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77" w:rsidRDefault="006C38E4" w:rsidP="006C38E4">
      <w:pPr>
        <w:pStyle w:val="1"/>
      </w:pPr>
      <w:r>
        <w:rPr>
          <w:rFonts w:hint="eastAsia"/>
        </w:rPr>
        <w:t>3.</w:t>
      </w:r>
      <w:r w:rsidR="00E26999">
        <w:t>5</w:t>
      </w:r>
      <w:r>
        <w:rPr>
          <w:rFonts w:hint="eastAsia"/>
        </w:rPr>
        <w:t xml:space="preserve"> </w:t>
      </w:r>
      <w:r w:rsidR="00A15977">
        <w:rPr>
          <w:rFonts w:hint="eastAsia"/>
        </w:rPr>
        <w:t>三维几何体</w:t>
      </w:r>
      <w:r w:rsidR="00E26999">
        <w:rPr>
          <w:rFonts w:hint="eastAsia"/>
        </w:rPr>
        <w:t>——盒、球、圆柱</w:t>
      </w:r>
    </w:p>
    <w:p w:rsidR="00A15977" w:rsidRDefault="00A15977" w:rsidP="006C38E4">
      <w:pPr>
        <w:ind w:firstLine="420"/>
      </w:pPr>
      <w:r>
        <w:rPr>
          <w:rFonts w:hint="eastAsia"/>
        </w:rPr>
        <w:t>本</w:t>
      </w:r>
      <w:r w:rsidR="006C38E4">
        <w:rPr>
          <w:rFonts w:hint="eastAsia"/>
        </w:rPr>
        <w:t>文</w:t>
      </w:r>
      <w:r>
        <w:rPr>
          <w:rFonts w:hint="eastAsia"/>
        </w:rPr>
        <w:t>将讨论三维几何体，我们将从一个已经看到过多次的几何体</w:t>
      </w:r>
      <w:r w:rsidR="006C38E4">
        <w:rPr>
          <w:rFonts w:hint="eastAsia"/>
        </w:rPr>
        <w:t>（</w:t>
      </w:r>
      <w:r w:rsidR="006C38E4">
        <w:rPr>
          <w:rFonts w:hint="eastAsia"/>
        </w:rPr>
        <w:t>BoxGeometry</w:t>
      </w:r>
      <w:r w:rsidR="006C38E4">
        <w:rPr>
          <w:rFonts w:hint="eastAsia"/>
        </w:rPr>
        <w:t>）</w:t>
      </w:r>
      <w:r>
        <w:rPr>
          <w:rFonts w:hint="eastAsia"/>
        </w:rPr>
        <w:t>开始。</w:t>
      </w:r>
    </w:p>
    <w:p w:rsidR="00A15977" w:rsidRPr="00E26999" w:rsidRDefault="006C38E4" w:rsidP="006C38E4">
      <w:pPr>
        <w:pStyle w:val="2"/>
        <w:rPr>
          <w:rFonts w:ascii="Times New Roman" w:hAnsi="Times New Roman"/>
        </w:rPr>
      </w:pPr>
      <w:r>
        <w:t>Box</w:t>
      </w:r>
      <w:r w:rsidR="00A15977">
        <w:t>Geometry</w:t>
      </w:r>
    </w:p>
    <w:p w:rsidR="00A15977" w:rsidRDefault="00490776" w:rsidP="00EA350A">
      <w:pPr>
        <w:ind w:firstLine="420"/>
      </w:pPr>
      <w:r>
        <w:rPr>
          <w:rFonts w:hint="eastAsia"/>
        </w:rPr>
        <w:t>Box</w:t>
      </w:r>
      <w:r w:rsidR="00A15977">
        <w:rPr>
          <w:rFonts w:hint="eastAsia"/>
        </w:rPr>
        <w:t>Geometry</w:t>
      </w:r>
      <w:r w:rsidR="00A15977">
        <w:rPr>
          <w:rFonts w:hint="eastAsia"/>
        </w:rPr>
        <w:t>是一种非常简单的三维几何体，你只要指定宽度、高度和深度即可创建出一个方块。</w:t>
      </w:r>
      <w:r w:rsidR="00EA350A">
        <w:rPr>
          <w:rFonts w:hint="eastAsia"/>
        </w:rPr>
        <w:t>程序截图如下</w:t>
      </w:r>
      <w:r w:rsidR="00A15977">
        <w:rPr>
          <w:rFonts w:hint="eastAsia"/>
        </w:rPr>
        <w:t>：</w:t>
      </w:r>
    </w:p>
    <w:p w:rsidR="00147681" w:rsidRPr="00147681" w:rsidRDefault="00147681" w:rsidP="00147681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617085" cy="323963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05三维盒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324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977" w:rsidRDefault="00A15977" w:rsidP="00EA350A">
      <w:pPr>
        <w:ind w:firstLine="420"/>
      </w:pPr>
      <w:r>
        <w:rPr>
          <w:rFonts w:hint="eastAsia"/>
        </w:rPr>
        <w:t>通过改变</w:t>
      </w:r>
      <w:r w:rsidR="00EA350A">
        <w:rPr>
          <w:rFonts w:hint="eastAsia"/>
        </w:rPr>
        <w:t>Box</w:t>
      </w:r>
      <w:r>
        <w:rPr>
          <w:rFonts w:hint="eastAsia"/>
        </w:rPr>
        <w:t>Geometry</w:t>
      </w:r>
      <w:r>
        <w:rPr>
          <w:rFonts w:hint="eastAsia"/>
        </w:rPr>
        <w:t>对象的</w:t>
      </w:r>
      <w:r>
        <w:rPr>
          <w:rFonts w:hint="eastAsia"/>
        </w:rPr>
        <w:t>width</w:t>
      </w:r>
      <w:r>
        <w:rPr>
          <w:rFonts w:hint="eastAsia"/>
        </w:rPr>
        <w:t>（宽度）、</w:t>
      </w:r>
      <w:r>
        <w:rPr>
          <w:rFonts w:hint="eastAsia"/>
        </w:rPr>
        <w:t>height</w:t>
      </w:r>
      <w:r>
        <w:rPr>
          <w:rFonts w:hint="eastAsia"/>
        </w:rPr>
        <w:t>（高度）和</w:t>
      </w:r>
      <w:r>
        <w:rPr>
          <w:rFonts w:hint="eastAsia"/>
        </w:rPr>
        <w:t>depth</w:t>
      </w:r>
      <w:r>
        <w:rPr>
          <w:rFonts w:hint="eastAsia"/>
        </w:rPr>
        <w:t>（深度），你就可以控制网格的尺寸。这三个属性也是在创建一个方块时必须要提供的，如下所示：</w:t>
      </w:r>
    </w:p>
    <w:p w:rsidR="00A15977" w:rsidRPr="00661345" w:rsidRDefault="00A15977" w:rsidP="00661345">
      <w:pPr>
        <w:pStyle w:val="a6"/>
        <w:rPr>
          <w:highlight w:val="white"/>
        </w:rPr>
      </w:pPr>
      <w:r w:rsidRPr="00661345">
        <w:rPr>
          <w:highlight w:val="white"/>
        </w:rPr>
        <w:t>new THREE.CubeGeometry(10,10,10);</w:t>
      </w:r>
    </w:p>
    <w:p w:rsidR="00A15977" w:rsidRDefault="00A15977" w:rsidP="00661345">
      <w:pPr>
        <w:ind w:firstLine="420"/>
      </w:pPr>
      <w:r>
        <w:rPr>
          <w:rFonts w:hint="eastAsia"/>
        </w:rPr>
        <w:t>你还可以定义方块的其他属性。下表是所有属性的说明：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5466"/>
      </w:tblGrid>
      <w:tr w:rsidR="00661345" w:rsidTr="00FD2A64">
        <w:tc>
          <w:tcPr>
            <w:tcW w:w="1696" w:type="dxa"/>
          </w:tcPr>
          <w:p w:rsidR="00661345" w:rsidRDefault="00661345" w:rsidP="00FD2A64">
            <w:r>
              <w:rPr>
                <w:rFonts w:hint="eastAsia"/>
              </w:rPr>
              <w:t>属性</w:t>
            </w:r>
          </w:p>
        </w:tc>
        <w:tc>
          <w:tcPr>
            <w:tcW w:w="1134" w:type="dxa"/>
          </w:tcPr>
          <w:p w:rsidR="00661345" w:rsidRDefault="00661345" w:rsidP="00661345">
            <w:r>
              <w:rPr>
                <w:rFonts w:hint="eastAsia"/>
              </w:rPr>
              <w:t>是否必须</w:t>
            </w:r>
          </w:p>
        </w:tc>
        <w:tc>
          <w:tcPr>
            <w:tcW w:w="5466" w:type="dxa"/>
          </w:tcPr>
          <w:p w:rsidR="00661345" w:rsidRDefault="00661345" w:rsidP="00FD2A64">
            <w:r>
              <w:rPr>
                <w:rFonts w:hint="eastAsia"/>
              </w:rPr>
              <w:t>描述</w:t>
            </w:r>
          </w:p>
        </w:tc>
      </w:tr>
      <w:tr w:rsidR="00661345" w:rsidTr="00FD2A64">
        <w:tc>
          <w:tcPr>
            <w:tcW w:w="1696" w:type="dxa"/>
          </w:tcPr>
          <w:p w:rsidR="00661345" w:rsidRDefault="00661345" w:rsidP="00661345">
            <w:r>
              <w:rPr>
                <w:rFonts w:hint="eastAsia"/>
              </w:rPr>
              <w:t>width</w:t>
            </w:r>
          </w:p>
        </w:tc>
        <w:tc>
          <w:tcPr>
            <w:tcW w:w="1134" w:type="dxa"/>
          </w:tcPr>
          <w:p w:rsidR="00661345" w:rsidRDefault="00661345" w:rsidP="00661345">
            <w:r>
              <w:rPr>
                <w:rFonts w:hint="eastAsia"/>
              </w:rPr>
              <w:t>是</w:t>
            </w:r>
          </w:p>
        </w:tc>
        <w:tc>
          <w:tcPr>
            <w:tcW w:w="5466" w:type="dxa"/>
          </w:tcPr>
          <w:p w:rsidR="00661345" w:rsidRDefault="00661345" w:rsidP="00FD2A64">
            <w:r>
              <w:rPr>
                <w:rFonts w:hint="eastAsia"/>
              </w:rPr>
              <w:t>定义方块的宽度</w:t>
            </w:r>
            <w:r w:rsidR="00FD2A64">
              <w:rPr>
                <w:rFonts w:hint="eastAsia"/>
              </w:rPr>
              <w:t>，即</w:t>
            </w:r>
            <w:r>
              <w:rPr>
                <w:rFonts w:hint="eastAsia"/>
              </w:rPr>
              <w:t>方块沿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轴方向的长度</w:t>
            </w:r>
            <w:r w:rsidR="00FD2A64">
              <w:rPr>
                <w:rFonts w:hint="eastAsia"/>
              </w:rPr>
              <w:t>。</w:t>
            </w:r>
          </w:p>
        </w:tc>
      </w:tr>
      <w:tr w:rsidR="00661345" w:rsidTr="00FD2A64">
        <w:tc>
          <w:tcPr>
            <w:tcW w:w="1696" w:type="dxa"/>
          </w:tcPr>
          <w:p w:rsidR="00661345" w:rsidRDefault="00FD2A64" w:rsidP="00FD2A64">
            <w:r>
              <w:rPr>
                <w:rFonts w:hint="eastAsia"/>
              </w:rPr>
              <w:t>height</w:t>
            </w:r>
          </w:p>
        </w:tc>
        <w:tc>
          <w:tcPr>
            <w:tcW w:w="1134" w:type="dxa"/>
          </w:tcPr>
          <w:p w:rsidR="00661345" w:rsidRDefault="00661345" w:rsidP="00661345">
            <w:r>
              <w:rPr>
                <w:rFonts w:hint="eastAsia"/>
              </w:rPr>
              <w:t>是</w:t>
            </w:r>
          </w:p>
        </w:tc>
        <w:tc>
          <w:tcPr>
            <w:tcW w:w="5466" w:type="dxa"/>
          </w:tcPr>
          <w:p w:rsidR="00661345" w:rsidRDefault="00661345" w:rsidP="00FD2A64">
            <w:r>
              <w:rPr>
                <w:rFonts w:hint="eastAsia"/>
              </w:rPr>
              <w:t>定义方块的高度</w:t>
            </w:r>
            <w:r w:rsidR="00FD2A64">
              <w:rPr>
                <w:rFonts w:hint="eastAsia"/>
              </w:rPr>
              <w:t>，即</w:t>
            </w:r>
            <w:r>
              <w:rPr>
                <w:rFonts w:hint="eastAsia"/>
              </w:rPr>
              <w:t>方块沿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轴方向的长度</w:t>
            </w:r>
            <w:r w:rsidR="00FD2A64">
              <w:rPr>
                <w:rFonts w:hint="eastAsia"/>
              </w:rPr>
              <w:t>。</w:t>
            </w:r>
          </w:p>
        </w:tc>
      </w:tr>
      <w:tr w:rsidR="00661345" w:rsidTr="00FD2A64">
        <w:tc>
          <w:tcPr>
            <w:tcW w:w="1696" w:type="dxa"/>
          </w:tcPr>
          <w:p w:rsidR="00661345" w:rsidRDefault="00661345" w:rsidP="00661345">
            <w:r>
              <w:rPr>
                <w:rFonts w:hint="eastAsia"/>
              </w:rPr>
              <w:t>depth</w:t>
            </w:r>
          </w:p>
        </w:tc>
        <w:tc>
          <w:tcPr>
            <w:tcW w:w="1134" w:type="dxa"/>
          </w:tcPr>
          <w:p w:rsidR="00661345" w:rsidRDefault="00661345" w:rsidP="00661345">
            <w:r>
              <w:rPr>
                <w:rFonts w:hint="eastAsia"/>
              </w:rPr>
              <w:t>是</w:t>
            </w:r>
          </w:p>
        </w:tc>
        <w:tc>
          <w:tcPr>
            <w:tcW w:w="5466" w:type="dxa"/>
          </w:tcPr>
          <w:p w:rsidR="00661345" w:rsidRDefault="00661345" w:rsidP="00FD2A64">
            <w:r>
              <w:rPr>
                <w:rFonts w:hint="eastAsia"/>
              </w:rPr>
              <w:t>定义方块的深度</w:t>
            </w:r>
            <w:r w:rsidR="00FD2A64">
              <w:rPr>
                <w:rFonts w:hint="eastAsia"/>
              </w:rPr>
              <w:t>，即</w:t>
            </w:r>
            <w:r>
              <w:rPr>
                <w:rFonts w:hint="eastAsia"/>
              </w:rPr>
              <w:t>方块沿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轴方向的长度</w:t>
            </w:r>
            <w:r w:rsidR="00FD2A64">
              <w:rPr>
                <w:rFonts w:hint="eastAsia"/>
              </w:rPr>
              <w:t>。</w:t>
            </w:r>
          </w:p>
        </w:tc>
      </w:tr>
      <w:tr w:rsidR="00661345" w:rsidTr="00FD2A64">
        <w:tc>
          <w:tcPr>
            <w:tcW w:w="1696" w:type="dxa"/>
          </w:tcPr>
          <w:p w:rsidR="00661345" w:rsidRDefault="00661345" w:rsidP="00661345">
            <w:r>
              <w:rPr>
                <w:rFonts w:hint="eastAsia"/>
              </w:rPr>
              <w:t>widthSegments</w:t>
            </w:r>
          </w:p>
        </w:tc>
        <w:tc>
          <w:tcPr>
            <w:tcW w:w="1134" w:type="dxa"/>
          </w:tcPr>
          <w:p w:rsidR="00661345" w:rsidRDefault="00661345" w:rsidP="00661345">
            <w:r>
              <w:rPr>
                <w:rFonts w:hint="eastAsia"/>
              </w:rPr>
              <w:t>否</w:t>
            </w:r>
          </w:p>
        </w:tc>
        <w:tc>
          <w:tcPr>
            <w:tcW w:w="5466" w:type="dxa"/>
          </w:tcPr>
          <w:p w:rsidR="00661345" w:rsidRDefault="00661345" w:rsidP="00FD2A64">
            <w:r>
              <w:rPr>
                <w:rFonts w:hint="eastAsia"/>
              </w:rPr>
              <w:t>定义沿方块的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轴方向将面分成多少份。默认值是</w:t>
            </w:r>
            <w:r w:rsidR="00FD2A64">
              <w:rPr>
                <w:rFonts w:hint="eastAsia"/>
              </w:rPr>
              <w:t>1</w:t>
            </w:r>
            <w:r w:rsidR="00FD2A64">
              <w:rPr>
                <w:rFonts w:hint="eastAsia"/>
              </w:rPr>
              <w:t>。</w:t>
            </w:r>
          </w:p>
        </w:tc>
      </w:tr>
      <w:tr w:rsidR="00661345" w:rsidTr="00FD2A64">
        <w:tc>
          <w:tcPr>
            <w:tcW w:w="1696" w:type="dxa"/>
          </w:tcPr>
          <w:p w:rsidR="00661345" w:rsidRDefault="00661345" w:rsidP="00661345">
            <w:r>
              <w:rPr>
                <w:rFonts w:hint="eastAsia"/>
              </w:rPr>
              <w:t>heightSegments</w:t>
            </w:r>
          </w:p>
        </w:tc>
        <w:tc>
          <w:tcPr>
            <w:tcW w:w="1134" w:type="dxa"/>
          </w:tcPr>
          <w:p w:rsidR="00661345" w:rsidRDefault="00661345" w:rsidP="00661345">
            <w:r>
              <w:rPr>
                <w:rFonts w:hint="eastAsia"/>
              </w:rPr>
              <w:t>否</w:t>
            </w:r>
          </w:p>
        </w:tc>
        <w:tc>
          <w:tcPr>
            <w:tcW w:w="5466" w:type="dxa"/>
          </w:tcPr>
          <w:p w:rsidR="00661345" w:rsidRDefault="00661345" w:rsidP="00FD2A64">
            <w:r>
              <w:rPr>
                <w:rFonts w:hint="eastAsia"/>
              </w:rPr>
              <w:t>定义沿方块的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轴方向将面分成多少份。默认值是</w:t>
            </w:r>
            <w:r w:rsidR="00FD2A64">
              <w:rPr>
                <w:rFonts w:hint="eastAsia"/>
              </w:rPr>
              <w:t>1</w:t>
            </w:r>
            <w:r w:rsidR="00FD2A64">
              <w:rPr>
                <w:rFonts w:hint="eastAsia"/>
              </w:rPr>
              <w:t>。</w:t>
            </w:r>
          </w:p>
        </w:tc>
      </w:tr>
      <w:tr w:rsidR="00661345" w:rsidTr="00FD2A64">
        <w:tc>
          <w:tcPr>
            <w:tcW w:w="1696" w:type="dxa"/>
          </w:tcPr>
          <w:p w:rsidR="00661345" w:rsidRDefault="00661345" w:rsidP="00FD2A64">
            <w:r>
              <w:rPr>
                <w:rFonts w:hint="eastAsia"/>
              </w:rPr>
              <w:t>depthSegments</w:t>
            </w:r>
          </w:p>
        </w:tc>
        <w:tc>
          <w:tcPr>
            <w:tcW w:w="1134" w:type="dxa"/>
          </w:tcPr>
          <w:p w:rsidR="00661345" w:rsidRDefault="00661345" w:rsidP="00661345">
            <w:r>
              <w:rPr>
                <w:rFonts w:hint="eastAsia"/>
              </w:rPr>
              <w:t>否</w:t>
            </w:r>
          </w:p>
        </w:tc>
        <w:tc>
          <w:tcPr>
            <w:tcW w:w="5466" w:type="dxa"/>
          </w:tcPr>
          <w:p w:rsidR="00661345" w:rsidRDefault="00661345" w:rsidP="00FD2A64">
            <w:r>
              <w:rPr>
                <w:rFonts w:hint="eastAsia"/>
              </w:rPr>
              <w:t>定义沿方块的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轴方向将面分成多少份。默认值是</w:t>
            </w:r>
            <w:r w:rsidR="00FD2A64">
              <w:rPr>
                <w:rFonts w:hint="eastAsia"/>
              </w:rPr>
              <w:t>1</w:t>
            </w:r>
            <w:r w:rsidR="00FD2A64">
              <w:rPr>
                <w:rFonts w:hint="eastAsia"/>
              </w:rPr>
              <w:t>。</w:t>
            </w:r>
          </w:p>
        </w:tc>
      </w:tr>
    </w:tbl>
    <w:p w:rsidR="00A15977" w:rsidRDefault="00A15977" w:rsidP="00661345">
      <w:pPr>
        <w:ind w:firstLine="420"/>
      </w:pPr>
      <w:r>
        <w:rPr>
          <w:rFonts w:hint="eastAsia"/>
        </w:rPr>
        <w:t>通过增加各个分段</w:t>
      </w:r>
      <w:r w:rsidR="00661345">
        <w:rPr>
          <w:rFonts w:hint="eastAsia"/>
        </w:rPr>
        <w:t>（</w:t>
      </w:r>
      <w:r>
        <w:rPr>
          <w:rFonts w:hint="eastAsia"/>
        </w:rPr>
        <w:t>segment</w:t>
      </w:r>
      <w:r w:rsidR="00661345">
        <w:rPr>
          <w:rFonts w:hint="eastAsia"/>
        </w:rPr>
        <w:t>）</w:t>
      </w:r>
      <w:r>
        <w:rPr>
          <w:rFonts w:hint="eastAsia"/>
        </w:rPr>
        <w:t>属性，你可以将方块的</w:t>
      </w:r>
      <w:r>
        <w:rPr>
          <w:rFonts w:hint="eastAsia"/>
        </w:rPr>
        <w:t>6</w:t>
      </w:r>
      <w:r>
        <w:rPr>
          <w:rFonts w:hint="eastAsia"/>
        </w:rPr>
        <w:t>个大面分成很多小面。这在你用</w:t>
      </w:r>
      <w:r>
        <w:rPr>
          <w:rFonts w:hint="eastAsia"/>
        </w:rPr>
        <w:t>MeshFaceMaterial</w:t>
      </w:r>
      <w:r>
        <w:rPr>
          <w:rFonts w:hint="eastAsia"/>
        </w:rPr>
        <w:t>为方块</w:t>
      </w:r>
      <w:r w:rsidR="00661345">
        <w:rPr>
          <w:rFonts w:hint="eastAsia"/>
        </w:rPr>
        <w:t>的</w:t>
      </w:r>
      <w:r>
        <w:rPr>
          <w:rFonts w:hint="eastAsia"/>
        </w:rPr>
        <w:t>不同部分设置特定材质属性时比较有用。</w:t>
      </w:r>
    </w:p>
    <w:p w:rsidR="004455E1" w:rsidRDefault="004455E1" w:rsidP="004455E1">
      <w:pPr>
        <w:pStyle w:val="3"/>
      </w:pPr>
      <w:r>
        <w:t>完整代码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!DOCTYPE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&lt;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  <w:r>
        <w:rPr>
          <w:rFonts w:hint="eastAsia"/>
          <w:color w:val="000000"/>
          <w:highlight w:val="white"/>
        </w:rPr>
        <w:t>示例</w:t>
      </w:r>
      <w:r>
        <w:rPr>
          <w:color w:val="000000"/>
          <w:highlight w:val="white"/>
        </w:rPr>
        <w:t xml:space="preserve">03.05 - </w:t>
      </w:r>
      <w:r>
        <w:rPr>
          <w:rFonts w:hint="eastAsia"/>
          <w:color w:val="000000"/>
          <w:highlight w:val="white"/>
        </w:rPr>
        <w:t>三维几何体</w:t>
      </w:r>
      <w:r>
        <w:rPr>
          <w:color w:val="000000"/>
          <w:highlight w:val="white"/>
        </w:rPr>
        <w:t xml:space="preserve"> - </w:t>
      </w:r>
      <w:r>
        <w:rPr>
          <w:rFonts w:hint="eastAsia"/>
          <w:color w:val="000000"/>
          <w:highlight w:val="white"/>
        </w:rPr>
        <w:t>盒</w:t>
      </w:r>
      <w:r>
        <w:rPr>
          <w:color w:val="0000FF"/>
          <w:highlight w:val="white"/>
        </w:rPr>
        <w:t>&lt;/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="../../../Scripts/jquery-2.1.3.min.js"&gt;&lt;/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="../../../Scripts/Threejs/three.min.js"&gt;&lt;/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="../../../Scripts/Threejs/stats.js"&gt;&lt;/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="../../../Scripts/Threejs/dat.gui.min.js"&gt;&lt;/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body</w:t>
      </w:r>
      <w:r>
        <w:rPr>
          <w:color w:val="000000"/>
          <w:highlight w:val="white"/>
        </w:rPr>
        <w:t xml:space="preserve"> {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margin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0</w:t>
      </w:r>
      <w:r>
        <w:rPr>
          <w:color w:val="000000"/>
          <w:highlight w:val="white"/>
        </w:rPr>
        <w:t>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overflow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hidden</w:t>
      </w:r>
      <w:r>
        <w:rPr>
          <w:color w:val="000000"/>
          <w:highlight w:val="white"/>
        </w:rPr>
        <w:t>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="Stats-output"&gt;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="WebGL-output"&gt;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type</w:t>
      </w:r>
      <w:r>
        <w:rPr>
          <w:color w:val="0000FF"/>
          <w:highlight w:val="white"/>
        </w:rPr>
        <w:t>="text/javascript"&gt;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页面加载完毕后，就可以运行</w:t>
      </w:r>
      <w:r>
        <w:rPr>
          <w:color w:val="008000"/>
          <w:highlight w:val="white"/>
        </w:rPr>
        <w:t>Three.js</w:t>
      </w:r>
      <w:r>
        <w:rPr>
          <w:rFonts w:hint="eastAsia"/>
          <w:color w:val="008000"/>
          <w:highlight w:val="white"/>
        </w:rPr>
        <w:t>了。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$(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initStats();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</w:t>
      </w:r>
      <w:r>
        <w:rPr>
          <w:color w:val="008000"/>
          <w:highlight w:val="white"/>
        </w:rPr>
        <w:t>scene</w:t>
      </w:r>
      <w:r>
        <w:rPr>
          <w:rFonts w:hint="eastAsia"/>
          <w:color w:val="008000"/>
          <w:highlight w:val="white"/>
        </w:rPr>
        <w:t>对象，用来容纳网格、相机、光源等对象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scene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THREE.Scene();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创建相机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camera.position.x = -20;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camera.position.y = 30;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camera.position.z = 40;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camera.lookAt(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THREE.Vector3(10, 0, 0));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创建渲染器，并设置视口大小和清除色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webGLRenderer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THREE.WebGLRenderer();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webGLRenderer.setClearColor(0xEEEEEE, 1.0);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webGLRenderer.setSize(window.innerWidth, </w:t>
      </w:r>
      <w:r>
        <w:rPr>
          <w:color w:val="000000"/>
          <w:highlight w:val="white"/>
        </w:rPr>
        <w:lastRenderedPageBreak/>
        <w:t>window.innerHeight);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webGLRenderer.shadowMapEnabled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创建一个盒子网格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cube = createMesh(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THREE.BoxGeometry(10, 10, 10));        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scene.add(cube);        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添加光源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spotLight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THREE.SpotLight(0xffffff);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spotLight.position.set(-40, 60, -10);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scene.add(spotLight);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$(</w:t>
      </w:r>
      <w:r>
        <w:rPr>
          <w:color w:val="A31515"/>
          <w:highlight w:val="white"/>
        </w:rPr>
        <w:t>"#WebGL-output"</w:t>
      </w:r>
      <w:r>
        <w:rPr>
          <w:color w:val="000000"/>
          <w:highlight w:val="white"/>
        </w:rPr>
        <w:t>).append(webGLRenderer.domElement);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step = 0;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设置用户界面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console.log(cube.children[0].geometry);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因为使用了是一个组合材质，所以要选取第一个子对象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.width = cube.children[0].geometry.parameters.width;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.height = cube.children[0].geometry.parameters.height;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.depth = cube.children[0].geometry.parameters.depth;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.widthSegments = cube.children[0].geometry.widthSegments;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.heightSegments = cube.children[0].geometry.heightSegments;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.depthSegments = cube.children[0].geometry.depthSegments;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.redraw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移除先前的网格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scene.remove(cube);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创建一个新的网格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cube = createMesh(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THREE.BoxGeometry(controls.width, controls.height, controls.depth, Math.round(controls.widthSegments), Math.round(controls.heightSegments), Math.round(controls.depthSegments)));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scene.add(cube);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};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dat.GUI();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'width'</w:t>
      </w:r>
      <w:r>
        <w:rPr>
          <w:color w:val="000000"/>
          <w:highlight w:val="white"/>
        </w:rPr>
        <w:t>, 0, 40).onChange(controls.redraw);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'height'</w:t>
      </w:r>
      <w:r>
        <w:rPr>
          <w:color w:val="000000"/>
          <w:highlight w:val="white"/>
        </w:rPr>
        <w:t>, 0, 40).onChange(controls.redraw);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'depth'</w:t>
      </w:r>
      <w:r>
        <w:rPr>
          <w:color w:val="000000"/>
          <w:highlight w:val="white"/>
        </w:rPr>
        <w:t>, 0, 40).onChange(controls.redraw);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'widthSegments'</w:t>
      </w:r>
      <w:r>
        <w:rPr>
          <w:color w:val="000000"/>
          <w:highlight w:val="white"/>
        </w:rPr>
        <w:t>, 0, 10).onChange(controls.redraw);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'heightSegments'</w:t>
      </w:r>
      <w:r>
        <w:rPr>
          <w:color w:val="000000"/>
          <w:highlight w:val="white"/>
        </w:rPr>
        <w:t>, 0, 10).onChange(controls.redraw);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'depthSegments'</w:t>
      </w:r>
      <w:r>
        <w:rPr>
          <w:color w:val="000000"/>
          <w:highlight w:val="white"/>
        </w:rPr>
        <w:t>, 0, 10).onChange(controls.redraw);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createMesh(geom) {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两种材质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meshMaterial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THREE.MeshNormalMaterial();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meshMaterial.side = THREE.DoubleSide;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meshMaterial.shading = THREE.FlatShading;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wireFrameMat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THREE.MeshBasicMaterial();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wireFrameMat.wireframe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创建一个使用组合材质的网格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mesh = THREE.SceneUtils.createMultiMaterialObject(geom, [meshMaterial, wireFrameMat]);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mesh;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render() {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stats.update();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使盒子旋转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cube.rotation.y = step += 0.01;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requestAnimationFrame(render);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webGLRenderer.render(scene, camera);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}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initStats() {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Stats();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stats.setMode(0); </w:t>
      </w:r>
      <w:r>
        <w:rPr>
          <w:color w:val="008000"/>
          <w:highlight w:val="white"/>
        </w:rPr>
        <w:t>// 0: fps, 1: ms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stats.domElement.style.position = </w:t>
      </w:r>
      <w:r>
        <w:rPr>
          <w:color w:val="A31515"/>
          <w:highlight w:val="white"/>
        </w:rPr>
        <w:t>'absolute'</w:t>
      </w:r>
      <w:r>
        <w:rPr>
          <w:color w:val="000000"/>
          <w:highlight w:val="white"/>
        </w:rPr>
        <w:t>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stats.domElement.style.left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stats.domElement.style.top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$(</w:t>
      </w:r>
      <w:r>
        <w:rPr>
          <w:color w:val="A31515"/>
          <w:highlight w:val="white"/>
        </w:rPr>
        <w:t>"#Stats-output"</w:t>
      </w:r>
      <w:r>
        <w:rPr>
          <w:color w:val="000000"/>
          <w:highlight w:val="white"/>
        </w:rPr>
        <w:t>).append(stats.domElement);</w:t>
      </w:r>
    </w:p>
    <w:p w:rsidR="005C493D" w:rsidRDefault="005C493D" w:rsidP="005C493D">
      <w:pPr>
        <w:pStyle w:val="a6"/>
        <w:rPr>
          <w:color w:val="000000"/>
          <w:highlight w:val="white"/>
        </w:rPr>
      </w:pP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stats;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});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5C493D" w:rsidRDefault="005C493D" w:rsidP="005C493D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4455E1" w:rsidRDefault="005C493D" w:rsidP="005C493D">
      <w:pPr>
        <w:pStyle w:val="a6"/>
      </w:pPr>
      <w:r>
        <w:rPr>
          <w:color w:val="0000FF"/>
          <w:highlight w:val="white"/>
        </w:rPr>
        <w:t>&lt;/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A15977" w:rsidRDefault="00A15977" w:rsidP="006C38E4">
      <w:pPr>
        <w:pStyle w:val="2"/>
      </w:pPr>
      <w:r>
        <w:t>SphereGeometry</w:t>
      </w:r>
    </w:p>
    <w:p w:rsidR="006C38E4" w:rsidRDefault="00A15977" w:rsidP="006C38E4">
      <w:pPr>
        <w:ind w:firstLine="420"/>
      </w:pPr>
      <w:r>
        <w:rPr>
          <w:rFonts w:hint="eastAsia"/>
        </w:rPr>
        <w:t>通过</w:t>
      </w:r>
      <w:r>
        <w:rPr>
          <w:rFonts w:hint="eastAsia"/>
        </w:rPr>
        <w:t>SphereGeometry</w:t>
      </w:r>
      <w:r>
        <w:rPr>
          <w:rFonts w:hint="eastAsia"/>
        </w:rPr>
        <w:t>你可以创建一个三维球体。</w:t>
      </w:r>
      <w:r w:rsidR="006C38E4">
        <w:rPr>
          <w:rFonts w:hint="eastAsia"/>
        </w:rPr>
        <w:t>程序截图如下：</w:t>
      </w:r>
    </w:p>
    <w:p w:rsidR="006C38E4" w:rsidRDefault="00147681" w:rsidP="00147681">
      <w:pPr>
        <w:jc w:val="center"/>
      </w:pPr>
      <w:r>
        <w:rPr>
          <w:rFonts w:hint="eastAsia"/>
          <w:noProof/>
        </w:rPr>
        <w:drawing>
          <wp:inline distT="0" distB="0" distL="0" distR="0" wp14:anchorId="2EC30BDD" wp14:editId="0BAADB54">
            <wp:extent cx="4359910" cy="307387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05三维球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349" cy="307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5B9" w:rsidRDefault="00A15977" w:rsidP="00E155B9">
      <w:pPr>
        <w:ind w:firstLine="420"/>
      </w:pPr>
      <w:r>
        <w:rPr>
          <w:rFonts w:hint="eastAsia"/>
        </w:rPr>
        <w:t>在</w:t>
      </w:r>
      <w:r w:rsidRPr="00661345">
        <w:rPr>
          <w:rFonts w:ascii="Courier New" w:eastAsiaTheme="majorEastAsia" w:hAnsi="Courier New" w:hint="eastAsia"/>
          <w:highlight w:val="white"/>
        </w:rPr>
        <w:t>前面这个截图里，我们展示的是半个打开的球，是基于</w:t>
      </w:r>
      <w:r w:rsidRPr="00E155B9">
        <w:rPr>
          <w:rFonts w:hint="eastAsia"/>
          <w:highlight w:val="white"/>
        </w:rPr>
        <w:t>SphereGeometry</w:t>
      </w:r>
      <w:r w:rsidRPr="00661345">
        <w:rPr>
          <w:rFonts w:ascii="Courier New" w:eastAsiaTheme="majorEastAsia" w:hAnsi="Courier New" w:hint="eastAsia"/>
          <w:highlight w:val="white"/>
        </w:rPr>
        <w:t>创建的。这个</w:t>
      </w:r>
      <w:r>
        <w:rPr>
          <w:rFonts w:hint="eastAsia"/>
        </w:rPr>
        <w:t>几何体非常灵活，可以用来创建所有跟球体相关的几何体。</w:t>
      </w:r>
    </w:p>
    <w:p w:rsidR="00A15977" w:rsidRDefault="00A15977" w:rsidP="00E155B9">
      <w:pPr>
        <w:ind w:firstLine="420"/>
      </w:pPr>
      <w:r>
        <w:rPr>
          <w:rFonts w:hint="eastAsia"/>
        </w:rPr>
        <w:t>下表中的属性可以用来调节结果</w:t>
      </w:r>
      <w:r w:rsidR="00E155B9">
        <w:rPr>
          <w:rFonts w:hint="eastAsia"/>
        </w:rPr>
        <w:t>网格的外观：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473"/>
      </w:tblGrid>
      <w:tr w:rsidR="003916EE" w:rsidTr="003916EE">
        <w:tc>
          <w:tcPr>
            <w:tcW w:w="1696" w:type="dxa"/>
          </w:tcPr>
          <w:p w:rsidR="003916EE" w:rsidRDefault="003916EE" w:rsidP="003916EE">
            <w:r>
              <w:rPr>
                <w:rFonts w:hint="eastAsia"/>
              </w:rPr>
              <w:t>属性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是否必须</w:t>
            </w:r>
          </w:p>
        </w:tc>
        <w:tc>
          <w:tcPr>
            <w:tcW w:w="4473" w:type="dxa"/>
          </w:tcPr>
          <w:p w:rsidR="003916EE" w:rsidRDefault="003916EE" w:rsidP="003916EE">
            <w:r>
              <w:rPr>
                <w:rFonts w:hint="eastAsia"/>
              </w:rPr>
              <w:t>描述</w:t>
            </w:r>
          </w:p>
        </w:tc>
      </w:tr>
      <w:tr w:rsidR="003916EE" w:rsidTr="003916EE">
        <w:tc>
          <w:tcPr>
            <w:tcW w:w="1696" w:type="dxa"/>
          </w:tcPr>
          <w:p w:rsidR="003916EE" w:rsidRDefault="003916EE" w:rsidP="00E155B9">
            <w:r>
              <w:rPr>
                <w:rFonts w:hint="eastAsia"/>
              </w:rPr>
              <w:lastRenderedPageBreak/>
              <w:t>radius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否</w:t>
            </w:r>
          </w:p>
        </w:tc>
        <w:tc>
          <w:tcPr>
            <w:tcW w:w="4473" w:type="dxa"/>
          </w:tcPr>
          <w:p w:rsidR="003916EE" w:rsidRDefault="003916EE" w:rsidP="003916EE">
            <w:r>
              <w:rPr>
                <w:rFonts w:hint="eastAsia"/>
              </w:rPr>
              <w:t>设置球体的半径，默认是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。</w:t>
            </w:r>
          </w:p>
        </w:tc>
      </w:tr>
      <w:tr w:rsidR="003916EE" w:rsidTr="003916EE">
        <w:tc>
          <w:tcPr>
            <w:tcW w:w="1696" w:type="dxa"/>
          </w:tcPr>
          <w:p w:rsidR="003916EE" w:rsidRDefault="003916EE" w:rsidP="00E155B9">
            <w:r>
              <w:rPr>
                <w:rFonts w:hint="eastAsia"/>
              </w:rPr>
              <w:t>widthSegments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否</w:t>
            </w:r>
          </w:p>
        </w:tc>
        <w:tc>
          <w:tcPr>
            <w:tcW w:w="4473" w:type="dxa"/>
          </w:tcPr>
          <w:p w:rsidR="003916EE" w:rsidRDefault="003916EE" w:rsidP="00E155B9">
            <w:r>
              <w:rPr>
                <w:rFonts w:hint="eastAsia"/>
              </w:rPr>
              <w:t>指定竖直方向上的分段数。段数越多，球体的表面越光滑。默认值是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，最小值是</w:t>
            </w:r>
            <w:r>
              <w:rPr>
                <w:rFonts w:hint="eastAsia"/>
              </w:rPr>
              <w:t>3</w:t>
            </w:r>
            <w:r w:rsidR="007E5E69">
              <w:rPr>
                <w:rFonts w:hint="eastAsia"/>
              </w:rPr>
              <w:t>。</w:t>
            </w:r>
          </w:p>
        </w:tc>
      </w:tr>
      <w:tr w:rsidR="003916EE" w:rsidTr="003916EE">
        <w:tc>
          <w:tcPr>
            <w:tcW w:w="1696" w:type="dxa"/>
          </w:tcPr>
          <w:p w:rsidR="003916EE" w:rsidRDefault="003916EE" w:rsidP="00E155B9">
            <w:r>
              <w:rPr>
                <w:rFonts w:hint="eastAsia"/>
              </w:rPr>
              <w:t>heightSegments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否</w:t>
            </w:r>
          </w:p>
        </w:tc>
        <w:tc>
          <w:tcPr>
            <w:tcW w:w="4473" w:type="dxa"/>
          </w:tcPr>
          <w:p w:rsidR="003916EE" w:rsidRDefault="003916EE" w:rsidP="007E5E69">
            <w:r>
              <w:rPr>
                <w:rFonts w:hint="eastAsia"/>
              </w:rPr>
              <w:t>指定水平方向上的分段数。段数越多，球体的表面越光滑。默认值是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，最小值是</w:t>
            </w:r>
            <w:r>
              <w:rPr>
                <w:rFonts w:hint="eastAsia"/>
              </w:rPr>
              <w:t>2</w:t>
            </w:r>
            <w:r w:rsidR="007E5E69">
              <w:rPr>
                <w:rFonts w:hint="eastAsia"/>
              </w:rPr>
              <w:t>。</w:t>
            </w:r>
          </w:p>
        </w:tc>
      </w:tr>
      <w:tr w:rsidR="003916EE" w:rsidTr="003916EE">
        <w:tc>
          <w:tcPr>
            <w:tcW w:w="1696" w:type="dxa"/>
          </w:tcPr>
          <w:p w:rsidR="003916EE" w:rsidRDefault="003916EE" w:rsidP="003916EE">
            <w:r>
              <w:rPr>
                <w:rFonts w:hint="eastAsia"/>
              </w:rPr>
              <w:t>phiStart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否</w:t>
            </w:r>
          </w:p>
        </w:tc>
        <w:tc>
          <w:tcPr>
            <w:tcW w:w="4473" w:type="dxa"/>
          </w:tcPr>
          <w:p w:rsidR="003916EE" w:rsidRDefault="003916EE" w:rsidP="007E5E69">
            <w:r>
              <w:rPr>
                <w:rFonts w:hint="eastAsia"/>
              </w:rPr>
              <w:t>指定从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轴的什么地方开始绘制。取值范围是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2*P</w:t>
            </w:r>
            <w:r w:rsidR="007E5E69">
              <w:rPr>
                <w:rFonts w:hint="eastAsia"/>
              </w:rPr>
              <w:t>I</w:t>
            </w:r>
            <w:r w:rsidR="007E5E69">
              <w:rPr>
                <w:rFonts w:hint="eastAsia"/>
              </w:rPr>
              <w:t>，</w:t>
            </w:r>
            <w:r>
              <w:rPr>
                <w:rFonts w:hint="eastAsia"/>
              </w:rPr>
              <w:t>默认是</w:t>
            </w:r>
            <w:r>
              <w:rPr>
                <w:rFonts w:hint="eastAsia"/>
              </w:rPr>
              <w:t>0</w:t>
            </w:r>
            <w:r w:rsidR="007E5E69">
              <w:rPr>
                <w:rFonts w:hint="eastAsia"/>
              </w:rPr>
              <w:t>。</w:t>
            </w:r>
          </w:p>
        </w:tc>
      </w:tr>
      <w:tr w:rsidR="003916EE" w:rsidTr="003916EE">
        <w:tc>
          <w:tcPr>
            <w:tcW w:w="1696" w:type="dxa"/>
          </w:tcPr>
          <w:p w:rsidR="003916EE" w:rsidRDefault="003916EE" w:rsidP="00E155B9">
            <w:r>
              <w:rPr>
                <w:rFonts w:hint="eastAsia"/>
              </w:rPr>
              <w:t>phiLength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否</w:t>
            </w:r>
          </w:p>
        </w:tc>
        <w:tc>
          <w:tcPr>
            <w:tcW w:w="4473" w:type="dxa"/>
          </w:tcPr>
          <w:p w:rsidR="003916EE" w:rsidRDefault="003916EE" w:rsidP="007E5E69">
            <w:r>
              <w:rPr>
                <w:rFonts w:hint="eastAsia"/>
              </w:rPr>
              <w:t>该属性用来指定从</w:t>
            </w:r>
            <w:r>
              <w:rPr>
                <w:rFonts w:hint="eastAsia"/>
              </w:rPr>
              <w:t>phiStart</w:t>
            </w:r>
            <w:r>
              <w:rPr>
                <w:rFonts w:hint="eastAsia"/>
              </w:rPr>
              <w:t>开始画多少。</w:t>
            </w:r>
            <w:r>
              <w:rPr>
                <w:rFonts w:hint="eastAsia"/>
              </w:rPr>
              <w:t>2*P</w:t>
            </w:r>
            <w:r w:rsidR="007E5E69">
              <w:rPr>
                <w:rFonts w:hint="eastAsia"/>
              </w:rPr>
              <w:t>I</w:t>
            </w:r>
            <w:r>
              <w:rPr>
                <w:rFonts w:hint="eastAsia"/>
              </w:rPr>
              <w:t>是整球，</w:t>
            </w:r>
            <w:r>
              <w:rPr>
                <w:rFonts w:hint="eastAsia"/>
              </w:rPr>
              <w:t>0.5*P</w:t>
            </w:r>
            <w:r w:rsidR="007E5E69">
              <w:rPr>
                <w:rFonts w:hint="eastAsia"/>
              </w:rPr>
              <w:t>I</w:t>
            </w:r>
            <w:r>
              <w:rPr>
                <w:rFonts w:hint="eastAsia"/>
              </w:rPr>
              <w:t>画的是一个四分之一球</w:t>
            </w:r>
            <w:r w:rsidR="007E5E69">
              <w:rPr>
                <w:rFonts w:hint="eastAsia"/>
              </w:rPr>
              <w:t>。</w:t>
            </w:r>
          </w:p>
        </w:tc>
      </w:tr>
      <w:tr w:rsidR="003916EE" w:rsidTr="003916EE">
        <w:tc>
          <w:tcPr>
            <w:tcW w:w="1696" w:type="dxa"/>
          </w:tcPr>
          <w:p w:rsidR="003916EE" w:rsidRDefault="003916EE" w:rsidP="00E155B9">
            <w:r>
              <w:rPr>
                <w:rFonts w:hint="eastAsia"/>
              </w:rPr>
              <w:t>thetaStart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否</w:t>
            </w:r>
          </w:p>
        </w:tc>
        <w:tc>
          <w:tcPr>
            <w:tcW w:w="4473" w:type="dxa"/>
          </w:tcPr>
          <w:p w:rsidR="003916EE" w:rsidRDefault="003916EE" w:rsidP="007E5E69">
            <w:r>
              <w:rPr>
                <w:rFonts w:hint="eastAsia"/>
              </w:rPr>
              <w:t>该属性用来指定从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轴的什么地方开始绘制。取值范围是</w:t>
            </w:r>
            <w:r w:rsidR="007E5E69">
              <w:rPr>
                <w:rFonts w:hint="eastAsia"/>
              </w:rPr>
              <w:t>0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P</w:t>
            </w:r>
            <w:r w:rsidR="007E5E69">
              <w:rPr>
                <w:rFonts w:hint="eastAsia"/>
              </w:rPr>
              <w:t>I</w:t>
            </w:r>
            <w:r w:rsidR="007E5E69">
              <w:rPr>
                <w:rFonts w:hint="eastAsia"/>
              </w:rPr>
              <w:t>，</w:t>
            </w:r>
            <w:r>
              <w:rPr>
                <w:rFonts w:hint="eastAsia"/>
              </w:rPr>
              <w:t>默认是</w:t>
            </w:r>
            <w:r>
              <w:rPr>
                <w:rFonts w:hint="eastAsia"/>
              </w:rPr>
              <w:t>0</w:t>
            </w:r>
            <w:r w:rsidR="007E5E69">
              <w:rPr>
                <w:rFonts w:hint="eastAsia"/>
              </w:rPr>
              <w:t>。</w:t>
            </w:r>
          </w:p>
        </w:tc>
      </w:tr>
      <w:tr w:rsidR="003916EE" w:rsidTr="003916EE">
        <w:tc>
          <w:tcPr>
            <w:tcW w:w="1696" w:type="dxa"/>
          </w:tcPr>
          <w:p w:rsidR="003916EE" w:rsidRPr="003916EE" w:rsidRDefault="003916EE" w:rsidP="00E155B9">
            <w:r>
              <w:rPr>
                <w:rFonts w:hint="eastAsia"/>
              </w:rPr>
              <w:t>thetaLength</w:t>
            </w:r>
          </w:p>
        </w:tc>
        <w:tc>
          <w:tcPr>
            <w:tcW w:w="2127" w:type="dxa"/>
          </w:tcPr>
          <w:p w:rsidR="003916EE" w:rsidRDefault="003916EE" w:rsidP="00E155B9">
            <w:r>
              <w:rPr>
                <w:rFonts w:hint="eastAsia"/>
              </w:rPr>
              <w:t>否</w:t>
            </w:r>
          </w:p>
        </w:tc>
        <w:tc>
          <w:tcPr>
            <w:tcW w:w="4473" w:type="dxa"/>
          </w:tcPr>
          <w:p w:rsidR="003916EE" w:rsidRDefault="003916EE" w:rsidP="007E5E69">
            <w:r>
              <w:rPr>
                <w:rFonts w:hint="eastAsia"/>
              </w:rPr>
              <w:t>该属性用来指定从</w:t>
            </w:r>
            <w:r>
              <w:rPr>
                <w:rFonts w:hint="eastAsia"/>
              </w:rPr>
              <w:t>thetaStart</w:t>
            </w:r>
            <w:r>
              <w:rPr>
                <w:rFonts w:hint="eastAsia"/>
              </w:rPr>
              <w:t>开始画多少。</w:t>
            </w:r>
            <w:r>
              <w:rPr>
                <w:rFonts w:hint="eastAsia"/>
              </w:rPr>
              <w:t>P</w:t>
            </w:r>
            <w:r w:rsidR="007E5E69">
              <w:rPr>
                <w:rFonts w:hint="eastAsia"/>
              </w:rPr>
              <w:t>I</w:t>
            </w:r>
            <w:r>
              <w:rPr>
                <w:rFonts w:hint="eastAsia"/>
              </w:rPr>
              <w:t>是整球，</w:t>
            </w:r>
            <w:r>
              <w:rPr>
                <w:rFonts w:hint="eastAsia"/>
              </w:rPr>
              <w:t>0.5*P</w:t>
            </w:r>
            <w:r w:rsidR="007E5E69">
              <w:rPr>
                <w:rFonts w:hint="eastAsia"/>
              </w:rPr>
              <w:t>I</w:t>
            </w:r>
            <w:r>
              <w:rPr>
                <w:rFonts w:hint="eastAsia"/>
              </w:rPr>
              <w:t>只会绘制上半球</w:t>
            </w:r>
            <w:r w:rsidR="007E5E69">
              <w:rPr>
                <w:rFonts w:hint="eastAsia"/>
              </w:rPr>
              <w:t>。</w:t>
            </w:r>
          </w:p>
        </w:tc>
      </w:tr>
    </w:tbl>
    <w:p w:rsidR="00A15977" w:rsidRDefault="00A15977" w:rsidP="006C38E4">
      <w:pPr>
        <w:ind w:firstLine="420"/>
      </w:pPr>
      <w:r>
        <w:rPr>
          <w:rFonts w:hint="eastAsia"/>
        </w:rPr>
        <w:t>属性</w:t>
      </w:r>
      <w:r>
        <w:rPr>
          <w:rFonts w:hint="eastAsia"/>
        </w:rPr>
        <w:t>radius</w:t>
      </w:r>
      <w:r>
        <w:rPr>
          <w:rFonts w:hint="eastAsia"/>
        </w:rPr>
        <w:t>、</w:t>
      </w:r>
      <w:r>
        <w:rPr>
          <w:rFonts w:hint="eastAsia"/>
        </w:rPr>
        <w:t>widthSegments</w:t>
      </w:r>
      <w:r>
        <w:rPr>
          <w:rFonts w:hint="eastAsia"/>
        </w:rPr>
        <w:t>和</w:t>
      </w:r>
      <w:r>
        <w:rPr>
          <w:rFonts w:hint="eastAsia"/>
        </w:rPr>
        <w:t>heightSegments</w:t>
      </w:r>
      <w:r w:rsidR="00E155B9">
        <w:rPr>
          <w:rFonts w:hint="eastAsia"/>
        </w:rPr>
        <w:t>应该很清楚了，</w:t>
      </w:r>
      <w:r>
        <w:rPr>
          <w:rFonts w:hint="eastAsia"/>
        </w:rPr>
        <w:t>我们已经在别的例子里看过这些属性了。</w:t>
      </w:r>
      <w:r w:rsidR="00E155B9">
        <w:rPr>
          <w:rFonts w:hint="eastAsia"/>
        </w:rPr>
        <w:t>你可以通过程序示例理解一下</w:t>
      </w:r>
      <w:r>
        <w:rPr>
          <w:rFonts w:hint="eastAsia"/>
        </w:rPr>
        <w:t>属性</w:t>
      </w:r>
      <w:r>
        <w:rPr>
          <w:rFonts w:hint="eastAsia"/>
        </w:rPr>
        <w:t>phiStart</w:t>
      </w:r>
      <w:r>
        <w:rPr>
          <w:rFonts w:hint="eastAsia"/>
        </w:rPr>
        <w:t>、</w:t>
      </w:r>
      <w:r>
        <w:rPr>
          <w:rFonts w:hint="eastAsia"/>
        </w:rPr>
        <w:t>phiLength</w:t>
      </w:r>
      <w:r>
        <w:rPr>
          <w:rFonts w:hint="eastAsia"/>
        </w:rPr>
        <w:t>、</w:t>
      </w:r>
      <w:r>
        <w:rPr>
          <w:rFonts w:hint="eastAsia"/>
        </w:rPr>
        <w:t>thetaStart</w:t>
      </w:r>
      <w:r>
        <w:rPr>
          <w:rFonts w:hint="eastAsia"/>
        </w:rPr>
        <w:t>和</w:t>
      </w:r>
      <w:r>
        <w:rPr>
          <w:rFonts w:hint="eastAsia"/>
        </w:rPr>
        <w:t>thetaLength</w:t>
      </w:r>
      <w:r w:rsidR="00E155B9">
        <w:rPr>
          <w:rFonts w:hint="eastAsia"/>
        </w:rPr>
        <w:t>的用处。</w:t>
      </w:r>
    </w:p>
    <w:p w:rsidR="00287380" w:rsidRDefault="00287380" w:rsidP="006C38E4">
      <w:pPr>
        <w:ind w:firstLine="420"/>
      </w:pPr>
      <w:r>
        <w:t>完整代码略</w:t>
      </w:r>
      <w:r>
        <w:rPr>
          <w:rFonts w:hint="eastAsia"/>
        </w:rPr>
        <w:t>。</w:t>
      </w:r>
    </w:p>
    <w:p w:rsidR="00A15977" w:rsidRDefault="00A15977" w:rsidP="006C38E4">
      <w:pPr>
        <w:pStyle w:val="2"/>
      </w:pPr>
      <w:r>
        <w:t>CylinderGeometry</w:t>
      </w:r>
    </w:p>
    <w:p w:rsidR="00287380" w:rsidRDefault="00A15977" w:rsidP="00287380">
      <w:pPr>
        <w:ind w:firstLine="420"/>
      </w:pPr>
      <w:r>
        <w:rPr>
          <w:rFonts w:hint="eastAsia"/>
        </w:rPr>
        <w:t>通过这个几何体我们可以创建圆柱和类似圆柱的物体。</w:t>
      </w:r>
      <w:r w:rsidR="00287380">
        <w:rPr>
          <w:rFonts w:hint="eastAsia"/>
        </w:rPr>
        <w:t>程序截图如下：</w:t>
      </w:r>
    </w:p>
    <w:p w:rsidR="00287380" w:rsidRDefault="00147681" w:rsidP="00147681">
      <w:pPr>
        <w:jc w:val="center"/>
      </w:pPr>
      <w:r>
        <w:rPr>
          <w:rFonts w:hint="eastAsia"/>
          <w:noProof/>
        </w:rPr>
        <w:drawing>
          <wp:inline distT="0" distB="0" distL="0" distR="0" wp14:anchorId="592C4A8B" wp14:editId="13348FD0">
            <wp:extent cx="4388485" cy="3078174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05三维圆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165" cy="308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977" w:rsidRDefault="00A15977" w:rsidP="00287380">
      <w:pPr>
        <w:ind w:firstLine="420"/>
      </w:pPr>
      <w:r>
        <w:rPr>
          <w:rFonts w:hint="eastAsia"/>
        </w:rPr>
        <w:t>创建</w:t>
      </w:r>
      <w:r>
        <w:rPr>
          <w:rFonts w:hint="eastAsia"/>
        </w:rPr>
        <w:t>CylinderGeometry</w:t>
      </w:r>
      <w:r>
        <w:rPr>
          <w:rFonts w:hint="eastAsia"/>
        </w:rPr>
        <w:t>时，没有必须要提供的参数。所以你只要调用</w:t>
      </w:r>
      <w:r>
        <w:rPr>
          <w:rFonts w:hint="eastAsia"/>
        </w:rPr>
        <w:t>new THREE.CylinderGeometry()</w:t>
      </w:r>
      <w:r>
        <w:rPr>
          <w:rFonts w:hint="eastAsia"/>
        </w:rPr>
        <w:t>即可创建出一个圆柱。你也可以提供几个参数，用来修改圆柱的外观。这些属性列在下表中：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1131"/>
        <w:gridCol w:w="5607"/>
      </w:tblGrid>
      <w:tr w:rsidR="003561E8" w:rsidTr="00AA2EB2">
        <w:tc>
          <w:tcPr>
            <w:tcW w:w="1558" w:type="dxa"/>
          </w:tcPr>
          <w:p w:rsidR="003561E8" w:rsidRDefault="003561E8" w:rsidP="0095526A">
            <w:r>
              <w:rPr>
                <w:rFonts w:hint="eastAsia"/>
              </w:rPr>
              <w:t>属性</w:t>
            </w:r>
          </w:p>
        </w:tc>
        <w:tc>
          <w:tcPr>
            <w:tcW w:w="1131" w:type="dxa"/>
          </w:tcPr>
          <w:p w:rsidR="003561E8" w:rsidRDefault="003561E8" w:rsidP="00287380">
            <w:r>
              <w:rPr>
                <w:rFonts w:hint="eastAsia"/>
              </w:rPr>
              <w:t>是否必须</w:t>
            </w:r>
          </w:p>
        </w:tc>
        <w:tc>
          <w:tcPr>
            <w:tcW w:w="5607" w:type="dxa"/>
          </w:tcPr>
          <w:p w:rsidR="003561E8" w:rsidRDefault="003561E8" w:rsidP="0095526A">
            <w:r>
              <w:rPr>
                <w:rFonts w:hint="eastAsia"/>
              </w:rPr>
              <w:t>描述</w:t>
            </w:r>
          </w:p>
        </w:tc>
      </w:tr>
      <w:tr w:rsidR="003561E8" w:rsidTr="00AA2EB2">
        <w:tc>
          <w:tcPr>
            <w:tcW w:w="1558" w:type="dxa"/>
          </w:tcPr>
          <w:p w:rsidR="003561E8" w:rsidRDefault="003561E8" w:rsidP="00287380">
            <w:r>
              <w:rPr>
                <w:rFonts w:hint="eastAsia"/>
              </w:rPr>
              <w:t>radiusTop</w:t>
            </w:r>
          </w:p>
        </w:tc>
        <w:tc>
          <w:tcPr>
            <w:tcW w:w="1131" w:type="dxa"/>
          </w:tcPr>
          <w:p w:rsidR="003561E8" w:rsidRDefault="003561E8" w:rsidP="00287380">
            <w:r>
              <w:rPr>
                <w:rFonts w:hint="eastAsia"/>
              </w:rPr>
              <w:t>否</w:t>
            </w:r>
          </w:p>
        </w:tc>
        <w:tc>
          <w:tcPr>
            <w:tcW w:w="5607" w:type="dxa"/>
          </w:tcPr>
          <w:p w:rsidR="003561E8" w:rsidRDefault="003561E8" w:rsidP="00AA2EB2">
            <w:r>
              <w:rPr>
                <w:rFonts w:hint="eastAsia"/>
              </w:rPr>
              <w:t>该属性设置圆柱顶部的尺寸，默认是</w:t>
            </w:r>
            <w:r>
              <w:rPr>
                <w:rFonts w:hint="eastAsia"/>
              </w:rPr>
              <w:t>20</w:t>
            </w:r>
            <w:r w:rsidR="00AA2EB2">
              <w:rPr>
                <w:rFonts w:hint="eastAsia"/>
              </w:rPr>
              <w:t>。</w:t>
            </w:r>
          </w:p>
        </w:tc>
      </w:tr>
      <w:tr w:rsidR="003561E8" w:rsidTr="00AA2EB2">
        <w:tc>
          <w:tcPr>
            <w:tcW w:w="1558" w:type="dxa"/>
          </w:tcPr>
          <w:p w:rsidR="003561E8" w:rsidRDefault="003561E8" w:rsidP="00287380">
            <w:r>
              <w:rPr>
                <w:rFonts w:hint="eastAsia"/>
              </w:rPr>
              <w:t>radiusBottom</w:t>
            </w:r>
          </w:p>
        </w:tc>
        <w:tc>
          <w:tcPr>
            <w:tcW w:w="1131" w:type="dxa"/>
          </w:tcPr>
          <w:p w:rsidR="003561E8" w:rsidRDefault="003561E8" w:rsidP="00287380">
            <w:r>
              <w:rPr>
                <w:rFonts w:hint="eastAsia"/>
              </w:rPr>
              <w:t>否</w:t>
            </w:r>
          </w:p>
        </w:tc>
        <w:tc>
          <w:tcPr>
            <w:tcW w:w="5607" w:type="dxa"/>
          </w:tcPr>
          <w:p w:rsidR="003561E8" w:rsidRDefault="003561E8" w:rsidP="00AA2EB2">
            <w:r>
              <w:rPr>
                <w:rFonts w:hint="eastAsia"/>
              </w:rPr>
              <w:t>该属性设置圆柱底部的尺寸，默认是</w:t>
            </w:r>
            <w:r>
              <w:rPr>
                <w:rFonts w:hint="eastAsia"/>
              </w:rPr>
              <w:t>20</w:t>
            </w:r>
            <w:r w:rsidR="00AA2EB2">
              <w:rPr>
                <w:rFonts w:hint="eastAsia"/>
              </w:rPr>
              <w:t>。</w:t>
            </w:r>
          </w:p>
        </w:tc>
      </w:tr>
      <w:tr w:rsidR="003561E8" w:rsidTr="00AA2EB2">
        <w:tc>
          <w:tcPr>
            <w:tcW w:w="1558" w:type="dxa"/>
          </w:tcPr>
          <w:p w:rsidR="003561E8" w:rsidRDefault="003561E8" w:rsidP="00287380">
            <w:r>
              <w:rPr>
                <w:rFonts w:hint="eastAsia"/>
              </w:rPr>
              <w:lastRenderedPageBreak/>
              <w:t>height</w:t>
            </w:r>
          </w:p>
        </w:tc>
        <w:tc>
          <w:tcPr>
            <w:tcW w:w="1131" w:type="dxa"/>
          </w:tcPr>
          <w:p w:rsidR="003561E8" w:rsidRDefault="003561E8" w:rsidP="00287380">
            <w:r>
              <w:rPr>
                <w:rFonts w:hint="eastAsia"/>
              </w:rPr>
              <w:t>否</w:t>
            </w:r>
          </w:p>
        </w:tc>
        <w:tc>
          <w:tcPr>
            <w:tcW w:w="5607" w:type="dxa"/>
          </w:tcPr>
          <w:p w:rsidR="003561E8" w:rsidRDefault="003561E8" w:rsidP="00AA2EB2">
            <w:r>
              <w:rPr>
                <w:rFonts w:hint="eastAsia"/>
              </w:rPr>
              <w:t>该属性设置圆柱的高度，默认是</w:t>
            </w:r>
            <w:r>
              <w:rPr>
                <w:rFonts w:hint="eastAsia"/>
              </w:rPr>
              <w:t>100</w:t>
            </w:r>
            <w:r w:rsidR="00AA2EB2">
              <w:rPr>
                <w:rFonts w:hint="eastAsia"/>
              </w:rPr>
              <w:t>。</w:t>
            </w:r>
          </w:p>
        </w:tc>
      </w:tr>
      <w:tr w:rsidR="003561E8" w:rsidTr="00AA2EB2">
        <w:tc>
          <w:tcPr>
            <w:tcW w:w="1558" w:type="dxa"/>
          </w:tcPr>
          <w:p w:rsidR="003561E8" w:rsidRDefault="007070CC" w:rsidP="007070CC">
            <w:r>
              <w:rPr>
                <w:highlight w:val="white"/>
              </w:rPr>
              <w:t>radialSegments</w:t>
            </w:r>
          </w:p>
        </w:tc>
        <w:tc>
          <w:tcPr>
            <w:tcW w:w="1131" w:type="dxa"/>
          </w:tcPr>
          <w:p w:rsidR="003561E8" w:rsidRDefault="003561E8" w:rsidP="00287380">
            <w:r>
              <w:rPr>
                <w:rFonts w:hint="eastAsia"/>
              </w:rPr>
              <w:t>否</w:t>
            </w:r>
          </w:p>
        </w:tc>
        <w:tc>
          <w:tcPr>
            <w:tcW w:w="5607" w:type="dxa"/>
          </w:tcPr>
          <w:p w:rsidR="003561E8" w:rsidRDefault="003561E8" w:rsidP="00287380">
            <w:r>
              <w:rPr>
                <w:rFonts w:hint="eastAsia"/>
              </w:rPr>
              <w:t>该属性设置沿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轴分成多少段，默认是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。这个数字越大，圆柱越光滑</w:t>
            </w:r>
            <w:r w:rsidR="00AA2EB2">
              <w:rPr>
                <w:rFonts w:hint="eastAsia"/>
              </w:rPr>
              <w:t>。</w:t>
            </w:r>
          </w:p>
        </w:tc>
      </w:tr>
      <w:tr w:rsidR="003561E8" w:rsidTr="00AA2EB2">
        <w:tc>
          <w:tcPr>
            <w:tcW w:w="1558" w:type="dxa"/>
          </w:tcPr>
          <w:p w:rsidR="003561E8" w:rsidRDefault="007070CC" w:rsidP="007070CC">
            <w:r>
              <w:rPr>
                <w:highlight w:val="white"/>
              </w:rPr>
              <w:t>heightSegments</w:t>
            </w:r>
          </w:p>
        </w:tc>
        <w:tc>
          <w:tcPr>
            <w:tcW w:w="1131" w:type="dxa"/>
          </w:tcPr>
          <w:p w:rsidR="003561E8" w:rsidRDefault="003561E8" w:rsidP="00287380">
            <w:r>
              <w:rPr>
                <w:rFonts w:hint="eastAsia"/>
              </w:rPr>
              <w:t>否</w:t>
            </w:r>
          </w:p>
        </w:tc>
        <w:tc>
          <w:tcPr>
            <w:tcW w:w="5607" w:type="dxa"/>
          </w:tcPr>
          <w:p w:rsidR="003561E8" w:rsidRDefault="003561E8" w:rsidP="00287380">
            <w:r>
              <w:rPr>
                <w:rFonts w:hint="eastAsia"/>
              </w:rPr>
              <w:t>该属性设置沿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轴分成多少段，默认是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。分段越多，意味着面越多</w:t>
            </w:r>
            <w:r w:rsidR="00AA2EB2">
              <w:rPr>
                <w:rFonts w:hint="eastAsia"/>
              </w:rPr>
              <w:t>。</w:t>
            </w:r>
          </w:p>
        </w:tc>
      </w:tr>
      <w:tr w:rsidR="003561E8" w:rsidTr="00AA2EB2">
        <w:tc>
          <w:tcPr>
            <w:tcW w:w="1558" w:type="dxa"/>
          </w:tcPr>
          <w:p w:rsidR="003561E8" w:rsidRDefault="003561E8" w:rsidP="00287380">
            <w:r>
              <w:rPr>
                <w:rFonts w:hint="eastAsia"/>
              </w:rPr>
              <w:t>openEnded</w:t>
            </w:r>
          </w:p>
        </w:tc>
        <w:tc>
          <w:tcPr>
            <w:tcW w:w="1131" w:type="dxa"/>
          </w:tcPr>
          <w:p w:rsidR="003561E8" w:rsidRDefault="003561E8" w:rsidP="00287380">
            <w:r>
              <w:rPr>
                <w:rFonts w:hint="eastAsia"/>
              </w:rPr>
              <w:t>否</w:t>
            </w:r>
          </w:p>
        </w:tc>
        <w:tc>
          <w:tcPr>
            <w:tcW w:w="5607" w:type="dxa"/>
          </w:tcPr>
          <w:p w:rsidR="003561E8" w:rsidRDefault="003561E8" w:rsidP="00287380">
            <w:r>
              <w:rPr>
                <w:rFonts w:hint="eastAsia"/>
              </w:rPr>
              <w:t>该属性指定网格的顶部和底部是否封闭。默认是</w:t>
            </w:r>
            <w:r>
              <w:rPr>
                <w:rFonts w:hint="eastAsia"/>
              </w:rPr>
              <w:t>false</w:t>
            </w:r>
            <w:r w:rsidR="00AA2EB2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</w:tbl>
    <w:p w:rsidR="00A15977" w:rsidRDefault="00A15977" w:rsidP="006C38E4">
      <w:pPr>
        <w:ind w:firstLine="420"/>
      </w:pPr>
      <w:r>
        <w:rPr>
          <w:rFonts w:hint="eastAsia"/>
        </w:rPr>
        <w:t>这些都是配置圆柱体的基础属性。你可以在顶部（或底部）使用值为负数的半径。如果这么设置，你就可以用这个几何体创建一个类似沙漏的图形。需要注意的是：圆柱的上半部分内外翻转了。如果你用的材质不是设置成</w:t>
      </w:r>
      <w:r>
        <w:rPr>
          <w:rFonts w:hint="eastAsia"/>
        </w:rPr>
        <w:t>THREE</w:t>
      </w:r>
      <w:r w:rsidR="004455E1">
        <w:t>.</w:t>
      </w:r>
      <w:r>
        <w:rPr>
          <w:rFonts w:hint="eastAsia"/>
        </w:rPr>
        <w:t>DoubleSide</w:t>
      </w:r>
      <w:r>
        <w:rPr>
          <w:rFonts w:hint="eastAsia"/>
        </w:rPr>
        <w:t>，你就看不到上半部分。</w:t>
      </w:r>
    </w:p>
    <w:p w:rsidR="004455E1" w:rsidRDefault="004455E1" w:rsidP="006C38E4">
      <w:pPr>
        <w:ind w:firstLine="420"/>
      </w:pPr>
      <w:r>
        <w:t>完整代码略</w:t>
      </w:r>
      <w:r>
        <w:rPr>
          <w:rFonts w:hint="eastAsia"/>
        </w:rPr>
        <w:t>。</w:t>
      </w:r>
    </w:p>
    <w:sectPr w:rsidR="004455E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79" w:rsidRDefault="00D21579" w:rsidP="006C38E4">
      <w:r>
        <w:separator/>
      </w:r>
    </w:p>
  </w:endnote>
  <w:endnote w:type="continuationSeparator" w:id="0">
    <w:p w:rsidR="00D21579" w:rsidRDefault="00D21579" w:rsidP="006C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1630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38E4" w:rsidRDefault="006C38E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EB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EB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38E4" w:rsidRDefault="006C38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79" w:rsidRDefault="00D21579" w:rsidP="006C38E4">
      <w:r>
        <w:separator/>
      </w:r>
    </w:p>
  </w:footnote>
  <w:footnote w:type="continuationSeparator" w:id="0">
    <w:p w:rsidR="00D21579" w:rsidRDefault="00D21579" w:rsidP="006C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77"/>
    <w:rsid w:val="00123CF7"/>
    <w:rsid w:val="00147681"/>
    <w:rsid w:val="00287380"/>
    <w:rsid w:val="003561E8"/>
    <w:rsid w:val="003916EE"/>
    <w:rsid w:val="004455E1"/>
    <w:rsid w:val="00490776"/>
    <w:rsid w:val="005C493D"/>
    <w:rsid w:val="005D0780"/>
    <w:rsid w:val="00607564"/>
    <w:rsid w:val="00661345"/>
    <w:rsid w:val="006C38E4"/>
    <w:rsid w:val="006E5EC5"/>
    <w:rsid w:val="007070CC"/>
    <w:rsid w:val="007E5E69"/>
    <w:rsid w:val="008403B5"/>
    <w:rsid w:val="008D7AE8"/>
    <w:rsid w:val="0095526A"/>
    <w:rsid w:val="00A15977"/>
    <w:rsid w:val="00AA2EB2"/>
    <w:rsid w:val="00AF2461"/>
    <w:rsid w:val="00C577FC"/>
    <w:rsid w:val="00D07E32"/>
    <w:rsid w:val="00D21579"/>
    <w:rsid w:val="00D85F6F"/>
    <w:rsid w:val="00E155B9"/>
    <w:rsid w:val="00E26999"/>
    <w:rsid w:val="00EA350A"/>
    <w:rsid w:val="00FC0DB7"/>
    <w:rsid w:val="00F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05D11-F39C-41B8-9571-2D74089F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99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38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455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6C3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38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3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38E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C38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代码"/>
    <w:basedOn w:val="a"/>
    <w:link w:val="Char2"/>
    <w:qFormat/>
    <w:rsid w:val="006613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2">
    <w:name w:val="代码 Char"/>
    <w:basedOn w:val="a0"/>
    <w:link w:val="a6"/>
    <w:rsid w:val="00661345"/>
    <w:rPr>
      <w:rFonts w:ascii="Courier New" w:eastAsiaTheme="majorEastAsia" w:hAnsi="Courier New"/>
      <w:shd w:val="pct5" w:color="auto" w:fill="auto"/>
    </w:rPr>
  </w:style>
  <w:style w:type="table" w:styleId="a7">
    <w:name w:val="Table Grid"/>
    <w:basedOn w:val="a1"/>
    <w:uiPriority w:val="39"/>
    <w:rsid w:val="0066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rsid w:val="004455E1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895</Words>
  <Characters>5107</Characters>
  <Application>Microsoft Office Word</Application>
  <DocSecurity>0</DocSecurity>
  <Lines>42</Lines>
  <Paragraphs>11</Paragraphs>
  <ScaleCrop>false</ScaleCrop>
  <Company>shiba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19</cp:revision>
  <dcterms:created xsi:type="dcterms:W3CDTF">2015-08-01T11:19:00Z</dcterms:created>
  <dcterms:modified xsi:type="dcterms:W3CDTF">2015-08-19T06:37:00Z</dcterms:modified>
</cp:coreProperties>
</file>