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47F" w:rsidRDefault="00C6547F" w:rsidP="00C6547F">
      <w:pPr>
        <w:pStyle w:val="1"/>
      </w:pPr>
      <w:r>
        <w:t>20</w:t>
      </w:r>
      <w:r>
        <w:rPr>
          <w:rFonts w:hint="eastAsia"/>
        </w:rPr>
        <w:t xml:space="preserve">.4 </w:t>
      </w:r>
      <w:r>
        <w:rPr>
          <w:rFonts w:hint="eastAsia"/>
        </w:rPr>
        <w:t>混合与粒子系统</w:t>
      </w:r>
    </w:p>
    <w:p w:rsidR="00C6547F" w:rsidRDefault="00C6547F" w:rsidP="001E27CA">
      <w:pPr>
        <w:ind w:firstLine="420"/>
      </w:pPr>
      <w:r>
        <w:rPr>
          <w:rFonts w:hint="eastAsia"/>
        </w:rPr>
        <w:t>粒子系统一般要使用某种混合方式来绘制。对于像火焰和魔咒这样的效果，我们希望在粒子位置上的颜色变亮。加法混合适于实现这种效果。也就是，我们将源颜色和目标颜色相加。不过，粒子通常是透明的；所以，我们必须通过它的不透明度来调整源粒子颜色；也就是，使用如下混合参数：</w:t>
      </w:r>
    </w:p>
    <w:p w:rsidR="00C6547F" w:rsidRDefault="00C6547F" w:rsidP="001E27CA">
      <w:pPr>
        <w:pStyle w:val="a5"/>
      </w:pPr>
      <w:r>
        <w:t xml:space="preserve">SrcBlend = SRC_ALPHA; </w:t>
      </w:r>
    </w:p>
    <w:p w:rsidR="00C6547F" w:rsidRDefault="00C6547F" w:rsidP="001E27CA">
      <w:pPr>
        <w:pStyle w:val="a5"/>
      </w:pPr>
      <w:r>
        <w:t xml:space="preserve">DestBlend = ONE; </w:t>
      </w:r>
    </w:p>
    <w:p w:rsidR="00C6547F" w:rsidRDefault="00C6547F" w:rsidP="001E27CA">
      <w:pPr>
        <w:pStyle w:val="a5"/>
      </w:pPr>
      <w:r>
        <w:t xml:space="preserve">BlendOp = ADD; </w:t>
      </w:r>
    </w:p>
    <w:p w:rsidR="00C6547F" w:rsidRDefault="00C6547F" w:rsidP="001E27CA">
      <w:pPr>
        <w:ind w:firstLine="420"/>
      </w:pPr>
      <w:r>
        <w:rPr>
          <w:rFonts w:hint="eastAsia"/>
        </w:rPr>
        <w:t>从而得到混合方程：</w:t>
      </w:r>
    </w:p>
    <w:p w:rsidR="001E27CA" w:rsidRPr="001E27CA" w:rsidRDefault="001E27CA" w:rsidP="001E27CA">
      <w:pPr>
        <w:ind w:firstLine="420"/>
        <w:rPr>
          <w:vertAlign w:val="subscript"/>
        </w:rPr>
      </w:pPr>
      <w:r w:rsidRPr="001E27CA">
        <w:rPr>
          <w:b/>
        </w:rPr>
        <w:t>C</w:t>
      </w:r>
      <w:r w:rsidR="00C6547F">
        <w:t>=</w:t>
      </w:r>
      <w:r w:rsidRPr="001E27CA">
        <w:rPr>
          <w:b/>
        </w:rPr>
        <w:t>a</w:t>
      </w:r>
      <w:r>
        <w:rPr>
          <w:vertAlign w:val="subscript"/>
        </w:rPr>
        <w:t>s</w:t>
      </w:r>
      <w:r w:rsidRPr="001E27CA">
        <w:rPr>
          <w:b/>
        </w:rPr>
        <w:t>C</w:t>
      </w:r>
      <w:r>
        <w:rPr>
          <w:vertAlign w:val="subscript"/>
        </w:rPr>
        <w:t>src</w:t>
      </w:r>
      <w:r>
        <w:rPr>
          <w:rFonts w:hint="eastAsia"/>
        </w:rPr>
        <w:t>+</w:t>
      </w:r>
      <w:r w:rsidRPr="001E27CA">
        <w:rPr>
          <w:rFonts w:hint="eastAsia"/>
          <w:b/>
        </w:rPr>
        <w:t>C</w:t>
      </w:r>
      <w:r>
        <w:rPr>
          <w:vertAlign w:val="subscript"/>
        </w:rPr>
        <w:t>dst</w:t>
      </w:r>
    </w:p>
    <w:p w:rsidR="00C6547F" w:rsidRDefault="00C6547F" w:rsidP="001E27CA">
      <w:pPr>
        <w:ind w:firstLine="420"/>
      </w:pPr>
      <w:r>
        <w:rPr>
          <w:rFonts w:hint="eastAsia"/>
        </w:rPr>
        <w:t>换句话说，不透明度决定了有多少源粒子颜色会融合为最终颜色：粒子的不透明度越大，它融入的颜色就越多。另一种方式是先将纹理颜色与不透明度（由</w:t>
      </w:r>
      <w:r>
        <w:rPr>
          <w:rFonts w:hint="eastAsia"/>
        </w:rPr>
        <w:t>alpha</w:t>
      </w:r>
      <w:r>
        <w:rPr>
          <w:rFonts w:hint="eastAsia"/>
        </w:rPr>
        <w:t>通道描述）相乘，根据不透明度来稀释纹理颜色，然后使用稀释后的纹理。此时，我们使用的混合参数为：</w:t>
      </w:r>
    </w:p>
    <w:p w:rsidR="00C6547F" w:rsidRDefault="00C6547F" w:rsidP="001E27CA">
      <w:pPr>
        <w:pStyle w:val="a5"/>
      </w:pPr>
      <w:bookmarkStart w:id="0" w:name="_GoBack"/>
      <w:r>
        <w:t xml:space="preserve">SrcBlend = ONE; </w:t>
      </w:r>
    </w:p>
    <w:p w:rsidR="00C6547F" w:rsidRDefault="00C6547F" w:rsidP="001E27CA">
      <w:pPr>
        <w:pStyle w:val="a5"/>
      </w:pPr>
      <w:r>
        <w:t xml:space="preserve">DestBlend = ONE; </w:t>
      </w:r>
    </w:p>
    <w:p w:rsidR="00C6547F" w:rsidRDefault="00C6547F" w:rsidP="001E27CA">
      <w:pPr>
        <w:pStyle w:val="a5"/>
      </w:pPr>
      <w:r>
        <w:t>BlendOp = ADD;</w:t>
      </w:r>
      <w:bookmarkEnd w:id="0"/>
      <w:r>
        <w:t xml:space="preserve"> </w:t>
      </w:r>
    </w:p>
    <w:p w:rsidR="00C6547F" w:rsidRDefault="0051444D" w:rsidP="001E27CA">
      <w:pPr>
        <w:ind w:firstLine="420"/>
      </w:pPr>
      <w:r>
        <w:rPr>
          <w:rFonts w:hint="eastAsia"/>
        </w:rPr>
        <w:t>这</w:t>
      </w:r>
      <w:r w:rsidR="00C6547F">
        <w:rPr>
          <w:rFonts w:hint="eastAsia"/>
        </w:rPr>
        <w:t>是因为我们提前计算出了</w:t>
      </w:r>
      <w:r w:rsidR="001E27CA" w:rsidRPr="001E27CA">
        <w:rPr>
          <w:rFonts w:hint="eastAsia"/>
          <w:b/>
        </w:rPr>
        <w:t>C</w:t>
      </w:r>
      <w:r w:rsidR="001E27CA">
        <w:rPr>
          <w:vertAlign w:val="subscript"/>
        </w:rPr>
        <w:t>src</w:t>
      </w:r>
      <w:r w:rsidR="00C6547F">
        <w:rPr>
          <w:rFonts w:hint="eastAsia"/>
        </w:rPr>
        <w:t>，并把它直接烘焙到了纹理数据里面。</w:t>
      </w:r>
    </w:p>
    <w:p w:rsidR="00C6547F" w:rsidRDefault="00C6547F" w:rsidP="001E27CA">
      <w:pPr>
        <w:ind w:firstLine="420"/>
      </w:pPr>
      <w:r>
        <w:rPr>
          <w:rFonts w:hint="eastAsia"/>
        </w:rPr>
        <w:t>当需要根据粒子密度来决定颜色亮度时，加法混合可以得到非常好的效果（因为加法会把颜色累积在一起）；这样，粒子密度越高的区域，颜色亮度就越高，是我们通常想要的结果（参见图</w:t>
      </w:r>
      <w:r w:rsidR="001E27CA">
        <w:rPr>
          <w:rFonts w:hint="eastAsia"/>
        </w:rPr>
        <w:t>20</w:t>
      </w:r>
      <w:r>
        <w:rPr>
          <w:rFonts w:hint="eastAsia"/>
        </w:rPr>
        <w:t>.3</w:t>
      </w:r>
      <w:r>
        <w:rPr>
          <w:rFonts w:hint="eastAsia"/>
        </w:rPr>
        <w:t>）。</w:t>
      </w:r>
    </w:p>
    <w:p w:rsidR="001E27CA" w:rsidRPr="001E27CA" w:rsidRDefault="001E27CA" w:rsidP="001E27CA">
      <w:pPr>
        <w:jc w:val="center"/>
        <w:rPr>
          <w:b/>
        </w:rPr>
      </w:pPr>
      <w:r w:rsidRPr="001E27CA">
        <w:rPr>
          <w:rFonts w:hint="eastAsia"/>
          <w:b/>
          <w:noProof/>
        </w:rPr>
        <w:drawing>
          <wp:inline distT="0" distB="0" distL="0" distR="0">
            <wp:extent cx="2647950" cy="4067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.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7CA" w:rsidRPr="001E27CA" w:rsidRDefault="00C6547F" w:rsidP="001E27CA">
      <w:pPr>
        <w:jc w:val="center"/>
        <w:rPr>
          <w:b/>
        </w:rPr>
      </w:pPr>
      <w:r w:rsidRPr="001E27CA">
        <w:rPr>
          <w:rFonts w:hint="eastAsia"/>
          <w:b/>
        </w:rPr>
        <w:lastRenderedPageBreak/>
        <w:t>图</w:t>
      </w:r>
      <w:r w:rsidR="001E27CA" w:rsidRPr="001E27CA">
        <w:rPr>
          <w:rFonts w:hint="eastAsia"/>
          <w:b/>
        </w:rPr>
        <w:t>20</w:t>
      </w:r>
      <w:r w:rsidRPr="001E27CA">
        <w:rPr>
          <w:rFonts w:hint="eastAsia"/>
          <w:b/>
        </w:rPr>
        <w:t>.3</w:t>
      </w:r>
      <w:r w:rsidR="001E27CA" w:rsidRPr="001E27CA">
        <w:rPr>
          <w:b/>
        </w:rPr>
        <w:t xml:space="preserve"> </w:t>
      </w:r>
      <w:r w:rsidRPr="001E27CA">
        <w:rPr>
          <w:rFonts w:hint="eastAsia"/>
          <w:b/>
        </w:rPr>
        <w:t>当使用加法混合时，</w:t>
      </w:r>
      <w:r w:rsidRPr="001E27CA">
        <w:rPr>
          <w:rFonts w:hint="eastAsia"/>
          <w:b/>
        </w:rPr>
        <w:t xml:space="preserve"> </w:t>
      </w:r>
      <w:r w:rsidRPr="001E27CA">
        <w:rPr>
          <w:rFonts w:hint="eastAsia"/>
          <w:b/>
        </w:rPr>
        <w:t>火焰中心的亮度较高，因为这里叠加在一起的粒子数量较多。随着粒子散开，叠加在一起的粒子会越来越少，亮度会逐渐降低。</w:t>
      </w:r>
    </w:p>
    <w:p w:rsidR="00982A21" w:rsidRDefault="00C6547F" w:rsidP="00F87C67">
      <w:pPr>
        <w:ind w:firstLine="420"/>
      </w:pPr>
      <w:r>
        <w:rPr>
          <w:rFonts w:hint="eastAsia"/>
        </w:rPr>
        <w:t>加法混合不适合模拟烟雾，因为把一团烟雾粒子叠加在一起会导致烟雾的整体颜色过亮，使烟雾失去本来的暗色调。相比之下，减法混合（</w:t>
      </w:r>
      <w:r w:rsidRPr="001E27CA">
        <w:rPr>
          <w:rFonts w:hint="eastAsia"/>
          <w:b/>
        </w:rPr>
        <w:t>D3D1</w:t>
      </w:r>
      <w:r w:rsidR="001E27CA" w:rsidRPr="001E27CA">
        <w:rPr>
          <w:b/>
        </w:rPr>
        <w:t>1</w:t>
      </w:r>
      <w:r w:rsidRPr="001E27CA">
        <w:rPr>
          <w:rFonts w:hint="eastAsia"/>
          <w:b/>
        </w:rPr>
        <w:t>_BLEND_OP_REV_SUBTRACT</w:t>
      </w:r>
      <w:r>
        <w:rPr>
          <w:rFonts w:hint="eastAsia"/>
        </w:rPr>
        <w:t>）更适合模拟烟雾，它会从目标颜色中减去烟雾粒子的颜色。通过</w:t>
      </w:r>
      <w:r w:rsidR="001E27CA">
        <w:rPr>
          <w:rFonts w:hint="eastAsia"/>
        </w:rPr>
        <w:t>这</w:t>
      </w:r>
      <w:r>
        <w:rPr>
          <w:rFonts w:hint="eastAsia"/>
        </w:rPr>
        <w:t>一方式，当烟雾粒子的密度较高时会得到较深的颜色，形成浓烟的效果；当烟雾粒子的密度较低时会得到较浅的颜色，形成青烟的效果。不过，这只适合模拟黑色烟雾，不适合模拟浅灰色或白色烟雾。另一种实现烟雾的方法是使用透明混合，我们把烟雾粒子视为半透明物体，并使用透明混合来渲染它们。但是，当使用透明混合时会存在一个比较大的问题，它需要根据观察点的位置，按照从后向前的顺序对粒子进行排序。这会带来很大的系统开销。由于粒子系统的随机性，</w:t>
      </w:r>
      <w:r w:rsidR="001E27CA">
        <w:rPr>
          <w:rFonts w:hint="eastAsia"/>
        </w:rPr>
        <w:t>这</w:t>
      </w:r>
      <w:r>
        <w:rPr>
          <w:rFonts w:hint="eastAsia"/>
        </w:rPr>
        <w:t>一规定有时会导致出现明显的渲染错误。注意，如果场景中存在许多粒子系统，</w:t>
      </w:r>
      <w:r>
        <w:rPr>
          <w:rFonts w:hint="eastAsia"/>
        </w:rPr>
        <w:t xml:space="preserve"> </w:t>
      </w:r>
      <w:r>
        <w:rPr>
          <w:rFonts w:hint="eastAsia"/>
        </w:rPr>
        <w:t>那么粒子系统也要按照从后向前的顺序进行排序；</w:t>
      </w:r>
      <w:r>
        <w:rPr>
          <w:rFonts w:hint="eastAsia"/>
        </w:rPr>
        <w:t xml:space="preserve"> </w:t>
      </w:r>
      <w:r>
        <w:rPr>
          <w:rFonts w:hint="eastAsia"/>
        </w:rPr>
        <w:t>我们不仅要对粒子系统中的粒子进行排序，而且还要在粒子系统之间进行排序。还要注意的是，当使用混合时，不要忘记使用</w:t>
      </w:r>
      <w:r w:rsidR="00F87C67">
        <w:rPr>
          <w:rFonts w:hint="eastAsia"/>
        </w:rPr>
        <w:t>9</w:t>
      </w:r>
      <w:r>
        <w:rPr>
          <w:rFonts w:hint="eastAsia"/>
        </w:rPr>
        <w:t>.5.4</w:t>
      </w:r>
      <w:r>
        <w:rPr>
          <w:rFonts w:hint="eastAsia"/>
        </w:rPr>
        <w:t>和</w:t>
      </w:r>
      <w:r w:rsidR="00F87C67">
        <w:rPr>
          <w:rFonts w:hint="eastAsia"/>
        </w:rPr>
        <w:t>9</w:t>
      </w:r>
      <w:r>
        <w:rPr>
          <w:rFonts w:hint="eastAsia"/>
        </w:rPr>
        <w:t>.5.5</w:t>
      </w:r>
      <w:r>
        <w:rPr>
          <w:rFonts w:hint="eastAsia"/>
        </w:rPr>
        <w:t>节讨论过的内容。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2AA" w:rsidRDefault="007852AA" w:rsidP="001E27CA">
      <w:r>
        <w:separator/>
      </w:r>
    </w:p>
  </w:endnote>
  <w:endnote w:type="continuationSeparator" w:id="0">
    <w:p w:rsidR="007852AA" w:rsidRDefault="007852AA" w:rsidP="001E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9934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42C81" w:rsidRDefault="00142C8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44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44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2C81" w:rsidRDefault="00142C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2AA" w:rsidRDefault="007852AA" w:rsidP="001E27CA">
      <w:r>
        <w:separator/>
      </w:r>
    </w:p>
  </w:footnote>
  <w:footnote w:type="continuationSeparator" w:id="0">
    <w:p w:rsidR="007852AA" w:rsidRDefault="007852AA" w:rsidP="001E2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7F"/>
    <w:rsid w:val="00142C81"/>
    <w:rsid w:val="00144D5D"/>
    <w:rsid w:val="001E27CA"/>
    <w:rsid w:val="0051444D"/>
    <w:rsid w:val="005D0780"/>
    <w:rsid w:val="00607564"/>
    <w:rsid w:val="007852AA"/>
    <w:rsid w:val="00C6547F"/>
    <w:rsid w:val="00F8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62EC51-F343-4C58-8AC7-AEF34021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C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C6547F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6547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E2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7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7CA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1E27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1E27CA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157</Words>
  <Characters>900</Characters>
  <Application>Microsoft Office Word</Application>
  <DocSecurity>0</DocSecurity>
  <Lines>7</Lines>
  <Paragraphs>2</Paragraphs>
  <ScaleCrop>false</ScaleCrop>
  <Company>shiba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jing fan</cp:lastModifiedBy>
  <cp:revision>7</cp:revision>
  <dcterms:created xsi:type="dcterms:W3CDTF">2014-08-26T07:31:00Z</dcterms:created>
  <dcterms:modified xsi:type="dcterms:W3CDTF">2014-08-30T07:12:00Z</dcterms:modified>
</cp:coreProperties>
</file>