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2A" w:rsidRDefault="00524C2A" w:rsidP="00524C2A">
      <w:pPr>
        <w:pStyle w:val="1"/>
      </w:pPr>
      <w:r>
        <w:rPr>
          <w:rFonts w:hint="eastAsia"/>
        </w:rPr>
        <w:t>信念与荣耀：黑客们的故事</w:t>
      </w:r>
    </w:p>
    <w:p w:rsidR="00524C2A" w:rsidRDefault="00524C2A" w:rsidP="004C00CF">
      <w:pPr>
        <w:pStyle w:val="1"/>
      </w:pPr>
      <w:r>
        <w:rPr>
          <w:rFonts w:hint="eastAsia"/>
        </w:rPr>
        <w:t>十</w:t>
      </w:r>
      <w:r w:rsidR="003354A4">
        <w:rPr>
          <w:rFonts w:hint="eastAsia"/>
        </w:rPr>
        <w:t>五</w:t>
      </w:r>
      <w:r>
        <w:rPr>
          <w:rFonts w:hint="eastAsia"/>
        </w:rPr>
        <w:t>、</w:t>
      </w:r>
      <w:r w:rsidR="003354A4" w:rsidRPr="003354A4">
        <w:rPr>
          <w:rFonts w:hint="eastAsia"/>
        </w:rPr>
        <w:t>如何成为一名黑客</w:t>
      </w:r>
    </w:p>
    <w:p w:rsidR="004C00CF" w:rsidRDefault="004C00CF" w:rsidP="004C00CF">
      <w:pPr>
        <w:jc w:val="center"/>
        <w:rPr>
          <w:b/>
        </w:rPr>
      </w:pPr>
      <w:r w:rsidRPr="004C00CF">
        <w:rPr>
          <w:b/>
        </w:rPr>
        <w:t>选自</w:t>
      </w:r>
      <w:r w:rsidRPr="004C00CF">
        <w:rPr>
          <w:rFonts w:hint="eastAsia"/>
          <w:b/>
        </w:rPr>
        <w:t>《电脑报》</w:t>
      </w:r>
      <w:r w:rsidRPr="004C00CF">
        <w:rPr>
          <w:rFonts w:hint="eastAsia"/>
          <w:b/>
        </w:rPr>
        <w:t>201</w:t>
      </w:r>
      <w:r w:rsidR="00FC2B51">
        <w:rPr>
          <w:b/>
        </w:rPr>
        <w:t>3</w:t>
      </w:r>
      <w:r w:rsidRPr="004C00CF">
        <w:rPr>
          <w:rFonts w:hint="eastAsia"/>
          <w:b/>
        </w:rPr>
        <w:t>年第</w:t>
      </w:r>
      <w:r w:rsidR="00FC2B51">
        <w:rPr>
          <w:rFonts w:hint="eastAsia"/>
          <w:b/>
        </w:rPr>
        <w:t>1</w:t>
      </w:r>
      <w:r w:rsidRPr="004C00CF">
        <w:rPr>
          <w:rFonts w:hint="eastAsia"/>
          <w:b/>
        </w:rPr>
        <w:t>期</w:t>
      </w:r>
    </w:p>
    <w:p w:rsidR="00FC2B51" w:rsidRDefault="00FC2B51" w:rsidP="00FC2B51">
      <w:pPr>
        <w:ind w:firstLine="420"/>
        <w:jc w:val="left"/>
        <w:rPr>
          <w:rFonts w:hint="eastAsia"/>
        </w:rPr>
      </w:pPr>
      <w:r>
        <w:rPr>
          <w:rFonts w:hint="eastAsia"/>
        </w:rPr>
        <w:t>埃里克</w:t>
      </w:r>
      <w:r>
        <w:rPr>
          <w:rFonts w:hint="eastAsia"/>
        </w:rPr>
        <w:t>·</w:t>
      </w:r>
      <w:r>
        <w:rPr>
          <w:rFonts w:hint="eastAsia"/>
        </w:rPr>
        <w:t>雷蒙德是个不错的业余音乐家，还是空手道黑带选手。他坚决拥护宪法修正案规定的公民持枪自由，总是在网上与其他人辩论这一话题。他是一些软件的主要作者，也参与了大量自由软件的开发，其中和普通用户关系最密切的应该算是邮件程序</w:t>
      </w:r>
      <w:r>
        <w:rPr>
          <w:rFonts w:hint="eastAsia"/>
        </w:rPr>
        <w:t>fetchmall</w:t>
      </w:r>
      <w:r>
        <w:rPr>
          <w:rFonts w:hint="eastAsia"/>
        </w:rPr>
        <w:t>，或者那个历史悠久的、被称为神作的游戏</w:t>
      </w:r>
      <w:r>
        <w:rPr>
          <w:rFonts w:hint="eastAsia"/>
        </w:rPr>
        <w:t>nethack</w:t>
      </w:r>
      <w:r>
        <w:rPr>
          <w:rFonts w:hint="eastAsia"/>
        </w:rPr>
        <w:t>，或是</w:t>
      </w:r>
      <w:r>
        <w:rPr>
          <w:rFonts w:hint="eastAsia"/>
        </w:rPr>
        <w:t>Emacs</w:t>
      </w:r>
      <w:r>
        <w:rPr>
          <w:rFonts w:hint="eastAsia"/>
        </w:rPr>
        <w:t>——完全取决于你是哪种“普通用户”。他身材粗壮，拍照时的表情总是不自然。</w:t>
      </w:r>
    </w:p>
    <w:p w:rsidR="00FC2B51" w:rsidRDefault="009D5A2C" w:rsidP="00FC2B51">
      <w:pPr>
        <w:jc w:val="left"/>
      </w:pPr>
      <w:r>
        <w:rPr>
          <w:noProof/>
        </w:rPr>
        <w:drawing>
          <wp:inline distT="0" distB="0" distL="0" distR="0">
            <wp:extent cx="2714625" cy="2036132"/>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15_雷德蒙.jpg"/>
                    <pic:cNvPicPr/>
                  </pic:nvPicPr>
                  <pic:blipFill>
                    <a:blip r:embed="rId6">
                      <a:extLst>
                        <a:ext uri="{28A0092B-C50C-407E-A947-70E740481C1C}">
                          <a14:useLocalDpi xmlns:a14="http://schemas.microsoft.com/office/drawing/2010/main" val="0"/>
                        </a:ext>
                      </a:extLst>
                    </a:blip>
                    <a:stretch>
                      <a:fillRect/>
                    </a:stretch>
                  </pic:blipFill>
                  <pic:spPr>
                    <a:xfrm>
                      <a:off x="0" y="0"/>
                      <a:ext cx="2718315" cy="2038899"/>
                    </a:xfrm>
                    <a:prstGeom prst="rect">
                      <a:avLst/>
                    </a:prstGeom>
                  </pic:spPr>
                </pic:pic>
              </a:graphicData>
            </a:graphic>
          </wp:inline>
        </w:drawing>
      </w:r>
    </w:p>
    <w:p w:rsidR="009D5A2C" w:rsidRPr="009D5A2C" w:rsidRDefault="009D5A2C" w:rsidP="00FC2B51">
      <w:pPr>
        <w:jc w:val="left"/>
        <w:rPr>
          <w:rFonts w:hint="eastAsia"/>
          <w:b/>
        </w:rPr>
      </w:pPr>
      <w:bookmarkStart w:id="0" w:name="_GoBack"/>
      <w:r w:rsidRPr="009D5A2C">
        <w:rPr>
          <w:rFonts w:hint="eastAsia"/>
          <w:b/>
        </w:rPr>
        <w:t>埃里克·雷蒙德</w:t>
      </w:r>
    </w:p>
    <w:bookmarkEnd w:id="0"/>
    <w:p w:rsidR="00FC2B51" w:rsidRDefault="00FC2B51" w:rsidP="00FC2B51">
      <w:pPr>
        <w:pStyle w:val="2"/>
        <w:rPr>
          <w:rFonts w:hint="eastAsia"/>
        </w:rPr>
      </w:pPr>
      <w:r>
        <w:rPr>
          <w:rFonts w:hint="eastAsia"/>
        </w:rPr>
        <w:t>从大教堂到集市</w:t>
      </w:r>
    </w:p>
    <w:p w:rsidR="00FC2B51" w:rsidRDefault="00FC2B51" w:rsidP="00FC2B51">
      <w:pPr>
        <w:ind w:firstLine="420"/>
        <w:jc w:val="left"/>
      </w:pPr>
      <w:r>
        <w:rPr>
          <w:rFonts w:hint="eastAsia"/>
        </w:rPr>
        <w:t>雷蒙德之所以被称为“著名黑客”，能和林纳斯或者</w:t>
      </w:r>
      <w:r>
        <w:rPr>
          <w:rFonts w:hint="eastAsia"/>
        </w:rPr>
        <w:t>rms</w:t>
      </w:r>
      <w:r>
        <w:rPr>
          <w:rFonts w:hint="eastAsia"/>
        </w:rPr>
        <w:t>比肩是因为有其他的绝活：他写出了被称为《黑客五部曲》的五篇文章，这些文章成了黑客的纲领性文件。和任何一场运动一样，黑客们也需要旗手、呐喊者和思想家，雷蒙德刚好就是这样的一位人物。虽然这位出生于</w:t>
      </w:r>
      <w:r>
        <w:rPr>
          <w:rFonts w:hint="eastAsia"/>
        </w:rPr>
        <w:t>1957</w:t>
      </w:r>
      <w:r>
        <w:rPr>
          <w:rFonts w:hint="eastAsia"/>
        </w:rPr>
        <w:t>年的棕发秃顶男子自认为是一位人类学家，专攻黑客这样一个特殊的小群体。</w:t>
      </w:r>
    </w:p>
    <w:p w:rsidR="00FC2B51" w:rsidRDefault="00FC2B51" w:rsidP="00FC2B51">
      <w:pPr>
        <w:ind w:firstLine="420"/>
        <w:jc w:val="left"/>
      </w:pPr>
      <w:r>
        <w:rPr>
          <w:rFonts w:hint="eastAsia"/>
        </w:rPr>
        <w:t>雷蒙德很早就着迷于计算机——早在那些机器还是大铁块的时代。到了</w:t>
      </w:r>
      <w:r>
        <w:rPr>
          <w:rFonts w:hint="eastAsia"/>
        </w:rPr>
        <w:t>20</w:t>
      </w:r>
      <w:r>
        <w:rPr>
          <w:rFonts w:hint="eastAsia"/>
        </w:rPr>
        <w:t>世纪</w:t>
      </w:r>
      <w:r>
        <w:rPr>
          <w:rFonts w:hint="eastAsia"/>
        </w:rPr>
        <w:t>90</w:t>
      </w:r>
      <w:r>
        <w:rPr>
          <w:rFonts w:hint="eastAsia"/>
        </w:rPr>
        <w:t>年代初期的时候，他已经是一名不错的自由软件程序员，主导和参与了许多不同的软件项目；但是那时候的他，还比较传统。</w:t>
      </w:r>
    </w:p>
    <w:p w:rsidR="00FC2B51" w:rsidRDefault="00FC2B51" w:rsidP="00FC2B51">
      <w:pPr>
        <w:ind w:firstLine="420"/>
        <w:jc w:val="left"/>
      </w:pPr>
      <w:r>
        <w:rPr>
          <w:rFonts w:hint="eastAsia"/>
        </w:rPr>
        <w:t>他的传统之处表现在，认为虽然大部分软件可以由小型开发组或个人开发完成，但是大而复杂的软件系统需要紧密的组织和合作，绝非一群游兵散勇能够完成。这也是当时绝大多数人的看法——操作系统只能由微软或者</w:t>
      </w:r>
      <w:r>
        <w:rPr>
          <w:rFonts w:hint="eastAsia"/>
        </w:rPr>
        <w:t>IBM</w:t>
      </w:r>
      <w:r>
        <w:rPr>
          <w:rFonts w:hint="eastAsia"/>
        </w:rPr>
        <w:t>这样的等级森严的大公司开发出来：有些人负责分析，有些人负责设计，有些人负责实现，有些人负责测试等等；当然，还有很多人成天跑来跑去，进行一种被叫做“管理”的神奇的工作，这种工作基本上就是什么也不干。</w:t>
      </w:r>
    </w:p>
    <w:p w:rsidR="00FC2B51" w:rsidRDefault="00FC2B51" w:rsidP="00FC2B51">
      <w:pPr>
        <w:ind w:firstLine="420"/>
        <w:jc w:val="left"/>
      </w:pPr>
      <w:r>
        <w:rPr>
          <w:rFonts w:hint="eastAsia"/>
        </w:rPr>
        <w:t>但是</w:t>
      </w:r>
      <w:r>
        <w:rPr>
          <w:rFonts w:hint="eastAsia"/>
        </w:rPr>
        <w:t>Linux</w:t>
      </w:r>
      <w:r>
        <w:rPr>
          <w:rFonts w:hint="eastAsia"/>
        </w:rPr>
        <w:t>似乎不大一样。这种操作系统像是从无尽的混乱土壤里长出的秩序之花，</w:t>
      </w:r>
      <w:r>
        <w:rPr>
          <w:rFonts w:hint="eastAsia"/>
        </w:rPr>
        <w:lastRenderedPageBreak/>
        <w:t>有点像是无数忙碌的工蜂不知所以地造出了材料最省而容积最大的蜂房。雷蒙德认为，一定有什么其他的规律在起作用。于是他用这种方法进行他自己的</w:t>
      </w:r>
      <w:r>
        <w:rPr>
          <w:rFonts w:hint="eastAsia"/>
        </w:rPr>
        <w:t>fetchmail</w:t>
      </w:r>
      <w:r>
        <w:rPr>
          <w:rFonts w:hint="eastAsia"/>
        </w:rPr>
        <w:t>项目，并且意识到这是一种截然不同的软件开发方法，甚至比传统方法更好。</w:t>
      </w:r>
    </w:p>
    <w:p w:rsidR="00FC2B51" w:rsidRDefault="00FC2B51" w:rsidP="00FC2B51">
      <w:pPr>
        <w:ind w:firstLine="420"/>
        <w:jc w:val="left"/>
      </w:pPr>
      <w:r>
        <w:rPr>
          <w:rFonts w:hint="eastAsia"/>
        </w:rPr>
        <w:t>他把这种方法形容成闹哄哄的农贸集市，而传统的大型软件开发方法被他叫做“大教堂”。</w:t>
      </w:r>
      <w:r>
        <w:rPr>
          <w:rFonts w:hint="eastAsia"/>
        </w:rPr>
        <w:t>1997</w:t>
      </w:r>
      <w:r>
        <w:rPr>
          <w:rFonts w:hint="eastAsia"/>
        </w:rPr>
        <w:t>年，随着他记录</w:t>
      </w:r>
      <w:r>
        <w:rPr>
          <w:rFonts w:hint="eastAsia"/>
        </w:rPr>
        <w:t>fetchmail</w:t>
      </w:r>
      <w:r>
        <w:rPr>
          <w:rFonts w:hint="eastAsia"/>
        </w:rPr>
        <w:t>开发过程的《大教堂与集市》一文的发表，雷蒙德自己也从一个大教堂的信徒，变成集市的拥趸。</w:t>
      </w:r>
    </w:p>
    <w:p w:rsidR="00FC2B51" w:rsidRDefault="00FC2B51" w:rsidP="00FC2B51">
      <w:pPr>
        <w:pStyle w:val="2"/>
        <w:rPr>
          <w:rFonts w:hint="eastAsia"/>
        </w:rPr>
      </w:pPr>
      <w:r>
        <w:rPr>
          <w:rFonts w:hint="eastAsia"/>
        </w:rPr>
        <w:t>开发智域</w:t>
      </w:r>
    </w:p>
    <w:p w:rsidR="00FC2B51" w:rsidRDefault="00FC2B51" w:rsidP="00FC2B51">
      <w:pPr>
        <w:ind w:firstLine="420"/>
        <w:jc w:val="left"/>
      </w:pPr>
      <w:r>
        <w:rPr>
          <w:rFonts w:hint="eastAsia"/>
        </w:rPr>
        <w:t>在《大教堂与集市》中，雷蒙德对比了两种开发方法的不同，认为这种基于兴趣而不是收入的协同开发方式能带来奇迹和契机。他在这篇文章里提出了后来被叫做“林纳斯定律”的名言：“只要有足够多的眼睛，所有的问题都会浮现。”这句话，已经成为开放源码运动的格言之一。</w:t>
      </w:r>
    </w:p>
    <w:p w:rsidR="00FC2B51" w:rsidRDefault="00FC2B51" w:rsidP="00FC2B51">
      <w:pPr>
        <w:ind w:firstLine="420"/>
        <w:jc w:val="left"/>
      </w:pPr>
      <w:r>
        <w:rPr>
          <w:rFonts w:hint="eastAsia"/>
        </w:rPr>
        <w:t>从那时候开始，雷蒙德在自由软件运动中建立起了稳固的地位，成为这场运动的代表形象和主要领导者之一。他的文章引起巨大的反响，并且导致了第二年</w:t>
      </w:r>
      <w:r>
        <w:rPr>
          <w:rFonts w:hint="eastAsia"/>
        </w:rPr>
        <w:t>Mozilla</w:t>
      </w:r>
      <w:r>
        <w:rPr>
          <w:rFonts w:hint="eastAsia"/>
        </w:rPr>
        <w:t>项目的发布。他让这场运动为更多人所知、所了解，并且提出了“开放源码软件”这个术语，把它从</w:t>
      </w:r>
      <w:r>
        <w:rPr>
          <w:rFonts w:hint="eastAsia"/>
        </w:rPr>
        <w:t>rms</w:t>
      </w:r>
      <w:r>
        <w:rPr>
          <w:rFonts w:hint="eastAsia"/>
        </w:rPr>
        <w:t>提出的“自由软件”中分离出来，以建立更好的营销方式，打破一般大众对自由软件的偏见。和</w:t>
      </w:r>
      <w:r>
        <w:rPr>
          <w:rFonts w:hint="eastAsia"/>
        </w:rPr>
        <w:t>rms</w:t>
      </w:r>
      <w:r>
        <w:rPr>
          <w:rFonts w:hint="eastAsia"/>
        </w:rPr>
        <w:t>那种极端和理想主义的思路不同，雷蒙德并不反对商业化，而是力求在这两者之间求得平衡。</w:t>
      </w:r>
    </w:p>
    <w:p w:rsidR="00FC2B51" w:rsidRDefault="00FC2B51" w:rsidP="00FC2B51">
      <w:pPr>
        <w:ind w:firstLine="420"/>
        <w:jc w:val="left"/>
      </w:pPr>
      <w:r>
        <w:rPr>
          <w:rFonts w:hint="eastAsia"/>
        </w:rPr>
        <w:t>这一举措更清晰地定义了人们的所作所为——之前的自由软件运动中，总是有人搞不清楚那个“</w:t>
      </w:r>
      <w:r>
        <w:rPr>
          <w:rFonts w:hint="eastAsia"/>
        </w:rPr>
        <w:t>Free</w:t>
      </w:r>
      <w:r>
        <w:rPr>
          <w:rFonts w:hint="eastAsia"/>
        </w:rPr>
        <w:t>”到底意味着“自由”还是“免费”，而且总是让人担心它们的质量。开源软件没有这样的误解，它只是意味着软件的源代码也可以为公众所用而已。“开源软件的说法更注重实效而非意识形态。”雷蒙德说。开源软件的概念得到了业界的支持。从</w:t>
      </w:r>
      <w:r>
        <w:rPr>
          <w:rFonts w:hint="eastAsia"/>
        </w:rPr>
        <w:t>1998</w:t>
      </w:r>
      <w:r>
        <w:rPr>
          <w:rFonts w:hint="eastAsia"/>
        </w:rPr>
        <w:t>年开始，包括</w:t>
      </w:r>
      <w:r>
        <w:rPr>
          <w:rFonts w:hint="eastAsia"/>
        </w:rPr>
        <w:t>Corel</w:t>
      </w:r>
      <w:r>
        <w:rPr>
          <w:rFonts w:hint="eastAsia"/>
        </w:rPr>
        <w:t>、</w:t>
      </w:r>
      <w:r>
        <w:rPr>
          <w:rFonts w:hint="eastAsia"/>
        </w:rPr>
        <w:t>Oracle</w:t>
      </w:r>
      <w:r>
        <w:rPr>
          <w:rFonts w:hint="eastAsia"/>
        </w:rPr>
        <w:t>、</w:t>
      </w:r>
      <w:r>
        <w:rPr>
          <w:rFonts w:hint="eastAsia"/>
        </w:rPr>
        <w:t>IBM</w:t>
      </w:r>
      <w:r>
        <w:rPr>
          <w:rFonts w:hint="eastAsia"/>
        </w:rPr>
        <w:t>在内的许多企业纷纷宣布将一些产品移植到</w:t>
      </w:r>
      <w:r>
        <w:rPr>
          <w:rFonts w:hint="eastAsia"/>
        </w:rPr>
        <w:t>Linux</w:t>
      </w:r>
      <w:r>
        <w:rPr>
          <w:rFonts w:hint="eastAsia"/>
        </w:rPr>
        <w:t>上或者把原有的一些软件开源化，让这种黑客行为变成真正的商业战略。在这一系列活动中，雷蒙德所得到的最大的“实际利益”并不是经济利益，而是自我满足和在黑客社群中的声望。这也正是黑客们所追求的圣杯。</w:t>
      </w:r>
    </w:p>
    <w:p w:rsidR="009D5A2C" w:rsidRPr="00FC2B51" w:rsidRDefault="009D5A2C" w:rsidP="009D5A2C">
      <w:pPr>
        <w:ind w:firstLine="420"/>
        <w:jc w:val="left"/>
        <w:rPr>
          <w:rFonts w:hint="eastAsia"/>
        </w:rPr>
      </w:pPr>
      <w:r w:rsidRPr="009D5A2C">
        <w:rPr>
          <w:rFonts w:hint="eastAsia"/>
          <w:b/>
        </w:rPr>
        <w:t>下期预告</w:t>
      </w:r>
      <w:r>
        <w:rPr>
          <w:rFonts w:hint="eastAsia"/>
        </w:rPr>
        <w:t>：埃里克</w:t>
      </w:r>
      <w:r>
        <w:rPr>
          <w:rFonts w:hint="eastAsia"/>
        </w:rPr>
        <w:t>·</w:t>
      </w:r>
      <w:r>
        <w:rPr>
          <w:rFonts w:hint="eastAsia"/>
        </w:rPr>
        <w:t>雷蒙德说，“尽管许多人都认为程序员写不出好文章，但是有多得惊人的黑客（包括我知道的最棒的）</w:t>
      </w:r>
      <w:r>
        <w:rPr>
          <w:rFonts w:hint="eastAsia"/>
        </w:rPr>
        <w:t>都</w:t>
      </w:r>
      <w:r>
        <w:rPr>
          <w:rFonts w:hint="eastAsia"/>
        </w:rPr>
        <w:t>是不错的作家。”凯文</w:t>
      </w:r>
      <w:r>
        <w:rPr>
          <w:rFonts w:hint="eastAsia"/>
        </w:rPr>
        <w:t>·</w:t>
      </w:r>
      <w:r>
        <w:rPr>
          <w:rFonts w:hint="eastAsia"/>
        </w:rPr>
        <w:t>波尔森就不错。</w:t>
      </w:r>
    </w:p>
    <w:sectPr w:rsidR="009D5A2C" w:rsidRPr="00FC2B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D8" w:rsidRDefault="00802ED8" w:rsidP="00524C2A">
      <w:r>
        <w:separator/>
      </w:r>
    </w:p>
  </w:endnote>
  <w:endnote w:type="continuationSeparator" w:id="0">
    <w:p w:rsidR="00802ED8" w:rsidRDefault="00802ED8" w:rsidP="0052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329321"/>
      <w:docPartObj>
        <w:docPartGallery w:val="Page Numbers (Bottom of Page)"/>
        <w:docPartUnique/>
      </w:docPartObj>
    </w:sdtPr>
    <w:sdtContent>
      <w:sdt>
        <w:sdtPr>
          <w:id w:val="1728636285"/>
          <w:docPartObj>
            <w:docPartGallery w:val="Page Numbers (Top of Page)"/>
            <w:docPartUnique/>
          </w:docPartObj>
        </w:sdtPr>
        <w:sdtContent>
          <w:p w:rsidR="00FC2B51" w:rsidRDefault="00FC2B5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D5A2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D5A2C">
              <w:rPr>
                <w:b/>
                <w:bCs/>
                <w:noProof/>
              </w:rPr>
              <w:t>2</w:t>
            </w:r>
            <w:r>
              <w:rPr>
                <w:b/>
                <w:bCs/>
                <w:sz w:val="24"/>
                <w:szCs w:val="24"/>
              </w:rPr>
              <w:fldChar w:fldCharType="end"/>
            </w:r>
          </w:p>
        </w:sdtContent>
      </w:sdt>
    </w:sdtContent>
  </w:sdt>
  <w:p w:rsidR="00524C2A" w:rsidRDefault="00524C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D8" w:rsidRDefault="00802ED8" w:rsidP="00524C2A">
      <w:r>
        <w:separator/>
      </w:r>
    </w:p>
  </w:footnote>
  <w:footnote w:type="continuationSeparator" w:id="0">
    <w:p w:rsidR="00802ED8" w:rsidRDefault="00802ED8" w:rsidP="00524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2A"/>
    <w:rsid w:val="003354A4"/>
    <w:rsid w:val="00391936"/>
    <w:rsid w:val="004C00CF"/>
    <w:rsid w:val="00524C2A"/>
    <w:rsid w:val="00556ABC"/>
    <w:rsid w:val="005D0780"/>
    <w:rsid w:val="00607564"/>
    <w:rsid w:val="006F3192"/>
    <w:rsid w:val="00802ED8"/>
    <w:rsid w:val="009B5167"/>
    <w:rsid w:val="009D5A2C"/>
    <w:rsid w:val="00FC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E6125A-E565-44D6-BC40-F21C48D8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24C2A"/>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24C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4C2A"/>
    <w:rPr>
      <w:b/>
      <w:bCs/>
      <w:kern w:val="44"/>
      <w:sz w:val="44"/>
      <w:szCs w:val="44"/>
    </w:rPr>
  </w:style>
  <w:style w:type="character" w:customStyle="1" w:styleId="2Char">
    <w:name w:val="标题 2 Char"/>
    <w:basedOn w:val="a0"/>
    <w:link w:val="2"/>
    <w:uiPriority w:val="9"/>
    <w:rsid w:val="00524C2A"/>
    <w:rPr>
      <w:rFonts w:asciiTheme="majorHAnsi" w:eastAsiaTheme="majorEastAsia" w:hAnsiTheme="majorHAnsi" w:cstheme="majorBidi"/>
      <w:b/>
      <w:bCs/>
      <w:sz w:val="32"/>
      <w:szCs w:val="32"/>
    </w:rPr>
  </w:style>
  <w:style w:type="paragraph" w:styleId="a3">
    <w:name w:val="header"/>
    <w:basedOn w:val="a"/>
    <w:link w:val="Char"/>
    <w:uiPriority w:val="99"/>
    <w:unhideWhenUsed/>
    <w:rsid w:val="00524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C2A"/>
    <w:rPr>
      <w:sz w:val="18"/>
      <w:szCs w:val="18"/>
    </w:rPr>
  </w:style>
  <w:style w:type="paragraph" w:styleId="a4">
    <w:name w:val="footer"/>
    <w:basedOn w:val="a"/>
    <w:link w:val="Char0"/>
    <w:uiPriority w:val="99"/>
    <w:unhideWhenUsed/>
    <w:rsid w:val="00524C2A"/>
    <w:pPr>
      <w:tabs>
        <w:tab w:val="center" w:pos="4153"/>
        <w:tab w:val="right" w:pos="8306"/>
      </w:tabs>
      <w:snapToGrid w:val="0"/>
      <w:jc w:val="left"/>
    </w:pPr>
    <w:rPr>
      <w:sz w:val="18"/>
      <w:szCs w:val="18"/>
    </w:rPr>
  </w:style>
  <w:style w:type="character" w:customStyle="1" w:styleId="Char0">
    <w:name w:val="页脚 Char"/>
    <w:basedOn w:val="a0"/>
    <w:link w:val="a4"/>
    <w:uiPriority w:val="99"/>
    <w:rsid w:val="00524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249</Words>
  <Characters>1422</Characters>
  <Application>Microsoft Office Word</Application>
  <DocSecurity>0</DocSecurity>
  <Lines>11</Lines>
  <Paragraphs>3</Paragraphs>
  <ScaleCrop>false</ScaleCrop>
  <Company>shiba</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2014-02-26T13:33:00Z</dcterms:created>
  <dcterms:modified xsi:type="dcterms:W3CDTF">2014-02-26T13:42:00Z</dcterms:modified>
</cp:coreProperties>
</file>