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33B2B8" w14:textId="77777777" w:rsidR="0073788D" w:rsidRDefault="0073788D" w:rsidP="0073788D">
      <w:pPr>
        <w:pStyle w:val="1"/>
      </w:pPr>
      <w:r>
        <w:rPr>
          <w:rFonts w:hint="eastAsia"/>
        </w:rPr>
        <w:t>90</w:t>
      </w:r>
      <w:r>
        <w:rPr>
          <w:rFonts w:hint="eastAsia"/>
        </w:rPr>
        <w:t>．晶体与空间点阵有什么关系？</w:t>
      </w:r>
    </w:p>
    <w:p w14:paraId="7A5C0299" w14:textId="77777777" w:rsidR="0073788D" w:rsidRDefault="0073788D" w:rsidP="0073788D">
      <w:pPr>
        <w:pStyle w:val="ae"/>
      </w:pPr>
      <w:r>
        <w:rPr>
          <w:rFonts w:hint="eastAsia"/>
        </w:rPr>
        <w:t>晶体，从宏观上说有三个主要特征：有规则的外形、各向异性、有确定的熔点；从微观上讲，它的微观粒子的排布有确定的结构，称为空间点阵。使这些微观粒子紧密结合起来的作用称为键。</w:t>
      </w:r>
    </w:p>
    <w:p w14:paraId="36DCABE8" w14:textId="77777777" w:rsidR="0073788D" w:rsidRDefault="0073788D" w:rsidP="0073788D">
      <w:pPr>
        <w:ind w:firstLine="420"/>
      </w:pPr>
    </w:p>
    <w:p w14:paraId="4ABBB4BA" w14:textId="77777777" w:rsidR="0073788D" w:rsidRDefault="0073788D" w:rsidP="0073788D">
      <w:pPr>
        <w:ind w:firstLine="420"/>
      </w:pPr>
      <w:r>
        <w:rPr>
          <w:rFonts w:hint="eastAsia"/>
        </w:rPr>
        <w:t>一般说的固体，可以分为晶体和非晶体两类。非晶体可以说是黏稠的液体，晶体才是真正的固体。</w:t>
      </w:r>
    </w:p>
    <w:p w14:paraId="1E112E6C" w14:textId="46BB7062" w:rsidR="0073788D" w:rsidRDefault="00297AB7" w:rsidP="0073788D">
      <w:pPr>
        <w:pStyle w:val="2"/>
      </w:pPr>
      <w:r>
        <w:rPr>
          <w:rFonts w:hint="eastAsia"/>
        </w:rPr>
        <w:t>一、</w:t>
      </w:r>
      <w:r w:rsidR="0073788D">
        <w:rPr>
          <w:rFonts w:hint="eastAsia"/>
        </w:rPr>
        <w:t>晶体的宏观特性</w:t>
      </w:r>
    </w:p>
    <w:p w14:paraId="142E9976" w14:textId="77777777" w:rsidR="0073788D" w:rsidRDefault="0073788D" w:rsidP="0073788D">
      <w:pPr>
        <w:ind w:firstLine="420"/>
      </w:pPr>
      <w:r>
        <w:rPr>
          <w:rFonts w:hint="eastAsia"/>
        </w:rPr>
        <w:t>①规则的外形。这是晶体最直观的特点。</w:t>
      </w:r>
    </w:p>
    <w:p w14:paraId="5AC20E7F" w14:textId="77777777" w:rsidR="0073788D" w:rsidRDefault="0073788D" w:rsidP="0073788D">
      <w:pPr>
        <w:ind w:firstLine="420"/>
      </w:pPr>
      <w:r>
        <w:rPr>
          <w:rFonts w:hint="eastAsia"/>
        </w:rPr>
        <w:t>②各向异性。这指的是晶体在不同的方向上可以有不同的物理性质。这里所说的物理性质是多方面的。其中的一个物理性质是晶体沿一定的平面容易断裂。例如，云母容易裂成薄片，这说明晶体在不同方向上的强度不同，这是其力学性质各向异性的一种表现。晶体的力学性质的各向异性还包括弹性</w:t>
      </w:r>
      <w:r w:rsidRPr="00053387">
        <w:rPr>
          <w:rFonts w:hint="eastAsia"/>
        </w:rPr>
        <w:t>（</w:t>
      </w:r>
      <w:r>
        <w:rPr>
          <w:rFonts w:hint="eastAsia"/>
        </w:rPr>
        <w:t>弹性模量</w:t>
      </w:r>
      <w:r w:rsidRPr="00053387">
        <w:rPr>
          <w:rFonts w:hint="eastAsia"/>
        </w:rPr>
        <w:t>）</w:t>
      </w:r>
      <w:r>
        <w:rPr>
          <w:rFonts w:hint="eastAsia"/>
        </w:rPr>
        <w:t>、硬度、屈服强度等多个方面。在云母片上涂一层薄薄的石蜡，用一根烧红的钢针接触云母片未涂石蜡的一面，会发现石蜡熔化的部分呈椭圆形，这说明它的传热性能各向并不相同。晶体的热学性质的各向异性还包括热膨胀系数等。晶体的电学性质和光学性质也呈现各向异性，例如电阻率和折射率在不同方向上也有所不同，等等。</w:t>
      </w:r>
    </w:p>
    <w:p w14:paraId="61B2F4AD" w14:textId="77777777" w:rsidR="0073788D" w:rsidRDefault="0073788D" w:rsidP="0073788D">
      <w:pPr>
        <w:ind w:firstLine="420"/>
      </w:pPr>
      <w:r>
        <w:rPr>
          <w:rFonts w:hint="eastAsia"/>
        </w:rPr>
        <w:t>③确定的熔点。晶体都有确定的熔点，即在一定的压强下，从外界吸热，必须到达一定的温度才会开始熔化，井且在熔化过程中温度保持不变，直到全部熔化完毕温度才继续升高，这个温度称为晶体的熔点。例如，冰在一个大气压下的熔点是</w:t>
      </w:r>
      <w:r>
        <w:rPr>
          <w:rFonts w:hint="eastAsia"/>
        </w:rPr>
        <w:t xml:space="preserve"> 0 </w:t>
      </w:r>
      <w:r>
        <w:rPr>
          <w:rFonts w:cs="Times New Roman"/>
        </w:rPr>
        <w:t>℃</w:t>
      </w:r>
      <w:r>
        <w:rPr>
          <w:rFonts w:hint="eastAsia"/>
        </w:rPr>
        <w:t>。</w:t>
      </w:r>
    </w:p>
    <w:p w14:paraId="2961892F" w14:textId="77777777" w:rsidR="0073788D" w:rsidRDefault="0073788D" w:rsidP="0073788D">
      <w:pPr>
        <w:ind w:firstLine="420"/>
      </w:pPr>
      <w:r>
        <w:rPr>
          <w:rFonts w:hint="eastAsia"/>
        </w:rPr>
        <w:t>以上三个特征对于单晶体而言是非常明显的。所谓单晶体，是指整块物质是一个完整的晶体。还有另外一种晶体，称为多晶体，它是由众多单晶体组成的大块物质，金属就是最常见的多晶体。在显微镜下观察磨光了的金属表面，发现金属是由众多细小的晶粒组合而成的，这些晶粒的线度一般为</w:t>
      </w:r>
      <w:r>
        <w:rPr>
          <w:rFonts w:hint="eastAsia"/>
        </w:rPr>
        <w:t xml:space="preserve"> 10</w:t>
      </w:r>
      <w:r>
        <w:rPr>
          <w:rFonts w:cs="Times New Roman"/>
          <w:vertAlign w:val="superscript"/>
        </w:rPr>
        <w:t>−</w:t>
      </w:r>
      <w:r>
        <w:rPr>
          <w:rFonts w:hint="eastAsia"/>
          <w:vertAlign w:val="superscript"/>
        </w:rPr>
        <w:t>4</w:t>
      </w:r>
      <w:r>
        <w:rPr>
          <w:rFonts w:hint="eastAsia"/>
        </w:rPr>
        <w:t xml:space="preserve"> ~ 10</w:t>
      </w:r>
      <w:r>
        <w:rPr>
          <w:rFonts w:cs="Times New Roman"/>
          <w:vertAlign w:val="superscript"/>
        </w:rPr>
        <w:t>−</w:t>
      </w:r>
      <w:r>
        <w:rPr>
          <w:rFonts w:hint="eastAsia"/>
          <w:vertAlign w:val="superscript"/>
        </w:rPr>
        <w:t>3</w:t>
      </w:r>
      <w:r>
        <w:rPr>
          <w:rFonts w:hint="eastAsia"/>
        </w:rPr>
        <w:t xml:space="preserve"> cm</w:t>
      </w:r>
      <w:r>
        <w:rPr>
          <w:rFonts w:hint="eastAsia"/>
        </w:rPr>
        <w:t>，就是说每</w:t>
      </w:r>
      <w:r>
        <w:rPr>
          <w:rFonts w:hint="eastAsia"/>
        </w:rPr>
        <w:t xml:space="preserve"> 1 cm</w:t>
      </w:r>
      <w:r>
        <w:rPr>
          <w:rFonts w:hint="eastAsia"/>
          <w:vertAlign w:val="superscript"/>
        </w:rPr>
        <w:t>3</w:t>
      </w:r>
      <w:r>
        <w:rPr>
          <w:rFonts w:hint="eastAsia"/>
        </w:rPr>
        <w:t xml:space="preserve"> </w:t>
      </w:r>
      <w:r>
        <w:rPr>
          <w:rFonts w:hint="eastAsia"/>
        </w:rPr>
        <w:t>的金属内至少有一千万</w:t>
      </w:r>
      <w:r w:rsidRPr="00053387">
        <w:rPr>
          <w:rFonts w:hint="eastAsia"/>
        </w:rPr>
        <w:t>（</w:t>
      </w:r>
      <w:r>
        <w:rPr>
          <w:rFonts w:hint="eastAsia"/>
        </w:rPr>
        <w:t>10</w:t>
      </w:r>
      <w:r>
        <w:rPr>
          <w:rFonts w:hint="eastAsia"/>
          <w:vertAlign w:val="superscript"/>
        </w:rPr>
        <w:t>8</w:t>
      </w:r>
      <w:r w:rsidRPr="00053387">
        <w:rPr>
          <w:rFonts w:hint="eastAsia"/>
        </w:rPr>
        <w:t>）</w:t>
      </w:r>
      <w:r>
        <w:rPr>
          <w:rFonts w:hint="eastAsia"/>
        </w:rPr>
        <w:t>个晶粒。每个晶粒都具有规则的几何外形，也是各向异性的，但这众多晶粒的排列是无规则的，因此整体看金属不具有规则的外形，也不具有各向异性的特征。但多晶体同样具有确定的熔点。</w:t>
      </w:r>
    </w:p>
    <w:p w14:paraId="1DD89EFA" w14:textId="77777777" w:rsidR="0073788D" w:rsidRDefault="0073788D" w:rsidP="0073788D">
      <w:pPr>
        <w:pStyle w:val="2"/>
      </w:pPr>
      <w:r>
        <w:rPr>
          <w:rFonts w:hint="eastAsia"/>
        </w:rPr>
        <w:t>二、晶体的微观结构——空间点阵</w:t>
      </w:r>
    </w:p>
    <w:p w14:paraId="1A579A90" w14:textId="2D25C36C" w:rsidR="0073788D" w:rsidRDefault="0073788D" w:rsidP="0073788D">
      <w:pPr>
        <w:ind w:firstLine="420"/>
      </w:pPr>
      <w:r>
        <w:rPr>
          <w:rFonts w:hint="eastAsia"/>
        </w:rPr>
        <w:t>晶体宏观上的特性，源于其内部微粒的规则结构，称为空间点阵，最简单的空间点阵结构是立方结构。例如岩盐，即氯化钠</w:t>
      </w:r>
      <w:r w:rsidRPr="00053387">
        <w:rPr>
          <w:rFonts w:hint="eastAsia"/>
        </w:rPr>
        <w:t>（</w:t>
      </w:r>
      <w:r>
        <w:rPr>
          <w:rFonts w:hint="eastAsia"/>
        </w:rPr>
        <w:t>NaC</w:t>
      </w:r>
      <w:r w:rsidR="00483EEF">
        <w:rPr>
          <w:rFonts w:hint="eastAsia"/>
        </w:rPr>
        <w:t>l</w:t>
      </w:r>
      <w:r w:rsidRPr="00053387">
        <w:rPr>
          <w:rFonts w:hint="eastAsia"/>
        </w:rPr>
        <w:t>）</w:t>
      </w:r>
      <w:r>
        <w:rPr>
          <w:rFonts w:hint="eastAsia"/>
        </w:rPr>
        <w:t>晶体，它是由氯离子</w:t>
      </w:r>
      <w:r w:rsidRPr="00053387">
        <w:rPr>
          <w:rFonts w:hint="eastAsia"/>
        </w:rPr>
        <w:t>（</w:t>
      </w:r>
      <w:r>
        <w:rPr>
          <w:rFonts w:hint="eastAsia"/>
        </w:rPr>
        <w:t>Cl</w:t>
      </w:r>
      <w:r>
        <w:rPr>
          <w:rFonts w:cs="Times New Roman"/>
          <w:vertAlign w:val="superscript"/>
        </w:rPr>
        <w:t>−</w:t>
      </w:r>
      <w:r w:rsidRPr="00053387">
        <w:rPr>
          <w:rFonts w:hint="eastAsia"/>
        </w:rPr>
        <w:t>）</w:t>
      </w:r>
      <w:r>
        <w:rPr>
          <w:rFonts w:hint="eastAsia"/>
        </w:rPr>
        <w:t>和钠</w:t>
      </w:r>
      <w:r w:rsidRPr="00053387">
        <w:rPr>
          <w:rFonts w:hint="eastAsia"/>
        </w:rPr>
        <w:t>（</w:t>
      </w:r>
      <w:r>
        <w:rPr>
          <w:rFonts w:hint="eastAsia"/>
        </w:rPr>
        <w:t>Na</w:t>
      </w:r>
      <w:r>
        <w:rPr>
          <w:rFonts w:hint="eastAsia"/>
          <w:vertAlign w:val="superscript"/>
        </w:rPr>
        <w:t>+</w:t>
      </w:r>
      <w:r w:rsidRPr="00053387">
        <w:rPr>
          <w:rFonts w:hint="eastAsia"/>
        </w:rPr>
        <w:t>）</w:t>
      </w:r>
      <w:r>
        <w:rPr>
          <w:rFonts w:hint="eastAsia"/>
        </w:rPr>
        <w:t>离子组成的，这两种离子间隔地分布在一个个立方体的顶点上，如图</w:t>
      </w:r>
      <w:r>
        <w:rPr>
          <w:rFonts w:hint="eastAsia"/>
        </w:rPr>
        <w:t xml:space="preserve"> 1 </w:t>
      </w:r>
      <w:r>
        <w:rPr>
          <w:rFonts w:hint="eastAsia"/>
        </w:rPr>
        <w:t>所示，图中空心圆圈表示氯离子，实心圆圈表示钠离子。</w:t>
      </w:r>
    </w:p>
    <w:p w14:paraId="2DD15391" w14:textId="78C8C001" w:rsidR="0073788D" w:rsidRDefault="00483EEF" w:rsidP="00483EEF">
      <w:pPr>
        <w:jc w:val="center"/>
      </w:pPr>
      <w:r>
        <w:rPr>
          <w:noProof/>
          <w14:ligatures w14:val="standardContextual"/>
        </w:rPr>
        <mc:AlternateContent>
          <mc:Choice Requires="wpg">
            <w:drawing>
              <wp:inline distT="0" distB="0" distL="0" distR="0" wp14:anchorId="4E768EA3" wp14:editId="25DF0B7F">
                <wp:extent cx="1682359" cy="1324831"/>
                <wp:effectExtent l="0" t="0" r="0" b="8890"/>
                <wp:docPr id="508678122" name="组合 8"/>
                <wp:cNvGraphicFramePr/>
                <a:graphic xmlns:a="http://schemas.openxmlformats.org/drawingml/2006/main">
                  <a:graphicData uri="http://schemas.microsoft.com/office/word/2010/wordprocessingGroup">
                    <wpg:wgp>
                      <wpg:cNvGrpSpPr/>
                      <wpg:grpSpPr>
                        <a:xfrm>
                          <a:off x="0" y="0"/>
                          <a:ext cx="1682359" cy="1324831"/>
                          <a:chOff x="-129654" y="0"/>
                          <a:chExt cx="1682359" cy="1324831"/>
                        </a:xfrm>
                      </wpg:grpSpPr>
                      <wpg:grpSp>
                        <wpg:cNvPr id="2034412524" name="组合 7"/>
                        <wpg:cNvGrpSpPr/>
                        <wpg:grpSpPr>
                          <a:xfrm>
                            <a:off x="189363" y="0"/>
                            <a:ext cx="1013464" cy="1014682"/>
                            <a:chOff x="0" y="-41071"/>
                            <a:chExt cx="1013899" cy="1015181"/>
                          </a:xfrm>
                        </wpg:grpSpPr>
                        <wps:wsp>
                          <wps:cNvPr id="1893317264" name="直接连接符 6"/>
                          <wps:cNvCnPr/>
                          <wps:spPr>
                            <a:xfrm flipV="1">
                              <a:off x="47038" y="697638"/>
                              <a:ext cx="234446" cy="230258"/>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cNvPr id="762735564" name="组合 5"/>
                          <wpg:cNvGrpSpPr/>
                          <wpg:grpSpPr>
                            <a:xfrm>
                              <a:off x="0" y="-41071"/>
                              <a:ext cx="1013899" cy="1015181"/>
                              <a:chOff x="0" y="-41071"/>
                              <a:chExt cx="1013899" cy="1015181"/>
                            </a:xfrm>
                          </wpg:grpSpPr>
                          <wps:wsp>
                            <wps:cNvPr id="567948096" name="任意多边形: 形状 4"/>
                            <wps:cNvSpPr/>
                            <wps:spPr>
                              <a:xfrm>
                                <a:off x="281485" y="0"/>
                                <a:ext cx="689211" cy="697742"/>
                              </a:xfrm>
                              <a:custGeom>
                                <a:avLst/>
                                <a:gdLst>
                                  <a:gd name="connsiteX0" fmla="*/ 0 w 689211"/>
                                  <a:gd name="connsiteY0" fmla="*/ 0 h 687506"/>
                                  <a:gd name="connsiteX1" fmla="*/ 0 w 689211"/>
                                  <a:gd name="connsiteY1" fmla="*/ 687506 h 687506"/>
                                  <a:gd name="connsiteX2" fmla="*/ 689211 w 689211"/>
                                  <a:gd name="connsiteY2" fmla="*/ 687506 h 687506"/>
                                </a:gdLst>
                                <a:ahLst/>
                                <a:cxnLst>
                                  <a:cxn ang="0">
                                    <a:pos x="connsiteX0" y="connsiteY0"/>
                                  </a:cxn>
                                  <a:cxn ang="0">
                                    <a:pos x="connsiteX1" y="connsiteY1"/>
                                  </a:cxn>
                                  <a:cxn ang="0">
                                    <a:pos x="connsiteX2" y="connsiteY2"/>
                                  </a:cxn>
                                </a:cxnLst>
                                <a:rect l="l" t="t" r="r" b="b"/>
                                <a:pathLst>
                                  <a:path w="689211" h="687506">
                                    <a:moveTo>
                                      <a:pt x="0" y="0"/>
                                    </a:moveTo>
                                    <a:lnTo>
                                      <a:pt x="0" y="687506"/>
                                    </a:lnTo>
                                    <a:lnTo>
                                      <a:pt x="689211" y="687506"/>
                                    </a:lnTo>
                                  </a:path>
                                </a:pathLst>
                              </a:cu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67168592" name="组合 3"/>
                            <wpg:cNvGrpSpPr/>
                            <wpg:grpSpPr>
                              <a:xfrm>
                                <a:off x="0" y="-41071"/>
                                <a:ext cx="1013899" cy="1015181"/>
                                <a:chOff x="173883" y="-34867"/>
                                <a:chExt cx="738165" cy="739045"/>
                              </a:xfrm>
                            </wpg:grpSpPr>
                            <wps:wsp>
                              <wps:cNvPr id="575160352" name="立方体 1"/>
                              <wps:cNvSpPr/>
                              <wps:spPr>
                                <a:xfrm>
                                  <a:off x="208128" y="0"/>
                                  <a:ext cx="670645" cy="670645"/>
                                </a:xfrm>
                                <a:prstGeom prst="cube">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8038542" name="椭圆 2"/>
                              <wps:cNvSpPr/>
                              <wps:spPr>
                                <a:xfrm>
                                  <a:off x="173883" y="135244"/>
                                  <a:ext cx="67188" cy="67192"/>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0072084" name="椭圆 2"/>
                              <wps:cNvSpPr/>
                              <wps:spPr>
                                <a:xfrm>
                                  <a:off x="345300" y="467966"/>
                                  <a:ext cx="67188" cy="67192"/>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9681070" name="椭圆 2"/>
                              <wps:cNvSpPr/>
                              <wps:spPr>
                                <a:xfrm>
                                  <a:off x="678145" y="636986"/>
                                  <a:ext cx="67188" cy="67192"/>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0790800" name="椭圆 2"/>
                              <wps:cNvSpPr/>
                              <wps:spPr>
                                <a:xfrm>
                                  <a:off x="345301" y="-33659"/>
                                  <a:ext cx="67188" cy="67192"/>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3342795" name="椭圆 2"/>
                              <wps:cNvSpPr/>
                              <wps:spPr>
                                <a:xfrm>
                                  <a:off x="844860" y="-34867"/>
                                  <a:ext cx="67188" cy="67192"/>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6003666" name="椭圆 2"/>
                              <wps:cNvSpPr/>
                              <wps:spPr>
                                <a:xfrm>
                                  <a:off x="677064" y="132842"/>
                                  <a:ext cx="67188" cy="67192"/>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477240" name="椭圆 2"/>
                              <wps:cNvSpPr/>
                              <wps:spPr>
                                <a:xfrm>
                                  <a:off x="844859" y="468328"/>
                                  <a:ext cx="67188" cy="67192"/>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0362323" name="椭圆 2"/>
                              <wps:cNvSpPr/>
                              <wps:spPr>
                                <a:xfrm>
                                  <a:off x="175485" y="634830"/>
                                  <a:ext cx="67188" cy="67192"/>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s:wsp>
                        <wps:cNvPr id="1940485693" name="文本框 2"/>
                        <wps:cNvSpPr txBox="1">
                          <a:spLocks noChangeArrowheads="1"/>
                        </wps:cNvSpPr>
                        <wps:spPr bwMode="auto">
                          <a:xfrm>
                            <a:off x="-129654" y="1117187"/>
                            <a:ext cx="1682359" cy="207644"/>
                          </a:xfrm>
                          <a:prstGeom prst="rect">
                            <a:avLst/>
                          </a:prstGeom>
                          <a:noFill/>
                          <a:ln w="9525">
                            <a:noFill/>
                            <a:miter lim="800000"/>
                            <a:headEnd/>
                            <a:tailEnd/>
                          </a:ln>
                        </wps:spPr>
                        <wps:txbx>
                          <w:txbxContent>
                            <w:p w14:paraId="1E4C0EFB" w14:textId="57D205E2" w:rsidR="00483EEF" w:rsidRPr="00483EEF" w:rsidRDefault="00483EEF" w:rsidP="00483EEF">
                              <w:pPr>
                                <w:rPr>
                                  <w:rFonts w:hint="eastAsia"/>
                                </w:rPr>
                              </w:pPr>
                              <w:r>
                                <w:rPr>
                                  <w:rFonts w:hint="eastAsia"/>
                                </w:rPr>
                                <w:t>图</w:t>
                              </w:r>
                              <w:r>
                                <w:rPr>
                                  <w:rFonts w:hint="eastAsia"/>
                                </w:rPr>
                                <w:t xml:space="preserve"> 1  </w:t>
                              </w:r>
                              <w:r>
                                <w:rPr>
                                  <w:rFonts w:hint="eastAsia"/>
                                </w:rPr>
                                <w:t>岩盐的空间点阵结构</w:t>
                              </w:r>
                            </w:p>
                          </w:txbxContent>
                        </wps:txbx>
                        <wps:bodyPr rot="0" vert="horz" wrap="none" lIns="36000" tIns="0" rIns="36000" bIns="0" anchor="t" anchorCtr="0">
                          <a:spAutoFit/>
                        </wps:bodyPr>
                      </wps:wsp>
                    </wpg:wgp>
                  </a:graphicData>
                </a:graphic>
              </wp:inline>
            </w:drawing>
          </mc:Choice>
          <mc:Fallback>
            <w:pict>
              <v:group w14:anchorId="4E768EA3" id="组合 8" o:spid="_x0000_s1026" style="width:132.45pt;height:104.3pt;mso-position-horizontal-relative:char;mso-position-vertical-relative:line" coordorigin="-1296" coordsize="16823,13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">
                <v:group id="组合 7" o:spid="_x0000_s1027" style="position:absolute;left:1893;width:10135;height:10146" coordorigin=",-410" coordsize="10138,1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">
                  <v:line id="直接连接符 6" o:spid="_x0000_s1028" style="position:absolute;flip:y;visibility:visible;mso-wrap-style:square" from="470,6976" to="2814,9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" strokecolor="black [3213]" strokeweight=".5pt">
                    <v:stroke dashstyle="dash" joinstyle="miter"/>
                  </v:line>
                  <v:group id="组合 5" o:spid="_x0000_s1029" style="position:absolute;top:-410;width:10138;height:10151" coordorigin=",-410" coordsize="10138,1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">
                    <v:shape id="任意多边形: 形状 4" o:spid="_x0000_s1030" style="position:absolute;left:2814;width:6892;height:6977;visibility:visible;mso-wrap-style:square;v-text-anchor:middle" coordsize="689211,687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" path="m,l,687506r689211,e" filled="f" strokecolor="black [3213]" strokeweight=".5pt">
                      <v:stroke dashstyle="dash" joinstyle="miter"/>
                      <v:path arrowok="t" o:connecttype="custom" o:connectlocs="0,0;0,697742;689211,697742" o:connectangles="0,0,0"/>
                    </v:shape>
                    <v:group id="组合 3" o:spid="_x0000_s1031" style="position:absolute;top:-410;width:10138;height:10151" coordorigin="1738,-348" coordsize="7381,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立方体 1" o:spid="_x0000_s1032" type="#_x0000_t16" style="position:absolute;left:2081;width:6706;height:6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" filled="f" strokecolor="black [3213]" strokeweight=".5pt">
                        <v:stroke dashstyle="dash"/>
                      </v:shape>
                      <v:oval id="椭圆 2" o:spid="_x0000_s1033" style="position:absolute;left:1738;top:1352;width:672;height:6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" fillcolor="white [3212]" strokecolor="black [3213]" strokeweight="1pt">
                        <v:stroke joinstyle="miter"/>
                      </v:oval>
                      <v:oval id="椭圆 2" o:spid="_x0000_s1034" style="position:absolute;left:3453;top:4679;width:671;height:6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" fillcolor="white [3212]" strokecolor="black [3213]" strokeweight="1pt">
                        <v:stroke joinstyle="miter"/>
                      </v:oval>
                      <v:oval id="椭圆 2" o:spid="_x0000_s1035" style="position:absolute;left:6781;top:6369;width:672;height:6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" fillcolor="white [3212]" strokecolor="black [3213]" strokeweight="1pt">
                        <v:stroke joinstyle="miter"/>
                      </v:oval>
                      <v:oval id="椭圆 2" o:spid="_x0000_s1036" style="position:absolute;left:3453;top:-336;width:671;height: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" fillcolor="black [3213]" strokecolor="black [3213]" strokeweight="1pt">
                        <v:stroke joinstyle="miter"/>
                      </v:oval>
                      <v:oval id="椭圆 2" o:spid="_x0000_s1037" style="position:absolute;left:8448;top:-348;width:672;height: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" fillcolor="white [3212]" strokecolor="black [3213]" strokeweight="1pt">
                        <v:stroke joinstyle="miter"/>
                      </v:oval>
                      <v:oval id="椭圆 2" o:spid="_x0000_s1038" style="position:absolute;left:6770;top:1328;width:672;height:6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" fillcolor="black [3213]" strokecolor="black [3213]" strokeweight="1pt">
                        <v:stroke joinstyle="miter"/>
                      </v:oval>
                      <v:oval id="椭圆 2" o:spid="_x0000_s1039" style="position:absolute;left:8448;top:4683;width:672;height:6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" fillcolor="black [3213]" strokecolor="black [3213]" strokeweight="1pt">
                        <v:stroke joinstyle="miter"/>
                      </v:oval>
                      <v:oval id="椭圆 2" o:spid="_x0000_s1040" style="position:absolute;left:1754;top:6348;width:672;height:6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" fillcolor="black [3213]" strokecolor="black [3213]" strokeweight="1pt">
                        <v:stroke joinstyle="miter"/>
                      </v:oval>
                    </v:group>
                  </v:group>
                </v:group>
                <v:shapetype id="_x0000_t202" coordsize="21600,21600" o:spt="202" path="m,l,21600r21600,l21600,xe">
                  <v:stroke joinstyle="miter"/>
                  <v:path gradientshapeok="t" o:connecttype="rect"/>
                </v:shapetype>
                <v:shape id="文本框 2" o:spid="_x0000_s1041" type="#_x0000_t202" style="position:absolute;left:-1296;top:11171;width:1682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" filled="f" stroked="f">
                  <v:textbox style="mso-fit-shape-to-text:t" inset="1mm,0,1mm,0">
                    <w:txbxContent>
                      <w:p w14:paraId="1E4C0EFB" w14:textId="57D205E2" w:rsidR="00483EEF" w:rsidRPr="00483EEF" w:rsidRDefault="00483EEF" w:rsidP="00483EEF">
                        <w:pPr>
                          <w:rPr>
                            <w:rFonts w:hint="eastAsia"/>
                          </w:rPr>
                        </w:pPr>
                        <w:r>
                          <w:rPr>
                            <w:rFonts w:hint="eastAsia"/>
                          </w:rPr>
                          <w:t>图</w:t>
                        </w:r>
                        <w:r>
                          <w:rPr>
                            <w:rFonts w:hint="eastAsia"/>
                          </w:rPr>
                          <w:t xml:space="preserve"> 1  </w:t>
                        </w:r>
                        <w:r>
                          <w:rPr>
                            <w:rFonts w:hint="eastAsia"/>
                          </w:rPr>
                          <w:t>岩盐的空间点阵结构</w:t>
                        </w:r>
                      </w:p>
                    </w:txbxContent>
                  </v:textbox>
                </v:shape>
                <w10:anchorlock/>
              </v:group>
            </w:pict>
          </mc:Fallback>
        </mc:AlternateContent>
      </w:r>
    </w:p>
    <w:p w14:paraId="051958DE" w14:textId="77777777" w:rsidR="0073788D" w:rsidRDefault="0073788D" w:rsidP="0073788D">
      <w:pPr>
        <w:ind w:firstLine="420"/>
      </w:pPr>
      <w:r>
        <w:rPr>
          <w:rFonts w:hint="eastAsia"/>
        </w:rPr>
        <w:t>晶体的空间点阵的结构有多种，例如长方结构、三角结构、六角结构以及三斜结构等，</w:t>
      </w:r>
      <w:r>
        <w:rPr>
          <w:rFonts w:hint="eastAsia"/>
        </w:rPr>
        <w:lastRenderedPageBreak/>
        <w:t>它们的共同特点是沿某一方向上，微粒的排列呈现周期性，但沿不同的方向，其周期性往往不同，这就是晶体显现出各向异性的原因所在。</w:t>
      </w:r>
    </w:p>
    <w:p w14:paraId="3872F24C" w14:textId="77777777" w:rsidR="0073788D" w:rsidRDefault="0073788D" w:rsidP="0073788D">
      <w:pPr>
        <w:pStyle w:val="2"/>
      </w:pPr>
      <w:r>
        <w:rPr>
          <w:rFonts w:hint="eastAsia"/>
        </w:rPr>
        <w:t>三、键</w:t>
      </w:r>
    </w:p>
    <w:p w14:paraId="2CC6298C" w14:textId="77777777" w:rsidR="0073788D" w:rsidRDefault="0073788D" w:rsidP="0073788D">
      <w:pPr>
        <w:ind w:firstLine="420"/>
      </w:pPr>
      <w:r>
        <w:rPr>
          <w:rFonts w:hint="eastAsia"/>
        </w:rPr>
        <w:t>把晶体内部各微观粒子连接的作用称为键。以下是几种典型的键。</w:t>
      </w:r>
    </w:p>
    <w:p w14:paraId="4934B4D4" w14:textId="77777777" w:rsidR="0073788D" w:rsidRDefault="0073788D" w:rsidP="0073788D">
      <w:pPr>
        <w:pStyle w:val="3"/>
      </w:pPr>
      <w:r w:rsidRPr="00053387">
        <w:rPr>
          <w:rFonts w:hint="eastAsia"/>
        </w:rPr>
        <w:t>（</w:t>
      </w:r>
      <w:r>
        <w:rPr>
          <w:rFonts w:hint="eastAsia"/>
        </w:rPr>
        <w:t>1</w:t>
      </w:r>
      <w:r w:rsidRPr="00053387">
        <w:rPr>
          <w:rFonts w:hint="eastAsia"/>
        </w:rPr>
        <w:t>）</w:t>
      </w:r>
      <w:r>
        <w:rPr>
          <w:rFonts w:hint="eastAsia"/>
        </w:rPr>
        <w:t>离子键</w:t>
      </w:r>
    </w:p>
    <w:p w14:paraId="060A021C" w14:textId="77777777" w:rsidR="0073788D" w:rsidRDefault="0073788D" w:rsidP="0073788D">
      <w:pPr>
        <w:ind w:firstLine="420"/>
      </w:pPr>
      <w:r>
        <w:rPr>
          <w:rFonts w:hint="eastAsia"/>
        </w:rPr>
        <w:t>失去电子而形成的正离子与得到多余电子而形成的负离子间存在着相互吸引的静电力，这就是离子键，靠离子键结合起来的晶体称为离子晶体。岩盐</w:t>
      </w:r>
      <w:r w:rsidRPr="00053387">
        <w:rPr>
          <w:rFonts w:hint="eastAsia"/>
        </w:rPr>
        <w:t>（</w:t>
      </w:r>
      <w:r>
        <w:rPr>
          <w:rFonts w:hint="eastAsia"/>
        </w:rPr>
        <w:t>NaCl</w:t>
      </w:r>
      <w:r w:rsidRPr="00053387">
        <w:rPr>
          <w:rFonts w:hint="eastAsia"/>
        </w:rPr>
        <w:t>）</w:t>
      </w:r>
      <w:r>
        <w:rPr>
          <w:rFonts w:hint="eastAsia"/>
        </w:rPr>
        <w:t>晶体就是典型的离子晶体，可以说岩盐的单晶体整体就是一个大分子，相互间隔开来的正、负离子间的强大静电力使得它们紧密结合。由于离子键的作用强，因此离子晶体具有熔点高、挥发性低等特点。</w:t>
      </w:r>
    </w:p>
    <w:p w14:paraId="48FF9E86" w14:textId="77777777" w:rsidR="0073788D" w:rsidRDefault="0073788D" w:rsidP="0073788D">
      <w:pPr>
        <w:pStyle w:val="3"/>
      </w:pPr>
      <w:r w:rsidRPr="00053387">
        <w:rPr>
          <w:rFonts w:hint="eastAsia"/>
        </w:rPr>
        <w:t>（</w:t>
      </w:r>
      <w:r>
        <w:rPr>
          <w:rFonts w:hint="eastAsia"/>
        </w:rPr>
        <w:t>2</w:t>
      </w:r>
      <w:r w:rsidRPr="00053387">
        <w:rPr>
          <w:rFonts w:hint="eastAsia"/>
        </w:rPr>
        <w:t>）</w:t>
      </w:r>
      <w:r>
        <w:rPr>
          <w:rFonts w:hint="eastAsia"/>
        </w:rPr>
        <w:t>共价键</w:t>
      </w:r>
    </w:p>
    <w:p w14:paraId="117156EB" w14:textId="77777777" w:rsidR="0073788D" w:rsidRDefault="0073788D" w:rsidP="0073788D">
      <w:pPr>
        <w:ind w:firstLine="420"/>
      </w:pPr>
      <w:r>
        <w:rPr>
          <w:rFonts w:hint="eastAsia"/>
        </w:rPr>
        <w:t>原子之间共有电子对而产生的结合作用，称为共价键，由共价键形成的晶体称为原子晶体。两个氢原子组成一个氢分子、两个氧原子组合成一个氧分子，它们都是靠共价键而把两个原子结合成为一个分子。碳在元素周期表中是第</w:t>
      </w:r>
      <w:r>
        <w:rPr>
          <w:rFonts w:hint="eastAsia"/>
        </w:rPr>
        <w:t xml:space="preserve"> 2 </w:t>
      </w:r>
      <w:r>
        <w:rPr>
          <w:rFonts w:hint="eastAsia"/>
        </w:rPr>
        <w:t>周期的元素，每个碳原子的外层有四个电子，即有四个价电子。金刚石就是由碳原子组成的原子晶体，每一个碳原子周围有四个碳原子，每两个碳原子间有一个共用的电子对，从而整块的金刚石就由共价键结合成一个大碳分子。共价键的结合力非常强，因此金刚石具有非常高的硬度，由于它内部没有自由电子，因此金刚石不导电。</w:t>
      </w:r>
    </w:p>
    <w:p w14:paraId="44203FDA" w14:textId="77777777" w:rsidR="0073788D" w:rsidRDefault="0073788D" w:rsidP="0073788D">
      <w:pPr>
        <w:pStyle w:val="3"/>
      </w:pPr>
      <w:r w:rsidRPr="00053387">
        <w:rPr>
          <w:rFonts w:hint="eastAsia"/>
        </w:rPr>
        <w:t>（</w:t>
      </w:r>
      <w:r>
        <w:rPr>
          <w:rFonts w:hint="eastAsia"/>
        </w:rPr>
        <w:t>3</w:t>
      </w:r>
      <w:r w:rsidRPr="00053387">
        <w:rPr>
          <w:rFonts w:hint="eastAsia"/>
        </w:rPr>
        <w:t>）</w:t>
      </w:r>
      <w:r>
        <w:rPr>
          <w:rFonts w:hint="eastAsia"/>
        </w:rPr>
        <w:t>金属键</w:t>
      </w:r>
    </w:p>
    <w:p w14:paraId="243E56CE" w14:textId="77777777" w:rsidR="0073788D" w:rsidRDefault="0073788D" w:rsidP="0073788D">
      <w:pPr>
        <w:ind w:firstLine="420"/>
      </w:pPr>
      <w:r>
        <w:rPr>
          <w:rFonts w:hint="eastAsia"/>
        </w:rPr>
        <w:t>属于元素周期表中第</w:t>
      </w:r>
      <w:r>
        <w:rPr>
          <w:rFonts w:hint="eastAsia"/>
        </w:rPr>
        <w:t xml:space="preserve"> 2</w:t>
      </w:r>
      <w:r>
        <w:rPr>
          <w:rFonts w:hint="eastAsia"/>
        </w:rPr>
        <w:t>、第</w:t>
      </w:r>
      <w:r>
        <w:rPr>
          <w:rFonts w:hint="eastAsia"/>
        </w:rPr>
        <w:t xml:space="preserve"> 3 </w:t>
      </w:r>
      <w:r>
        <w:rPr>
          <w:rFonts w:hint="eastAsia"/>
        </w:rPr>
        <w:t>等周期的金属元素，它们都容易失去最外层电子而成为正离子。在金属晶体内部，正离子按一定规律排列成空间点阵，而脱离了原子核束缚的缚的最外层电子为所有正离子共有，可以在金属内自由移动，称为自由电子，正离子与自由电子的结合作用称为金属键。金属键的结合作用也很强，因此金属晶体一般具有较高的熔点、较大的硬度，并且由于自由电子的存在，使得它们都是良好的导电体。汞是一个例外，它在常温下是液体。</w:t>
      </w:r>
    </w:p>
    <w:p w14:paraId="0694D0B1" w14:textId="77777777" w:rsidR="0073788D" w:rsidRDefault="0073788D" w:rsidP="0073788D">
      <w:pPr>
        <w:pStyle w:val="3"/>
      </w:pPr>
      <w:r w:rsidRPr="00053387">
        <w:rPr>
          <w:rFonts w:hint="eastAsia"/>
        </w:rPr>
        <w:t>（</w:t>
      </w:r>
      <w:r>
        <w:rPr>
          <w:rFonts w:hint="eastAsia"/>
        </w:rPr>
        <w:t>4</w:t>
      </w:r>
      <w:r w:rsidRPr="00053387">
        <w:rPr>
          <w:rFonts w:hint="eastAsia"/>
        </w:rPr>
        <w:t>）</w:t>
      </w:r>
      <w:r>
        <w:rPr>
          <w:rFonts w:hint="eastAsia"/>
        </w:rPr>
        <w:t>范德瓦尔斯键</w:t>
      </w:r>
    </w:p>
    <w:p w14:paraId="1616BE17" w14:textId="77777777" w:rsidR="0073788D" w:rsidRDefault="0073788D" w:rsidP="0073788D">
      <w:pPr>
        <w:ind w:firstLine="420"/>
      </w:pPr>
      <w:r>
        <w:rPr>
          <w:rFonts w:hint="eastAsia"/>
        </w:rPr>
        <w:t>由稳定的分子结合而成的晶体称为分子晶体，这些中性分子间的相互作用称为范德瓦尔斯键。由原子结合成的分子虽然整体是中性的，但可能每个分子都是极性的，即一端显正电性而另一端显负电性。当两个极性分子靠近时，由于静电力的作用会发生转向，使它们相反的极性相对，从而产生相互吸引的力，称为取向力。对于非极性分子，它位于极性分子的附近时，会受到极性分子的“诱导”而被极化，成为极性分子，这样的分子间的相互吸引的力称为诱导力。还有一种相互作用，发生在两个非极性分子之间，由于分子内的外层电子总是在运动着，有时两个靠近的分子间的作用是相互吸引，而另外的时候它们又相互排斥，但根据量子力学的理论，对时间的平均效果是引力作用，这种力称为色散力。上面的取向力、诱导力、色散力这三种结合作用统称为范德瓦尔斯键，由范德瓦尔斯键结合的晶体称为分子晶体。由于范德瓦尔斯键相对前面的几种键的强度都低得多，因此分子晶体的熔点较低，容易挥发，硬度较小。</w:t>
      </w:r>
    </w:p>
    <w:p w14:paraId="01873D25" w14:textId="77777777" w:rsidR="0073788D" w:rsidRDefault="0073788D" w:rsidP="0073788D">
      <w:pPr>
        <w:pStyle w:val="3"/>
      </w:pPr>
      <w:r w:rsidRPr="00053387">
        <w:rPr>
          <w:rFonts w:hint="eastAsia"/>
        </w:rPr>
        <w:t>（</w:t>
      </w:r>
      <w:r>
        <w:rPr>
          <w:rFonts w:hint="eastAsia"/>
        </w:rPr>
        <w:t>5</w:t>
      </w:r>
      <w:r w:rsidRPr="00053387">
        <w:rPr>
          <w:rFonts w:hint="eastAsia"/>
        </w:rPr>
        <w:t>）</w:t>
      </w:r>
      <w:r>
        <w:rPr>
          <w:rFonts w:hint="eastAsia"/>
        </w:rPr>
        <w:t>氢键</w:t>
      </w:r>
    </w:p>
    <w:p w14:paraId="3C415E2D" w14:textId="77777777" w:rsidR="0073788D" w:rsidRDefault="0073788D" w:rsidP="0073788D">
      <w:pPr>
        <w:ind w:firstLine="420"/>
      </w:pPr>
      <w:r>
        <w:rPr>
          <w:rFonts w:hint="eastAsia"/>
        </w:rPr>
        <w:t>水分子由一个氧原子和两个氢原子组成，水分子是电中性的，但其中的两个氢原子位于氧原子的一端，成</w:t>
      </w:r>
      <w:r>
        <w:rPr>
          <w:rFonts w:hint="eastAsia"/>
        </w:rPr>
        <w:t xml:space="preserve"> 105</w:t>
      </w:r>
      <w:r>
        <w:rPr>
          <w:rFonts w:cs="Times New Roman"/>
        </w:rPr>
        <w:t>°</w:t>
      </w:r>
      <w:r>
        <w:rPr>
          <w:rFonts w:hint="eastAsia"/>
        </w:rPr>
        <w:t xml:space="preserve"> </w:t>
      </w:r>
      <w:r>
        <w:rPr>
          <w:rFonts w:hint="eastAsia"/>
        </w:rPr>
        <w:t>角，水分子是极性分子，氧原子一端呈负电性，氢原子一端呈正电性。水结冰时，某个水分子的正电性一端的两个氢原子分别与另外两个水分子的负电性一端的氧原子相互吸引，这种结合作用称为氢键。这样，每个氢原子都与两个氧原子连接：一个是与它组成同一个</w:t>
      </w:r>
      <w:r>
        <w:rPr>
          <w:rFonts w:hint="eastAsia"/>
        </w:rPr>
        <w:t xml:space="preserve"> H</w:t>
      </w:r>
      <w:r>
        <w:rPr>
          <w:rFonts w:hint="eastAsia"/>
          <w:vertAlign w:val="subscript"/>
        </w:rPr>
        <w:t>2</w:t>
      </w:r>
      <w:r>
        <w:rPr>
          <w:rFonts w:hint="eastAsia"/>
        </w:rPr>
        <w:t xml:space="preserve">O </w:t>
      </w:r>
      <w:r>
        <w:rPr>
          <w:rFonts w:hint="eastAsia"/>
        </w:rPr>
        <w:t>分子的氧原子，另一个则是另外一个</w:t>
      </w:r>
      <w:r>
        <w:rPr>
          <w:rFonts w:hint="eastAsia"/>
        </w:rPr>
        <w:t xml:space="preserve"> H</w:t>
      </w:r>
      <w:r>
        <w:rPr>
          <w:rFonts w:hint="eastAsia"/>
          <w:vertAlign w:val="subscript"/>
        </w:rPr>
        <w:t>2</w:t>
      </w:r>
      <w:r>
        <w:rPr>
          <w:rFonts w:hint="eastAsia"/>
        </w:rPr>
        <w:t xml:space="preserve">O </w:t>
      </w:r>
      <w:r>
        <w:rPr>
          <w:rFonts w:hint="eastAsia"/>
        </w:rPr>
        <w:t>分子的氧原子，它们之间靠氢键连接。而每一个氧原子则与</w:t>
      </w:r>
      <w:r>
        <w:rPr>
          <w:rFonts w:hint="eastAsia"/>
        </w:rPr>
        <w:t xml:space="preserve"> 4 </w:t>
      </w:r>
      <w:r>
        <w:rPr>
          <w:rFonts w:hint="eastAsia"/>
        </w:rPr>
        <w:t>个氢原子连接，其中两个与它属于同一个</w:t>
      </w:r>
      <w:r>
        <w:rPr>
          <w:rFonts w:hint="eastAsia"/>
        </w:rPr>
        <w:t xml:space="preserve"> H</w:t>
      </w:r>
      <w:r>
        <w:rPr>
          <w:rFonts w:hint="eastAsia"/>
          <w:vertAlign w:val="subscript"/>
        </w:rPr>
        <w:t>2</w:t>
      </w:r>
      <w:r>
        <w:rPr>
          <w:rFonts w:hint="eastAsia"/>
        </w:rPr>
        <w:t xml:space="preserve">O </w:t>
      </w:r>
      <w:r>
        <w:rPr>
          <w:rFonts w:hint="eastAsia"/>
        </w:rPr>
        <w:t>分子，另两个则属于另外两个不同的</w:t>
      </w:r>
      <w:r>
        <w:rPr>
          <w:rFonts w:hint="eastAsia"/>
        </w:rPr>
        <w:t xml:space="preserve"> H</w:t>
      </w:r>
      <w:r>
        <w:rPr>
          <w:rFonts w:hint="eastAsia"/>
          <w:vertAlign w:val="subscript"/>
        </w:rPr>
        <w:t>2</w:t>
      </w:r>
      <w:r>
        <w:rPr>
          <w:rFonts w:hint="eastAsia"/>
        </w:rPr>
        <w:t xml:space="preserve">O </w:t>
      </w:r>
      <w:r>
        <w:rPr>
          <w:rFonts w:hint="eastAsia"/>
        </w:rPr>
        <w:t>分子，是氢键连接。这样组成的冰晶体，内部比较空旷，因此水结冰后体积不但不缩小反而要增大约</w:t>
      </w:r>
      <w:r>
        <w:rPr>
          <w:rFonts w:hint="eastAsia"/>
        </w:rPr>
        <w:t xml:space="preserve"> 1/9</w:t>
      </w:r>
      <w:r>
        <w:rPr>
          <w:rFonts w:hint="eastAsia"/>
        </w:rPr>
        <w:t>。</w:t>
      </w:r>
    </w:p>
    <w:p w14:paraId="32C6C4DC" w14:textId="77777777" w:rsidR="0073788D" w:rsidRDefault="0073788D" w:rsidP="0073788D">
      <w:pPr>
        <w:ind w:firstLine="420"/>
      </w:pPr>
      <w:r>
        <w:rPr>
          <w:rFonts w:hint="eastAsia"/>
        </w:rPr>
        <w:t>我们前面所举的例子中的晶体，其空间点阵是靠某一种键维持的，例如岩盐晶体就完全是靠离子键、金刚石则完全是靠共价键、金属则完全是靠金属键，但实际上很多晶体内部结构复杂，内部的连接往往不止一种键。例如石墨晶体，它与金刚石一样都是由四价的碳原子组成的单质，但内部碳原子的连接却有共价键、金属键和范德瓦尔斯键三种形式：每个碳原子的四个价电子中有三个是与位于同一层中相邻的碳原子中的一个电子组成共价键；另一个价电子为该层中所有碳原子共有，形成金属键；层与层之间的结合则是通过较弱的范德瓦尔斯键连接。正是由于石墨的这种结构特点，它的硬度远低于金刚石，并且具有较好的导电性，它的各向异性非常明显，各层间容易滑动，可以用作润滑剂，并且容易裂成细小片状，适于制作铅笔。</w:t>
      </w:r>
    </w:p>
    <w:p w14:paraId="3C7C751E" w14:textId="2F7DB045" w:rsidR="00051586" w:rsidRDefault="0073788D" w:rsidP="009A725D">
      <w:pPr>
        <w:ind w:firstLine="420"/>
      </w:pPr>
      <w:r>
        <w:rPr>
          <w:rFonts w:hint="eastAsia"/>
        </w:rPr>
        <w:t>离子键、共价键、金属键这三种是常见的化学键，都是比较强的键。范德瓦尔斯键是分子键，其强度比前三者要弱得多。氢键其实也可以说是分子键，但它比较特殊，其强度也比一般的范德瓦尔斯键要强。</w:t>
      </w:r>
    </w:p>
    <w:sectPr w:rsidR="000515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88D"/>
    <w:rsid w:val="00051586"/>
    <w:rsid w:val="00140BF5"/>
    <w:rsid w:val="00172862"/>
    <w:rsid w:val="00297AB7"/>
    <w:rsid w:val="00346928"/>
    <w:rsid w:val="00483EEF"/>
    <w:rsid w:val="0073788D"/>
    <w:rsid w:val="00750E59"/>
    <w:rsid w:val="00861625"/>
    <w:rsid w:val="009A725D"/>
    <w:rsid w:val="00A06F7C"/>
    <w:rsid w:val="00A76537"/>
    <w:rsid w:val="00AC24A6"/>
    <w:rsid w:val="00CA0829"/>
    <w:rsid w:val="00D20B0F"/>
    <w:rsid w:val="00EF63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CBACFA"/>
  <w15:chartTrackingRefBased/>
  <w15:docId w15:val="{6DE1A090-09F3-464B-A725-19457F6C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88D"/>
    <w:pPr>
      <w:widowControl w:val="0"/>
      <w:spacing w:after="0" w:line="240" w:lineRule="auto"/>
      <w:jc w:val="both"/>
    </w:pPr>
    <w:rPr>
      <w:rFonts w:ascii="Times New Roman" w:eastAsia="宋体" w:hAnsi="Times New Roman"/>
      <w:kern w:val="44"/>
      <w:sz w:val="21"/>
      <w:szCs w:val="44"/>
      <w14:ligatures w14:val="none"/>
    </w:rPr>
  </w:style>
  <w:style w:type="paragraph" w:styleId="1">
    <w:name w:val="heading 1"/>
    <w:basedOn w:val="a"/>
    <w:next w:val="a"/>
    <w:link w:val="10"/>
    <w:uiPriority w:val="9"/>
    <w:qFormat/>
    <w:rsid w:val="00AC24A6"/>
    <w:pPr>
      <w:keepNext/>
      <w:keepLines/>
      <w:spacing w:before="75" w:after="75"/>
      <w:jc w:val="center"/>
      <w:outlineLvl w:val="0"/>
    </w:pPr>
    <w:rPr>
      <w:rFonts w:eastAsia="黑体" w:cstheme="majorBidi"/>
      <w:kern w:val="2"/>
      <w:sz w:val="32"/>
      <w:szCs w:val="48"/>
      <w14:ligatures w14:val="standardContextual"/>
    </w:rPr>
  </w:style>
  <w:style w:type="paragraph" w:styleId="2">
    <w:name w:val="heading 2"/>
    <w:basedOn w:val="a"/>
    <w:next w:val="a"/>
    <w:link w:val="20"/>
    <w:uiPriority w:val="9"/>
    <w:unhideWhenUsed/>
    <w:qFormat/>
    <w:rsid w:val="00051586"/>
    <w:pPr>
      <w:keepNext/>
      <w:keepLines/>
      <w:spacing w:before="75" w:after="75"/>
      <w:jc w:val="left"/>
      <w:outlineLvl w:val="1"/>
    </w:pPr>
    <w:rPr>
      <w:rFonts w:eastAsia="黑体" w:cstheme="majorBidi"/>
      <w:color w:val="000000" w:themeColor="text1"/>
      <w:kern w:val="2"/>
      <w:sz w:val="28"/>
      <w:szCs w:val="40"/>
      <w14:ligatures w14:val="standardContextual"/>
    </w:rPr>
  </w:style>
  <w:style w:type="paragraph" w:styleId="3">
    <w:name w:val="heading 3"/>
    <w:basedOn w:val="a"/>
    <w:next w:val="a"/>
    <w:link w:val="30"/>
    <w:uiPriority w:val="9"/>
    <w:unhideWhenUsed/>
    <w:qFormat/>
    <w:rsid w:val="00750E59"/>
    <w:pPr>
      <w:keepNext/>
      <w:keepLines/>
      <w:spacing w:before="75" w:after="75"/>
      <w:jc w:val="left"/>
      <w:outlineLvl w:val="2"/>
    </w:pPr>
    <w:rPr>
      <w:rFonts w:eastAsia="黑体" w:cstheme="majorBidi"/>
      <w:kern w:val="2"/>
      <w:szCs w:val="32"/>
      <w14:ligatures w14:val="standardContextual"/>
    </w:rPr>
  </w:style>
  <w:style w:type="paragraph" w:styleId="4">
    <w:name w:val="heading 4"/>
    <w:basedOn w:val="a"/>
    <w:next w:val="a"/>
    <w:link w:val="40"/>
    <w:uiPriority w:val="9"/>
    <w:semiHidden/>
    <w:unhideWhenUsed/>
    <w:qFormat/>
    <w:rsid w:val="0073788D"/>
    <w:pPr>
      <w:keepNext/>
      <w:keepLines/>
      <w:spacing w:before="80" w:after="40"/>
      <w:jc w:val="left"/>
      <w:outlineLvl w:val="3"/>
    </w:pPr>
    <w:rPr>
      <w:rFonts w:asciiTheme="minorHAnsi" w:eastAsiaTheme="minorEastAsia" w:hAnsiTheme="minorHAnsi" w:cstheme="majorBidi"/>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73788D"/>
    <w:pPr>
      <w:keepNext/>
      <w:keepLines/>
      <w:spacing w:before="80" w:after="40"/>
      <w:jc w:val="left"/>
      <w:outlineLvl w:val="4"/>
    </w:pPr>
    <w:rPr>
      <w:rFonts w:asciiTheme="minorHAnsi" w:eastAsiaTheme="min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73788D"/>
    <w:pPr>
      <w:keepNext/>
      <w:keepLines/>
      <w:spacing w:before="40"/>
      <w:jc w:val="left"/>
      <w:outlineLvl w:val="5"/>
    </w:pPr>
    <w:rPr>
      <w:rFonts w:asciiTheme="minorHAnsi" w:eastAsiaTheme="minorEastAsia" w:hAnsiTheme="minorHAnsi" w:cstheme="majorBidi"/>
      <w:b/>
      <w:bCs/>
      <w:color w:val="0F4761" w:themeColor="accent1" w:themeShade="BF"/>
      <w:kern w:val="2"/>
      <w:szCs w:val="24"/>
      <w14:ligatures w14:val="standardContextual"/>
    </w:rPr>
  </w:style>
  <w:style w:type="paragraph" w:styleId="7">
    <w:name w:val="heading 7"/>
    <w:basedOn w:val="a"/>
    <w:next w:val="a"/>
    <w:link w:val="70"/>
    <w:uiPriority w:val="9"/>
    <w:semiHidden/>
    <w:unhideWhenUsed/>
    <w:qFormat/>
    <w:rsid w:val="0073788D"/>
    <w:pPr>
      <w:keepNext/>
      <w:keepLines/>
      <w:spacing w:before="40"/>
      <w:jc w:val="left"/>
      <w:outlineLvl w:val="6"/>
    </w:pPr>
    <w:rPr>
      <w:rFonts w:asciiTheme="minorHAnsi" w:eastAsiaTheme="minorEastAsia" w:hAnsiTheme="minorHAnsi" w:cstheme="majorBidi"/>
      <w:b/>
      <w:bCs/>
      <w:color w:val="595959" w:themeColor="text1" w:themeTint="A6"/>
      <w:kern w:val="2"/>
      <w:szCs w:val="24"/>
      <w14:ligatures w14:val="standardContextual"/>
    </w:rPr>
  </w:style>
  <w:style w:type="paragraph" w:styleId="8">
    <w:name w:val="heading 8"/>
    <w:basedOn w:val="a"/>
    <w:next w:val="a"/>
    <w:link w:val="80"/>
    <w:uiPriority w:val="9"/>
    <w:semiHidden/>
    <w:unhideWhenUsed/>
    <w:qFormat/>
    <w:rsid w:val="0073788D"/>
    <w:pPr>
      <w:keepNext/>
      <w:keepLines/>
      <w:jc w:val="left"/>
      <w:outlineLvl w:val="7"/>
    </w:pPr>
    <w:rPr>
      <w:rFonts w:asciiTheme="minorHAnsi" w:eastAsiaTheme="minorEastAsia" w:hAnsiTheme="minorHAnsi" w:cstheme="majorBidi"/>
      <w:color w:val="595959" w:themeColor="text1" w:themeTint="A6"/>
      <w:kern w:val="2"/>
      <w:szCs w:val="24"/>
      <w14:ligatures w14:val="standardContextual"/>
    </w:rPr>
  </w:style>
  <w:style w:type="paragraph" w:styleId="9">
    <w:name w:val="heading 9"/>
    <w:basedOn w:val="a"/>
    <w:next w:val="a"/>
    <w:link w:val="90"/>
    <w:uiPriority w:val="9"/>
    <w:semiHidden/>
    <w:unhideWhenUsed/>
    <w:qFormat/>
    <w:rsid w:val="0073788D"/>
    <w:pPr>
      <w:keepNext/>
      <w:keepLines/>
      <w:jc w:val="left"/>
      <w:outlineLvl w:val="8"/>
    </w:pPr>
    <w:rPr>
      <w:rFonts w:asciiTheme="minorHAnsi" w:eastAsiaTheme="majorEastAsia" w:hAnsiTheme="minorHAnsi" w:cstheme="majorBidi"/>
      <w:color w:val="595959" w:themeColor="text1" w:themeTint="A6"/>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24A6"/>
    <w:rPr>
      <w:rFonts w:ascii="Times New Roman" w:eastAsia="黑体" w:hAnsi="Times New Roman" w:cstheme="majorBidi"/>
      <w:sz w:val="32"/>
      <w:szCs w:val="48"/>
    </w:rPr>
  </w:style>
  <w:style w:type="character" w:customStyle="1" w:styleId="20">
    <w:name w:val="标题 2 字符"/>
    <w:basedOn w:val="a0"/>
    <w:link w:val="2"/>
    <w:uiPriority w:val="9"/>
    <w:rsid w:val="00051586"/>
    <w:rPr>
      <w:rFonts w:ascii="Times New Roman" w:eastAsia="黑体" w:hAnsi="Times New Roman" w:cstheme="majorBidi"/>
      <w:color w:val="000000" w:themeColor="text1"/>
      <w:sz w:val="28"/>
      <w:szCs w:val="40"/>
    </w:rPr>
  </w:style>
  <w:style w:type="character" w:customStyle="1" w:styleId="30">
    <w:name w:val="标题 3 字符"/>
    <w:basedOn w:val="a0"/>
    <w:link w:val="3"/>
    <w:uiPriority w:val="9"/>
    <w:rsid w:val="00750E59"/>
    <w:rPr>
      <w:rFonts w:ascii="Times New Roman" w:eastAsia="黑体" w:hAnsi="Times New Roman" w:cstheme="majorBidi"/>
      <w:sz w:val="21"/>
      <w:szCs w:val="32"/>
    </w:rPr>
  </w:style>
  <w:style w:type="character" w:customStyle="1" w:styleId="40">
    <w:name w:val="标题 4 字符"/>
    <w:basedOn w:val="a0"/>
    <w:link w:val="4"/>
    <w:uiPriority w:val="9"/>
    <w:semiHidden/>
    <w:rsid w:val="0073788D"/>
    <w:rPr>
      <w:rFonts w:cstheme="majorBidi"/>
      <w:color w:val="0F4761" w:themeColor="accent1" w:themeShade="BF"/>
      <w:sz w:val="28"/>
      <w:szCs w:val="28"/>
    </w:rPr>
  </w:style>
  <w:style w:type="character" w:customStyle="1" w:styleId="50">
    <w:name w:val="标题 5 字符"/>
    <w:basedOn w:val="a0"/>
    <w:link w:val="5"/>
    <w:uiPriority w:val="9"/>
    <w:semiHidden/>
    <w:rsid w:val="0073788D"/>
    <w:rPr>
      <w:rFonts w:cstheme="majorBidi"/>
      <w:color w:val="0F4761" w:themeColor="accent1" w:themeShade="BF"/>
      <w:sz w:val="24"/>
    </w:rPr>
  </w:style>
  <w:style w:type="character" w:customStyle="1" w:styleId="60">
    <w:name w:val="标题 6 字符"/>
    <w:basedOn w:val="a0"/>
    <w:link w:val="6"/>
    <w:uiPriority w:val="9"/>
    <w:semiHidden/>
    <w:rsid w:val="0073788D"/>
    <w:rPr>
      <w:rFonts w:cstheme="majorBidi"/>
      <w:b/>
      <w:bCs/>
      <w:color w:val="0F4761" w:themeColor="accent1" w:themeShade="BF"/>
      <w:sz w:val="21"/>
    </w:rPr>
  </w:style>
  <w:style w:type="character" w:customStyle="1" w:styleId="70">
    <w:name w:val="标题 7 字符"/>
    <w:basedOn w:val="a0"/>
    <w:link w:val="7"/>
    <w:uiPriority w:val="9"/>
    <w:semiHidden/>
    <w:rsid w:val="0073788D"/>
    <w:rPr>
      <w:rFonts w:cstheme="majorBidi"/>
      <w:b/>
      <w:bCs/>
      <w:color w:val="595959" w:themeColor="text1" w:themeTint="A6"/>
      <w:sz w:val="21"/>
    </w:rPr>
  </w:style>
  <w:style w:type="character" w:customStyle="1" w:styleId="80">
    <w:name w:val="标题 8 字符"/>
    <w:basedOn w:val="a0"/>
    <w:link w:val="8"/>
    <w:uiPriority w:val="9"/>
    <w:semiHidden/>
    <w:rsid w:val="0073788D"/>
    <w:rPr>
      <w:rFonts w:cstheme="majorBidi"/>
      <w:color w:val="595959" w:themeColor="text1" w:themeTint="A6"/>
      <w:sz w:val="21"/>
    </w:rPr>
  </w:style>
  <w:style w:type="character" w:customStyle="1" w:styleId="90">
    <w:name w:val="标题 9 字符"/>
    <w:basedOn w:val="a0"/>
    <w:link w:val="9"/>
    <w:uiPriority w:val="9"/>
    <w:semiHidden/>
    <w:rsid w:val="0073788D"/>
    <w:rPr>
      <w:rFonts w:eastAsiaTheme="majorEastAsia" w:cstheme="majorBidi"/>
      <w:color w:val="595959" w:themeColor="text1" w:themeTint="A6"/>
      <w:sz w:val="21"/>
    </w:rPr>
  </w:style>
  <w:style w:type="paragraph" w:styleId="a3">
    <w:name w:val="Title"/>
    <w:basedOn w:val="a"/>
    <w:next w:val="a"/>
    <w:link w:val="a4"/>
    <w:uiPriority w:val="10"/>
    <w:qFormat/>
    <w:rsid w:val="0073788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7378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788D"/>
    <w:pPr>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7378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788D"/>
    <w:pPr>
      <w:spacing w:before="160" w:after="160"/>
      <w:jc w:val="center"/>
    </w:pPr>
    <w:rPr>
      <w:i/>
      <w:iCs/>
      <w:color w:val="404040" w:themeColor="text1" w:themeTint="BF"/>
      <w:kern w:val="2"/>
      <w:szCs w:val="24"/>
      <w14:ligatures w14:val="standardContextual"/>
    </w:rPr>
  </w:style>
  <w:style w:type="character" w:customStyle="1" w:styleId="a8">
    <w:name w:val="引用 字符"/>
    <w:basedOn w:val="a0"/>
    <w:link w:val="a7"/>
    <w:uiPriority w:val="29"/>
    <w:rsid w:val="0073788D"/>
    <w:rPr>
      <w:rFonts w:ascii="Times New Roman" w:eastAsia="宋体" w:hAnsi="Times New Roman"/>
      <w:i/>
      <w:iCs/>
      <w:color w:val="404040" w:themeColor="text1" w:themeTint="BF"/>
      <w:sz w:val="21"/>
    </w:rPr>
  </w:style>
  <w:style w:type="paragraph" w:styleId="a9">
    <w:name w:val="List Paragraph"/>
    <w:basedOn w:val="a"/>
    <w:uiPriority w:val="34"/>
    <w:qFormat/>
    <w:rsid w:val="0073788D"/>
    <w:pPr>
      <w:ind w:left="720"/>
      <w:contextualSpacing/>
      <w:jc w:val="left"/>
    </w:pPr>
    <w:rPr>
      <w:kern w:val="2"/>
      <w:szCs w:val="24"/>
      <w14:ligatures w14:val="standardContextual"/>
    </w:rPr>
  </w:style>
  <w:style w:type="character" w:styleId="aa">
    <w:name w:val="Intense Emphasis"/>
    <w:basedOn w:val="a0"/>
    <w:uiPriority w:val="21"/>
    <w:qFormat/>
    <w:rsid w:val="0073788D"/>
    <w:rPr>
      <w:i/>
      <w:iCs/>
      <w:color w:val="0F4761" w:themeColor="accent1" w:themeShade="BF"/>
    </w:rPr>
  </w:style>
  <w:style w:type="paragraph" w:styleId="ab">
    <w:name w:val="Intense Quote"/>
    <w:basedOn w:val="a"/>
    <w:next w:val="a"/>
    <w:link w:val="ac"/>
    <w:uiPriority w:val="30"/>
    <w:qFormat/>
    <w:rsid w:val="007378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4"/>
      <w14:ligatures w14:val="standardContextual"/>
    </w:rPr>
  </w:style>
  <w:style w:type="character" w:customStyle="1" w:styleId="ac">
    <w:name w:val="明显引用 字符"/>
    <w:basedOn w:val="a0"/>
    <w:link w:val="ab"/>
    <w:uiPriority w:val="30"/>
    <w:rsid w:val="0073788D"/>
    <w:rPr>
      <w:rFonts w:ascii="Times New Roman" w:eastAsia="宋体" w:hAnsi="Times New Roman"/>
      <w:i/>
      <w:iCs/>
      <w:color w:val="0F4761" w:themeColor="accent1" w:themeShade="BF"/>
      <w:sz w:val="21"/>
    </w:rPr>
  </w:style>
  <w:style w:type="character" w:styleId="ad">
    <w:name w:val="Intense Reference"/>
    <w:basedOn w:val="a0"/>
    <w:uiPriority w:val="32"/>
    <w:qFormat/>
    <w:rsid w:val="0073788D"/>
    <w:rPr>
      <w:b/>
      <w:bCs/>
      <w:smallCaps/>
      <w:color w:val="0F4761" w:themeColor="accent1" w:themeShade="BF"/>
      <w:spacing w:val="5"/>
    </w:rPr>
  </w:style>
  <w:style w:type="paragraph" w:customStyle="1" w:styleId="ae">
    <w:name w:val="引言"/>
    <w:basedOn w:val="a"/>
    <w:link w:val="af"/>
    <w:qFormat/>
    <w:rsid w:val="0073788D"/>
    <w:pPr>
      <w:ind w:firstLine="420"/>
    </w:pPr>
    <w:rPr>
      <w:rFonts w:eastAsia="楷体" w:cs="Times New Roman"/>
    </w:rPr>
  </w:style>
  <w:style w:type="character" w:customStyle="1" w:styleId="af">
    <w:name w:val="引言 字符"/>
    <w:basedOn w:val="a0"/>
    <w:link w:val="ae"/>
    <w:rsid w:val="0073788D"/>
    <w:rPr>
      <w:rFonts w:ascii="Times New Roman" w:eastAsia="楷体" w:hAnsi="Times New Roman" w:cs="Times New Roman"/>
      <w:kern w:val="44"/>
      <w:sz w:val="21"/>
      <w:szCs w:val="4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435</Words>
  <Characters>2481</Characters>
  <Application>Microsoft Office Word</Application>
  <DocSecurity>0</DocSecurity>
  <Lines>20</Lines>
  <Paragraphs>5</Paragraphs>
  <ScaleCrop>false</ScaleCrop>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5</cp:revision>
  <dcterms:created xsi:type="dcterms:W3CDTF">2024-10-03T02:07:00Z</dcterms:created>
  <dcterms:modified xsi:type="dcterms:W3CDTF">2024-10-20T08:21:00Z</dcterms:modified>
</cp:coreProperties>
</file>