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BD98A" w14:textId="77777777" w:rsidR="00C6514E" w:rsidRDefault="00C6514E" w:rsidP="00C6514E">
      <w:pPr>
        <w:pStyle w:val="1"/>
      </w:pPr>
      <w:r>
        <w:rPr>
          <w:rFonts w:hint="eastAsia"/>
        </w:rPr>
        <w:t>2</w:t>
      </w:r>
      <w:r>
        <w:rPr>
          <w:rFonts w:hint="eastAsia"/>
        </w:rPr>
        <w:t>．什么是地面参考系？地面参考系是惯性参考系吗？</w:t>
      </w:r>
    </w:p>
    <w:p w14:paraId="0A556F42" w14:textId="77777777" w:rsidR="00C6514E" w:rsidRDefault="00C6514E" w:rsidP="00C6514E">
      <w:pPr>
        <w:pStyle w:val="ae"/>
      </w:pPr>
      <w:r>
        <w:rPr>
          <w:rFonts w:hint="eastAsia"/>
        </w:rPr>
        <w:t>通常情况下，在讨论地面上物体的运动时，都以地面为参考系。这里的“地面”，指的是地球表面附近小范围内的地面。地球绕地轴自转，地面参考系严格来说不是惯性参考系。但讨论地面上物体的运动时，由于运动的范围很小，所涉及的地面可以看作平面；所经历的时间很短，这段时间内地面上各点的运动可以看作匀速运动，因此可以将地面参考系近似看作惯性参考系。</w:t>
      </w:r>
    </w:p>
    <w:p w14:paraId="0A99EE94" w14:textId="77777777" w:rsidR="00C6514E" w:rsidRDefault="00C6514E" w:rsidP="00C6514E">
      <w:pPr>
        <w:pStyle w:val="ae"/>
      </w:pPr>
      <w:r>
        <w:rPr>
          <w:rFonts w:hint="eastAsia"/>
        </w:rPr>
        <w:t>对于诸如发射卫星等问题，地面参考系一般不能看作一惯性参考系，而地心参考系则可以近似看作惯性参考系。</w:t>
      </w:r>
    </w:p>
    <w:p w14:paraId="4E624EB3" w14:textId="77777777" w:rsidR="00C6514E" w:rsidRDefault="00C6514E" w:rsidP="00C6514E"/>
    <w:p w14:paraId="2C7205F1" w14:textId="77777777" w:rsidR="00C6514E" w:rsidRDefault="00C6514E" w:rsidP="00C6514E">
      <w:pPr>
        <w:ind w:firstLine="420"/>
      </w:pPr>
      <w:r>
        <w:rPr>
          <w:rFonts w:hint="eastAsia"/>
        </w:rPr>
        <w:t>高中物理教学从运动学开始，而描述物体的运动，首先就要确定参考系。对于中学生来说，若不加特别说明，通常都是选择地面参考系。</w:t>
      </w:r>
    </w:p>
    <w:p w14:paraId="2D5AAB05" w14:textId="77777777" w:rsidR="00C6514E" w:rsidRDefault="00C6514E" w:rsidP="00C6514E">
      <w:pPr>
        <w:pStyle w:val="2"/>
      </w:pPr>
      <w:r>
        <w:rPr>
          <w:rFonts w:hint="eastAsia"/>
        </w:rPr>
        <w:t>一、什么是地面参考系？</w:t>
      </w:r>
    </w:p>
    <w:p w14:paraId="0A5FA8B3" w14:textId="77777777" w:rsidR="00C6514E" w:rsidRDefault="00C6514E" w:rsidP="00C6514E">
      <w:pPr>
        <w:ind w:firstLine="420"/>
      </w:pPr>
      <w:r>
        <w:rPr>
          <w:rFonts w:hint="eastAsia"/>
        </w:rPr>
        <w:t>赵凯华、罗蔚茵的《新概念物理教程·力学》中写道：</w:t>
      </w:r>
      <w:r w:rsidRPr="0053218E">
        <w:rPr>
          <w:rStyle w:val="a8"/>
          <w:rFonts w:hint="eastAsia"/>
        </w:rPr>
        <w:t>实验证明，地球不是一个精确的惯性系。但由于它旋转得较慢，只要我们所讨论的问题不是像大气或海洋环流那类牵涉空间范围较大、时间间隔较长的过程，固定在地面上的参考系可看作近似程度相当好的惯性系……当前若不加特别声明，我们就把固着在地面上的参考系当作惯性系，称之为基本参考系</w:t>
      </w:r>
      <w:r>
        <w:rPr>
          <w:rFonts w:hint="eastAsia"/>
        </w:rPr>
        <w:t>。</w:t>
      </w:r>
    </w:p>
    <w:p w14:paraId="12D79241" w14:textId="77777777" w:rsidR="00C6514E" w:rsidRDefault="00C6514E" w:rsidP="00C6514E">
      <w:pPr>
        <w:ind w:firstLine="420"/>
      </w:pPr>
      <w:r>
        <w:rPr>
          <w:rFonts w:hint="eastAsia"/>
        </w:rPr>
        <w:t>可以明确下面两点：①地面参考系就是“</w:t>
      </w:r>
      <w:r w:rsidRPr="0053218E">
        <w:rPr>
          <w:rStyle w:val="a8"/>
          <w:rFonts w:hint="eastAsia"/>
        </w:rPr>
        <w:t>固着在地面上的参考系</w:t>
      </w:r>
      <w:r>
        <w:rPr>
          <w:rFonts w:hint="eastAsia"/>
        </w:rPr>
        <w:t>”。</w:t>
      </w:r>
      <w:r>
        <w:rPr>
          <w:rFonts w:ascii="宋体" w:hAnsi="宋体" w:hint="eastAsia"/>
        </w:rPr>
        <w:t>②</w:t>
      </w:r>
      <w:r>
        <w:rPr>
          <w:rFonts w:hint="eastAsia"/>
        </w:rPr>
        <w:t>只要我们讨论的问题不是“</w:t>
      </w:r>
      <w:r w:rsidRPr="0053218E">
        <w:rPr>
          <w:rStyle w:val="a8"/>
          <w:rFonts w:hint="eastAsia"/>
        </w:rPr>
        <w:t>那类牵涉空间范围较大、时间间隔较长的过程</w:t>
      </w:r>
      <w:r>
        <w:rPr>
          <w:rFonts w:hint="eastAsia"/>
        </w:rPr>
        <w:t>”，地面参考系“</w:t>
      </w:r>
      <w:r w:rsidRPr="0053218E">
        <w:rPr>
          <w:rStyle w:val="a8"/>
          <w:rFonts w:hint="eastAsia"/>
        </w:rPr>
        <w:t>可看作近似程度相当好的惯性系</w:t>
      </w:r>
      <w:r>
        <w:rPr>
          <w:rFonts w:hint="eastAsia"/>
        </w:rPr>
        <w:t>”，或者反过来说，如果我们讨论的是“那类牵涉空间范围较大、时间间隔较长的过程”，地面参考系就不能看作“</w:t>
      </w:r>
      <w:r w:rsidRPr="0053218E">
        <w:rPr>
          <w:rStyle w:val="a8"/>
          <w:rFonts w:hint="eastAsia"/>
        </w:rPr>
        <w:t>近似程度相当好的惯性系</w:t>
      </w:r>
      <w:r>
        <w:rPr>
          <w:rFonts w:hint="eastAsia"/>
        </w:rPr>
        <w:t>”。</w:t>
      </w:r>
    </w:p>
    <w:p w14:paraId="73127611" w14:textId="77777777" w:rsidR="00C6514E" w:rsidRDefault="00C6514E" w:rsidP="00C6514E">
      <w:pPr>
        <w:ind w:firstLine="420"/>
      </w:pPr>
      <w:r>
        <w:rPr>
          <w:rFonts w:hint="eastAsia"/>
        </w:rPr>
        <w:t>在中学物理教学中，参考系的选择就是按照这个思路进行的，凡没有特别说明的，都默认为选择地面参考系。</w:t>
      </w:r>
    </w:p>
    <w:p w14:paraId="26485BB2" w14:textId="77777777" w:rsidR="00C6514E" w:rsidRDefault="00C6514E" w:rsidP="00C6514E">
      <w:pPr>
        <w:ind w:firstLine="420"/>
      </w:pPr>
      <w:r>
        <w:rPr>
          <w:rFonts w:hint="eastAsia"/>
        </w:rPr>
        <w:t>在选择地面参考系讨论问题时，下面几点是默认的：①实际的地面是高低起伏的，但地面上各点都相对静止，可以将地面上任意一点作为坐标系的原点。②地面就是水平面，它与竖直方向垂直。③相对地面做匀速直线运动的参考系，也同样是“</w:t>
      </w:r>
      <w:r w:rsidRPr="0053218E">
        <w:rPr>
          <w:rStyle w:val="a8"/>
          <w:rFonts w:hint="eastAsia"/>
        </w:rPr>
        <w:t>近似程度相当好的惯性系</w:t>
      </w:r>
      <w:r>
        <w:rPr>
          <w:rFonts w:hint="eastAsia"/>
        </w:rPr>
        <w:t>”。</w:t>
      </w:r>
    </w:p>
    <w:p w14:paraId="40F27655" w14:textId="77777777" w:rsidR="00C6514E" w:rsidRDefault="00C6514E" w:rsidP="00C6514E">
      <w:pPr>
        <w:pStyle w:val="2"/>
      </w:pPr>
      <w:r>
        <w:rPr>
          <w:rFonts w:hint="eastAsia"/>
        </w:rPr>
        <w:t>二、讨论地球卫星的运转、发射等问题时应选择地心参考系</w:t>
      </w:r>
    </w:p>
    <w:p w14:paraId="30B27D56" w14:textId="77777777" w:rsidR="00C6514E" w:rsidRDefault="00C6514E" w:rsidP="00C6514E">
      <w:pPr>
        <w:ind w:firstLine="420"/>
      </w:pPr>
      <w:r>
        <w:rPr>
          <w:rFonts w:hint="eastAsia"/>
        </w:rPr>
        <w:t>当我们讨论地球卫星的运转、发射等问题时，不能选择地面参考系，原因是这类问题属于牵涉空间范围较大、经历时间较长的过程。以发射地球卫星的过程为例，卫星最终要环绕地球转动，涉及的空间范围至少包括整个地球，经历的时间也比较长，在这个过程中，地面上各点的运动已经不能近似看作匀速直线运动了，而是绕地轴的转动，因此这时的地面参考系就不能看作惯性参考系了。</w:t>
      </w:r>
    </w:p>
    <w:p w14:paraId="4A7F19A5" w14:textId="77777777" w:rsidR="00C6514E" w:rsidRDefault="00C6514E" w:rsidP="00C6514E">
      <w:pPr>
        <w:ind w:firstLine="420"/>
      </w:pPr>
      <w:r>
        <w:rPr>
          <w:rFonts w:hint="eastAsia"/>
        </w:rPr>
        <w:t>但该运动过程涉及的空间范围，相对于地球绕太阳公转的轨道而言仍是很小的；所经历的时间，相对于地球公转的周期也是很短的。在这个过程中，地心只绕太阳转动了很小的角度，完全可以近似认为地心在做匀速直线运动，因此地心参考系仍然是近似程度很高的惯性参考系。</w:t>
      </w:r>
    </w:p>
    <w:p w14:paraId="09079AC6" w14:textId="77777777" w:rsidR="00C6514E" w:rsidRDefault="00C6514E" w:rsidP="00C6514E">
      <w:pPr>
        <w:ind w:firstLine="420"/>
      </w:pPr>
      <w:r>
        <w:rPr>
          <w:rFonts w:hint="eastAsia"/>
        </w:rPr>
        <w:t>三个宇宙速度都是相对地心的速度，其原因就是在求解时选择了地心参考系。</w:t>
      </w:r>
    </w:p>
    <w:p w14:paraId="03C94A84" w14:textId="77777777" w:rsidR="00C6514E" w:rsidRDefault="00C6514E" w:rsidP="00C6514E">
      <w:pPr>
        <w:pStyle w:val="2"/>
      </w:pPr>
      <w:r>
        <w:rPr>
          <w:rFonts w:hint="eastAsia"/>
        </w:rPr>
        <w:lastRenderedPageBreak/>
        <w:t>三，引起争议的问题</w:t>
      </w:r>
    </w:p>
    <w:p w14:paraId="5C3C605A" w14:textId="77777777" w:rsidR="00C6514E" w:rsidRDefault="00C6514E" w:rsidP="00C6514E">
      <w:pPr>
        <w:ind w:firstLine="420"/>
      </w:pPr>
      <w:r w:rsidRPr="006A3055">
        <w:rPr>
          <w:rFonts w:hint="eastAsia"/>
          <w:b/>
          <w:bCs w:val="0"/>
        </w:rPr>
        <w:t>例</w:t>
      </w:r>
      <w:r w:rsidRPr="006A3055">
        <w:rPr>
          <w:rFonts w:hint="eastAsia"/>
          <w:b/>
          <w:bCs w:val="0"/>
        </w:rPr>
        <w:t xml:space="preserve"> 1</w:t>
      </w:r>
      <w:r>
        <w:rPr>
          <w:rFonts w:hint="eastAsia"/>
        </w:rPr>
        <w:t xml:space="preserve">  </w:t>
      </w:r>
      <w:r>
        <w:rPr>
          <w:rFonts w:hint="eastAsia"/>
        </w:rPr>
        <w:t>从地面上</w:t>
      </w:r>
      <w:r>
        <w:rPr>
          <w:rFonts w:hint="eastAsia"/>
        </w:rPr>
        <w:t xml:space="preserve"> A </w:t>
      </w:r>
      <w:r>
        <w:rPr>
          <w:rFonts w:hint="eastAsia"/>
        </w:rPr>
        <w:t>点发射一颗质量为</w:t>
      </w:r>
      <w:r>
        <w:rPr>
          <w:rFonts w:hint="eastAsia"/>
        </w:rPr>
        <w:t xml:space="preserve"> </w:t>
      </w:r>
      <w:r w:rsidRPr="006A3055">
        <w:rPr>
          <w:rFonts w:hint="eastAsia"/>
          <w:i/>
          <w:iCs/>
        </w:rPr>
        <w:t>m</w:t>
      </w:r>
      <w:r>
        <w:rPr>
          <w:rFonts w:hint="eastAsia"/>
        </w:rPr>
        <w:t xml:space="preserve"> </w:t>
      </w:r>
      <w:r>
        <w:rPr>
          <w:rFonts w:hint="eastAsia"/>
        </w:rPr>
        <w:t>的近地轨道地球卫星，至少要消耗多少能量？</w:t>
      </w:r>
    </w:p>
    <w:p w14:paraId="13493198" w14:textId="77777777" w:rsidR="00C6514E" w:rsidRDefault="00C6514E" w:rsidP="00C6514E">
      <w:pPr>
        <w:ind w:firstLine="420"/>
      </w:pPr>
      <w:r>
        <w:rPr>
          <w:rFonts w:hint="eastAsia"/>
        </w:rPr>
        <w:t>设地面上</w:t>
      </w:r>
      <w:r>
        <w:rPr>
          <w:rFonts w:hint="eastAsia"/>
        </w:rPr>
        <w:t xml:space="preserve"> A </w:t>
      </w:r>
      <w:r>
        <w:rPr>
          <w:rFonts w:hint="eastAsia"/>
        </w:rPr>
        <w:t>点随地球自转的速度为</w:t>
      </w:r>
      <w:r>
        <w:rPr>
          <w:rFonts w:hint="eastAsia"/>
        </w:rPr>
        <w:t xml:space="preserve"> </w:t>
      </w:r>
      <w:r w:rsidRPr="00E96EB6">
        <w:rPr>
          <w:rFonts w:ascii="Book Antiqua" w:hAnsi="Book Antiqua"/>
          <w:i/>
          <w:iCs/>
        </w:rPr>
        <w:t>v</w:t>
      </w:r>
      <w:r>
        <w:rPr>
          <w:rFonts w:hint="eastAsia"/>
          <w:vertAlign w:val="subscript"/>
        </w:rPr>
        <w:t>A</w:t>
      </w:r>
      <w:r>
        <w:rPr>
          <w:rFonts w:hint="eastAsia"/>
        </w:rPr>
        <w:t>，近地卫星绕地球转动的速度为</w:t>
      </w:r>
      <w:r>
        <w:rPr>
          <w:rFonts w:hint="eastAsia"/>
        </w:rPr>
        <w:t xml:space="preserve"> </w:t>
      </w:r>
      <w:r w:rsidRPr="00E96EB6">
        <w:rPr>
          <w:rFonts w:ascii="Book Antiqua" w:hAnsi="Book Antiqua"/>
          <w:i/>
          <w:iCs/>
        </w:rPr>
        <w:t>v</w:t>
      </w:r>
      <w:r>
        <w:rPr>
          <w:rFonts w:hint="eastAsia"/>
          <w:vertAlign w:val="subscript"/>
        </w:rPr>
        <w:t>1</w:t>
      </w:r>
      <w:r>
        <w:rPr>
          <w:rFonts w:hint="eastAsia"/>
        </w:rPr>
        <w:t>，忽略卫星势能的变化，其动能的增量即为所求。但结果有下面两种：</w:t>
      </w:r>
    </w:p>
    <w:p w14:paraId="7A003FF9" w14:textId="77777777" w:rsidR="00C6514E" w:rsidRDefault="00C6514E" w:rsidP="00C6514E">
      <w:pPr>
        <w:ind w:firstLine="420"/>
      </w:pPr>
      <w:r>
        <w:rPr>
          <w:rFonts w:hint="eastAsia"/>
        </w:rPr>
        <w:t>解答</w:t>
      </w:r>
      <w:r>
        <w:rPr>
          <w:rFonts w:hint="eastAsia"/>
        </w:rPr>
        <w:t xml:space="preserve"> 1</w:t>
      </w:r>
      <w:r>
        <w:rPr>
          <w:rFonts w:hint="eastAsia"/>
        </w:rPr>
        <w:t>．</w:t>
      </w:r>
      <w:r>
        <w:rPr>
          <w:rFonts w:cs="Times New Roman"/>
        </w:rPr>
        <w:t>Δ</w:t>
      </w:r>
      <w:r w:rsidRPr="001375CD">
        <w:rPr>
          <w:rFonts w:hint="eastAsia"/>
          <w:i/>
          <w:iCs/>
        </w:rPr>
        <w:t>E</w:t>
      </w:r>
      <w:r>
        <w:rPr>
          <w:rFonts w:hint="eastAsia"/>
          <w:vertAlign w:val="subscript"/>
        </w:rPr>
        <w:t>1</w:t>
      </w:r>
      <w:r>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sidRPr="001375CD">
        <w:rPr>
          <w:rFonts w:hint="eastAsia"/>
          <w:i/>
          <w:iCs/>
        </w:rPr>
        <w:t>m</w:t>
      </w:r>
      <w:r>
        <w:rPr>
          <w:rFonts w:hint="eastAsia"/>
        </w:rPr>
        <w:t>（</w:t>
      </w:r>
      <w:r w:rsidRPr="001375CD">
        <w:rPr>
          <w:rFonts w:ascii="Book Antiqua" w:hAnsi="Book Antiqua"/>
          <w:i/>
          <w:iCs/>
        </w:rPr>
        <w:t>v</w:t>
      </w:r>
      <w:r>
        <w:rPr>
          <w:rFonts w:hint="eastAsia"/>
          <w:vertAlign w:val="subscript"/>
        </w:rPr>
        <w:t>1</w:t>
      </w:r>
      <w:r>
        <w:rPr>
          <w:rFonts w:hint="eastAsia"/>
          <w:vertAlign w:val="superscript"/>
        </w:rPr>
        <w:t>2</w:t>
      </w:r>
      <w:r>
        <w:rPr>
          <w:rFonts w:hint="eastAsia"/>
        </w:rPr>
        <w:t xml:space="preserve"> </w:t>
      </w:r>
      <w:r>
        <w:rPr>
          <w:rFonts w:cs="Times New Roman"/>
        </w:rPr>
        <w:t>–</w:t>
      </w:r>
      <w:r>
        <w:rPr>
          <w:rFonts w:hint="eastAsia"/>
        </w:rPr>
        <w:t xml:space="preserve"> </w:t>
      </w:r>
      <w:r w:rsidRPr="001375CD">
        <w:rPr>
          <w:rFonts w:ascii="Book Antiqua" w:hAnsi="Book Antiqua"/>
          <w:i/>
          <w:iCs/>
        </w:rPr>
        <w:t>v</w:t>
      </w:r>
      <w:r>
        <w:rPr>
          <w:rFonts w:hint="eastAsia"/>
          <w:vertAlign w:val="subscript"/>
        </w:rPr>
        <w:t>A</w:t>
      </w:r>
      <w:r>
        <w:rPr>
          <w:rFonts w:hint="eastAsia"/>
          <w:vertAlign w:val="superscript"/>
        </w:rPr>
        <w:t>2</w:t>
      </w:r>
      <w:r>
        <w:rPr>
          <w:rFonts w:hint="eastAsia"/>
        </w:rPr>
        <w:t>）；</w:t>
      </w:r>
    </w:p>
    <w:p w14:paraId="76A336A7" w14:textId="77777777" w:rsidR="00C6514E" w:rsidRDefault="00C6514E" w:rsidP="00C6514E">
      <w:pPr>
        <w:ind w:firstLine="420"/>
      </w:pPr>
      <w:r>
        <w:rPr>
          <w:rFonts w:hint="eastAsia"/>
        </w:rPr>
        <w:t>解答</w:t>
      </w:r>
      <w:r>
        <w:rPr>
          <w:rFonts w:hint="eastAsia"/>
        </w:rPr>
        <w:t xml:space="preserve"> 2</w:t>
      </w:r>
      <w:r>
        <w:rPr>
          <w:rFonts w:hint="eastAsia"/>
        </w:rPr>
        <w:t>：</w:t>
      </w:r>
      <w:r>
        <w:rPr>
          <w:rFonts w:cs="Times New Roman"/>
        </w:rPr>
        <w:t>Δ</w:t>
      </w:r>
      <w:r w:rsidRPr="001375CD">
        <w:rPr>
          <w:rFonts w:hint="eastAsia"/>
          <w:i/>
          <w:iCs/>
        </w:rPr>
        <w:t>E</w:t>
      </w:r>
      <w:r>
        <w:rPr>
          <w:rFonts w:hint="eastAsia"/>
          <w:vertAlign w:val="subscript"/>
        </w:rPr>
        <w:t>2</w:t>
      </w:r>
      <w:r>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sidRPr="001375CD">
        <w:rPr>
          <w:rFonts w:hint="eastAsia"/>
          <w:i/>
          <w:iCs/>
        </w:rPr>
        <w:t>m</w:t>
      </w:r>
      <w:r>
        <w:rPr>
          <w:rFonts w:hint="eastAsia"/>
        </w:rPr>
        <w:t>（</w:t>
      </w:r>
      <w:r w:rsidRPr="001375CD">
        <w:rPr>
          <w:rFonts w:ascii="Book Antiqua" w:hAnsi="Book Antiqua"/>
          <w:i/>
          <w:iCs/>
        </w:rPr>
        <w:t>v</w:t>
      </w:r>
      <w:r>
        <w:rPr>
          <w:rFonts w:hint="eastAsia"/>
          <w:vertAlign w:val="subscript"/>
        </w:rPr>
        <w:t>1</w:t>
      </w:r>
      <w:r>
        <w:rPr>
          <w:rFonts w:hint="eastAsia"/>
        </w:rPr>
        <w:t xml:space="preserve"> </w:t>
      </w:r>
      <w:r>
        <w:rPr>
          <w:rFonts w:cs="Times New Roman"/>
        </w:rPr>
        <w:t>–</w:t>
      </w:r>
      <w:r>
        <w:rPr>
          <w:rFonts w:hint="eastAsia"/>
        </w:rPr>
        <w:t xml:space="preserve"> </w:t>
      </w:r>
      <w:r w:rsidRPr="001375CD">
        <w:rPr>
          <w:rFonts w:ascii="Book Antiqua" w:hAnsi="Book Antiqua"/>
          <w:i/>
          <w:iCs/>
        </w:rPr>
        <w:t>v</w:t>
      </w:r>
      <w:r>
        <w:rPr>
          <w:rFonts w:hint="eastAsia"/>
          <w:vertAlign w:val="subscript"/>
        </w:rPr>
        <w:t>A</w:t>
      </w:r>
      <w:r>
        <w:rPr>
          <w:rFonts w:hint="eastAsia"/>
        </w:rPr>
        <w:t>）</w:t>
      </w:r>
      <w:r>
        <w:rPr>
          <w:rFonts w:hint="eastAsia"/>
          <w:vertAlign w:val="superscript"/>
        </w:rPr>
        <w:t>2</w:t>
      </w:r>
      <w:r>
        <w:rPr>
          <w:rFonts w:hint="eastAsia"/>
        </w:rPr>
        <w:t>。</w:t>
      </w:r>
    </w:p>
    <w:p w14:paraId="6E74A6F7" w14:textId="77777777" w:rsidR="00C6514E" w:rsidRDefault="00C6514E" w:rsidP="00C6514E">
      <w:pPr>
        <w:ind w:firstLine="420"/>
      </w:pPr>
      <w:r>
        <w:rPr>
          <w:rFonts w:hint="eastAsia"/>
        </w:rPr>
        <w:t>解答</w:t>
      </w:r>
      <w:r>
        <w:rPr>
          <w:rFonts w:hint="eastAsia"/>
        </w:rPr>
        <w:t xml:space="preserve"> 1 </w:t>
      </w:r>
      <w:r>
        <w:rPr>
          <w:rFonts w:hint="eastAsia"/>
        </w:rPr>
        <w:t>中的</w:t>
      </w:r>
      <w:r>
        <w:rPr>
          <w:rFonts w:hint="eastAsia"/>
        </w:rPr>
        <w:t xml:space="preserve"> </w:t>
      </w:r>
      <w:r>
        <w:fldChar w:fldCharType="begin"/>
      </w:r>
      <w:r>
        <w:instrText xml:space="preserve"> </w:instrText>
      </w:r>
      <w:r>
        <w:rPr>
          <w:rFonts w:hint="eastAsia"/>
        </w:rPr>
        <w:instrText>EQ \F(1,2)</w:instrText>
      </w:r>
      <w:r>
        <w:instrText xml:space="preserve"> </w:instrText>
      </w:r>
      <w:r>
        <w:fldChar w:fldCharType="end"/>
      </w:r>
      <w:r w:rsidRPr="001375CD">
        <w:rPr>
          <w:rFonts w:hint="eastAsia"/>
          <w:i/>
          <w:iCs/>
        </w:rPr>
        <w:t>m</w:t>
      </w:r>
      <w:r>
        <w:rPr>
          <w:rFonts w:hint="eastAsia"/>
        </w:rPr>
        <w:t>（</w:t>
      </w:r>
      <w:r w:rsidRPr="001375CD">
        <w:rPr>
          <w:rFonts w:ascii="Book Antiqua" w:hAnsi="Book Antiqua"/>
          <w:i/>
          <w:iCs/>
        </w:rPr>
        <w:t>v</w:t>
      </w:r>
      <w:r>
        <w:rPr>
          <w:rFonts w:hint="eastAsia"/>
          <w:vertAlign w:val="subscript"/>
        </w:rPr>
        <w:t>1</w:t>
      </w:r>
      <w:r>
        <w:rPr>
          <w:rFonts w:hint="eastAsia"/>
          <w:vertAlign w:val="superscript"/>
        </w:rPr>
        <w:t>2</w:t>
      </w:r>
      <w:r>
        <w:rPr>
          <w:rFonts w:hint="eastAsia"/>
        </w:rPr>
        <w:t xml:space="preserve"> </w:t>
      </w:r>
      <w:r>
        <w:rPr>
          <w:rFonts w:cs="Times New Roman"/>
        </w:rPr>
        <w:t>–</w:t>
      </w:r>
      <w:r>
        <w:rPr>
          <w:rFonts w:hint="eastAsia"/>
        </w:rPr>
        <w:t xml:space="preserve"> </w:t>
      </w:r>
      <w:r w:rsidRPr="001375CD">
        <w:rPr>
          <w:rFonts w:ascii="Book Antiqua" w:hAnsi="Book Antiqua"/>
          <w:i/>
          <w:iCs/>
        </w:rPr>
        <w:t>v</w:t>
      </w:r>
      <w:r>
        <w:rPr>
          <w:rFonts w:hint="eastAsia"/>
          <w:vertAlign w:val="subscript"/>
        </w:rPr>
        <w:t>A</w:t>
      </w:r>
      <w:r>
        <w:rPr>
          <w:rFonts w:hint="eastAsia"/>
          <w:vertAlign w:val="superscript"/>
        </w:rPr>
        <w:t>2</w:t>
      </w:r>
      <w:r>
        <w:rPr>
          <w:rFonts w:hint="eastAsia"/>
        </w:rPr>
        <w:t>）是卫星在发射前随地球自转及发射后绕地球转动时相对于地心参考系的动能增量。解答</w:t>
      </w:r>
      <w:r>
        <w:rPr>
          <w:rFonts w:hint="eastAsia"/>
        </w:rPr>
        <w:t xml:space="preserve"> 2 </w:t>
      </w:r>
      <w:r>
        <w:rPr>
          <w:rFonts w:hint="eastAsia"/>
        </w:rPr>
        <w:t>中的</w:t>
      </w:r>
      <w:r>
        <w:rPr>
          <w:rFonts w:hint="eastAsia"/>
        </w:rPr>
        <w:t xml:space="preserve"> </w:t>
      </w:r>
      <w:r>
        <w:rPr>
          <w:rFonts w:hint="eastAsia"/>
        </w:rPr>
        <w:t>（</w:t>
      </w:r>
      <w:r w:rsidRPr="001375CD">
        <w:rPr>
          <w:rFonts w:ascii="Book Antiqua" w:hAnsi="Book Antiqua"/>
          <w:i/>
          <w:iCs/>
        </w:rPr>
        <w:t>v</w:t>
      </w:r>
      <w:r>
        <w:rPr>
          <w:rFonts w:hint="eastAsia"/>
          <w:vertAlign w:val="subscript"/>
        </w:rPr>
        <w:t>1</w:t>
      </w:r>
      <w:r>
        <w:rPr>
          <w:rFonts w:hint="eastAsia"/>
        </w:rPr>
        <w:t xml:space="preserve"> </w:t>
      </w:r>
      <w:r>
        <w:rPr>
          <w:rFonts w:cs="Times New Roman"/>
        </w:rPr>
        <w:t>–</w:t>
      </w:r>
      <w:r>
        <w:rPr>
          <w:rFonts w:hint="eastAsia"/>
        </w:rPr>
        <w:t xml:space="preserve"> </w:t>
      </w:r>
      <w:r w:rsidRPr="001375CD">
        <w:rPr>
          <w:rFonts w:ascii="Book Antiqua" w:hAnsi="Book Antiqua"/>
          <w:i/>
          <w:iCs/>
        </w:rPr>
        <w:t>v</w:t>
      </w:r>
      <w:r>
        <w:rPr>
          <w:rFonts w:hint="eastAsia"/>
          <w:vertAlign w:val="subscript"/>
        </w:rPr>
        <w:t>A</w:t>
      </w:r>
      <w:r>
        <w:rPr>
          <w:rFonts w:hint="eastAsia"/>
        </w:rPr>
        <w:t>）是以发射点处的地面为参考系所得的近地轨道卫星的速度，</w:t>
      </w:r>
      <w:r>
        <w:fldChar w:fldCharType="begin"/>
      </w:r>
      <w:r>
        <w:instrText xml:space="preserve"> </w:instrText>
      </w:r>
      <w:r>
        <w:rPr>
          <w:rFonts w:hint="eastAsia"/>
        </w:rPr>
        <w:instrText>EQ \F(1,2)</w:instrText>
      </w:r>
      <w:r>
        <w:instrText xml:space="preserve"> </w:instrText>
      </w:r>
      <w:r>
        <w:fldChar w:fldCharType="end"/>
      </w:r>
      <w:r w:rsidRPr="001375CD">
        <w:rPr>
          <w:rFonts w:hint="eastAsia"/>
          <w:i/>
          <w:iCs/>
        </w:rPr>
        <w:t>m</w:t>
      </w:r>
      <w:r>
        <w:rPr>
          <w:rFonts w:hint="eastAsia"/>
        </w:rPr>
        <w:t>（</w:t>
      </w:r>
      <w:r w:rsidRPr="001375CD">
        <w:rPr>
          <w:rFonts w:ascii="Book Antiqua" w:hAnsi="Book Antiqua"/>
          <w:i/>
          <w:iCs/>
        </w:rPr>
        <w:t>v</w:t>
      </w:r>
      <w:r>
        <w:rPr>
          <w:rFonts w:hint="eastAsia"/>
          <w:vertAlign w:val="subscript"/>
        </w:rPr>
        <w:t>1</w:t>
      </w:r>
      <w:r>
        <w:rPr>
          <w:rFonts w:hint="eastAsia"/>
        </w:rPr>
        <w:t xml:space="preserve"> </w:t>
      </w:r>
      <w:r>
        <w:rPr>
          <w:rFonts w:cs="Times New Roman"/>
        </w:rPr>
        <w:t>–</w:t>
      </w:r>
      <w:r>
        <w:rPr>
          <w:rFonts w:hint="eastAsia"/>
        </w:rPr>
        <w:t xml:space="preserve"> </w:t>
      </w:r>
      <w:r w:rsidRPr="001375CD">
        <w:rPr>
          <w:rFonts w:ascii="Book Antiqua" w:hAnsi="Book Antiqua"/>
          <w:i/>
          <w:iCs/>
        </w:rPr>
        <w:t>v</w:t>
      </w:r>
      <w:r>
        <w:rPr>
          <w:rFonts w:hint="eastAsia"/>
          <w:vertAlign w:val="subscript"/>
        </w:rPr>
        <w:t>A</w:t>
      </w:r>
      <w:r>
        <w:rPr>
          <w:rFonts w:hint="eastAsia"/>
        </w:rPr>
        <w:t>）</w:t>
      </w:r>
      <w:r>
        <w:rPr>
          <w:rFonts w:hint="eastAsia"/>
          <w:vertAlign w:val="superscript"/>
        </w:rPr>
        <w:t>2</w:t>
      </w:r>
      <w:r>
        <w:rPr>
          <w:rFonts w:hint="eastAsia"/>
        </w:rPr>
        <w:t>是以发射点处的地面为参考系所得的动能的增量。按照我们前面所说的，发射卫星的问题应该选择地心参考系，则解答</w:t>
      </w:r>
      <w:r>
        <w:rPr>
          <w:rFonts w:hint="eastAsia"/>
        </w:rPr>
        <w:t xml:space="preserve"> 1 </w:t>
      </w:r>
      <w:r>
        <w:rPr>
          <w:rFonts w:hint="eastAsia"/>
        </w:rPr>
        <w:t>正确。</w:t>
      </w:r>
    </w:p>
    <w:p w14:paraId="0C364D24" w14:textId="77777777" w:rsidR="00C6514E" w:rsidRDefault="00C6514E" w:rsidP="00C6514E">
      <w:pPr>
        <w:ind w:firstLine="420"/>
      </w:pPr>
      <w:r>
        <w:rPr>
          <w:rFonts w:hint="eastAsia"/>
        </w:rPr>
        <w:t>但赞成解答</w:t>
      </w:r>
      <w:r>
        <w:rPr>
          <w:rFonts w:hint="eastAsia"/>
        </w:rPr>
        <w:t xml:space="preserve"> 2 </w:t>
      </w:r>
      <w:r>
        <w:rPr>
          <w:rFonts w:hint="eastAsia"/>
        </w:rPr>
        <w:t>的人不认同这种说法，其中有些人认为，发射卫星是在地面上</w:t>
      </w:r>
      <w:r>
        <w:rPr>
          <w:rFonts w:hint="eastAsia"/>
        </w:rPr>
        <w:t xml:space="preserve"> A </w:t>
      </w:r>
      <w:r>
        <w:rPr>
          <w:rFonts w:hint="eastAsia"/>
        </w:rPr>
        <w:t>点进行的，因此应该选择</w:t>
      </w:r>
      <w:r>
        <w:rPr>
          <w:rFonts w:hint="eastAsia"/>
        </w:rPr>
        <w:t xml:space="preserve"> A </w:t>
      </w:r>
      <w:r>
        <w:rPr>
          <w:rFonts w:hint="eastAsia"/>
        </w:rPr>
        <w:t>点处的地面参考系，但他们忽略了这个问题涉及的空间范围是很大的，发射卫星的地点分布在地球表面广阔的区域，不同地点绕地轴旋转的速度各不相同，这时“地面参考系”已经不能再看作惯性参考系了。</w:t>
      </w:r>
    </w:p>
    <w:p w14:paraId="1A3A17DA" w14:textId="77777777" w:rsidR="00C6514E" w:rsidRDefault="00C6514E" w:rsidP="00C6514E">
      <w:pPr>
        <w:ind w:firstLine="420"/>
      </w:pPr>
      <w:r>
        <w:rPr>
          <w:rFonts w:hint="eastAsia"/>
        </w:rPr>
        <w:t>另外有些人则提出了下面的反驳意见：根据动能定理，物体动能的增量等于外力对物体所做的功，因此上面两种解答结果都只是外力（发射火箭的推力）对卫星所做的功，它的数值的确与参考系的选择有关。卫星在地面上发射，可以把卫星与地球看作相互作用的两个物体，两个物体在相互作用的过程中，一对相互作用力所做的总功，等于该系统动能的增量，而它是与参考系的选择无关的量，解答</w:t>
      </w:r>
      <w:r>
        <w:rPr>
          <w:rFonts w:hint="eastAsia"/>
        </w:rPr>
        <w:t xml:space="preserve"> 1 </w:t>
      </w:r>
      <w:r>
        <w:rPr>
          <w:rFonts w:hint="eastAsia"/>
        </w:rPr>
        <w:t>的结果只是相互作用中一个力做功的结果，因此是没有意义的，而解答</w:t>
      </w:r>
      <w:r>
        <w:rPr>
          <w:rFonts w:hint="eastAsia"/>
        </w:rPr>
        <w:t xml:space="preserve"> 2 </w:t>
      </w:r>
      <w:r>
        <w:rPr>
          <w:rFonts w:hint="eastAsia"/>
        </w:rPr>
        <w:t>的结果是一对力做功的结果，它与参考系的选择无关，我们选择地面的</w:t>
      </w:r>
      <w:r>
        <w:rPr>
          <w:rFonts w:hint="eastAsia"/>
        </w:rPr>
        <w:t xml:space="preserve"> A </w:t>
      </w:r>
      <w:r>
        <w:rPr>
          <w:rFonts w:hint="eastAsia"/>
        </w:rPr>
        <w:t>点为参考系，只是为了简便，因此只有解答</w:t>
      </w:r>
      <w:r>
        <w:rPr>
          <w:rFonts w:hint="eastAsia"/>
        </w:rPr>
        <w:t xml:space="preserve"> 2 </w:t>
      </w:r>
      <w:r>
        <w:rPr>
          <w:rFonts w:hint="eastAsia"/>
        </w:rPr>
        <w:t>的结果才是正确的。</w:t>
      </w:r>
    </w:p>
    <w:p w14:paraId="41B1BB65" w14:textId="77777777" w:rsidR="00C6514E" w:rsidRDefault="00C6514E" w:rsidP="00C6514E">
      <w:pPr>
        <w:ind w:firstLine="420"/>
      </w:pPr>
      <w:r>
        <w:rPr>
          <w:rFonts w:hint="eastAsia"/>
        </w:rPr>
        <w:t>这里犯下的错误是把两个质点相互作用的结论搬到卫星发射过程中来！卫星的发射是靠火箭向后喷气的反冲作用完成的，某极短时间内喷出的气体（以下简称尾气）</w:t>
      </w:r>
      <w:r>
        <w:rPr>
          <w:rFonts w:hint="eastAsia"/>
        </w:rPr>
        <w:t>d</w:t>
      </w:r>
      <w:r w:rsidRPr="001375CD">
        <w:rPr>
          <w:rFonts w:hint="eastAsia"/>
          <w:i/>
          <w:iCs/>
        </w:rPr>
        <w:t>m</w:t>
      </w:r>
      <w:r>
        <w:rPr>
          <w:rFonts w:hint="eastAsia"/>
        </w:rPr>
        <w:t xml:space="preserve"> </w:t>
      </w:r>
      <w:r>
        <w:rPr>
          <w:rFonts w:hint="eastAsia"/>
        </w:rPr>
        <w:t>与火箭的其他部分（包括卫星、火箭的壳体以及未燃烧的燃料）是相互作用的两个物体，其中尾气带走了绝大部分的能量。这些尾气喷射到大气中，会与大气相互作用，大气又会与地球相互作用，最终这些能量都将会变成内能而散失掉。此时如果把地球（色括大气以及喷出的尾气）当作质点对待，是不正确的。</w:t>
      </w:r>
    </w:p>
    <w:p w14:paraId="5A6EEA2E" w14:textId="77777777" w:rsidR="00C6514E" w:rsidRDefault="00C6514E" w:rsidP="00C6514E">
      <w:pPr>
        <w:ind w:firstLine="420"/>
      </w:pPr>
      <w:r>
        <w:rPr>
          <w:rFonts w:hint="eastAsia"/>
        </w:rPr>
        <w:t>应该说，本题的设问是值得商榷的，发射卫星过程中消耗多少能量，对于中学生来说是无法回答的问题，只能问卫星增加多少能量，解答过程应选择地心参考系，从而解答</w:t>
      </w:r>
      <w:r>
        <w:rPr>
          <w:rFonts w:hint="eastAsia"/>
        </w:rPr>
        <w:t xml:space="preserve"> 1 </w:t>
      </w:r>
      <w:r>
        <w:rPr>
          <w:rFonts w:hint="eastAsia"/>
        </w:rPr>
        <w:t>是正确的。</w:t>
      </w:r>
    </w:p>
    <w:p w14:paraId="6C1AD467" w14:textId="77777777" w:rsidR="00C6514E" w:rsidRDefault="00C6514E" w:rsidP="00C6514E">
      <w:pPr>
        <w:ind w:firstLine="420"/>
      </w:pPr>
      <w:r w:rsidRPr="006A3055">
        <w:rPr>
          <w:rFonts w:hint="eastAsia"/>
          <w:b/>
          <w:bCs w:val="0"/>
        </w:rPr>
        <w:t>例</w:t>
      </w:r>
      <w:r w:rsidRPr="006A3055">
        <w:rPr>
          <w:rFonts w:hint="eastAsia"/>
          <w:b/>
          <w:bCs w:val="0"/>
        </w:rPr>
        <w:t xml:space="preserve"> 2</w:t>
      </w:r>
      <w:r>
        <w:rPr>
          <w:rFonts w:hint="eastAsia"/>
        </w:rPr>
        <w:t xml:space="preserve">  </w:t>
      </w:r>
      <w:r>
        <w:rPr>
          <w:rFonts w:hint="eastAsia"/>
        </w:rPr>
        <w:t>分别在地面上的</w:t>
      </w:r>
      <w:r>
        <w:rPr>
          <w:rFonts w:hint="eastAsia"/>
        </w:rPr>
        <w:t xml:space="preserve"> A </w:t>
      </w:r>
      <w:r>
        <w:rPr>
          <w:rFonts w:hint="eastAsia"/>
        </w:rPr>
        <w:t>点和</w:t>
      </w:r>
      <w:r>
        <w:rPr>
          <w:rFonts w:hint="eastAsia"/>
        </w:rPr>
        <w:t xml:space="preserve"> B </w:t>
      </w:r>
      <w:r>
        <w:rPr>
          <w:rFonts w:hint="eastAsia"/>
        </w:rPr>
        <w:t>点，发射质量都是</w:t>
      </w:r>
      <w:r>
        <w:rPr>
          <w:rFonts w:hint="eastAsia"/>
        </w:rPr>
        <w:t xml:space="preserve"> </w:t>
      </w:r>
      <w:r w:rsidRPr="001375CD">
        <w:rPr>
          <w:rFonts w:hint="eastAsia"/>
          <w:i/>
          <w:iCs/>
        </w:rPr>
        <w:t>m</w:t>
      </w:r>
      <w:r>
        <w:rPr>
          <w:rFonts w:hint="eastAsia"/>
        </w:rPr>
        <w:t xml:space="preserve"> </w:t>
      </w:r>
      <w:r>
        <w:rPr>
          <w:rFonts w:hint="eastAsia"/>
        </w:rPr>
        <w:t>的近地卫星，设</w:t>
      </w:r>
      <w:r>
        <w:rPr>
          <w:rFonts w:hint="eastAsia"/>
        </w:rPr>
        <w:t xml:space="preserve"> A </w:t>
      </w:r>
      <w:r>
        <w:rPr>
          <w:rFonts w:hint="eastAsia"/>
        </w:rPr>
        <w:t>点和</w:t>
      </w:r>
      <w:r>
        <w:rPr>
          <w:rFonts w:hint="eastAsia"/>
        </w:rPr>
        <w:t xml:space="preserve"> B </w:t>
      </w:r>
      <w:r>
        <w:rPr>
          <w:rFonts w:hint="eastAsia"/>
        </w:rPr>
        <w:t>点绕地心转动的线速度分别是</w:t>
      </w:r>
      <w:r>
        <w:rPr>
          <w:rFonts w:hint="eastAsia"/>
        </w:rPr>
        <w:t xml:space="preserve"> </w:t>
      </w:r>
      <w:r w:rsidRPr="001375CD">
        <w:rPr>
          <w:rFonts w:ascii="Book Antiqua" w:hAnsi="Book Antiqua"/>
          <w:i/>
          <w:iCs/>
        </w:rPr>
        <w:t>v</w:t>
      </w:r>
      <w:r>
        <w:rPr>
          <w:rFonts w:hint="eastAsia"/>
          <w:vertAlign w:val="subscript"/>
        </w:rPr>
        <w:t>A</w:t>
      </w:r>
      <w:r>
        <w:rPr>
          <w:rFonts w:hint="eastAsia"/>
        </w:rPr>
        <w:t xml:space="preserve"> </w:t>
      </w:r>
      <w:r>
        <w:rPr>
          <w:rFonts w:hint="eastAsia"/>
        </w:rPr>
        <w:t>和</w:t>
      </w:r>
      <w:r>
        <w:rPr>
          <w:rFonts w:hint="eastAsia"/>
        </w:rPr>
        <w:t xml:space="preserve"> </w:t>
      </w:r>
      <w:r w:rsidRPr="001375CD">
        <w:rPr>
          <w:rFonts w:ascii="Book Antiqua" w:hAnsi="Book Antiqua"/>
          <w:i/>
          <w:iCs/>
        </w:rPr>
        <w:t>v</w:t>
      </w:r>
      <w:r>
        <w:rPr>
          <w:rFonts w:hint="eastAsia"/>
          <w:vertAlign w:val="subscript"/>
        </w:rPr>
        <w:t>B</w:t>
      </w:r>
      <w:r>
        <w:rPr>
          <w:rFonts w:hint="eastAsia"/>
        </w:rPr>
        <w:t>（</w:t>
      </w:r>
      <w:r w:rsidRPr="001375CD">
        <w:rPr>
          <w:rFonts w:ascii="Book Antiqua" w:hAnsi="Book Antiqua"/>
          <w:i/>
          <w:iCs/>
        </w:rPr>
        <w:t>v</w:t>
      </w:r>
      <w:r>
        <w:rPr>
          <w:rFonts w:hint="eastAsia"/>
          <w:vertAlign w:val="subscript"/>
        </w:rPr>
        <w:t>A</w:t>
      </w:r>
      <w:r>
        <w:rPr>
          <w:rFonts w:hint="eastAsia"/>
        </w:rPr>
        <w:t xml:space="preserve"> &gt; </w:t>
      </w:r>
      <w:r w:rsidRPr="001375CD">
        <w:rPr>
          <w:rFonts w:ascii="Book Antiqua" w:hAnsi="Book Antiqua"/>
          <w:i/>
          <w:iCs/>
        </w:rPr>
        <w:t>v</w:t>
      </w:r>
      <w:r>
        <w:rPr>
          <w:rFonts w:hint="eastAsia"/>
          <w:vertAlign w:val="subscript"/>
        </w:rPr>
        <w:t>B</w:t>
      </w:r>
      <w:r>
        <w:rPr>
          <w:rFonts w:hint="eastAsia"/>
        </w:rPr>
        <w:t>），第一宇宙速度为</w:t>
      </w:r>
      <w:r>
        <w:rPr>
          <w:rFonts w:hint="eastAsia"/>
        </w:rPr>
        <w:t xml:space="preserve"> </w:t>
      </w:r>
      <w:r w:rsidRPr="001375CD">
        <w:rPr>
          <w:rFonts w:ascii="Book Antiqua" w:hAnsi="Book Antiqua"/>
          <w:i/>
          <w:iCs/>
        </w:rPr>
        <w:t>v</w:t>
      </w:r>
      <w:r>
        <w:rPr>
          <w:rFonts w:hint="eastAsia"/>
          <w:vertAlign w:val="subscript"/>
        </w:rPr>
        <w:t>1</w:t>
      </w:r>
      <w:r>
        <w:rPr>
          <w:rFonts w:hint="eastAsia"/>
        </w:rPr>
        <w:t>。问：在哪里发射卫星比较节省能量？至少能省多少？</w:t>
      </w:r>
    </w:p>
    <w:p w14:paraId="5C53709F" w14:textId="77777777" w:rsidR="00C6514E" w:rsidRDefault="00C6514E" w:rsidP="00C6514E">
      <w:pPr>
        <w:ind w:firstLine="420"/>
      </w:pPr>
      <w:r>
        <w:rPr>
          <w:rFonts w:hint="eastAsia"/>
        </w:rPr>
        <w:t>解法</w:t>
      </w:r>
      <w:r>
        <w:rPr>
          <w:rFonts w:hint="eastAsia"/>
        </w:rPr>
        <w:t xml:space="preserve"> 1</w:t>
      </w:r>
      <w:r>
        <w:rPr>
          <w:rFonts w:hint="eastAsia"/>
        </w:rPr>
        <w:t>：选择地面参考系：</w:t>
      </w:r>
    </w:p>
    <w:p w14:paraId="081471AF" w14:textId="77777777" w:rsidR="00C6514E" w:rsidRDefault="00C6514E" w:rsidP="00C6514E">
      <w:pPr>
        <w:ind w:firstLine="420"/>
      </w:pPr>
      <w:r>
        <w:rPr>
          <w:rFonts w:hint="eastAsia"/>
        </w:rPr>
        <w:t>在</w:t>
      </w:r>
      <w:r>
        <w:rPr>
          <w:rFonts w:hint="eastAsia"/>
        </w:rPr>
        <w:t xml:space="preserve"> A </w:t>
      </w:r>
      <w:r>
        <w:rPr>
          <w:rFonts w:hint="eastAsia"/>
        </w:rPr>
        <w:t>点发射质量是</w:t>
      </w:r>
      <w:r>
        <w:rPr>
          <w:rFonts w:hint="eastAsia"/>
        </w:rPr>
        <w:t xml:space="preserve"> </w:t>
      </w:r>
      <w:r w:rsidRPr="00E96EB6">
        <w:rPr>
          <w:rFonts w:hint="eastAsia"/>
          <w:i/>
          <w:iCs/>
        </w:rPr>
        <w:t>m</w:t>
      </w:r>
      <w:r>
        <w:rPr>
          <w:rFonts w:hint="eastAsia"/>
        </w:rPr>
        <w:t xml:space="preserve"> </w:t>
      </w:r>
      <w:r>
        <w:rPr>
          <w:rFonts w:hint="eastAsia"/>
        </w:rPr>
        <w:t>的近地卫星，卫星增加的动能</w:t>
      </w:r>
      <w:r>
        <w:rPr>
          <w:rFonts w:hint="eastAsia"/>
        </w:rPr>
        <w:t xml:space="preserve"> </w:t>
      </w:r>
      <w:r>
        <w:rPr>
          <w:rFonts w:cs="Times New Roman"/>
        </w:rPr>
        <w:t>Δ</w:t>
      </w:r>
      <w:r w:rsidRPr="00E96EB6">
        <w:rPr>
          <w:rFonts w:hint="eastAsia"/>
          <w:i/>
          <w:iCs/>
        </w:rPr>
        <w:t>E</w:t>
      </w:r>
      <w:r>
        <w:rPr>
          <w:rFonts w:hint="eastAsia"/>
          <w:vertAlign w:val="subscript"/>
        </w:rPr>
        <w:t>kA</w:t>
      </w:r>
      <w:r>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sidRPr="001375CD">
        <w:rPr>
          <w:rFonts w:hint="eastAsia"/>
          <w:i/>
          <w:iCs/>
        </w:rPr>
        <w:t>m</w:t>
      </w:r>
      <w:r>
        <w:rPr>
          <w:rFonts w:hint="eastAsia"/>
        </w:rPr>
        <w:t>（</w:t>
      </w:r>
      <w:r w:rsidRPr="001375CD">
        <w:rPr>
          <w:rFonts w:ascii="Book Antiqua" w:hAnsi="Book Antiqua"/>
          <w:i/>
          <w:iCs/>
        </w:rPr>
        <w:t>v</w:t>
      </w:r>
      <w:r>
        <w:rPr>
          <w:rFonts w:hint="eastAsia"/>
          <w:vertAlign w:val="subscript"/>
        </w:rPr>
        <w:t>1</w:t>
      </w:r>
      <w:r>
        <w:rPr>
          <w:rFonts w:hint="eastAsia"/>
        </w:rPr>
        <w:t xml:space="preserve"> </w:t>
      </w:r>
      <w:r>
        <w:rPr>
          <w:rFonts w:cs="Times New Roman"/>
        </w:rPr>
        <w:t>–</w:t>
      </w:r>
      <w:r>
        <w:rPr>
          <w:rFonts w:hint="eastAsia"/>
        </w:rPr>
        <w:t xml:space="preserve"> </w:t>
      </w:r>
      <w:r w:rsidRPr="001375CD">
        <w:rPr>
          <w:rFonts w:ascii="Book Antiqua" w:hAnsi="Book Antiqua"/>
          <w:i/>
          <w:iCs/>
        </w:rPr>
        <w:t>v</w:t>
      </w:r>
      <w:r>
        <w:rPr>
          <w:rFonts w:hint="eastAsia"/>
          <w:vertAlign w:val="subscript"/>
        </w:rPr>
        <w:t>A</w:t>
      </w:r>
      <w:r>
        <w:rPr>
          <w:rFonts w:hint="eastAsia"/>
        </w:rPr>
        <w:t>）</w:t>
      </w:r>
      <w:r>
        <w:rPr>
          <w:rFonts w:hint="eastAsia"/>
          <w:vertAlign w:val="superscript"/>
        </w:rPr>
        <w:t>2</w:t>
      </w:r>
      <w:r>
        <w:rPr>
          <w:rFonts w:hint="eastAsia"/>
        </w:rPr>
        <w:t>；</w:t>
      </w:r>
    </w:p>
    <w:p w14:paraId="135A0BF6" w14:textId="77777777" w:rsidR="00C6514E" w:rsidRDefault="00C6514E" w:rsidP="00C6514E">
      <w:pPr>
        <w:ind w:firstLine="420"/>
      </w:pPr>
      <w:r>
        <w:rPr>
          <w:rFonts w:hint="eastAsia"/>
        </w:rPr>
        <w:t>在</w:t>
      </w:r>
      <w:r>
        <w:rPr>
          <w:rFonts w:hint="eastAsia"/>
        </w:rPr>
        <w:t xml:space="preserve"> B </w:t>
      </w:r>
      <w:r>
        <w:rPr>
          <w:rFonts w:hint="eastAsia"/>
        </w:rPr>
        <w:t>点发射质量是</w:t>
      </w:r>
      <w:r>
        <w:rPr>
          <w:rFonts w:hint="eastAsia"/>
        </w:rPr>
        <w:t xml:space="preserve"> </w:t>
      </w:r>
      <w:r w:rsidRPr="00E96EB6">
        <w:rPr>
          <w:rFonts w:hint="eastAsia"/>
          <w:i/>
          <w:iCs/>
        </w:rPr>
        <w:t>m</w:t>
      </w:r>
      <w:r>
        <w:rPr>
          <w:rFonts w:hint="eastAsia"/>
        </w:rPr>
        <w:t xml:space="preserve"> </w:t>
      </w:r>
      <w:r>
        <w:rPr>
          <w:rFonts w:hint="eastAsia"/>
        </w:rPr>
        <w:t>的近地卫星，卫星增加的动能</w:t>
      </w:r>
      <w:r>
        <w:rPr>
          <w:rFonts w:hint="eastAsia"/>
        </w:rPr>
        <w:t xml:space="preserve"> </w:t>
      </w:r>
      <w:r>
        <w:rPr>
          <w:rFonts w:cs="Times New Roman"/>
        </w:rPr>
        <w:t>Δ</w:t>
      </w:r>
      <w:r w:rsidRPr="00E96EB6">
        <w:rPr>
          <w:rFonts w:hint="eastAsia"/>
          <w:i/>
          <w:iCs/>
        </w:rPr>
        <w:t>E</w:t>
      </w:r>
      <w:r>
        <w:rPr>
          <w:rFonts w:hint="eastAsia"/>
          <w:vertAlign w:val="subscript"/>
        </w:rPr>
        <w:t>kB</w:t>
      </w:r>
      <w:r>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sidRPr="001375CD">
        <w:rPr>
          <w:rFonts w:hint="eastAsia"/>
          <w:i/>
          <w:iCs/>
        </w:rPr>
        <w:t>m</w:t>
      </w:r>
      <w:r>
        <w:rPr>
          <w:rFonts w:hint="eastAsia"/>
        </w:rPr>
        <w:t>（</w:t>
      </w:r>
      <w:r w:rsidRPr="001375CD">
        <w:rPr>
          <w:rFonts w:ascii="Book Antiqua" w:hAnsi="Book Antiqua"/>
          <w:i/>
          <w:iCs/>
        </w:rPr>
        <w:t>v</w:t>
      </w:r>
      <w:r>
        <w:rPr>
          <w:rFonts w:hint="eastAsia"/>
          <w:vertAlign w:val="subscript"/>
        </w:rPr>
        <w:t>1</w:t>
      </w:r>
      <w:r>
        <w:rPr>
          <w:rFonts w:hint="eastAsia"/>
        </w:rPr>
        <w:t xml:space="preserve"> </w:t>
      </w:r>
      <w:r>
        <w:rPr>
          <w:rFonts w:cs="Times New Roman"/>
        </w:rPr>
        <w:t>–</w:t>
      </w:r>
      <w:r>
        <w:rPr>
          <w:rFonts w:hint="eastAsia"/>
        </w:rPr>
        <w:t xml:space="preserve"> </w:t>
      </w:r>
      <w:r w:rsidRPr="001375CD">
        <w:rPr>
          <w:rFonts w:ascii="Book Antiqua" w:hAnsi="Book Antiqua"/>
          <w:i/>
          <w:iCs/>
        </w:rPr>
        <w:t>v</w:t>
      </w:r>
      <w:r>
        <w:rPr>
          <w:rFonts w:hint="eastAsia"/>
          <w:vertAlign w:val="subscript"/>
        </w:rPr>
        <w:t>B</w:t>
      </w:r>
      <w:r>
        <w:rPr>
          <w:rFonts w:hint="eastAsia"/>
        </w:rPr>
        <w:t>）</w:t>
      </w:r>
      <w:r>
        <w:rPr>
          <w:rFonts w:hint="eastAsia"/>
          <w:vertAlign w:val="superscript"/>
        </w:rPr>
        <w:t>2</w:t>
      </w:r>
      <w:r>
        <w:rPr>
          <w:rFonts w:hint="eastAsia"/>
        </w:rPr>
        <w:t>。</w:t>
      </w:r>
    </w:p>
    <w:p w14:paraId="0089977D" w14:textId="1FBCF280" w:rsidR="00C6514E" w:rsidRDefault="00C6514E" w:rsidP="00C6514E">
      <w:pPr>
        <w:ind w:firstLine="420"/>
      </w:pPr>
      <w:r>
        <w:rPr>
          <w:rFonts w:hint="eastAsia"/>
        </w:rPr>
        <w:t>由于</w:t>
      </w:r>
      <w:r>
        <w:rPr>
          <w:rFonts w:hint="eastAsia"/>
        </w:rPr>
        <w:t xml:space="preserve"> </w:t>
      </w:r>
      <w:r w:rsidRPr="001375CD">
        <w:rPr>
          <w:rFonts w:ascii="Book Antiqua" w:hAnsi="Book Antiqua"/>
          <w:i/>
          <w:iCs/>
        </w:rPr>
        <w:t>v</w:t>
      </w:r>
      <w:r>
        <w:rPr>
          <w:rFonts w:hint="eastAsia"/>
          <w:vertAlign w:val="subscript"/>
        </w:rPr>
        <w:t>A</w:t>
      </w:r>
      <w:r>
        <w:rPr>
          <w:rFonts w:hint="eastAsia"/>
        </w:rPr>
        <w:t xml:space="preserve"> &gt; </w:t>
      </w:r>
      <w:r w:rsidRPr="001375CD">
        <w:rPr>
          <w:rFonts w:ascii="Book Antiqua" w:hAnsi="Book Antiqua"/>
          <w:i/>
          <w:iCs/>
        </w:rPr>
        <w:t>v</w:t>
      </w:r>
      <w:r>
        <w:rPr>
          <w:rFonts w:hint="eastAsia"/>
          <w:vertAlign w:val="subscript"/>
        </w:rPr>
        <w:t>B</w:t>
      </w:r>
      <w:r>
        <w:rPr>
          <w:rFonts w:hint="eastAsia"/>
        </w:rPr>
        <w:t>，因此</w:t>
      </w:r>
      <w:r>
        <w:rPr>
          <w:rFonts w:hint="eastAsia"/>
        </w:rPr>
        <w:t xml:space="preserve"> </w:t>
      </w:r>
      <w:r>
        <w:rPr>
          <w:rFonts w:cs="Times New Roman"/>
        </w:rPr>
        <w:t>Δ</w:t>
      </w:r>
      <w:r w:rsidRPr="00E96EB6">
        <w:rPr>
          <w:rFonts w:hint="eastAsia"/>
          <w:i/>
          <w:iCs/>
        </w:rPr>
        <w:t>E</w:t>
      </w:r>
      <w:r>
        <w:rPr>
          <w:rFonts w:hint="eastAsia"/>
          <w:vertAlign w:val="subscript"/>
        </w:rPr>
        <w:t>kB</w:t>
      </w:r>
      <w:r>
        <w:rPr>
          <w:rFonts w:hint="eastAsia"/>
        </w:rPr>
        <w:t xml:space="preserve"> &gt; </w:t>
      </w:r>
      <w:r>
        <w:rPr>
          <w:rFonts w:cs="Times New Roman"/>
        </w:rPr>
        <w:t>Δ</w:t>
      </w:r>
      <w:r w:rsidRPr="00E96EB6">
        <w:rPr>
          <w:rFonts w:hint="eastAsia"/>
          <w:i/>
          <w:iCs/>
        </w:rPr>
        <w:t>E</w:t>
      </w:r>
      <w:r>
        <w:rPr>
          <w:rFonts w:hint="eastAsia"/>
          <w:vertAlign w:val="subscript"/>
        </w:rPr>
        <w:t>kA</w:t>
      </w:r>
      <w:r>
        <w:rPr>
          <w:rFonts w:hint="eastAsia"/>
        </w:rPr>
        <w:t>，可见在</w:t>
      </w:r>
      <w:r>
        <w:rPr>
          <w:rFonts w:hint="eastAsia"/>
        </w:rPr>
        <w:t xml:space="preserve"> A </w:t>
      </w:r>
      <w:r>
        <w:rPr>
          <w:rFonts w:hint="eastAsia"/>
        </w:rPr>
        <w:t>点发射节省能量。二者之差</w:t>
      </w:r>
      <w:r>
        <w:rPr>
          <w:rFonts w:hint="eastAsia"/>
        </w:rPr>
        <w:t xml:space="preserve"> </w:t>
      </w:r>
      <w:r>
        <w:rPr>
          <w:rFonts w:cs="Times New Roman"/>
        </w:rPr>
        <w:t>Δ</w:t>
      </w:r>
      <w:r w:rsidRPr="00E96EB6">
        <w:rPr>
          <w:rFonts w:hint="eastAsia"/>
          <w:i/>
          <w:iCs/>
        </w:rPr>
        <w:t>E</w:t>
      </w:r>
      <w:r>
        <w:rPr>
          <w:rFonts w:hint="eastAsia"/>
        </w:rPr>
        <w:t xml:space="preserve"> = </w:t>
      </w:r>
      <w:r>
        <w:rPr>
          <w:rFonts w:cs="Times New Roman"/>
        </w:rPr>
        <w:t>Δ</w:t>
      </w:r>
      <w:r w:rsidRPr="00E96EB6">
        <w:rPr>
          <w:rFonts w:hint="eastAsia"/>
          <w:i/>
          <w:iCs/>
        </w:rPr>
        <w:t>E</w:t>
      </w:r>
      <w:r>
        <w:rPr>
          <w:rFonts w:hint="eastAsia"/>
          <w:vertAlign w:val="subscript"/>
        </w:rPr>
        <w:t>kB</w:t>
      </w:r>
      <w:r>
        <w:rPr>
          <w:rFonts w:hint="eastAsia"/>
        </w:rPr>
        <w:t xml:space="preserve"> </w:t>
      </w:r>
      <w:r>
        <w:rPr>
          <w:rFonts w:cs="Times New Roman"/>
        </w:rPr>
        <w:t>−</w:t>
      </w:r>
      <w:r>
        <w:rPr>
          <w:rFonts w:hint="eastAsia"/>
        </w:rPr>
        <w:t xml:space="preserve"> </w:t>
      </w:r>
      <w:r>
        <w:rPr>
          <w:rFonts w:cs="Times New Roman"/>
        </w:rPr>
        <w:t>Δ</w:t>
      </w:r>
      <w:r w:rsidRPr="00E96EB6">
        <w:rPr>
          <w:rFonts w:hint="eastAsia"/>
          <w:i/>
          <w:iCs/>
        </w:rPr>
        <w:t>E</w:t>
      </w:r>
      <w:r>
        <w:rPr>
          <w:rFonts w:hint="eastAsia"/>
          <w:vertAlign w:val="subscript"/>
        </w:rPr>
        <w:t>kA</w:t>
      </w:r>
      <w:r>
        <w:rPr>
          <w:rFonts w:hint="eastAsia"/>
        </w:rPr>
        <w:t>。</w:t>
      </w:r>
    </w:p>
    <w:p w14:paraId="398555F3" w14:textId="77777777" w:rsidR="00C6514E" w:rsidRDefault="00C6514E" w:rsidP="00C6514E">
      <w:pPr>
        <w:ind w:firstLine="420"/>
      </w:pPr>
      <w:r>
        <w:rPr>
          <w:rFonts w:hint="eastAsia"/>
        </w:rPr>
        <w:t>对解法</w:t>
      </w:r>
      <w:r>
        <w:rPr>
          <w:rFonts w:hint="eastAsia"/>
        </w:rPr>
        <w:t xml:space="preserve"> 1 </w:t>
      </w:r>
      <w:r>
        <w:rPr>
          <w:rFonts w:hint="eastAsia"/>
        </w:rPr>
        <w:t>的质疑：上面的解法中，</w:t>
      </w:r>
      <w:r>
        <w:rPr>
          <w:rFonts w:cs="Times New Roman"/>
        </w:rPr>
        <w:t>Δ</w:t>
      </w:r>
      <w:r w:rsidRPr="00E96EB6">
        <w:rPr>
          <w:rFonts w:hint="eastAsia"/>
          <w:i/>
          <w:iCs/>
        </w:rPr>
        <w:t>E</w:t>
      </w:r>
      <w:r>
        <w:rPr>
          <w:rFonts w:hint="eastAsia"/>
          <w:vertAlign w:val="subscript"/>
        </w:rPr>
        <w:t>kA</w:t>
      </w:r>
      <w:r>
        <w:rPr>
          <w:rFonts w:hint="eastAsia"/>
        </w:rPr>
        <w:t xml:space="preserve"> </w:t>
      </w:r>
      <w:r>
        <w:rPr>
          <w:rFonts w:hint="eastAsia"/>
        </w:rPr>
        <w:t>与</w:t>
      </w:r>
      <w:r>
        <w:rPr>
          <w:rFonts w:hint="eastAsia"/>
        </w:rPr>
        <w:t xml:space="preserve"> </w:t>
      </w:r>
      <w:r>
        <w:rPr>
          <w:rFonts w:cs="Times New Roman"/>
        </w:rPr>
        <w:t>Δ</w:t>
      </w:r>
      <w:r w:rsidRPr="00E96EB6">
        <w:rPr>
          <w:rFonts w:hint="eastAsia"/>
          <w:i/>
          <w:iCs/>
        </w:rPr>
        <w:t>E</w:t>
      </w:r>
      <w:r>
        <w:rPr>
          <w:rFonts w:hint="eastAsia"/>
          <w:vertAlign w:val="subscript"/>
        </w:rPr>
        <w:t>kB</w:t>
      </w:r>
      <w:r>
        <w:rPr>
          <w:rFonts w:hint="eastAsia"/>
        </w:rPr>
        <w:t xml:space="preserve"> </w:t>
      </w:r>
      <w:r>
        <w:rPr>
          <w:rFonts w:hint="eastAsia"/>
        </w:rPr>
        <w:t>分别是以</w:t>
      </w:r>
      <w:r>
        <w:rPr>
          <w:rFonts w:hint="eastAsia"/>
        </w:rPr>
        <w:t xml:space="preserve"> A </w:t>
      </w:r>
      <w:r>
        <w:rPr>
          <w:rFonts w:hint="eastAsia"/>
        </w:rPr>
        <w:t>点处的地面和</w:t>
      </w:r>
      <w:r>
        <w:rPr>
          <w:rFonts w:hint="eastAsia"/>
        </w:rPr>
        <w:t xml:space="preserve"> B </w:t>
      </w:r>
      <w:r>
        <w:rPr>
          <w:rFonts w:hint="eastAsia"/>
        </w:rPr>
        <w:t>点处的地面为参考系而得出的结论，既然是由两个不同参考系得的结果，怎么能比较大小呢？更谈不上相减求其差值了。</w:t>
      </w:r>
    </w:p>
    <w:p w14:paraId="4B3F2651" w14:textId="77777777" w:rsidR="00C6514E" w:rsidRDefault="00C6514E" w:rsidP="00C6514E">
      <w:pPr>
        <w:ind w:firstLine="420"/>
      </w:pPr>
      <w:r>
        <w:rPr>
          <w:rFonts w:hint="eastAsia"/>
        </w:rPr>
        <w:t>解法</w:t>
      </w:r>
      <w:r>
        <w:rPr>
          <w:rFonts w:hint="eastAsia"/>
        </w:rPr>
        <w:t xml:space="preserve"> 2</w:t>
      </w:r>
      <w:r>
        <w:rPr>
          <w:rFonts w:hint="eastAsia"/>
        </w:rPr>
        <w:t>：选择地心参考系，运用动能定理。</w:t>
      </w:r>
    </w:p>
    <w:p w14:paraId="50ADCAF7" w14:textId="77777777" w:rsidR="00C6514E" w:rsidRDefault="00C6514E" w:rsidP="00C6514E">
      <w:pPr>
        <w:ind w:firstLine="420"/>
      </w:pPr>
      <w:r>
        <w:rPr>
          <w:rFonts w:hint="eastAsia"/>
        </w:rPr>
        <w:t>在</w:t>
      </w:r>
      <w:r>
        <w:rPr>
          <w:rFonts w:hint="eastAsia"/>
        </w:rPr>
        <w:t xml:space="preserve"> A </w:t>
      </w:r>
      <w:r>
        <w:rPr>
          <w:rFonts w:hint="eastAsia"/>
        </w:rPr>
        <w:t>点发射质量是</w:t>
      </w:r>
      <w:r>
        <w:rPr>
          <w:rFonts w:hint="eastAsia"/>
        </w:rPr>
        <w:t xml:space="preserve"> </w:t>
      </w:r>
      <w:r w:rsidRPr="0066655E">
        <w:rPr>
          <w:rFonts w:hint="eastAsia"/>
          <w:i/>
          <w:iCs/>
        </w:rPr>
        <w:t>m</w:t>
      </w:r>
      <w:r>
        <w:rPr>
          <w:rFonts w:hint="eastAsia"/>
        </w:rPr>
        <w:t xml:space="preserve"> </w:t>
      </w:r>
      <w:r>
        <w:rPr>
          <w:rFonts w:hint="eastAsia"/>
        </w:rPr>
        <w:t>的近地卫星，卫星增加的动能</w:t>
      </w:r>
      <w:r>
        <w:rPr>
          <w:rFonts w:hint="eastAsia"/>
        </w:rPr>
        <w:t xml:space="preserve"> </w:t>
      </w:r>
      <w:r>
        <w:rPr>
          <w:rFonts w:cs="Times New Roman"/>
        </w:rPr>
        <w:t>Δ</w:t>
      </w:r>
      <w:r w:rsidRPr="00E96EB6">
        <w:rPr>
          <w:rFonts w:hint="eastAsia"/>
          <w:i/>
          <w:iCs/>
        </w:rPr>
        <w:t>E</w:t>
      </w:r>
      <w:r>
        <w:rPr>
          <w:rFonts w:hint="eastAsia"/>
          <w:vertAlign w:val="subscript"/>
        </w:rPr>
        <w:t>kA</w:t>
      </w:r>
      <w:r>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sidRPr="001375CD">
        <w:rPr>
          <w:rFonts w:hint="eastAsia"/>
          <w:i/>
          <w:iCs/>
        </w:rPr>
        <w:t>m</w:t>
      </w:r>
      <w:r>
        <w:rPr>
          <w:rFonts w:hint="eastAsia"/>
        </w:rPr>
        <w:t>（</w:t>
      </w:r>
      <w:r w:rsidRPr="001375CD">
        <w:rPr>
          <w:rFonts w:ascii="Book Antiqua" w:hAnsi="Book Antiqua"/>
          <w:i/>
          <w:iCs/>
        </w:rPr>
        <w:t>v</w:t>
      </w:r>
      <w:r>
        <w:rPr>
          <w:rFonts w:hint="eastAsia"/>
          <w:vertAlign w:val="subscript"/>
        </w:rPr>
        <w:t>1</w:t>
      </w:r>
      <w:r>
        <w:rPr>
          <w:rFonts w:hint="eastAsia"/>
          <w:vertAlign w:val="superscript"/>
        </w:rPr>
        <w:t>2</w:t>
      </w:r>
      <w:r>
        <w:rPr>
          <w:rFonts w:hint="eastAsia"/>
        </w:rPr>
        <w:t xml:space="preserve"> </w:t>
      </w:r>
      <w:r>
        <w:rPr>
          <w:rFonts w:cs="Times New Roman"/>
        </w:rPr>
        <w:t>–</w:t>
      </w:r>
      <w:r>
        <w:rPr>
          <w:rFonts w:hint="eastAsia"/>
        </w:rPr>
        <w:t xml:space="preserve"> </w:t>
      </w:r>
      <w:r w:rsidRPr="001375CD">
        <w:rPr>
          <w:rFonts w:ascii="Book Antiqua" w:hAnsi="Book Antiqua"/>
          <w:i/>
          <w:iCs/>
        </w:rPr>
        <w:t>v</w:t>
      </w:r>
      <w:r>
        <w:rPr>
          <w:rFonts w:hint="eastAsia"/>
          <w:vertAlign w:val="subscript"/>
        </w:rPr>
        <w:t>A</w:t>
      </w:r>
      <w:r>
        <w:rPr>
          <w:rFonts w:hint="eastAsia"/>
          <w:vertAlign w:val="superscript"/>
        </w:rPr>
        <w:t>2</w:t>
      </w:r>
      <w:r>
        <w:rPr>
          <w:rFonts w:hint="eastAsia"/>
        </w:rPr>
        <w:t>）。</w:t>
      </w:r>
    </w:p>
    <w:p w14:paraId="365041E5" w14:textId="77777777" w:rsidR="00C6514E" w:rsidRDefault="00C6514E" w:rsidP="00C6514E">
      <w:pPr>
        <w:ind w:firstLine="420"/>
      </w:pPr>
      <w:r>
        <w:rPr>
          <w:rFonts w:hint="eastAsia"/>
        </w:rPr>
        <w:t>在</w:t>
      </w:r>
      <w:r>
        <w:rPr>
          <w:rFonts w:hint="eastAsia"/>
        </w:rPr>
        <w:t xml:space="preserve"> B </w:t>
      </w:r>
      <w:r>
        <w:rPr>
          <w:rFonts w:hint="eastAsia"/>
        </w:rPr>
        <w:t>点发射质量是</w:t>
      </w:r>
      <w:r>
        <w:rPr>
          <w:rFonts w:hint="eastAsia"/>
        </w:rPr>
        <w:t xml:space="preserve"> </w:t>
      </w:r>
      <w:r w:rsidRPr="0066655E">
        <w:rPr>
          <w:rFonts w:hint="eastAsia"/>
          <w:i/>
          <w:iCs/>
        </w:rPr>
        <w:t>m</w:t>
      </w:r>
      <w:r>
        <w:rPr>
          <w:rFonts w:hint="eastAsia"/>
        </w:rPr>
        <w:t xml:space="preserve"> </w:t>
      </w:r>
      <w:r>
        <w:rPr>
          <w:rFonts w:hint="eastAsia"/>
        </w:rPr>
        <w:t>的近地卫星，卫星增加的动能</w:t>
      </w:r>
      <w:r>
        <w:rPr>
          <w:rFonts w:hint="eastAsia"/>
        </w:rPr>
        <w:t xml:space="preserve"> </w:t>
      </w:r>
      <w:r>
        <w:rPr>
          <w:rFonts w:cs="Times New Roman"/>
        </w:rPr>
        <w:t>Δ</w:t>
      </w:r>
      <w:r w:rsidRPr="00E96EB6">
        <w:rPr>
          <w:rFonts w:hint="eastAsia"/>
          <w:i/>
          <w:iCs/>
        </w:rPr>
        <w:t>E</w:t>
      </w:r>
      <w:r>
        <w:rPr>
          <w:rFonts w:hint="eastAsia"/>
          <w:vertAlign w:val="subscript"/>
        </w:rPr>
        <w:t>kB</w:t>
      </w:r>
      <w:r>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sidRPr="001375CD">
        <w:rPr>
          <w:rFonts w:hint="eastAsia"/>
          <w:i/>
          <w:iCs/>
        </w:rPr>
        <w:t>m</w:t>
      </w:r>
      <w:r>
        <w:rPr>
          <w:rFonts w:hint="eastAsia"/>
        </w:rPr>
        <w:t>（</w:t>
      </w:r>
      <w:r w:rsidRPr="001375CD">
        <w:rPr>
          <w:rFonts w:ascii="Book Antiqua" w:hAnsi="Book Antiqua"/>
          <w:i/>
          <w:iCs/>
        </w:rPr>
        <w:t>v</w:t>
      </w:r>
      <w:r>
        <w:rPr>
          <w:rFonts w:hint="eastAsia"/>
          <w:vertAlign w:val="subscript"/>
        </w:rPr>
        <w:t>1</w:t>
      </w:r>
      <w:r>
        <w:rPr>
          <w:rFonts w:hint="eastAsia"/>
          <w:vertAlign w:val="superscript"/>
        </w:rPr>
        <w:t>2</w:t>
      </w:r>
      <w:r>
        <w:rPr>
          <w:rFonts w:hint="eastAsia"/>
        </w:rPr>
        <w:t xml:space="preserve"> </w:t>
      </w:r>
      <w:r>
        <w:rPr>
          <w:rFonts w:cs="Times New Roman"/>
        </w:rPr>
        <w:t>–</w:t>
      </w:r>
      <w:r>
        <w:rPr>
          <w:rFonts w:hint="eastAsia"/>
        </w:rPr>
        <w:t xml:space="preserve"> </w:t>
      </w:r>
      <w:r w:rsidRPr="001375CD">
        <w:rPr>
          <w:rFonts w:ascii="Book Antiqua" w:hAnsi="Book Antiqua"/>
          <w:i/>
          <w:iCs/>
        </w:rPr>
        <w:t>v</w:t>
      </w:r>
      <w:r>
        <w:rPr>
          <w:rFonts w:hint="eastAsia"/>
          <w:vertAlign w:val="subscript"/>
        </w:rPr>
        <w:t>B</w:t>
      </w:r>
      <w:r>
        <w:rPr>
          <w:rFonts w:hint="eastAsia"/>
          <w:vertAlign w:val="superscript"/>
        </w:rPr>
        <w:t>2</w:t>
      </w:r>
      <w:r>
        <w:rPr>
          <w:rFonts w:hint="eastAsia"/>
        </w:rPr>
        <w:t>）。</w:t>
      </w:r>
    </w:p>
    <w:p w14:paraId="3FFCB1B4" w14:textId="77777777" w:rsidR="00C6514E" w:rsidRDefault="00C6514E" w:rsidP="00C6514E">
      <w:pPr>
        <w:ind w:firstLine="420"/>
      </w:pPr>
      <w:r>
        <w:rPr>
          <w:rFonts w:hint="eastAsia"/>
        </w:rPr>
        <w:t>由于</w:t>
      </w:r>
      <w:r>
        <w:rPr>
          <w:rFonts w:hint="eastAsia"/>
        </w:rPr>
        <w:t xml:space="preserve"> </w:t>
      </w:r>
      <w:r w:rsidRPr="001375CD">
        <w:rPr>
          <w:rFonts w:ascii="Book Antiqua" w:hAnsi="Book Antiqua"/>
          <w:i/>
          <w:iCs/>
        </w:rPr>
        <w:t>v</w:t>
      </w:r>
      <w:r>
        <w:rPr>
          <w:rFonts w:hint="eastAsia"/>
          <w:vertAlign w:val="subscript"/>
        </w:rPr>
        <w:t>A</w:t>
      </w:r>
      <w:r>
        <w:rPr>
          <w:rFonts w:hint="eastAsia"/>
        </w:rPr>
        <w:t xml:space="preserve"> &gt; </w:t>
      </w:r>
      <w:r w:rsidRPr="001375CD">
        <w:rPr>
          <w:rFonts w:ascii="Book Antiqua" w:hAnsi="Book Antiqua"/>
          <w:i/>
          <w:iCs/>
        </w:rPr>
        <w:t>v</w:t>
      </w:r>
      <w:r>
        <w:rPr>
          <w:rFonts w:hint="eastAsia"/>
          <w:vertAlign w:val="subscript"/>
        </w:rPr>
        <w:t>B</w:t>
      </w:r>
      <w:r>
        <w:rPr>
          <w:rFonts w:hint="eastAsia"/>
        </w:rPr>
        <w:t>，因此</w:t>
      </w:r>
      <w:r>
        <w:rPr>
          <w:rFonts w:hint="eastAsia"/>
        </w:rPr>
        <w:t xml:space="preserve"> </w:t>
      </w:r>
      <w:r>
        <w:rPr>
          <w:rFonts w:cs="Times New Roman"/>
        </w:rPr>
        <w:t>Δ</w:t>
      </w:r>
      <w:r w:rsidRPr="00E96EB6">
        <w:rPr>
          <w:rFonts w:hint="eastAsia"/>
          <w:i/>
          <w:iCs/>
        </w:rPr>
        <w:t>E</w:t>
      </w:r>
      <w:r>
        <w:rPr>
          <w:rFonts w:hint="eastAsia"/>
          <w:vertAlign w:val="subscript"/>
        </w:rPr>
        <w:t>kB</w:t>
      </w:r>
      <w:r>
        <w:rPr>
          <w:rFonts w:hint="eastAsia"/>
        </w:rPr>
        <w:t xml:space="preserve"> &gt; </w:t>
      </w:r>
      <w:r>
        <w:rPr>
          <w:rFonts w:cs="Times New Roman"/>
        </w:rPr>
        <w:t>Δ</w:t>
      </w:r>
      <w:r w:rsidRPr="00E96EB6">
        <w:rPr>
          <w:rFonts w:hint="eastAsia"/>
          <w:i/>
          <w:iCs/>
        </w:rPr>
        <w:t>E</w:t>
      </w:r>
      <w:r>
        <w:rPr>
          <w:rFonts w:hint="eastAsia"/>
          <w:vertAlign w:val="subscript"/>
        </w:rPr>
        <w:t>kA</w:t>
      </w:r>
      <w:r>
        <w:rPr>
          <w:rFonts w:hint="eastAsia"/>
        </w:rPr>
        <w:t>，可见在</w:t>
      </w:r>
      <w:r>
        <w:rPr>
          <w:rFonts w:hint="eastAsia"/>
        </w:rPr>
        <w:t xml:space="preserve"> A </w:t>
      </w:r>
      <w:r>
        <w:rPr>
          <w:rFonts w:hint="eastAsia"/>
        </w:rPr>
        <w:t>点发射节省能量。二者之差</w:t>
      </w:r>
      <w:r>
        <w:rPr>
          <w:rFonts w:hint="eastAsia"/>
        </w:rPr>
        <w:t xml:space="preserve"> </w:t>
      </w:r>
      <w:r>
        <w:rPr>
          <w:rFonts w:cs="Times New Roman"/>
        </w:rPr>
        <w:t>Δ</w:t>
      </w:r>
      <w:r w:rsidRPr="00E96EB6">
        <w:rPr>
          <w:rFonts w:hint="eastAsia"/>
          <w:i/>
          <w:iCs/>
        </w:rPr>
        <w:t>E</w:t>
      </w:r>
      <w:r>
        <w:rPr>
          <w:rFonts w:hint="eastAsia"/>
        </w:rPr>
        <w:t xml:space="preserve"> = </w:t>
      </w:r>
      <w:r>
        <w:rPr>
          <w:rFonts w:cs="Times New Roman"/>
        </w:rPr>
        <w:t>Δ</w:t>
      </w:r>
      <w:r w:rsidRPr="00E96EB6">
        <w:rPr>
          <w:rFonts w:hint="eastAsia"/>
          <w:i/>
          <w:iCs/>
        </w:rPr>
        <w:t>E</w:t>
      </w:r>
      <w:r>
        <w:rPr>
          <w:rFonts w:hint="eastAsia"/>
          <w:vertAlign w:val="subscript"/>
        </w:rPr>
        <w:t>kB</w:t>
      </w:r>
      <w:r>
        <w:rPr>
          <w:rFonts w:hint="eastAsia"/>
        </w:rPr>
        <w:t xml:space="preserve"> </w:t>
      </w:r>
      <w:r>
        <w:rPr>
          <w:rFonts w:cs="Times New Roman"/>
        </w:rPr>
        <w:t>−</w:t>
      </w:r>
      <w:r>
        <w:rPr>
          <w:rFonts w:hint="eastAsia"/>
        </w:rPr>
        <w:t xml:space="preserve"> </w:t>
      </w:r>
      <w:r>
        <w:rPr>
          <w:rFonts w:cs="Times New Roman"/>
        </w:rPr>
        <w:t>Δ</w:t>
      </w:r>
      <w:r w:rsidRPr="00E96EB6">
        <w:rPr>
          <w:rFonts w:hint="eastAsia"/>
          <w:i/>
          <w:iCs/>
        </w:rPr>
        <w:t>E</w:t>
      </w:r>
      <w:r>
        <w:rPr>
          <w:rFonts w:hint="eastAsia"/>
          <w:vertAlign w:val="subscript"/>
        </w:rPr>
        <w:t>kA</w:t>
      </w:r>
      <w:r>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sidRPr="001375CD">
        <w:rPr>
          <w:rFonts w:hint="eastAsia"/>
          <w:i/>
          <w:iCs/>
        </w:rPr>
        <w:t>m</w:t>
      </w:r>
      <w:r>
        <w:rPr>
          <w:rFonts w:hint="eastAsia"/>
        </w:rPr>
        <w:t>（</w:t>
      </w:r>
      <w:r w:rsidRPr="001375CD">
        <w:rPr>
          <w:rFonts w:ascii="Book Antiqua" w:hAnsi="Book Antiqua"/>
          <w:i/>
          <w:iCs/>
        </w:rPr>
        <w:t>v</w:t>
      </w:r>
      <w:r>
        <w:rPr>
          <w:rFonts w:hint="eastAsia"/>
          <w:vertAlign w:val="subscript"/>
        </w:rPr>
        <w:t>A</w:t>
      </w:r>
      <w:r>
        <w:rPr>
          <w:rFonts w:hint="eastAsia"/>
          <w:vertAlign w:val="superscript"/>
        </w:rPr>
        <w:t>2</w:t>
      </w:r>
      <w:r>
        <w:rPr>
          <w:rFonts w:hint="eastAsia"/>
        </w:rPr>
        <w:t xml:space="preserve"> </w:t>
      </w:r>
      <w:r>
        <w:rPr>
          <w:rFonts w:cs="Times New Roman"/>
        </w:rPr>
        <w:t>–</w:t>
      </w:r>
      <w:r>
        <w:rPr>
          <w:rFonts w:hint="eastAsia"/>
        </w:rPr>
        <w:t xml:space="preserve"> </w:t>
      </w:r>
      <w:r w:rsidRPr="001375CD">
        <w:rPr>
          <w:rFonts w:ascii="Book Antiqua" w:hAnsi="Book Antiqua"/>
          <w:i/>
          <w:iCs/>
        </w:rPr>
        <w:t>v</w:t>
      </w:r>
      <w:r>
        <w:rPr>
          <w:rFonts w:hint="eastAsia"/>
          <w:vertAlign w:val="subscript"/>
        </w:rPr>
        <w:t>B</w:t>
      </w:r>
      <w:r>
        <w:rPr>
          <w:rFonts w:hint="eastAsia"/>
          <w:vertAlign w:val="superscript"/>
        </w:rPr>
        <w:t>2</w:t>
      </w:r>
      <w:r>
        <w:rPr>
          <w:rFonts w:hint="eastAsia"/>
        </w:rPr>
        <w:t>），在解法</w:t>
      </w:r>
      <w:r>
        <w:rPr>
          <w:rFonts w:hint="eastAsia"/>
        </w:rPr>
        <w:t xml:space="preserve"> 2 </w:t>
      </w:r>
      <w:r>
        <w:rPr>
          <w:rFonts w:hint="eastAsia"/>
        </w:rPr>
        <w:t>中，</w:t>
      </w:r>
      <w:r>
        <w:rPr>
          <w:rFonts w:cs="Times New Roman"/>
        </w:rPr>
        <w:t>Δ</w:t>
      </w:r>
      <w:r w:rsidRPr="00E96EB6">
        <w:rPr>
          <w:rFonts w:hint="eastAsia"/>
          <w:i/>
          <w:iCs/>
        </w:rPr>
        <w:t>E</w:t>
      </w:r>
      <w:r>
        <w:rPr>
          <w:rFonts w:hint="eastAsia"/>
          <w:vertAlign w:val="subscript"/>
        </w:rPr>
        <w:t>kA</w:t>
      </w:r>
      <w:r>
        <w:rPr>
          <w:rFonts w:hint="eastAsia"/>
        </w:rPr>
        <w:t xml:space="preserve"> </w:t>
      </w:r>
      <w:r>
        <w:rPr>
          <w:rFonts w:hint="eastAsia"/>
        </w:rPr>
        <w:t>与</w:t>
      </w:r>
      <w:r>
        <w:rPr>
          <w:rFonts w:hint="eastAsia"/>
        </w:rPr>
        <w:t xml:space="preserve"> </w:t>
      </w:r>
      <w:r>
        <w:rPr>
          <w:rFonts w:cs="Times New Roman"/>
        </w:rPr>
        <w:t>Δ</w:t>
      </w:r>
      <w:r w:rsidRPr="00E96EB6">
        <w:rPr>
          <w:rFonts w:hint="eastAsia"/>
          <w:i/>
          <w:iCs/>
        </w:rPr>
        <w:t>E</w:t>
      </w:r>
      <w:r>
        <w:rPr>
          <w:rFonts w:hint="eastAsia"/>
          <w:vertAlign w:val="subscript"/>
        </w:rPr>
        <w:t>kB</w:t>
      </w:r>
      <w:r>
        <w:rPr>
          <w:rFonts w:hint="eastAsia"/>
        </w:rPr>
        <w:t xml:space="preserve"> </w:t>
      </w:r>
      <w:r>
        <w:rPr>
          <w:rFonts w:hint="eastAsia"/>
        </w:rPr>
        <w:t>选择的是同一个参考系，二者之差就等于节省的能量。</w:t>
      </w:r>
    </w:p>
    <w:p w14:paraId="5C3A131E" w14:textId="77777777" w:rsidR="00C6514E" w:rsidRDefault="00C6514E" w:rsidP="00C6514E">
      <w:pPr>
        <w:pStyle w:val="2"/>
      </w:pPr>
      <w:r>
        <w:rPr>
          <w:rFonts w:hint="eastAsia"/>
        </w:rPr>
        <w:t>四、其他相关问题</w:t>
      </w:r>
    </w:p>
    <w:p w14:paraId="3AFC3FBD" w14:textId="77777777" w:rsidR="00C6514E" w:rsidRDefault="00C6514E" w:rsidP="00C6514E">
      <w:pPr>
        <w:pStyle w:val="3"/>
      </w:pPr>
      <w:r>
        <w:rPr>
          <w:rFonts w:hint="eastAsia"/>
        </w:rPr>
        <w:t>1</w:t>
      </w:r>
      <w:r>
        <w:rPr>
          <w:rFonts w:hint="eastAsia"/>
        </w:rPr>
        <w:t>．我们常把地球同步卫星称为静止卫星，这是选择什么参考系呢？</w:t>
      </w:r>
    </w:p>
    <w:p w14:paraId="7A260754" w14:textId="77777777" w:rsidR="00C6514E" w:rsidRDefault="00C6514E" w:rsidP="00C6514E">
      <w:pPr>
        <w:ind w:firstLine="420"/>
      </w:pPr>
      <w:r>
        <w:rPr>
          <w:rFonts w:hint="eastAsia"/>
        </w:rPr>
        <w:t>地球同步卫星之所以被称为静止卫星，是因为站在地面上的人看来，它的位置是静止不动的，而地面上的人是随地球自转的，这时卫星处于相对地心转动的非惯性参考系中。在该非惯性参考系中，卫星受到地球引力和惯性离心力两个力的作用而处于平衡状态。但中学不讲非惯性系，也不涉及惯性力，因此不能把卫星看作“静止”的物体来处理，而是选择地心参考系，卫星由于受到地球引力而产生加速度，此加速度即为绕地球做圆周运动的向心加速度。</w:t>
      </w:r>
    </w:p>
    <w:p w14:paraId="1FF42145" w14:textId="77777777" w:rsidR="00C6514E" w:rsidRDefault="00C6514E" w:rsidP="00C6514E">
      <w:pPr>
        <w:pStyle w:val="3"/>
      </w:pPr>
      <w:r>
        <w:rPr>
          <w:rFonts w:hint="eastAsia"/>
        </w:rPr>
        <w:t>2</w:t>
      </w:r>
      <w:r>
        <w:rPr>
          <w:rFonts w:hint="eastAsia"/>
        </w:rPr>
        <w:t>．重力与地球引力是什么关系？</w:t>
      </w:r>
    </w:p>
    <w:p w14:paraId="73AD225D" w14:textId="77777777" w:rsidR="00C6514E" w:rsidRDefault="00C6514E" w:rsidP="00C6514E">
      <w:pPr>
        <w:ind w:firstLine="420"/>
      </w:pPr>
      <w:r>
        <w:rPr>
          <w:rFonts w:hint="eastAsia"/>
        </w:rPr>
        <w:t>中学物理教科书上说：重力是由于地球吸引而产生的力。言外之意就是重力不是地球吸引力，那么，它们二者间是什么关系呢？</w:t>
      </w:r>
    </w:p>
    <w:p w14:paraId="540C42DE" w14:textId="77777777" w:rsidR="00C6514E" w:rsidRDefault="00C6514E" w:rsidP="00C6514E">
      <w:pPr>
        <w:ind w:firstLine="420"/>
      </w:pPr>
      <w:r>
        <w:rPr>
          <w:rFonts w:hint="eastAsia"/>
        </w:rPr>
        <w:t>用细线把重球悬挂起来（悬挂点是固定在地面上的），地球上的人把静止时细线的方向称为竖直方向，细线拉力的大小就等于重球所受重力的大小。如果没有地球的自转，则重力的方向指向地心，细线拉力的大小等于地球对重球引力的大小。但由于地球的自转，细线的方向要偏离地心的方向，细线拉力的大小也不等于地球对重球引力的大小。也就是说，重力与地球引力之所以有差别，完全是受地球自转的影响。</w:t>
      </w:r>
    </w:p>
    <w:p w14:paraId="756E2CDD" w14:textId="0EFC9822" w:rsidR="00C6514E" w:rsidRDefault="00C6514E" w:rsidP="00C6514E">
      <w:pPr>
        <w:ind w:firstLine="420"/>
      </w:pPr>
      <w:r>
        <w:rPr>
          <w:rFonts w:hint="eastAsia"/>
        </w:rPr>
        <w:t>由于地球自转，地面参考系（实际上是人所在处的地面）不再是惯性参考系，而是转动的非惯性系，重力实际上是地球引力与惯性离心力的合力。图</w:t>
      </w:r>
      <w:r>
        <w:rPr>
          <w:rFonts w:hint="eastAsia"/>
        </w:rPr>
        <w:t xml:space="preserve"> 1 </w:t>
      </w:r>
      <w:r>
        <w:rPr>
          <w:rFonts w:hint="eastAsia"/>
        </w:rPr>
        <w:t>是在地面参考系（转动的非惯性系）中重力与地球引力关系的示意图，其中地球引力</w:t>
      </w:r>
      <w:r>
        <w:rPr>
          <w:rFonts w:hint="eastAsia"/>
        </w:rPr>
        <w:t xml:space="preserve"> </w:t>
      </w:r>
      <w:r w:rsidRPr="001A193D">
        <w:rPr>
          <w:rFonts w:hint="eastAsia"/>
          <w:i/>
          <w:iCs/>
        </w:rPr>
        <w:t>F</w:t>
      </w:r>
      <w:r>
        <w:rPr>
          <w:rFonts w:hint="eastAsia"/>
          <w:vertAlign w:val="subscript"/>
        </w:rPr>
        <w:t>引</w:t>
      </w:r>
      <w:r>
        <w:rPr>
          <w:rFonts w:hint="eastAsia"/>
        </w:rPr>
        <w:t xml:space="preserve"> = </w:t>
      </w:r>
      <w:r w:rsidRPr="001A193D">
        <w:rPr>
          <w:rFonts w:hint="eastAsia"/>
          <w:i/>
          <w:iCs/>
        </w:rPr>
        <w:t>G</w:t>
      </w:r>
      <w:r>
        <w:rPr>
          <w:rFonts w:hint="eastAsia"/>
        </w:rPr>
        <w:t xml:space="preserve"> </w:t>
      </w:r>
      <w:r>
        <w:fldChar w:fldCharType="begin"/>
      </w:r>
      <w:r>
        <w:instrText xml:space="preserve"> </w:instrText>
      </w:r>
      <w:r>
        <w:rPr>
          <w:rFonts w:hint="eastAsia"/>
        </w:rPr>
        <w:instrText>EQ \F(</w:instrText>
      </w:r>
      <w:r w:rsidRPr="001A193D">
        <w:rPr>
          <w:rFonts w:hint="eastAsia"/>
          <w:i/>
          <w:iCs/>
        </w:rPr>
        <w:instrText>M</w:instrText>
      </w:r>
      <w:r>
        <w:rPr>
          <w:rFonts w:hint="eastAsia"/>
          <w:vertAlign w:val="subscript"/>
        </w:rPr>
        <w:instrText>地</w:instrText>
      </w:r>
      <w:r w:rsidRPr="001A193D">
        <w:rPr>
          <w:rFonts w:hint="eastAsia"/>
          <w:i/>
          <w:iCs/>
        </w:rPr>
        <w:instrText>m</w:instrText>
      </w:r>
      <w:r>
        <w:rPr>
          <w:rFonts w:hint="eastAsia"/>
        </w:rPr>
        <w:instrText>,</w:instrText>
      </w:r>
      <w:r w:rsidRPr="001A193D">
        <w:rPr>
          <w:rFonts w:hint="eastAsia"/>
          <w:i/>
          <w:iCs/>
        </w:rPr>
        <w:instrText>R</w:instrText>
      </w:r>
      <w:r>
        <w:rPr>
          <w:rFonts w:hint="eastAsia"/>
          <w:vertAlign w:val="subscript"/>
        </w:rPr>
        <w:instrText>地</w:instrText>
      </w:r>
      <w:r>
        <w:rPr>
          <w:rFonts w:hint="eastAsia"/>
          <w:vertAlign w:val="superscript"/>
        </w:rPr>
        <w:instrText>2</w:instrText>
      </w:r>
      <w:r>
        <w:rPr>
          <w:rFonts w:hint="eastAsia"/>
        </w:rPr>
        <w:instrText>)</w:instrText>
      </w:r>
      <w:r>
        <w:instrText xml:space="preserve"> </w:instrText>
      </w:r>
      <w:r>
        <w:fldChar w:fldCharType="end"/>
      </w:r>
      <w:r>
        <w:rPr>
          <w:rFonts w:hint="eastAsia"/>
        </w:rPr>
        <w:t>，方向指向地心</w:t>
      </w:r>
      <w:r>
        <w:rPr>
          <w:rFonts w:hint="eastAsia"/>
        </w:rPr>
        <w:t xml:space="preserve"> O</w:t>
      </w:r>
      <w:r>
        <w:rPr>
          <w:rFonts w:hint="eastAsia"/>
        </w:rPr>
        <w:t>，惯性离心力的大小</w:t>
      </w:r>
      <w:r>
        <w:rPr>
          <w:rFonts w:hint="eastAsia"/>
        </w:rPr>
        <w:t xml:space="preserve"> </w:t>
      </w:r>
      <w:r w:rsidRPr="001A193D">
        <w:rPr>
          <w:rFonts w:hint="eastAsia"/>
          <w:i/>
          <w:iCs/>
        </w:rPr>
        <w:t>F</w:t>
      </w:r>
      <w:r w:rsidRPr="001A193D">
        <w:rPr>
          <w:rFonts w:hint="eastAsia"/>
          <w:vertAlign w:val="subscript"/>
        </w:rPr>
        <w:t>惯</w:t>
      </w:r>
      <w:r>
        <w:rPr>
          <w:rFonts w:hint="eastAsia"/>
        </w:rPr>
        <w:t xml:space="preserve"> = </w:t>
      </w:r>
      <w:r w:rsidRPr="001A193D">
        <w:rPr>
          <w:rFonts w:hint="eastAsia"/>
          <w:i/>
          <w:iCs/>
        </w:rPr>
        <w:t>m</w:t>
      </w:r>
      <w:r w:rsidRPr="001A193D">
        <w:rPr>
          <w:rFonts w:cs="Times New Roman"/>
          <w:i/>
          <w:iCs/>
        </w:rPr>
        <w:t>ω</w:t>
      </w:r>
      <w:r>
        <w:rPr>
          <w:rFonts w:hint="eastAsia"/>
          <w:vertAlign w:val="superscript"/>
        </w:rPr>
        <w:t>2</w:t>
      </w:r>
      <w:r w:rsidRPr="001A193D">
        <w:rPr>
          <w:rFonts w:hint="eastAsia"/>
          <w:i/>
          <w:iCs/>
        </w:rPr>
        <w:t>r</w:t>
      </w:r>
      <w:r>
        <w:rPr>
          <w:rFonts w:hint="eastAsia"/>
        </w:rPr>
        <w:t>，式中</w:t>
      </w:r>
      <w:r>
        <w:rPr>
          <w:rFonts w:hint="eastAsia"/>
        </w:rPr>
        <w:t xml:space="preserve"> </w:t>
      </w:r>
      <w:r w:rsidRPr="001A193D">
        <w:rPr>
          <w:rFonts w:cs="Times New Roman"/>
          <w:i/>
          <w:iCs/>
        </w:rPr>
        <w:t>ω</w:t>
      </w:r>
      <w:r>
        <w:rPr>
          <w:rFonts w:hint="eastAsia"/>
        </w:rPr>
        <w:t xml:space="preserve"> </w:t>
      </w:r>
      <w:r>
        <w:rPr>
          <w:rFonts w:hint="eastAsia"/>
        </w:rPr>
        <w:t>为地球自转的角速度，</w:t>
      </w:r>
      <w:r w:rsidRPr="001A193D">
        <w:rPr>
          <w:rFonts w:hint="eastAsia"/>
          <w:i/>
          <w:iCs/>
        </w:rPr>
        <w:t>r</w:t>
      </w:r>
      <w:r>
        <w:rPr>
          <w:rFonts w:hint="eastAsia"/>
        </w:rPr>
        <w:t xml:space="preserve"> </w:t>
      </w:r>
      <w:r>
        <w:rPr>
          <w:rFonts w:hint="eastAsia"/>
        </w:rPr>
        <w:t>为该处绕地轴转动的半径，方向垂直于地轴向外，二者的合力即为重力</w:t>
      </w:r>
      <w:r>
        <w:rPr>
          <w:rFonts w:hint="eastAsia"/>
        </w:rPr>
        <w:t xml:space="preserve"> </w:t>
      </w:r>
      <w:r w:rsidRPr="001A193D">
        <w:rPr>
          <w:rFonts w:hint="eastAsia"/>
          <w:i/>
          <w:iCs/>
        </w:rPr>
        <w:t>G</w:t>
      </w:r>
      <w:r>
        <w:rPr>
          <w:rFonts w:hint="eastAsia"/>
        </w:rPr>
        <w:t xml:space="preserve"> = </w:t>
      </w:r>
      <w:r w:rsidRPr="001A193D">
        <w:rPr>
          <w:rFonts w:hint="eastAsia"/>
          <w:i/>
          <w:iCs/>
        </w:rPr>
        <w:t>mg</w:t>
      </w:r>
      <w:r>
        <w:rPr>
          <w:rFonts w:hint="eastAsia"/>
        </w:rPr>
        <w:t>，方向竖直向下，拴重球的细线的拉力</w:t>
      </w:r>
      <w:r>
        <w:rPr>
          <w:rFonts w:hint="eastAsia"/>
        </w:rPr>
        <w:t xml:space="preserve"> </w:t>
      </w:r>
      <w:r w:rsidRPr="001A193D">
        <w:rPr>
          <w:rFonts w:hint="eastAsia"/>
          <w:i/>
          <w:iCs/>
        </w:rPr>
        <w:t>F</w:t>
      </w:r>
      <w:r>
        <w:rPr>
          <w:rFonts w:hint="eastAsia"/>
          <w:vertAlign w:val="subscript"/>
        </w:rPr>
        <w:t>拉</w:t>
      </w:r>
      <w:r>
        <w:rPr>
          <w:rFonts w:hint="eastAsia"/>
        </w:rPr>
        <w:t xml:space="preserve"> </w:t>
      </w:r>
      <w:r>
        <w:rPr>
          <w:rFonts w:hint="eastAsia"/>
        </w:rPr>
        <w:t>与</w:t>
      </w:r>
      <w:r>
        <w:rPr>
          <w:rFonts w:hint="eastAsia"/>
        </w:rPr>
        <w:t xml:space="preserve"> </w:t>
      </w:r>
      <w:r w:rsidRPr="001A193D">
        <w:rPr>
          <w:rFonts w:hint="eastAsia"/>
          <w:i/>
          <w:iCs/>
        </w:rPr>
        <w:t>G</w:t>
      </w:r>
      <w:r>
        <w:rPr>
          <w:rFonts w:hint="eastAsia"/>
        </w:rPr>
        <w:t xml:space="preserve"> </w:t>
      </w:r>
      <w:r>
        <w:rPr>
          <w:rFonts w:hint="eastAsia"/>
        </w:rPr>
        <w:t>平衡。</w:t>
      </w:r>
    </w:p>
    <w:p w14:paraId="1EBC21E8" w14:textId="1F02582B" w:rsidR="00C6514E" w:rsidRDefault="0066655E" w:rsidP="0066655E">
      <w:pPr>
        <w:jc w:val="center"/>
      </w:pPr>
      <w:r>
        <w:rPr>
          <w:noProof/>
          <w14:ligatures w14:val="standardContextual"/>
        </w:rPr>
        <mc:AlternateContent>
          <mc:Choice Requires="wpg">
            <w:drawing>
              <wp:inline distT="0" distB="0" distL="0" distR="0" wp14:anchorId="2690DB32" wp14:editId="26B2C578">
                <wp:extent cx="2348865" cy="1659890"/>
                <wp:effectExtent l="0" t="0" r="0" b="0"/>
                <wp:docPr id="216228696" name="组合 8"/>
                <wp:cNvGraphicFramePr/>
                <a:graphic xmlns:a="http://schemas.openxmlformats.org/drawingml/2006/main">
                  <a:graphicData uri="http://schemas.microsoft.com/office/word/2010/wordprocessingGroup">
                    <wpg:wgp>
                      <wpg:cNvGrpSpPr/>
                      <wpg:grpSpPr>
                        <a:xfrm>
                          <a:off x="0" y="0"/>
                          <a:ext cx="2348865" cy="1659890"/>
                          <a:chOff x="-461869" y="0"/>
                          <a:chExt cx="2352424" cy="1662298"/>
                        </a:xfrm>
                      </wpg:grpSpPr>
                      <wpg:grpSp>
                        <wpg:cNvPr id="58575715" name="组合 7"/>
                        <wpg:cNvGrpSpPr/>
                        <wpg:grpSpPr>
                          <a:xfrm>
                            <a:off x="-461869" y="0"/>
                            <a:ext cx="2352424" cy="1662298"/>
                            <a:chOff x="-461924" y="0"/>
                            <a:chExt cx="2352706" cy="1662563"/>
                          </a:xfrm>
                        </wpg:grpSpPr>
                        <wpg:grpSp>
                          <wpg:cNvPr id="721557998" name="组合 6"/>
                          <wpg:cNvGrpSpPr/>
                          <wpg:grpSpPr>
                            <a:xfrm>
                              <a:off x="0" y="0"/>
                              <a:ext cx="1523181" cy="1387061"/>
                              <a:chOff x="-653067" y="-1824217"/>
                              <a:chExt cx="4333616" cy="3947492"/>
                            </a:xfrm>
                          </wpg:grpSpPr>
                          <wpg:grpSp>
                            <wpg:cNvPr id="2114525185" name="组合 5"/>
                            <wpg:cNvGrpSpPr/>
                            <wpg:grpSpPr>
                              <a:xfrm>
                                <a:off x="-653067" y="-1824217"/>
                                <a:ext cx="4333616" cy="3947492"/>
                                <a:chOff x="-777839" y="-3038595"/>
                                <a:chExt cx="4333616" cy="3947492"/>
                              </a:xfrm>
                            </wpg:grpSpPr>
                            <wps:wsp>
                              <wps:cNvPr id="491698503" name="弧形 2"/>
                              <wps:cNvSpPr/>
                              <wps:spPr>
                                <a:xfrm>
                                  <a:off x="-777839" y="-1529584"/>
                                  <a:ext cx="4091448" cy="1406093"/>
                                </a:xfrm>
                                <a:custGeom>
                                  <a:avLst/>
                                  <a:gdLst>
                                    <a:gd name="connsiteX0" fmla="*/ 168652 w 4409810"/>
                                    <a:gd name="connsiteY0" fmla="*/ 1358965 h 4409173"/>
                                    <a:gd name="connsiteX1" fmla="*/ 2230297 w 4409810"/>
                                    <a:gd name="connsiteY1" fmla="*/ 145 h 4409173"/>
                                    <a:gd name="connsiteX2" fmla="*/ 4260100 w 4409810"/>
                                    <a:gd name="connsiteY2" fmla="*/ 1406091 h 4409173"/>
                                    <a:gd name="connsiteX3" fmla="*/ 2204905 w 4409810"/>
                                    <a:gd name="connsiteY3" fmla="*/ 2204587 h 4409173"/>
                                    <a:gd name="connsiteX4" fmla="*/ 168652 w 4409810"/>
                                    <a:gd name="connsiteY4" fmla="*/ 1358965 h 4409173"/>
                                    <a:gd name="connsiteX0" fmla="*/ 168652 w 4409810"/>
                                    <a:gd name="connsiteY0" fmla="*/ 1358965 h 4409173"/>
                                    <a:gd name="connsiteX1" fmla="*/ 2230297 w 4409810"/>
                                    <a:gd name="connsiteY1" fmla="*/ 145 h 4409173"/>
                                    <a:gd name="connsiteX2" fmla="*/ 4260100 w 4409810"/>
                                    <a:gd name="connsiteY2" fmla="*/ 1406091 h 4409173"/>
                                    <a:gd name="connsiteX0" fmla="*/ 0 w 4091448"/>
                                    <a:gd name="connsiteY0" fmla="*/ 1358967 h 1406093"/>
                                    <a:gd name="connsiteX1" fmla="*/ 2061645 w 4091448"/>
                                    <a:gd name="connsiteY1" fmla="*/ 147 h 1406093"/>
                                    <a:gd name="connsiteX2" fmla="*/ 4091448 w 4091448"/>
                                    <a:gd name="connsiteY2" fmla="*/ 1406093 h 1406093"/>
                                    <a:gd name="connsiteX3" fmla="*/ 0 w 4091448"/>
                                    <a:gd name="connsiteY3" fmla="*/ 1358967 h 1406093"/>
                                    <a:gd name="connsiteX0" fmla="*/ 0 w 4091448"/>
                                    <a:gd name="connsiteY0" fmla="*/ 1358967 h 1406093"/>
                                    <a:gd name="connsiteX1" fmla="*/ 2061645 w 4091448"/>
                                    <a:gd name="connsiteY1" fmla="*/ 147 h 1406093"/>
                                    <a:gd name="connsiteX2" fmla="*/ 4091448 w 4091448"/>
                                    <a:gd name="connsiteY2" fmla="*/ 1406093 h 1406093"/>
                                  </a:gdLst>
                                  <a:ahLst/>
                                  <a:cxnLst>
                                    <a:cxn ang="0">
                                      <a:pos x="connsiteX0" y="connsiteY0"/>
                                    </a:cxn>
                                    <a:cxn ang="0">
                                      <a:pos x="connsiteX1" y="connsiteY1"/>
                                    </a:cxn>
                                    <a:cxn ang="0">
                                      <a:pos x="connsiteX2" y="connsiteY2"/>
                                    </a:cxn>
                                  </a:cxnLst>
                                  <a:rect l="l" t="t" r="r" b="b"/>
                                  <a:pathLst>
                                    <a:path w="4091448" h="1406093" stroke="0" extrusionOk="0">
                                      <a:moveTo>
                                        <a:pt x="0" y="1358967"/>
                                      </a:moveTo>
                                      <a:cubicBezTo>
                                        <a:pt x="345323" y="527671"/>
                                        <a:pt x="1161427" y="-10219"/>
                                        <a:pt x="2061645" y="147"/>
                                      </a:cubicBezTo>
                                      <a:cubicBezTo>
                                        <a:pt x="2961867" y="10513"/>
                                        <a:pt x="3765369" y="567060"/>
                                        <a:pt x="4091448" y="1406093"/>
                                      </a:cubicBezTo>
                                      <a:lnTo>
                                        <a:pt x="0" y="1358967"/>
                                      </a:lnTo>
                                      <a:close/>
                                    </a:path>
                                    <a:path w="4091448" h="1406093" fill="none">
                                      <a:moveTo>
                                        <a:pt x="0" y="1358967"/>
                                      </a:moveTo>
                                      <a:cubicBezTo>
                                        <a:pt x="345323" y="527671"/>
                                        <a:pt x="1161427" y="-10219"/>
                                        <a:pt x="2061645" y="147"/>
                                      </a:cubicBezTo>
                                      <a:cubicBezTo>
                                        <a:pt x="2961867" y="10513"/>
                                        <a:pt x="3765369" y="567060"/>
                                        <a:pt x="4091448" y="1406093"/>
                                      </a:cubicBezTo>
                                    </a:path>
                                  </a:pathLst>
                                </a:cu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9690156" name="直接箭头连接符 4"/>
                              <wps:cNvCnPr/>
                              <wps:spPr>
                                <a:xfrm flipV="1">
                                  <a:off x="2736809" y="-1977336"/>
                                  <a:ext cx="356342" cy="880636"/>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660654347" name="直接箭头连接符 4"/>
                              <wps:cNvCnPr/>
                              <wps:spPr>
                                <a:xfrm flipV="1">
                                  <a:off x="2314425" y="-937168"/>
                                  <a:ext cx="374110" cy="924429"/>
                                </a:xfrm>
                                <a:prstGeom prst="straightConnector1">
                                  <a:avLst/>
                                </a:prstGeom>
                                <a:ln>
                                  <a:solidFill>
                                    <a:schemeClr val="tx1"/>
                                  </a:solidFill>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1303937788" name="直接箭头连接符 4"/>
                              <wps:cNvCnPr/>
                              <wps:spPr>
                                <a:xfrm flipV="1">
                                  <a:off x="3080069" y="-2978919"/>
                                  <a:ext cx="414572" cy="1024555"/>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899490222" name="直接箭头连接符 4"/>
                              <wps:cNvCnPr/>
                              <wps:spPr>
                                <a:xfrm>
                                  <a:off x="2792414" y="-1019388"/>
                                  <a:ext cx="556903" cy="8019"/>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687606250" name="直接箭头连接符 4"/>
                              <wps:cNvCnPr/>
                              <wps:spPr>
                                <a:xfrm flipV="1">
                                  <a:off x="2314881" y="-1013275"/>
                                  <a:ext cx="1034037" cy="1000536"/>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1596062598" name="直接箭头连接符 4"/>
                              <wps:cNvCnPr/>
                              <wps:spPr>
                                <a:xfrm>
                                  <a:off x="1686214" y="-12740"/>
                                  <a:ext cx="628666" cy="0"/>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1290151122" name="直接箭头连接符 4"/>
                              <wps:cNvCnPr/>
                              <wps:spPr>
                                <a:xfrm flipH="1">
                                  <a:off x="1673391" y="-970520"/>
                                  <a:ext cx="967679" cy="964734"/>
                                </a:xfrm>
                                <a:prstGeom prst="straightConnector1">
                                  <a:avLst/>
                                </a:prstGeom>
                                <a:ln>
                                  <a:solidFill>
                                    <a:schemeClr val="tx1"/>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049432263" name="直接箭头连接符 4"/>
                              <wps:cNvCnPr/>
                              <wps:spPr>
                                <a:xfrm flipH="1">
                                  <a:off x="1310800" y="-4906"/>
                                  <a:ext cx="362130" cy="361059"/>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2003019660" name="直接箭头连接符 4"/>
                              <wps:cNvCnPr/>
                              <wps:spPr>
                                <a:xfrm flipH="1">
                                  <a:off x="1252508" y="-1038756"/>
                                  <a:ext cx="1378188" cy="29045"/>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2053788992" name="直接箭头连接符 4"/>
                              <wps:cNvCnPr/>
                              <wps:spPr>
                                <a:xfrm flipH="1">
                                  <a:off x="1230363" y="-1530338"/>
                                  <a:ext cx="28241" cy="595"/>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1293327944" name="直接箭头连接符 4"/>
                              <wps:cNvCnPr/>
                              <wps:spPr>
                                <a:xfrm flipV="1">
                                  <a:off x="1258604" y="-1529508"/>
                                  <a:ext cx="3344" cy="2438405"/>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713247792" name="椭圆 1"/>
                              <wps:cNvSpPr/>
                              <wps:spPr>
                                <a:xfrm>
                                  <a:off x="3437851" y="-3038595"/>
                                  <a:ext cx="117926" cy="117900"/>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8693620" name="椭圆 1"/>
                              <wps:cNvSpPr/>
                              <wps:spPr>
                                <a:xfrm>
                                  <a:off x="1206904" y="343293"/>
                                  <a:ext cx="117921" cy="117900"/>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94514742" name="任意多边形: 形状 83"/>
                            <wps:cNvSpPr>
                              <a:spLocks/>
                            </wps:cNvSpPr>
                            <wps:spPr>
                              <a:xfrm flipV="1">
                                <a:off x="0" y="153291"/>
                                <a:ext cx="2778849" cy="2032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441174012" name="任意多边形: 形状 83"/>
                            <wps:cNvSpPr>
                              <a:spLocks/>
                            </wps:cNvSpPr>
                            <wps:spPr>
                              <a:xfrm>
                                <a:off x="1" y="-1"/>
                                <a:ext cx="2778849" cy="203201"/>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prstDash val="dash"/>
                                <a:miter lim="100000"/>
                              </a:ln>
                            </wps:spPr>
                            <wps:style>
                              <a:lnRef idx="1">
                                <a:srgbClr val="00A0E8"/>
                              </a:lnRef>
                              <a:fillRef idx="0">
                                <a:srgbClr val="000000">
                                  <a:alpha val="0"/>
                                </a:srgbClr>
                              </a:fillRef>
                              <a:effectRef idx="0">
                                <a:scrgbClr r="0" g="0" b="0"/>
                              </a:effectRef>
                              <a:fontRef idx="none"/>
                            </wps:style>
                            <wps:bodyPr/>
                          </wps:wsp>
                        </wpg:grpSp>
                        <wps:wsp>
                          <wps:cNvPr id="1187680735" name="文本框 2"/>
                          <wps:cNvSpPr txBox="1">
                            <a:spLocks noChangeArrowheads="1"/>
                          </wps:cNvSpPr>
                          <wps:spPr bwMode="auto">
                            <a:xfrm>
                              <a:off x="1087031" y="289339"/>
                              <a:ext cx="236855" cy="207010"/>
                            </a:xfrm>
                            <a:prstGeom prst="rect">
                              <a:avLst/>
                            </a:prstGeom>
                            <a:noFill/>
                            <a:ln w="9525">
                              <a:noFill/>
                              <a:miter lim="800000"/>
                              <a:headEnd/>
                              <a:tailEnd/>
                            </a:ln>
                          </wps:spPr>
                          <wps:txbx>
                            <w:txbxContent>
                              <w:p w14:paraId="298CA506" w14:textId="77777777" w:rsidR="0066655E" w:rsidRPr="00DF2F94" w:rsidRDefault="0066655E" w:rsidP="0066655E">
                                <w:pPr>
                                  <w:rPr>
                                    <w:sz w:val="18"/>
                                    <w:szCs w:val="18"/>
                                    <w:vertAlign w:val="subscript"/>
                                  </w:rPr>
                                </w:pPr>
                                <w:r w:rsidRPr="00DF2F94">
                                  <w:rPr>
                                    <w:rFonts w:hint="eastAsia"/>
                                    <w:i/>
                                    <w:iCs/>
                                    <w:sz w:val="18"/>
                                    <w:szCs w:val="18"/>
                                  </w:rPr>
                                  <w:t>F</w:t>
                                </w:r>
                                <w:r w:rsidRPr="00DF2F94">
                                  <w:rPr>
                                    <w:rFonts w:hint="eastAsia"/>
                                    <w:sz w:val="18"/>
                                    <w:szCs w:val="18"/>
                                    <w:vertAlign w:val="subscript"/>
                                  </w:rPr>
                                  <w:t>拉</w:t>
                                </w:r>
                              </w:p>
                            </w:txbxContent>
                          </wps:txbx>
                          <wps:bodyPr rot="0" vert="horz" wrap="none" lIns="36000" tIns="0" rIns="36000" bIns="0" anchor="t" anchorCtr="0">
                            <a:spAutoFit/>
                          </wps:bodyPr>
                        </wps:wsp>
                        <wps:wsp>
                          <wps:cNvPr id="1195676353" name="文本框 2"/>
                          <wps:cNvSpPr txBox="1">
                            <a:spLocks noChangeArrowheads="1"/>
                          </wps:cNvSpPr>
                          <wps:spPr bwMode="auto">
                            <a:xfrm>
                              <a:off x="1450475" y="596397"/>
                              <a:ext cx="237396" cy="207677"/>
                            </a:xfrm>
                            <a:prstGeom prst="rect">
                              <a:avLst/>
                            </a:prstGeom>
                            <a:noFill/>
                            <a:ln w="9525">
                              <a:noFill/>
                              <a:miter lim="800000"/>
                              <a:headEnd/>
                              <a:tailEnd/>
                            </a:ln>
                          </wps:spPr>
                          <wps:txbx>
                            <w:txbxContent>
                              <w:p w14:paraId="0666D10D" w14:textId="77777777" w:rsidR="0066655E" w:rsidRPr="00DF2F94" w:rsidRDefault="0066655E" w:rsidP="0066655E">
                                <w:pPr>
                                  <w:rPr>
                                    <w:sz w:val="18"/>
                                    <w:szCs w:val="18"/>
                                    <w:vertAlign w:val="subscript"/>
                                  </w:rPr>
                                </w:pPr>
                                <w:r w:rsidRPr="00DF2F94">
                                  <w:rPr>
                                    <w:rFonts w:hint="eastAsia"/>
                                    <w:i/>
                                    <w:iCs/>
                                    <w:sz w:val="18"/>
                                    <w:szCs w:val="18"/>
                                  </w:rPr>
                                  <w:t>F</w:t>
                                </w:r>
                                <w:r>
                                  <w:rPr>
                                    <w:rFonts w:hint="eastAsia"/>
                                    <w:sz w:val="18"/>
                                    <w:szCs w:val="18"/>
                                    <w:vertAlign w:val="subscript"/>
                                  </w:rPr>
                                  <w:t>惯</w:t>
                                </w:r>
                              </w:p>
                            </w:txbxContent>
                          </wps:txbx>
                          <wps:bodyPr rot="0" vert="horz" wrap="none" lIns="36000" tIns="0" rIns="36000" bIns="0" anchor="t" anchorCtr="0">
                            <a:spAutoFit/>
                          </wps:bodyPr>
                        </wps:wsp>
                        <wps:wsp>
                          <wps:cNvPr id="1162221303" name="文本框 2"/>
                          <wps:cNvSpPr txBox="1">
                            <a:spLocks noChangeArrowheads="1"/>
                          </wps:cNvSpPr>
                          <wps:spPr bwMode="auto">
                            <a:xfrm>
                              <a:off x="716945" y="823337"/>
                              <a:ext cx="237462" cy="207677"/>
                            </a:xfrm>
                            <a:prstGeom prst="rect">
                              <a:avLst/>
                            </a:prstGeom>
                            <a:noFill/>
                            <a:ln w="9525">
                              <a:noFill/>
                              <a:miter lim="800000"/>
                              <a:headEnd/>
                              <a:tailEnd/>
                            </a:ln>
                          </wps:spPr>
                          <wps:txbx>
                            <w:txbxContent>
                              <w:p w14:paraId="78FC79AD" w14:textId="77777777" w:rsidR="0066655E" w:rsidRPr="00DF2F94" w:rsidRDefault="0066655E" w:rsidP="0066655E">
                                <w:pPr>
                                  <w:rPr>
                                    <w:sz w:val="18"/>
                                    <w:szCs w:val="18"/>
                                    <w:vertAlign w:val="subscript"/>
                                  </w:rPr>
                                </w:pPr>
                                <w:r w:rsidRPr="00DF2F94">
                                  <w:rPr>
                                    <w:rFonts w:hint="eastAsia"/>
                                    <w:i/>
                                    <w:iCs/>
                                    <w:sz w:val="18"/>
                                    <w:szCs w:val="18"/>
                                  </w:rPr>
                                  <w:t>F</w:t>
                                </w:r>
                                <w:r>
                                  <w:rPr>
                                    <w:rFonts w:hint="eastAsia"/>
                                    <w:sz w:val="18"/>
                                    <w:szCs w:val="18"/>
                                    <w:vertAlign w:val="subscript"/>
                                  </w:rPr>
                                  <w:t>引</w:t>
                                </w:r>
                              </w:p>
                            </w:txbxContent>
                          </wps:txbx>
                          <wps:bodyPr rot="0" vert="horz" wrap="none" lIns="36000" tIns="0" rIns="36000" bIns="0" anchor="t" anchorCtr="0">
                            <a:spAutoFit/>
                          </wps:bodyPr>
                        </wps:wsp>
                        <wps:wsp>
                          <wps:cNvPr id="681546354" name="文本框 2"/>
                          <wps:cNvSpPr txBox="1">
                            <a:spLocks noChangeArrowheads="1"/>
                          </wps:cNvSpPr>
                          <wps:spPr bwMode="auto">
                            <a:xfrm>
                              <a:off x="1005426" y="1031014"/>
                              <a:ext cx="164325" cy="207771"/>
                            </a:xfrm>
                            <a:prstGeom prst="rect">
                              <a:avLst/>
                            </a:prstGeom>
                            <a:noFill/>
                            <a:ln w="9525">
                              <a:noFill/>
                              <a:miter lim="800000"/>
                              <a:headEnd/>
                              <a:tailEnd/>
                            </a:ln>
                          </wps:spPr>
                          <wps:txbx>
                            <w:txbxContent>
                              <w:p w14:paraId="691AB824" w14:textId="77777777" w:rsidR="0066655E" w:rsidRPr="00DF2F94" w:rsidRDefault="0066655E" w:rsidP="0066655E">
                                <w:pPr>
                                  <w:rPr>
                                    <w:sz w:val="18"/>
                                    <w:szCs w:val="18"/>
                                    <w:vertAlign w:val="subscript"/>
                                  </w:rPr>
                                </w:pPr>
                                <w:r>
                                  <w:rPr>
                                    <w:rFonts w:hint="eastAsia"/>
                                    <w:i/>
                                    <w:iCs/>
                                    <w:sz w:val="18"/>
                                    <w:szCs w:val="18"/>
                                  </w:rPr>
                                  <w:t>G</w:t>
                                </w:r>
                              </w:p>
                            </w:txbxContent>
                          </wps:txbx>
                          <wps:bodyPr rot="0" vert="horz" wrap="none" lIns="36000" tIns="0" rIns="36000" bIns="0" anchor="t" anchorCtr="0">
                            <a:spAutoFit/>
                          </wps:bodyPr>
                        </wps:wsp>
                        <wps:wsp>
                          <wps:cNvPr id="1082438439" name="文本框 2"/>
                          <wps:cNvSpPr txBox="1">
                            <a:spLocks noChangeArrowheads="1"/>
                          </wps:cNvSpPr>
                          <wps:spPr bwMode="auto">
                            <a:xfrm>
                              <a:off x="545604" y="1113642"/>
                              <a:ext cx="164325" cy="207851"/>
                            </a:xfrm>
                            <a:prstGeom prst="rect">
                              <a:avLst/>
                            </a:prstGeom>
                            <a:noFill/>
                            <a:ln w="9525">
                              <a:noFill/>
                              <a:miter lim="800000"/>
                              <a:headEnd/>
                              <a:tailEnd/>
                            </a:ln>
                          </wps:spPr>
                          <wps:txbx>
                            <w:txbxContent>
                              <w:p w14:paraId="2F5B1596" w14:textId="77777777" w:rsidR="0066655E" w:rsidRPr="005B0006" w:rsidRDefault="0066655E" w:rsidP="0066655E">
                                <w:pPr>
                                  <w:rPr>
                                    <w:sz w:val="18"/>
                                    <w:szCs w:val="18"/>
                                    <w:vertAlign w:val="subscript"/>
                                  </w:rPr>
                                </w:pPr>
                                <w:r w:rsidRPr="005B0006">
                                  <w:rPr>
                                    <w:rFonts w:hint="eastAsia"/>
                                    <w:sz w:val="18"/>
                                    <w:szCs w:val="18"/>
                                  </w:rPr>
                                  <w:t>O</w:t>
                                </w:r>
                              </w:p>
                            </w:txbxContent>
                          </wps:txbx>
                          <wps:bodyPr rot="0" vert="horz" wrap="none" lIns="36000" tIns="0" rIns="36000" bIns="0" anchor="t" anchorCtr="0">
                            <a:spAutoFit/>
                          </wps:bodyPr>
                        </wps:wsp>
                        <wps:wsp>
                          <wps:cNvPr id="2017099026" name="文本框 2"/>
                          <wps:cNvSpPr txBox="1">
                            <a:spLocks noChangeArrowheads="1"/>
                          </wps:cNvSpPr>
                          <wps:spPr bwMode="auto">
                            <a:xfrm>
                              <a:off x="566134" y="766252"/>
                              <a:ext cx="151606" cy="207867"/>
                            </a:xfrm>
                            <a:prstGeom prst="rect">
                              <a:avLst/>
                            </a:prstGeom>
                            <a:noFill/>
                            <a:ln w="9525">
                              <a:noFill/>
                              <a:miter lim="800000"/>
                              <a:headEnd/>
                              <a:tailEnd/>
                            </a:ln>
                          </wps:spPr>
                          <wps:txbx>
                            <w:txbxContent>
                              <w:p w14:paraId="4A779190" w14:textId="77777777" w:rsidR="0066655E" w:rsidRPr="005B0006" w:rsidRDefault="0066655E" w:rsidP="0066655E">
                                <w:pPr>
                                  <w:rPr>
                                    <w:i/>
                                    <w:iCs/>
                                    <w:sz w:val="18"/>
                                    <w:szCs w:val="18"/>
                                    <w:vertAlign w:val="subscript"/>
                                  </w:rPr>
                                </w:pPr>
                                <w:r w:rsidRPr="005B0006">
                                  <w:rPr>
                                    <w:rFonts w:hint="eastAsia"/>
                                    <w:i/>
                                    <w:iCs/>
                                    <w:sz w:val="18"/>
                                    <w:szCs w:val="18"/>
                                  </w:rPr>
                                  <w:t>R</w:t>
                                </w:r>
                              </w:p>
                            </w:txbxContent>
                          </wps:txbx>
                          <wps:bodyPr rot="0" vert="horz" wrap="none" lIns="36000" tIns="0" rIns="36000" bIns="0" anchor="t" anchorCtr="0">
                            <a:spAutoFit/>
                          </wps:bodyPr>
                        </wps:wsp>
                        <wps:wsp>
                          <wps:cNvPr id="160519653" name="文本框 2"/>
                          <wps:cNvSpPr txBox="1">
                            <a:spLocks noChangeArrowheads="1"/>
                          </wps:cNvSpPr>
                          <wps:spPr bwMode="auto">
                            <a:xfrm>
                              <a:off x="886591" y="692000"/>
                              <a:ext cx="128075" cy="207867"/>
                            </a:xfrm>
                            <a:prstGeom prst="rect">
                              <a:avLst/>
                            </a:prstGeom>
                            <a:noFill/>
                            <a:ln w="9525">
                              <a:noFill/>
                              <a:miter lim="800000"/>
                              <a:headEnd/>
                              <a:tailEnd/>
                            </a:ln>
                          </wps:spPr>
                          <wps:txbx>
                            <w:txbxContent>
                              <w:p w14:paraId="013808F0" w14:textId="77777777" w:rsidR="0066655E" w:rsidRPr="005B0006" w:rsidRDefault="0066655E" w:rsidP="0066655E">
                                <w:pPr>
                                  <w:rPr>
                                    <w:i/>
                                    <w:iCs/>
                                    <w:sz w:val="18"/>
                                    <w:szCs w:val="18"/>
                                    <w:vertAlign w:val="subscript"/>
                                  </w:rPr>
                                </w:pPr>
                                <w:r>
                                  <w:rPr>
                                    <w:rFonts w:hint="eastAsia"/>
                                    <w:i/>
                                    <w:iCs/>
                                    <w:sz w:val="18"/>
                                    <w:szCs w:val="18"/>
                                  </w:rPr>
                                  <w:t>r</w:t>
                                </w:r>
                              </w:p>
                            </w:txbxContent>
                          </wps:txbx>
                          <wps:bodyPr rot="0" vert="horz" wrap="none" lIns="36000" tIns="0" rIns="36000" bIns="0" anchor="t" anchorCtr="0">
                            <a:spAutoFit/>
                          </wps:bodyPr>
                        </wps:wsp>
                        <wps:wsp>
                          <wps:cNvPr id="2143672990" name="文本框 2"/>
                          <wps:cNvSpPr txBox="1">
                            <a:spLocks noChangeArrowheads="1"/>
                          </wps:cNvSpPr>
                          <wps:spPr bwMode="auto">
                            <a:xfrm>
                              <a:off x="-461924" y="1454651"/>
                              <a:ext cx="2352706" cy="207912"/>
                            </a:xfrm>
                            <a:prstGeom prst="rect">
                              <a:avLst/>
                            </a:prstGeom>
                            <a:noFill/>
                            <a:ln w="9525">
                              <a:noFill/>
                              <a:miter lim="800000"/>
                              <a:headEnd/>
                              <a:tailEnd/>
                            </a:ln>
                          </wps:spPr>
                          <wps:txbx>
                            <w:txbxContent>
                              <w:p w14:paraId="7EABC44D" w14:textId="77777777" w:rsidR="0066655E" w:rsidRPr="005B0006" w:rsidRDefault="0066655E" w:rsidP="0066655E">
                                <w:pPr>
                                  <w:rPr>
                                    <w:rFonts w:hint="eastAsia"/>
                                  </w:rPr>
                                </w:pPr>
                                <w:r>
                                  <w:rPr>
                                    <w:rFonts w:hint="eastAsia"/>
                                  </w:rPr>
                                  <w:t>图</w:t>
                                </w:r>
                                <w:r>
                                  <w:rPr>
                                    <w:rFonts w:hint="eastAsia"/>
                                  </w:rPr>
                                  <w:t xml:space="preserve"> 1  </w:t>
                                </w:r>
                                <w:r>
                                  <w:rPr>
                                    <w:rFonts w:hint="eastAsia"/>
                                  </w:rPr>
                                  <w:t>从地面参考系看重力与地球引力</w:t>
                                </w:r>
                              </w:p>
                            </w:txbxContent>
                          </wps:txbx>
                          <wps:bodyPr rot="0" vert="horz" wrap="none" lIns="36000" tIns="0" rIns="36000" bIns="0" anchor="t" anchorCtr="0">
                            <a:spAutoFit/>
                          </wps:bodyPr>
                        </wps:wsp>
                      </wpg:grpSp>
                      <wps:wsp>
                        <wps:cNvPr id="2081623957" name="椭圆 1"/>
                        <wps:cNvSpPr/>
                        <wps:spPr>
                          <a:xfrm>
                            <a:off x="1199322" y="682487"/>
                            <a:ext cx="54506" cy="54481"/>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690DB32" id="组合 8" o:spid="_x0000_s1026" style="width:184.95pt;height:130.7pt;mso-position-horizontal-relative:char;mso-position-vertical-relative:line" coordorigin="-4618" coordsize="23524,16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0+ABw0AABNbAAAOAAAAZHJzL2Uyb0RvYy54bWzsXE1v3MYZvhfofyD2WEDRfJBDUogcOE6c&#10;FnATo06b9khxudpFuCRLUpacc5AWPbQ99dAGBVqk7SXpKShQpB9/pnbyM/q888El1yvvWralVbQX&#10;iVxyPvnMO8/7zjPz+htn89x7mNXNrCwOR/w1NvKyIi3Hs+L4cPTj9+/uRSOvaZNinORlkR2OHmXN&#10;6I1b3/3O66fVQSbKaZmPs9pDJkVzcFodjqZtWx3s7zfpNJsnzWtllRV4OCnredLitj7eH9fJKXKf&#10;5/uCMbV/Wtbjqi7TrGnw61vm4eiWzn8yydL2vcmkyVovPxyhbq3+W+u/R/R3/9brycFxnVTTWWqr&#10;kVygFvNkVqDQLqu3kjbxTurZU1nNZ2ldNuWkfS0t5/vlZDJLM90GtIazpda8U5cnlW7L8cHpcdV1&#10;E7p2qZ8unG367sN36upBdb9GT5xWx+gLfUdtOZvUc/qPWnpnussedV2WnbVeih+F9KNIBSMvxTOu&#10;gjiKbaemU/Q8pdvzFY9UPPIWqdPp2136QPjCd+mVEHFEH2XfFb8/qFR3YyqL2t+vvdn4cBREQRiE&#10;HBUpkjlw9vVXHz/+7S+9kPKiRM/RzhX1XbR2dW2Tg0FrY2rQea0NmVq0NlDyIq0NBQ+CMEZXDZur&#10;LtBcjIpFVV1DeSAkj7itqIxQaU559xuqAslUqFPv8Qhfkeveplfc1/WllIrb9srYD/1YXKS9gnM/&#10;EAGPlr9vcIEG751bcdf686rdb30YhpE0oN6TTEZBrOvyQq2HCWwWo7x5sVH+YJpUmTYeDaHfjhM/&#10;5iqOAiYdch7/62+P//1nT3+W00q/2lmD5qCBYVhhCvb6rQdW4iDyDTy6LmQx933gU9sFnykWD5GO&#10;jjpp2neyUpuY5OG9ptX4Oh7jioo8Hltsp2VRNLM2+ymQOpnnMM/f2/e4gtUR3qnn+yyOuDPky2l+&#10;NkgjgyhWgTfViXioK7SqIOC+K0gIyUQcri+pnwhoXV+K6JXiCwXzz9aX0k/Edbfy9SXhY/faw/yY&#10;BetLWk4UROH6kmD3upI2/USDNJt+osF33WHB2xgL/Y7TeLMD1Q6+pTG3YvwQCkxpm40fzBwKwwEj&#10;9dklDcfPBqX0h4LNe30p/US2Fevb0x8KG/RZ/3WuAb1Ba3bfZWE4zHQx/C4ghN3UkEzdbJGeFXa6&#10;wJWXkNPBNA+vyoa4Z3/uAMtxt4A18I4skUqTmmcnBjT7iTUT2jgxENdP7PiPLtlkYltQw1khNyXX&#10;bko78uCm1CMPbsqRmVurpKWGU4Xp0js9HLkx5U3Bvu0sC3+rLj8EBwakMB3XJ+Sbvfeh65l5+TB7&#10;v9SZtAtab3Fqu2XxTnpyNEvfzD7qp5B+IAVAjmYFIlShZYaVzo5zxX3haCETPLaV10+FsQY6Lfc1&#10;X6Q+GBQyvDO5iph8CJMrZwG3psc8lCEYnXUwAgWqatmAedp1Earrush+/EGxedFvI/qO3jej1/aK&#10;eyPNyyYzWdB3WPs9JrMcn7WA/6uhuehcU8FVRS3eWdUb38YPABiYzrQXGugaGwuWmBeEeS5CZgZ5&#10;U+az8V30Ln0CHTLI7uS19zBBd7dnbpj23kJ+OQY8fEpHbfVV+yjPKIu8+FE2gTsJw8H1p1rKM0nT&#10;rGhdvvptSkbft0toa0bxi0Vlhgnt+5Q00yGK50ncpdAll0XbJZ7PirJeVe1FV0zM+64HTLupC47K&#10;8SN4CHVpAiRNld6d1U17L2na+0kNyg2QIsrTvoc/k7zEV4AV0Vcjb1rWH636nd6HC4OnI+8UEZbD&#10;UfPzk6TORl7+gwLODTkIyLbVN34QCtzU/SdH/SfFyfxOie8KW4za6Ut6v83d5aQu5x8gGHSbSsWj&#10;pEhRNmx+CyNqbu60uMcjhJPS7PZtfY0wDHB3r3hQpe6rV2j5+2cfJHXl0SWwBDP6bukcquTAeSsE&#10;1e5d+h5FefukLSczcmU0yEy/2hs4dxSMuAQvj7M4VjHjAVxvGw/5w5dPfv2Xr//+xePPvvzmv3+k&#10;68//6mmnjWoEB/FOYWNAbmiYCIw3yWfVT1zX2FCQCKWKmPV+eRyGcPONmXf+n0Rkw8fUR+5fFDFl&#10;nqPDXFCJOo68P9vFmLOS2fG0vQNnD/NgWZsBuNTTzl2kQYwR/7zDPzlok1n+djH22kcVJsi2noEy&#10;5EAkAN3MAcwMQcx5Nu4Mvhsp2g3e2QqNXoNph/BLBLVSTAW+BG14NaCWMEgCESZAdi+WIfzXJUyH&#10;PkekQWMaIT5faGpz5ZieZsl4Q0wvDwDNSQyT2c2L2cSN9uV58QqwjpAiIBhGiwjvSzXgkkVYPLEG&#10;HOGtKHY83RlwHzGs0BpwzoQfBDq+eeVoH1rwHYDN6F1D7C4fwFEcI8woBBD0ggSEZvqOdsDscrO2&#10;sscZjyXGB9oGHm2Xk4IAtAeuqaYdeMFO5DvS8e1wUC4fxyABIWiHCDDvvyCQVzNpkI6IFtqIdADS&#10;UoR2HclBmjPpMwnOo1dSGGOIdWwFrInBv5U0U+Nvj3FlxuLOQi8c/41d7ytAdhBrYPcWkS9KMXom&#10;mhZ9RGeiRQgPf2CglYiUsgvCLgh7tdZ5B+OXGEG6AhgLinNw/hKYhjbQ318KdXCF4EZsDXQcsgBh&#10;qgGiY4UQOJg0medY+aHUQZUr58lDWOtQySrzvAuBPCNyvHWsWmDt3pdCQDX0UtjIU2CXnBxDw0bA&#10;35eDejDt0gZAoOthwXbw6yHUd0TkhdYALt+CQ8Yp4aohuveKQC0gHWMIpBiKDTEbwuIDE85lGHEK&#10;tZANx3zib0eoY4fra81MBDw1BPBiSB5fjbGGMk3STKBxDTGmlEvREAFVJpgLodrKE7eMluxs9TWz&#10;1VzEEiGK2EcQ7lWEQ7gIIsVchI+EpTDcA1stJZWtDbUvI5/tTDWJFsgD/9bIEC6fgoSIu/lhuLDU&#10;Tz774vGnn3ha6mHXx9eroqUPex9YV3GgCe9ieRxlOPk/rkG1qbHnropnORbfGyMbOmcp/AKL4Gb1&#10;vChJOWOK33DxT6yyVk7bQhBspsk4M/FAHiBUaVvXyWh0W1frZjYQ3Fy2bibvpD5rHMGdbkYDg/jq&#10;9dbNhJh9YqlIiWRmtwvZAQ6VI5wITcxgEzBlDqcwTlbA8jK67sbJOYHQnRXoy+52VqCvkbth6rnF&#10;bsDLUtLx2A+gVCYtmzEJ//vqqycf/+bxZ7//5j//xM6pAw9/vv7VP7xIj/IeWdATYnWvTD9sHKOB&#10;zI5ohKl7f2/VyrVBE4fjEFsj/owsFsvcgpQhvg06CyYRQlkiEs/YXKVzWpbQ6x+dAh0FGw2lkUtC&#10;gW5j3qTQXVKg03IO7fOCAJ22zWGhkiq60C8bjbN7C56ofYu6pP/eKp1zLxU+A+PWFTBZqlAo33i/&#10;rnZaYk759/dfopRh3sM7kxllD1eCXOlBZvYTPFW4+X3QlH62KHNDMbOStLKckjp2kietIVjPr2uc&#10;Y39c7eWzOVYvwLs6OGxI7Cz5qo+POv00Y7fZ27rD0ZjVlM1KnYepdOEEgSSvponhgg6cjXlVf/n1&#10;ZtzmazB4rMW6Domo0vk66E4T1NNr0uVV6RZ9qAaxDspfrQWhLrcyGeuBrLUZTsjuaMfOZrjhfyNs&#10;xnnh5Z0tWeypeA5bcgXUBNKkiIUS85b1Vn73iyeffv7kT588tZ3ba8/eLBfbWgwr8YryzhQC+Ox2&#10;XZenJCPGrgxjFAY0RttR0Bbv6PSH5Ri6+QSbHPRM5SyHMzwMBwVIY35EhEih3fvlwh8CuwYgIzXR&#10;OxZix/MSayFI9jYFEB/R5ZwT++hCGDRDkYY/xkqPTtB70oMzljbt1JgcWNW05j1WsWQoyYopsz07&#10;OsPDxSTSOfxP73HRiLE7XKSi4uwOF1yY3S32V7O7Bb+6jSqtu7TbVMiiNxVtKLl79RtKeIyddSAr&#10;3cLzk6vGmh8wH1o5omxQMsnYHj6xwFooYxtqEwwSDbfZ0GF2i7GmTzTRA/FGQw6HwZDeYGsghx0h&#10;cAY14iKhXR1tPXqI8xVInl6buI6I684AWdoNeFOMnIp44MPGIXK3LfMpC3AyiEYcZMCQBy+dsoKT&#10;FSTtWLKQC81WbLDX62LkupjJDYUc5FaCljHpJKHtwFzgB24BlnMuFQJfAyu3BDla7zK86bpArtvz&#10;ekMhh3PmQmwPZmRXtgRySnGoZonJhQpbLZYRF3AI1TsjR8dAXC/EaYnCTWZyCid24OCtrSFydGKh&#10;lXSrGLFzG/J1RI4LeNWLWfX6AU7LG28w4LABRWJ5AEZuW0wcnSnpToXExlpfmWmzt6IjcZROz8rF&#10;CBdfLyunrfJ2gu7SQ3OCRVwJGQfdUQUXExLwOIbaX8+MCkQxWopxgKs5yAQ4bHENE3tBGcHRsct/&#10;IDkyYqLBT53c56WcxLMTHemTZJrlQwm6GOTusJ5XJjrShgMnL+sVS3tKNB3t3L/Hdf8s61v/BwAA&#10;//8DAFBLAwQUAAYACAAAACEAGqLSOt0AAAAFAQAADwAAAGRycy9kb3ducmV2LnhtbEyPQWvCQBCF&#10;7wX/wzKF3uomakNNsxER60kK1ULpbcyOSTA7G7JrEv99t720l4HHe7z3TbYaTSN66lxtWUE8jUAQ&#10;F1bXXCr4OL4+PoNwHlljY5kU3MjBKp/cZZhqO/A79QdfilDCLkUFlfdtKqUrKjLoprYlDt7ZdgZ9&#10;kF0pdYdDKDeNnEVRIg3WHBYqbGlTUXE5XI2C3YDDeh5v+/3lvLl9HZ/ePvcxKfVwP65fQHga/V8Y&#10;fvADOuSB6WSvrJ1oFIRH/O8N3jxZLkGcFMySeAEyz+R/+vwbAAD//wMAUEsBAi0AFAAGAAgAAAAh&#10;ALaDOJL+AAAA4QEAABMAAAAAAAAAAAAAAAAAAAAAAFtDb250ZW50X1R5cGVzXS54bWxQSwECLQAU&#10;AAYACAAAACEAOP0h/9YAAACUAQAACwAAAAAAAAAAAAAAAAAvAQAAX3JlbHMvLnJlbHNQSwECLQAU&#10;AAYACAAAACEAETNPgAcNAAATWwAADgAAAAAAAAAAAAAAAAAuAgAAZHJzL2Uyb0RvYy54bWxQSwEC&#10;LQAUAAYACAAAACEAGqLSOt0AAAAFAQAADwAAAAAAAAAAAAAAAABhDwAAZHJzL2Rvd25yZXYueG1s&#10;UEsFBgAAAAAEAAQA8wAAAGsQAAAAAA==&#10;">
                <v:group id="组合 7" o:spid="_x0000_s1027" style="position:absolute;left:-4618;width:23523;height:16622" coordorigin="-4619" coordsize="23527,16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zI5yQAAAOEAAAAPAAAAZHJzL2Rvd25yZXYueG1sRI9Ba8JA&#10;FITvQv/D8gq96SYtq5K6ikhbPIhQLZTeHtlnEsy+DdltEv+9Kwgeh5n5hlmsBluLjlpfOdaQThIQ&#10;xLkzFRcafo6f4zkIH5AN1o5Jw4U8rJZPowVmxvX8Td0hFCJC2GeooQyhyaT0eUkW/cQ1xNE7udZi&#10;iLItpGmxj3Bby9ckmUqLFceFEhvalJSfD/9Ww1eP/fot/eh259Pm8ndU+99dSlq/PA/rdxCBhvAI&#10;39tbo0HN1UzNUgW3R/ENyOUVAAD//wMAUEsBAi0AFAAGAAgAAAAhANvh9svuAAAAhQEAABMAAAAA&#10;AAAAAAAAAAAAAAAAAFtDb250ZW50X1R5cGVzXS54bWxQSwECLQAUAAYACAAAACEAWvQsW78AAAAV&#10;AQAACwAAAAAAAAAAAAAAAAAfAQAAX3JlbHMvLnJlbHNQSwECLQAUAAYACAAAACEAYLsyOckAAADh&#10;AAAADwAAAAAAAAAAAAAAAAAHAgAAZHJzL2Rvd25yZXYueG1sUEsFBgAAAAADAAMAtwAAAP0CAAAA&#10;AA==&#10;">
                  <v:group id="组合 6" o:spid="_x0000_s1028" style="position:absolute;width:15231;height:13870" coordorigin="-6530,-18242" coordsize="43336,39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BAIyAAAAOIAAAAPAAAAZHJzL2Rvd25yZXYueG1sRE9Na8JA&#10;EL0X/A/LCL3VTSypGl1FRIsHKVQF8TZkxySYnQ3ZNYn/vnsQeny878WqN5VoqXGlZQXxKAJBnFld&#10;cq7gfNp9TEE4j6yxskwKnuRgtRy8LTDVtuNfao8+FyGEXYoKCu/rVEqXFWTQjWxNHLibbQz6AJtc&#10;6ga7EG4qOY6iL2mw5NBQYE2bgrL78WEUfHfYrT/jbXu43zbP6yn5uRxiUup92K/nIDz1/l/8cu+1&#10;gsk4TpLJbBY2h0vhDsjlHwAAAP//AwBQSwECLQAUAAYACAAAACEA2+H2y+4AAACFAQAAEwAAAAAA&#10;AAAAAAAAAAAAAAAAW0NvbnRlbnRfVHlwZXNdLnhtbFBLAQItABQABgAIAAAAIQBa9CxbvwAAABUB&#10;AAALAAAAAAAAAAAAAAAAAB8BAABfcmVscy8ucmVsc1BLAQItABQABgAIAAAAIQBaMBAIyAAAAOIA&#10;AAAPAAAAAAAAAAAAAAAAAAcCAABkcnMvZG93bnJldi54bWxQSwUGAAAAAAMAAwC3AAAA/AIAAAAA&#10;">
                    <v:group id="组合 5" o:spid="_x0000_s1029" style="position:absolute;left:-6530;top:-18242;width:43335;height:39474" coordorigin="-7778,-30385" coordsize="43336,39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QNQzAAAAOMAAAAPAAAAZHJzL2Rvd25yZXYueG1sRI/NasMw&#10;EITvhb6D2EBvjSy3DsGJEkJoQw6hkB8ovS3WxjaxVsZSbeftq0Khx2FmvmGW69E2oqfO1441qGkC&#10;grhwpuZSw+X8/jwH4QOywcYxabiTh/Xq8WGJuXEDH6k/hVJECPscNVQhtLmUvqjIop+6ljh6V9dZ&#10;DFF2pTQdDhFuG5kmyUxarDkuVNjStqLidvq2GnYDDpsX9dYfbtft/eucfXweFGn9NBk3CxCBxvAf&#10;/mvvjYZUqdcszdQ8g99P8Q/I1Q8AAAD//wMAUEsBAi0AFAAGAAgAAAAhANvh9svuAAAAhQEAABMA&#10;AAAAAAAAAAAAAAAAAAAAAFtDb250ZW50X1R5cGVzXS54bWxQSwECLQAUAAYACAAAACEAWvQsW78A&#10;AAAVAQAACwAAAAAAAAAAAAAAAAAfAQAAX3JlbHMvLnJlbHNQSwECLQAUAAYACAAAACEAs1EDUMwA&#10;AADjAAAADwAAAAAAAAAAAAAAAAAHAgAAZHJzL2Rvd25yZXYueG1sUEsFBgAAAAADAAMAtwAAAAAD&#10;AAAAAA==&#10;">
                      <v:shape id="弧形 2" o:spid="_x0000_s1030" style="position:absolute;left:-7778;top:-15295;width:40914;height:14061;visibility:visible;mso-wrap-style:square;v-text-anchor:middle" coordsize="4091448,1406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UskyQAAAOIAAAAPAAAAZHJzL2Rvd25yZXYueG1sRI9BSwMx&#10;FITvgv8hvII3m12rZbs2LSIIPQhi9dLbY/NMtt28hE3axn9vhEKPw8x8wyzX2Q3iRGPsPSuopxUI&#10;4s7rno2C76+3+wZETMgaB8+k4JcirFe3N0tstT/zJ522yYgC4diiAptSaKWMnSWHceoDcfF+/Ogw&#10;FTkaqUc8F7gb5ENVzaXDnsuCxUCvlrrD9ugUHMKGZsd3+dHUeW+Nybtdk4JSd5P88gwiUU7X8KW9&#10;0QoeF/V80TxVM/i/VO6AXP0BAAD//wMAUEsBAi0AFAAGAAgAAAAhANvh9svuAAAAhQEAABMAAAAA&#10;AAAAAAAAAAAAAAAAAFtDb250ZW50X1R5cGVzXS54bWxQSwECLQAUAAYACAAAACEAWvQsW78AAAAV&#10;AQAACwAAAAAAAAAAAAAAAAAfAQAAX3JlbHMvLnJlbHNQSwECLQAUAAYACAAAACEAIHVLJMkAAADi&#10;AAAADwAAAAAAAAAAAAAAAAAHAgAAZHJzL2Rvd25yZXYueG1sUEsFBgAAAAADAAMAtwAAAP0CAAAA&#10;AA==&#10;" path="m,1358967nsc345323,527671,1161427,-10219,2061645,147v900222,10366,1703724,566913,2029803,1405946l,1358967xem,1358967nfc345323,527671,1161427,-10219,2061645,147v900222,10366,1703724,566913,2029803,1405946e" filled="f" strokecolor="black [3213]" strokeweight="1pt">
                        <v:stroke joinstyle="miter"/>
                        <v:path arrowok="t" o:connecttype="custom" o:connectlocs="0,1358967;2061645,147;4091448,1406093" o:connectangles="0,0,0"/>
                      </v:shape>
                      <v:shapetype id="_x0000_t32" coordsize="21600,21600" o:spt="32" o:oned="t" path="m,l21600,21600e" filled="f">
                        <v:path arrowok="t" fillok="f" o:connecttype="none"/>
                        <o:lock v:ext="edit" shapetype="t"/>
                      </v:shapetype>
                      <v:shape id="直接箭头连接符 4" o:spid="_x0000_s1031" type="#_x0000_t32" style="position:absolute;left:27368;top:-19773;width:3563;height:88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2PByAAAAOMAAAAPAAAAZHJzL2Rvd25yZXYueG1sRE/da8Iw&#10;EH8f+D+EG+xNE8csthrFCY7BhuAXvh7N2XY2l9JErf/9MhD2eL/vm847W4srtb5yrGE4UCCIc2cq&#10;LjTsd6v+GIQPyAZrx6ThTh7ms97TFDPjbryh6zYUIoawz1BDGUKTSenzkiz6gWuII3dyrcUQz7aQ&#10;psVbDLe1fFUqkRYrjg0lNrQsKT9vL1bD8e3nQMv3pPn6WJ0W3brID5fwrfXLc7eYgAjUhX/xw/1p&#10;4nyVpkmqhqME/n6KAMjZLwAAAP//AwBQSwECLQAUAAYACAAAACEA2+H2y+4AAACFAQAAEwAAAAAA&#10;AAAAAAAAAAAAAAAAW0NvbnRlbnRfVHlwZXNdLnhtbFBLAQItABQABgAIAAAAIQBa9CxbvwAAABUB&#10;AAALAAAAAAAAAAAAAAAAAB8BAABfcmVscy8ucmVsc1BLAQItABQABgAIAAAAIQAMi2PByAAAAOMA&#10;AAAPAAAAAAAAAAAAAAAAAAcCAABkcnMvZG93bnJldi54bWxQSwUGAAAAAAMAAwC3AAAA/AIAAAAA&#10;" strokecolor="black [3213]" strokeweight=".5pt">
                        <v:stroke endarrow="block" endarrowwidth="narrow" joinstyle="miter"/>
                      </v:shape>
                      <v:shape id="直接箭头连接符 4" o:spid="_x0000_s1032" type="#_x0000_t32" style="position:absolute;left:23144;top:-9371;width:3741;height:92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lzbyAAAAOMAAAAPAAAAZHJzL2Rvd25yZXYueG1sRE9fS8Mw&#10;EH8X/A7hBF9kS9SazbpsyEAYe9hcp+9nc7bF5lKa2NVvbwaCj/f7f4vV6FoxUB8azwZupwoEcelt&#10;w5WBt+PLZA4iRGSLrWcy8EMBVsvLiwXm1p/4QEMRK5FCOORooI6xy6UMZU0Ow9R3xIn79L3DmM6+&#10;krbHUwp3rbxTSkuHDaeGGjta11R+Fd/OAGbDNrzvNnOls9dHvFkXH3tVGHN9NT4/gYg0xn/xn3tj&#10;03ytlX7I7rMZnH9KAMjlLwAAAP//AwBQSwECLQAUAAYACAAAACEA2+H2y+4AAACFAQAAEwAAAAAA&#10;AAAAAAAAAAAAAAAAW0NvbnRlbnRfVHlwZXNdLnhtbFBLAQItABQABgAIAAAAIQBa9CxbvwAAABUB&#10;AAALAAAAAAAAAAAAAAAAAB8BAABfcmVscy8ucmVsc1BLAQItABQABgAIAAAAIQDF4lzbyAAAAOMA&#10;AAAPAAAAAAAAAAAAAAAAAAcCAABkcnMvZG93bnJldi54bWxQSwUGAAAAAAMAAwC3AAAA/AIAAAAA&#10;" strokecolor="black [3213]" strokeweight=".5pt">
                        <v:stroke startarrow="block" startarrowwidth="narrow" joinstyle="miter"/>
                      </v:shape>
                      <v:shape id="直接箭头连接符 4" o:spid="_x0000_s1033" type="#_x0000_t32" style="position:absolute;left:30800;top:-29789;width:4146;height:102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EWywAAAOMAAAAPAAAAZHJzL2Rvd25yZXYueG1sRI9BS8NA&#10;EIXvgv9hGcGb3bSBNI3dFikogiCYluBxyE6T0OxsyG6b+O+dg+Bx5r1575vtfna9utEYOs8GlosE&#10;FHHtbceNgdPx9SkHFSKyxd4zGfihAPvd/d0WC+sn/qJbGRslIRwKNNDGOBRah7olh2HhB2LRzn50&#10;GGUcG21HnCTc9XqVJJl22LE0tDjQoaX6Ul6dgXxJ12ozfWQVrqrs074dqtN3aczjw/zyDCrSHP/N&#10;f9fvVvDTJN2k63Uu0PKTLEDvfgEAAP//AwBQSwECLQAUAAYACAAAACEA2+H2y+4AAACFAQAAEwAA&#10;AAAAAAAAAAAAAAAAAAAAW0NvbnRlbnRfVHlwZXNdLnhtbFBLAQItABQABgAIAAAAIQBa9CxbvwAA&#10;ABUBAAALAAAAAAAAAAAAAAAAAB8BAABfcmVscy8ucmVsc1BLAQItABQABgAIAAAAIQA1h+EWywAA&#10;AOMAAAAPAAAAAAAAAAAAAAAAAAcCAABkcnMvZG93bnJldi54bWxQSwUGAAAAAAMAAwC3AAAA/wIA&#10;AAAA&#10;" strokecolor="black [3213]" strokeweight=".5pt">
                        <v:stroke joinstyle="miter"/>
                      </v:shape>
                      <v:shape id="直接箭头连接符 4" o:spid="_x0000_s1034" type="#_x0000_t32" style="position:absolute;left:27924;top:-10193;width:5569;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BH7ygAAAOIAAAAPAAAAZHJzL2Rvd25yZXYueG1sRI9PawIx&#10;FMTvgt8hPMGbZl2KuFuj2BbbQk/+gfb4unnNLk1elk3UtZ++KRQ8DjPzG2a57p0VZ+pC41nBbJqB&#10;IK68btgoOB62kwWIEJE1Ws+k4EoB1qvhYIml9hfe0XkfjUgQDiUqqGNsSylDVZPDMPUtcfK+fOcw&#10;JtkZqTu8JLizMs+yuXTYcFqosaXHmqrv/ckpkG/PT/MH09tWfpqrfXn3tP35UGo86jf3ICL18Rb+&#10;b79qBYuiuCuyPM/h71K6A3L1CwAA//8DAFBLAQItABQABgAIAAAAIQDb4fbL7gAAAIUBAAATAAAA&#10;AAAAAAAAAAAAAAAAAABbQ29udGVudF9UeXBlc10ueG1sUEsBAi0AFAAGAAgAAAAhAFr0LFu/AAAA&#10;FQEAAAsAAAAAAAAAAAAAAAAAHwEAAF9yZWxzLy5yZWxzUEsBAi0AFAAGAAgAAAAhAIeUEfvKAAAA&#10;4gAAAA8AAAAAAAAAAAAAAAAABwIAAGRycy9kb3ducmV2LnhtbFBLBQYAAAAAAwADALcAAAD+AgAA&#10;AAA=&#10;" strokecolor="black [3213]" strokeweight=".5pt">
                        <v:stroke endarrow="block" endarrowwidth="narrow" joinstyle="miter"/>
                      </v:shape>
                      <v:shape id="直接箭头连接符 4" o:spid="_x0000_s1035" type="#_x0000_t32" style="position:absolute;left:23148;top:-10132;width:10341;height:100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mjmyQAAAOMAAAAPAAAAZHJzL2Rvd25yZXYueG1sRI9BSwMx&#10;EIXvgv8hjODNJi64lm3TIoKgiIhVxOM0GTeryWRJYnf99+Yg9Dgzb95733o7By8OlPIQWcPlQoEg&#10;NtEO3Gt4e727WILIBdmij0wafinDdnN6ssbOxolf6LArvagmnDvU4EoZOymzcRQwL+JIXG+fMQUs&#10;dUy9tAmnah68bJRqZcCBa4LDkW4dme/dT9Aw+C/79KBM3vt38+wepzB+pEbr87P5ZgWi0FyO4v/v&#10;e1vrt8vrVrXNVaWoTHUBcvMHAAD//wMAUEsBAi0AFAAGAAgAAAAhANvh9svuAAAAhQEAABMAAAAA&#10;AAAAAAAAAAAAAAAAAFtDb250ZW50X1R5cGVzXS54bWxQSwECLQAUAAYACAAAACEAWvQsW78AAAAV&#10;AQAACwAAAAAAAAAAAAAAAAAfAQAAX3JlbHMvLnJlbHNQSwECLQAUAAYACAAAACEARWJo5skAAADj&#10;AAAADwAAAAAAAAAAAAAAAAAHAgAAZHJzL2Rvd25yZXYueG1sUEsFBgAAAAADAAMAtwAAAP0CAAAA&#10;AA==&#10;" strokecolor="black [3213]" strokeweight=".5pt">
                        <v:stroke dashstyle="dash" joinstyle="miter"/>
                      </v:shape>
                      <v:shape id="直接箭头连接符 4" o:spid="_x0000_s1036" type="#_x0000_t32" style="position:absolute;left:16862;top:-127;width:6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2S9ygAAAOMAAAAPAAAAZHJzL2Rvd25yZXYueG1sRI9Ba8Mw&#10;DIXvg/0Ho8Fuq91AQ5vVLaUQKGOXNe1hNxFrcVgsB9tt039fHwY7Su/pvU/r7eQGcaUQe88a5jMF&#10;grj1pudOw6mp35YgYkI2OHgmDXeKsN08P62xMv7GX3Q9pk7kEI4VarApjZWUsbXkMM78SJy1Hx8c&#10;pjyGTpqAtxzuBlkoVUqHPecGiyPtLbW/x4vToE5FT1GeU/Npw/K7/jg3h1hr/foy7d5BJJrSv/nv&#10;+mAy/mJVqrJYrDJ0/ikvQG4eAAAA//8DAFBLAQItABQABgAIAAAAIQDb4fbL7gAAAIUBAAATAAAA&#10;AAAAAAAAAAAAAAAAAABbQ29udGVudF9UeXBlc10ueG1sUEsBAi0AFAAGAAgAAAAhAFr0LFu/AAAA&#10;FQEAAAsAAAAAAAAAAAAAAAAAHwEAAF9yZWxzLy5yZWxzUEsBAi0AFAAGAAgAAAAhAPRTZL3KAAAA&#10;4wAAAA8AAAAAAAAAAAAAAAAABwIAAGRycy9kb3ducmV2LnhtbFBLBQYAAAAAAwADALcAAAD+AgAA&#10;AAA=&#10;" strokecolor="black [3213]" strokeweight=".5pt">
                        <v:stroke dashstyle="dash" joinstyle="miter"/>
                      </v:shape>
                      <v:shape id="直接箭头连接符 4" o:spid="_x0000_s1037" type="#_x0000_t32" style="position:absolute;left:16733;top:-9705;width:9677;height:96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JCzyAAAAOMAAAAPAAAAZHJzL2Rvd25yZXYueG1sRE9La8JA&#10;EL4X/A/LCL3pJqGVGrOKFSyFilAfeB2yk4fNzobsqum/7wpCj/O9J1v0phFX6lxtWUE8jkAQ51bX&#10;XCo47NejNxDOI2tsLJOCX3KwmA+eMky1vfE3XXe+FCGEXYoKKu/bVEqXV2TQjW1LHLjCdgZ9OLtS&#10;6g5vIdw0MomiiTRYc2iosKVVRfnP7mIUnF7OR1q9T9qvj3Wx7Ldlfrz4jVLPw345A+Gp9//ih/tT&#10;h/nJNIpf4zhJ4P5TAEDO/wAAAP//AwBQSwECLQAUAAYACAAAACEA2+H2y+4AAACFAQAAEwAAAAAA&#10;AAAAAAAAAAAAAAAAW0NvbnRlbnRfVHlwZXNdLnhtbFBLAQItABQABgAIAAAAIQBa9CxbvwAAABUB&#10;AAALAAAAAAAAAAAAAAAAAB8BAABfcmVscy8ucmVsc1BLAQItABQABgAIAAAAIQAhrJCzyAAAAOMA&#10;AAAPAAAAAAAAAAAAAAAAAAcCAABkcnMvZG93bnJldi54bWxQSwUGAAAAAAMAAwC3AAAA/AIAAAAA&#10;" strokecolor="black [3213]" strokeweight=".5pt">
                        <v:stroke endarrow="block" endarrowwidth="narrow" joinstyle="miter"/>
                      </v:shape>
                      <v:shape id="直接箭头连接符 4" o:spid="_x0000_s1038" type="#_x0000_t32" style="position:absolute;left:13108;top:-49;width:3621;height:36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G1dyQAAAOMAAAAPAAAAZHJzL2Rvd25yZXYueG1sRI9BSwMx&#10;FITvgv8hvII3mzQtRdemRQRBkSJWKT3G5LlZTV6WJHa3/94IgsdhZr5hVpsxeHbElLtICmZTAQzJ&#10;RNtRq+Dt9f7yClgumqz2kVDBCTNs1udnK93YONALHnelZRVCudEKXCl9w3k2DoPO09gjVe8jpqBL&#10;lanlNumhwoPnUoglD7qjuuB0j3cOzdfuOyjo/KfdPgqT3/3ePLunIfSHJJW6mIy3N8AKjuU//Nd+&#10;sAqkWFwv5lIu5/D7qf4Bvv4BAAD//wMAUEsBAi0AFAAGAAgAAAAhANvh9svuAAAAhQEAABMAAAAA&#10;AAAAAAAAAAAAAAAAAFtDb250ZW50X1R5cGVzXS54bWxQSwECLQAUAAYACAAAACEAWvQsW78AAAAV&#10;AQAACwAAAAAAAAAAAAAAAAAfAQAAX3JlbHMvLnJlbHNQSwECLQAUAAYACAAAACEA9YBtXckAAADj&#10;AAAADwAAAAAAAAAAAAAAAAAHAgAAZHJzL2Rvd25yZXYueG1sUEsFBgAAAAADAAMAtwAAAP0CAAAA&#10;AA==&#10;" strokecolor="black [3213]" strokeweight=".5pt">
                        <v:stroke dashstyle="dash" joinstyle="miter"/>
                      </v:shape>
                      <v:shape id="直接箭头连接符 4" o:spid="_x0000_s1039" type="#_x0000_t32" style="position:absolute;left:12525;top:-10387;width:13781;height:2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e7iyAAAAOMAAAAPAAAAZHJzL2Rvd25yZXYueG1sRI9BSwMx&#10;EIXvgv8hTMGbTVph0bVpKYKgiBSriMeYjJvVZLIksbv+e+dQ6HF4877Ht9pMMYgD5tIn0rCYKxBI&#10;NrmeOg1vr/eX1yBKNeRMSIQa/rDAZn1+tjKtSyO94GFfO8EQKq3R4GsdWimL9RhNmacBibOvlKOp&#10;fOZOumxGhscgl0o1MpqeeMGbAe882p/9b9TQh2/3/Khs+Qzvduefxjh85KXWF7Npewui4lRPz8f2&#10;g9PAxCu1uGkatmAn9gG5/gcAAP//AwBQSwECLQAUAAYACAAAACEA2+H2y+4AAACFAQAAEwAAAAAA&#10;AAAAAAAAAAAAAAAAW0NvbnRlbnRfVHlwZXNdLnhtbFBLAQItABQABgAIAAAAIQBa9CxbvwAAABUB&#10;AAALAAAAAAAAAAAAAAAAAB8BAABfcmVscy8ucmVsc1BLAQItABQABgAIAAAAIQAhse7iyAAAAOMA&#10;AAAPAAAAAAAAAAAAAAAAAAcCAABkcnMvZG93bnJldi54bWxQSwUGAAAAAAMAAwC3AAAA/AIAAAAA&#10;" strokecolor="black [3213]" strokeweight=".5pt">
                        <v:stroke dashstyle="dash" joinstyle="miter"/>
                      </v:shape>
                      <v:shape id="直接箭头连接符 4" o:spid="_x0000_s1040" type="#_x0000_t32" style="position:absolute;left:12303;top:-15303;width:28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qkFyQAAAOMAAAAPAAAAZHJzL2Rvd25yZXYueG1sRI9BS8Qw&#10;FITvgv8hPMGbm1hRu3WziwiCIiKuIh6fybOpJi8lidv6740geBxm5htmtZmDFztKeYis4XihQBCb&#10;aAfuNTw/XR+1IHJBtugjk4ZvyrBZ7++tsLNx4kfabUsvKoRzhxpcKWMnZTaOAuZFHImr9x5TwFJl&#10;6qVNOFV48LJR6kwGHLguOBzpypH53H4FDYP/sPe3yuQ3/2Ie3N0UxtfUaH14MF9egCg0l//wX/vG&#10;amjU6cl52y6XDfx+qn9Arn8AAAD//wMAUEsBAi0AFAAGAAgAAAAhANvh9svuAAAAhQEAABMAAAAA&#10;AAAAAAAAAAAAAAAAAFtDb250ZW50X1R5cGVzXS54bWxQSwECLQAUAAYACAAAACEAWvQsW78AAAAV&#10;AQAACwAAAAAAAAAAAAAAAAAfAQAAX3JlbHMvLnJlbHNQSwECLQAUAAYACAAAACEAumqpBckAAADj&#10;AAAADwAAAAAAAAAAAAAAAAAHAgAAZHJzL2Rvd25yZXYueG1sUEsFBgAAAAADAAMAtwAAAP0CAAAA&#10;AA==&#10;" strokecolor="black [3213]" strokeweight=".5pt">
                        <v:stroke dashstyle="dash" joinstyle="miter"/>
                      </v:shape>
                      <v:shape id="直接箭头连接符 4" o:spid="_x0000_s1041" type="#_x0000_t32" style="position:absolute;left:12586;top:-15295;width:33;height:243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ZIvxwAAAOMAAAAPAAAAZHJzL2Rvd25yZXYueG1sRE/NSgMx&#10;EL4LvkOYgjeb7bZYuzYtIgiKSGkV8Tgm42Y1mSxJ7K5vbwTB43z/s96O3okjxdQFVjCbViCIdTAd&#10;twqen27PL0GkjGzQBSYF35Rguzk9WWNjwsB7Oh5yK0oIpwYV2Jz7RsqkLXlM09ATF+49RI+5nLGV&#10;JuJQwr2TdVVdSI8dlwaLPd1Y0p+HL6+gcx/m8b7S6c296J19GHz/Gmulzibj9RWITGP+F/+570yZ&#10;X6/m83q5Wizg96cCgNz8AAAA//8DAFBLAQItABQABgAIAAAAIQDb4fbL7gAAAIUBAAATAAAAAAAA&#10;AAAAAAAAAAAAAABbQ29udGVudF9UeXBlc10ueG1sUEsBAi0AFAAGAAgAAAAhAFr0LFu/AAAAFQEA&#10;AAsAAAAAAAAAAAAAAAAAHwEAAF9yZWxzLy5yZWxzUEsBAi0AFAAGAAgAAAAhAFIVki/HAAAA4wAA&#10;AA8AAAAAAAAAAAAAAAAABwIAAGRycy9kb3ducmV2LnhtbFBLBQYAAAAAAwADALcAAAD7AgAAAAA=&#10;" strokecolor="black [3213]" strokeweight=".5pt">
                        <v:stroke dashstyle="dash" joinstyle="miter"/>
                      </v:shape>
                      <v:oval id="椭圆 1" o:spid="_x0000_s1042" style="position:absolute;left:34378;top:-30385;width:1179;height:1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azAAAAOIAAAAPAAAAZHJzL2Rvd25yZXYueG1sRI9Ba8JA&#10;FITvQv/D8gpepG6MxbSpq4hi8VAKpkU8PrLPJG32bchuNO2v7woFj8PMfMPMl72pxZlaV1lWMBlH&#10;IIhzqysuFHx+bB+eQDiPrLG2TAp+yMFycTeYY6rthfd0znwhAoRdigpK75tUSpeXZNCNbUMcvJNt&#10;Dfog20LqFi8BbmoZR9FMGqw4LJTY0Lqk/DvrjILudTTN2Lr98XCi36+O3t+2m06p4X2/egHhqfe3&#10;8H97pxUkk2n8mCTPMVwvhTsgF38AAAD//wMAUEsBAi0AFAAGAAgAAAAhANvh9svuAAAAhQEAABMA&#10;AAAAAAAAAAAAAAAAAAAAAFtDb250ZW50X1R5cGVzXS54bWxQSwECLQAUAAYACAAAACEAWvQsW78A&#10;AAAVAQAACwAAAAAAAAAAAAAAAAAfAQAAX3JlbHMvLnJlbHNQSwECLQAUAAYACAAAACEAETf/2swA&#10;AADiAAAADwAAAAAAAAAAAAAAAAAHAgAAZHJzL2Rvd25yZXYueG1sUEsFBgAAAAADAAMAtwAAAAAD&#10;AAAAAA==&#10;" fillcolor="black [3213]" stroked="f" strokeweight="1pt">
                        <v:stroke joinstyle="miter"/>
                      </v:oval>
                      <v:oval id="椭圆 1" o:spid="_x0000_s1043" style="position:absolute;left:12069;top:3432;width:1179;height:1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YOoygAAAOIAAAAPAAAAZHJzL2Rvd25yZXYueG1sRI/NasJA&#10;FIX3gu8wXKEbqRMVU42OIi0WF1IwSunykrkmaTN3QmaiqU/fWQhdHs4f32rTmUpcqXGlZQXjUQSC&#10;OLO65FzB+bR7noNwHlljZZkU/JKDzbrfW2Gi7Y2PdE19LsIIuwQVFN7XiZQuK8igG9maOHgX2xj0&#10;QTa51A3ewrip5CSKYmmw5PBQYE2vBWU/aWsUtO/DacrWHb8+L3T/bunjsHtrlXoadNslCE+d/w8/&#10;2nut4GU2jxfTeBIgAlLAAbn+AwAA//8DAFBLAQItABQABgAIAAAAIQDb4fbL7gAAAIUBAAATAAAA&#10;AAAAAAAAAAAAAAAAAABbQ29udGVudF9UeXBlc10ueG1sUEsBAi0AFAAGAAgAAAAhAFr0LFu/AAAA&#10;FQEAAAsAAAAAAAAAAAAAAAAAHwEAAF9yZWxzLy5yZWxzUEsBAi0AFAAGAAgAAAAhACKJg6jKAAAA&#10;4gAAAA8AAAAAAAAAAAAAAAAABwIAAGRycy9kb3ducmV2LnhtbFBLBQYAAAAAAwADALcAAAD+AgAA&#10;AAA=&#10;" fillcolor="black [3213]" stroked="f" strokeweight="1pt">
                        <v:stroke joinstyle="miter"/>
                      </v:oval>
                    </v:group>
                    <v:shape id="任意多边形: 形状 83" o:spid="_x0000_s1044" style="position:absolute;top:1532;width:27788;height:2032;flip:y;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e2IxQAAAOMAAAAPAAAAZHJzL2Rvd25yZXYueG1sRE9Pa8Iw&#10;FL8P9h3CG3ibaV2dWo0yBoLX2e2w26N5pt2al5Jktn57MxA8vt//t9mNthNn8qF1rCCfZiCIa6db&#10;Ngo+q/3zEkSIyBo7x6TgQgF228eHDZbaDfxB52M0IoVwKFFBE2NfShnqhiyGqeuJE3dy3mJMpzdS&#10;exxSuO3kLMtepcWWU0ODPb03VP8e/6yC8WD5xcefwldSn7742wzV3Cg1eRrf1iAijfEuvrkPOs3P&#10;V8U8LxbFDP5/SgDI7RUAAP//AwBQSwECLQAUAAYACAAAACEA2+H2y+4AAACFAQAAEwAAAAAAAAAA&#10;AAAAAAAAAAAAW0NvbnRlbnRfVHlwZXNdLnhtbFBLAQItABQABgAIAAAAIQBa9CxbvwAAABUBAAAL&#10;AAAAAAAAAAAAAAAAAB8BAABfcmVscy8ucmVsc1BLAQItABQABgAIAAAAIQAboe2IxQAAAOMAAAAP&#10;AAAAAAAAAAAAAAAAAAcCAABkcnMvZG93bnJldi54bWxQSwUGAAAAAAMAAwC3AAAA+QIAAAAA&#10;" path="m866648,433337c866648,194018,672643,,433324,,194005,,,194018,,433337e" filled="f" strokecolor="black [3213]" strokeweight=".5pt">
                      <v:stroke miterlimit="1" joinstyle="miter"/>
                      <v:path arrowok="t" textboxrect="0,0,866648,433337"/>
                    </v:shape>
                    <v:shape id="任意多边形: 形状 83" o:spid="_x0000_s1045" style="position:absolute;width:27788;height:2032;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oZGywAAAOIAAAAPAAAAZHJzL2Rvd25yZXYueG1sRI9BSwMx&#10;FITvgv8hPMGbTbJsraxNi0hXPGjB2oPHx+Z1s7h5WTax3frrjSB4HGbmG2a5nnwvjjTGLrABPVMg&#10;iJtgO24N7N/rmzsQMSFb7AOTgTNFWK8uL5ZY2XDiNzruUisyhGOFBlxKQyVlbBx5jLMwEGfvEEaP&#10;KcuxlXbEU4b7XhZK3UqPHecFhwM9Omo+d1/eQHFWvDhs9pv6++Vj3rhtPX990sZcX00P9yASTek/&#10;/Nd+tgbKUutFqXQBv5fyHZCrHwAAAP//AwBQSwECLQAUAAYACAAAACEA2+H2y+4AAACFAQAAEwAA&#10;AAAAAAAAAAAAAAAAAAAAW0NvbnRlbnRfVHlwZXNdLnhtbFBLAQItABQABgAIAAAAIQBa9CxbvwAA&#10;ABUBAAALAAAAAAAAAAAAAAAAAB8BAABfcmVscy8ucmVsc1BLAQItABQABgAIAAAAIQCYfoZGywAA&#10;AOIAAAAPAAAAAAAAAAAAAAAAAAcCAABkcnMvZG93bnJldi54bWxQSwUGAAAAAAMAAwC3AAAA/wIA&#10;AAAA&#10;" path="m866648,433337c866648,194018,672643,,433324,,194005,,,194018,,433337e" filled="f" strokecolor="black [3213]" strokeweight=".5pt">
                      <v:stroke dashstyle="dash" miterlimit="1" joinstyle="miter"/>
                      <v:path arrowok="t" textboxrect="0,0,866648,433337"/>
                    </v:shape>
                  </v:group>
                  <v:shapetype id="_x0000_t202" coordsize="21600,21600" o:spt="202" path="m,l,21600r21600,l21600,xe">
                    <v:stroke joinstyle="miter"/>
                    <v:path gradientshapeok="t" o:connecttype="rect"/>
                  </v:shapetype>
                  <v:shape id="文本框 2" o:spid="_x0000_s1046" type="#_x0000_t202" style="position:absolute;left:10870;top:2893;width:2368;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GlbyQAAAOMAAAAPAAAAZHJzL2Rvd25yZXYueG1sRE9fS8Mw&#10;EH8X9h3CCb4Ml3bFrdRlQwTBwRyz6vstOduy5lKauLXf3gjCHu/3/1abwbbiTL1vHCtIZwkIYu1M&#10;w5WCz4+X+xyED8gGW8ekYCQPm/XkZoWFcRd+p3MZKhFD2BeooA6hK6T0uiaLfuY64sh9u95iiGdf&#10;SdPjJYbbVs6TZCEtNhwbauzouSZ9Kn+sguP+TZd6Os6zr3F72B6nuzTPdkrd3Q5PjyACDeEq/ne/&#10;mjg/zZeLPFlmD/D3UwRArn8BAAD//wMAUEsBAi0AFAAGAAgAAAAhANvh9svuAAAAhQEAABMAAAAA&#10;AAAAAAAAAAAAAAAAAFtDb250ZW50X1R5cGVzXS54bWxQSwECLQAUAAYACAAAACEAWvQsW78AAAAV&#10;AQAACwAAAAAAAAAAAAAAAAAfAQAAX3JlbHMvLnJlbHNQSwECLQAUAAYACAAAACEAOPBpW8kAAADj&#10;AAAADwAAAAAAAAAAAAAAAAAHAgAAZHJzL2Rvd25yZXYueG1sUEsFBgAAAAADAAMAtwAAAP0CAAAA&#10;AA==&#10;" filled="f" stroked="f">
                    <v:textbox style="mso-fit-shape-to-text:t" inset="1mm,0,1mm,0">
                      <w:txbxContent>
                        <w:p w14:paraId="298CA506" w14:textId="77777777" w:rsidR="0066655E" w:rsidRPr="00DF2F94" w:rsidRDefault="0066655E" w:rsidP="0066655E">
                          <w:pPr>
                            <w:rPr>
                              <w:sz w:val="18"/>
                              <w:szCs w:val="18"/>
                              <w:vertAlign w:val="subscript"/>
                            </w:rPr>
                          </w:pPr>
                          <w:r w:rsidRPr="00DF2F94">
                            <w:rPr>
                              <w:rFonts w:hint="eastAsia"/>
                              <w:i/>
                              <w:iCs/>
                              <w:sz w:val="18"/>
                              <w:szCs w:val="18"/>
                            </w:rPr>
                            <w:t>F</w:t>
                          </w:r>
                          <w:r w:rsidRPr="00DF2F94">
                            <w:rPr>
                              <w:rFonts w:hint="eastAsia"/>
                              <w:sz w:val="18"/>
                              <w:szCs w:val="18"/>
                              <w:vertAlign w:val="subscript"/>
                            </w:rPr>
                            <w:t>拉</w:t>
                          </w:r>
                        </w:p>
                      </w:txbxContent>
                    </v:textbox>
                  </v:shape>
                  <v:shape id="文本框 2" o:spid="_x0000_s1047" type="#_x0000_t202" style="position:absolute;left:14504;top:5963;width:237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TtzyQAAAOMAAAAPAAAAZHJzL2Rvd25yZXYueG1sRE9fS8Mw&#10;EH8X/A7hBr4Ml3ZldeuWDREEB1O06vstubXF5lKauLXf3giCj/f7f5vdYFtxpt43jhWkswQEsXam&#10;4UrBx/vj7RKED8gGW8ekYCQPu+311QYL4y78RucyVCKGsC9QQR1CV0jpdU0W/cx1xJE7ud5iiGdf&#10;SdPjJYbbVs6TJJcWG44NNXb0UJP+Kr+tguPLsy71dJxnn+P+dX+cHtJldlDqZjLcr0EEGsK/+M/9&#10;ZOL8dLXI7/JskcHvTxEAuf0BAAD//wMAUEsBAi0AFAAGAAgAAAAhANvh9svuAAAAhQEAABMAAAAA&#10;AAAAAAAAAAAAAAAAAFtDb250ZW50X1R5cGVzXS54bWxQSwECLQAUAAYACAAAACEAWvQsW78AAAAV&#10;AQAACwAAAAAAAAAAAAAAAAAfAQAAX3JlbHMvLnJlbHNQSwECLQAUAAYACAAAACEADV07c8kAAADj&#10;AAAADwAAAAAAAAAAAAAAAAAHAgAAZHJzL2Rvd25yZXYueG1sUEsFBgAAAAADAAMAtwAAAP0CAAAA&#10;AA==&#10;" filled="f" stroked="f">
                    <v:textbox style="mso-fit-shape-to-text:t" inset="1mm,0,1mm,0">
                      <w:txbxContent>
                        <w:p w14:paraId="0666D10D" w14:textId="77777777" w:rsidR="0066655E" w:rsidRPr="00DF2F94" w:rsidRDefault="0066655E" w:rsidP="0066655E">
                          <w:pPr>
                            <w:rPr>
                              <w:sz w:val="18"/>
                              <w:szCs w:val="18"/>
                              <w:vertAlign w:val="subscript"/>
                            </w:rPr>
                          </w:pPr>
                          <w:r w:rsidRPr="00DF2F94">
                            <w:rPr>
                              <w:rFonts w:hint="eastAsia"/>
                              <w:i/>
                              <w:iCs/>
                              <w:sz w:val="18"/>
                              <w:szCs w:val="18"/>
                            </w:rPr>
                            <w:t>F</w:t>
                          </w:r>
                          <w:r>
                            <w:rPr>
                              <w:rFonts w:hint="eastAsia"/>
                              <w:sz w:val="18"/>
                              <w:szCs w:val="18"/>
                              <w:vertAlign w:val="subscript"/>
                            </w:rPr>
                            <w:t>惯</w:t>
                          </w:r>
                        </w:p>
                      </w:txbxContent>
                    </v:textbox>
                  </v:shape>
                  <v:shape id="文本框 2" o:spid="_x0000_s1048" type="#_x0000_t202" style="position:absolute;left:7169;top:8233;width:237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VeyAAAAOMAAAAPAAAAZHJzL2Rvd25yZXYueG1sRE9fS8Mw&#10;EH8X9h3CDXwZLm0KY9RlQwYDB1O06vstOdticylN3NpvbwTBx/v9v81udJ240BBazxryZQaC2Hjb&#10;cq3h/e1wtwYRIrLFzjNpmCjAbju72WBp/ZVf6VLFWqQQDiVqaGLsSymDachhWPqeOHGffnAY0znU&#10;0g54TeGukyrLVtJhy6mhwZ72DZmv6ttpOD8/mcosJlV8TMeX43lxytfFSevb+fhwDyLSGP/Ff+5H&#10;m+bnK6VUXmQF/P6UAJDbHwAAAP//AwBQSwECLQAUAAYACAAAACEA2+H2y+4AAACFAQAAEwAAAAAA&#10;AAAAAAAAAAAAAAAAW0NvbnRlbnRfVHlwZXNdLnhtbFBLAQItABQABgAIAAAAIQBa9CxbvwAAABUB&#10;AAALAAAAAAAAAAAAAAAAAB8BAABfcmVscy8ucmVsc1BLAQItABQABgAIAAAAIQB3h/VeyAAAAOMA&#10;AAAPAAAAAAAAAAAAAAAAAAcCAABkcnMvZG93bnJldi54bWxQSwUGAAAAAAMAAwC3AAAA/AIAAAAA&#10;" filled="f" stroked="f">
                    <v:textbox style="mso-fit-shape-to-text:t" inset="1mm,0,1mm,0">
                      <w:txbxContent>
                        <w:p w14:paraId="78FC79AD" w14:textId="77777777" w:rsidR="0066655E" w:rsidRPr="00DF2F94" w:rsidRDefault="0066655E" w:rsidP="0066655E">
                          <w:pPr>
                            <w:rPr>
                              <w:sz w:val="18"/>
                              <w:szCs w:val="18"/>
                              <w:vertAlign w:val="subscript"/>
                            </w:rPr>
                          </w:pPr>
                          <w:r w:rsidRPr="00DF2F94">
                            <w:rPr>
                              <w:rFonts w:hint="eastAsia"/>
                              <w:i/>
                              <w:iCs/>
                              <w:sz w:val="18"/>
                              <w:szCs w:val="18"/>
                            </w:rPr>
                            <w:t>F</w:t>
                          </w:r>
                          <w:r>
                            <w:rPr>
                              <w:rFonts w:hint="eastAsia"/>
                              <w:sz w:val="18"/>
                              <w:szCs w:val="18"/>
                              <w:vertAlign w:val="subscript"/>
                            </w:rPr>
                            <w:t>引</w:t>
                          </w:r>
                        </w:p>
                      </w:txbxContent>
                    </v:textbox>
                  </v:shape>
                  <v:shape id="文本框 2" o:spid="_x0000_s1049" type="#_x0000_t202" style="position:absolute;left:10054;top:10310;width:164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vkywAAAOIAAAAPAAAAZHJzL2Rvd25yZXYueG1sRI9BS8NA&#10;FITvgv9heYKXYjdp2hBit0UEwUIVje39dfeZBLNvQ3Ztk3/vCoLHYWa+Ydbb0XbiTINvHStI5wkI&#10;Yu1My7WCw8fTXQHCB2SDnWNSMJGH7eb6ao2lcRd+p3MVahEh7EtU0ITQl1J63ZBFP3c9cfQ+3WAx&#10;RDnU0gx4iXDbyUWS5NJiy3GhwZ4eG9Jf1bdVcHp90ZWeTYvsOO3edqfZPi2yvVK3N+PDPYhAY/gP&#10;/7WfjYK8SFfLPFst4fdSvANy8wMAAP//AwBQSwECLQAUAAYACAAAACEA2+H2y+4AAACFAQAAEwAA&#10;AAAAAAAAAAAAAAAAAAAAW0NvbnRlbnRfVHlwZXNdLnhtbFBLAQItABQABgAIAAAAIQBa9CxbvwAA&#10;ABUBAAALAAAAAAAAAAAAAAAAAB8BAABfcmVscy8ucmVsc1BLAQItABQABgAIAAAAIQDGDCvkywAA&#10;AOIAAAAPAAAAAAAAAAAAAAAAAAcCAABkcnMvZG93bnJldi54bWxQSwUGAAAAAAMAAwC3AAAA/wIA&#10;AAAA&#10;" filled="f" stroked="f">
                    <v:textbox style="mso-fit-shape-to-text:t" inset="1mm,0,1mm,0">
                      <w:txbxContent>
                        <w:p w14:paraId="691AB824" w14:textId="77777777" w:rsidR="0066655E" w:rsidRPr="00DF2F94" w:rsidRDefault="0066655E" w:rsidP="0066655E">
                          <w:pPr>
                            <w:rPr>
                              <w:sz w:val="18"/>
                              <w:szCs w:val="18"/>
                              <w:vertAlign w:val="subscript"/>
                            </w:rPr>
                          </w:pPr>
                          <w:r>
                            <w:rPr>
                              <w:rFonts w:hint="eastAsia"/>
                              <w:i/>
                              <w:iCs/>
                              <w:sz w:val="18"/>
                              <w:szCs w:val="18"/>
                            </w:rPr>
                            <w:t>G</w:t>
                          </w:r>
                        </w:p>
                      </w:txbxContent>
                    </v:textbox>
                  </v:shape>
                  <v:shape id="文本框 2" o:spid="_x0000_s1050" type="#_x0000_t202" style="position:absolute;left:5456;top:11136;width:1643;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HiyQAAAOMAAAAPAAAAZHJzL2Rvd25yZXYueG1sRE9fS8Mw&#10;EH8X/A7hBF+GS9eO0XXLhgiCgymubu+35GyLzaU0cWu/vREEH+/3/9bbwbbiQr1vHCuYTRMQxNqZ&#10;hisFx4/nhxyED8gGW8ekYCQP283tzRoL4658oEsZKhFD2BeooA6hK6T0uiaLfuo64sh9ut5iiGdf&#10;SdPjNYbbVqZJspAWG44NNXb0VJP+Kr+tgvPbqy71ZEyz07h7350n+1me7ZW6vxseVyACDeFf/Od+&#10;MXF+kqfzLJ9nS/j9KQIgNz8AAAD//wMAUEsBAi0AFAAGAAgAAAAhANvh9svuAAAAhQEAABMAAAAA&#10;AAAAAAAAAAAAAAAAAFtDb250ZW50X1R5cGVzXS54bWxQSwECLQAUAAYACAAAACEAWvQsW78AAAAV&#10;AQAACwAAAAAAAAAAAAAAAAAfAQAAX3JlbHMvLnJlbHNQSwECLQAUAAYACAAAACEAPrXx4skAAADj&#10;AAAADwAAAAAAAAAAAAAAAAAHAgAAZHJzL2Rvd25yZXYueG1sUEsFBgAAAAADAAMAtwAAAP0CAAAA&#10;AA==&#10;" filled="f" stroked="f">
                    <v:textbox style="mso-fit-shape-to-text:t" inset="1mm,0,1mm,0">
                      <w:txbxContent>
                        <w:p w14:paraId="2F5B1596" w14:textId="77777777" w:rsidR="0066655E" w:rsidRPr="005B0006" w:rsidRDefault="0066655E" w:rsidP="0066655E">
                          <w:pPr>
                            <w:rPr>
                              <w:sz w:val="18"/>
                              <w:szCs w:val="18"/>
                              <w:vertAlign w:val="subscript"/>
                            </w:rPr>
                          </w:pPr>
                          <w:r w:rsidRPr="005B0006">
                            <w:rPr>
                              <w:rFonts w:hint="eastAsia"/>
                              <w:sz w:val="18"/>
                              <w:szCs w:val="18"/>
                            </w:rPr>
                            <w:t>O</w:t>
                          </w:r>
                        </w:p>
                      </w:txbxContent>
                    </v:textbox>
                  </v:shape>
                  <v:shape id="文本框 2" o:spid="_x0000_s1051" type="#_x0000_t202" style="position:absolute;left:5661;top:7662;width:1516;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LgrzAAAAOMAAAAPAAAAZHJzL2Rvd25yZXYueG1sRI9RS8Mw&#10;FIXfBf9DuIIvwyXtYG512RBBcDCHdvP9Lrm2xeamNHFr/70RBB8P55zvcFabwbXiTH1oPGvIpgoE&#10;sfG24UrD8fB8twARIrLF1jNpGCnAZn19tcLC+gu/07mMlUgQDgVqqGPsCimDqclhmPqOOHmfvncY&#10;k+wraXu8JLhrZa7UXDpsOC3U2NFTTear/HYaTvtXU5rJmM8+xu3b9jTZZYvZTuvbm+HxAUSkIf6H&#10;/9ovVkOusnu1XKp8Dr+f0h+Q6x8AAAD//wMAUEsBAi0AFAAGAAgAAAAhANvh9svuAAAAhQEAABMA&#10;AAAAAAAAAAAAAAAAAAAAAFtDb250ZW50X1R5cGVzXS54bWxQSwECLQAUAAYACAAAACEAWvQsW78A&#10;AAAVAQAACwAAAAAAAAAAAAAAAAAfAQAAX3JlbHMvLnJlbHNQSwECLQAUAAYACAAAACEAA0S4K8wA&#10;AADjAAAADwAAAAAAAAAAAAAAAAAHAgAAZHJzL2Rvd25yZXYueG1sUEsFBgAAAAADAAMAtwAAAAAD&#10;AAAAAA==&#10;" filled="f" stroked="f">
                    <v:textbox style="mso-fit-shape-to-text:t" inset="1mm,0,1mm,0">
                      <w:txbxContent>
                        <w:p w14:paraId="4A779190" w14:textId="77777777" w:rsidR="0066655E" w:rsidRPr="005B0006" w:rsidRDefault="0066655E" w:rsidP="0066655E">
                          <w:pPr>
                            <w:rPr>
                              <w:i/>
                              <w:iCs/>
                              <w:sz w:val="18"/>
                              <w:szCs w:val="18"/>
                              <w:vertAlign w:val="subscript"/>
                            </w:rPr>
                          </w:pPr>
                          <w:r w:rsidRPr="005B0006">
                            <w:rPr>
                              <w:rFonts w:hint="eastAsia"/>
                              <w:i/>
                              <w:iCs/>
                              <w:sz w:val="18"/>
                              <w:szCs w:val="18"/>
                            </w:rPr>
                            <w:t>R</w:t>
                          </w:r>
                        </w:p>
                      </w:txbxContent>
                    </v:textbox>
                  </v:shape>
                  <v:shape id="文本框 2" o:spid="_x0000_s1052" type="#_x0000_t202" style="position:absolute;left:8865;top:6920;width:1281;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6qgyAAAAOIAAAAPAAAAZHJzL2Rvd25yZXYueG1sRE9dS8Mw&#10;FH0X/A/hCr4Ml3ZlZXbLhgiCgzlm1fe75K4tNjeliVv7740g7PFwvlebwbbiTL1vHCtIpwkIYu1M&#10;w5WCz4+XhwUIH5ANto5JwUgeNuvbmxUWxl34nc5lqEQMYV+ggjqErpDS65os+qnriCN3cr3FEGFf&#10;SdPjJYbbVs6SJJcWG44NNXb0XJP+Ln+sguP+TZd6Ms6yr3F72B4nu3SR7ZS6vxueliACDeEq/ne/&#10;mjg/T+bpYz7P4O9SxCDXvwAAAP//AwBQSwECLQAUAAYACAAAACEA2+H2y+4AAACFAQAAEwAAAAAA&#10;AAAAAAAAAAAAAAAAW0NvbnRlbnRfVHlwZXNdLnhtbFBLAQItABQABgAIAAAAIQBa9CxbvwAAABUB&#10;AAALAAAAAAAAAAAAAAAAAB8BAABfcmVscy8ucmVsc1BLAQItABQABgAIAAAAIQBLk6qgyAAAAOIA&#10;AAAPAAAAAAAAAAAAAAAAAAcCAABkcnMvZG93bnJldi54bWxQSwUGAAAAAAMAAwC3AAAA/AIAAAAA&#10;" filled="f" stroked="f">
                    <v:textbox style="mso-fit-shape-to-text:t" inset="1mm,0,1mm,0">
                      <w:txbxContent>
                        <w:p w14:paraId="013808F0" w14:textId="77777777" w:rsidR="0066655E" w:rsidRPr="005B0006" w:rsidRDefault="0066655E" w:rsidP="0066655E">
                          <w:pPr>
                            <w:rPr>
                              <w:i/>
                              <w:iCs/>
                              <w:sz w:val="18"/>
                              <w:szCs w:val="18"/>
                              <w:vertAlign w:val="subscript"/>
                            </w:rPr>
                          </w:pPr>
                          <w:r>
                            <w:rPr>
                              <w:rFonts w:hint="eastAsia"/>
                              <w:i/>
                              <w:iCs/>
                              <w:sz w:val="18"/>
                              <w:szCs w:val="18"/>
                            </w:rPr>
                            <w:t>r</w:t>
                          </w:r>
                        </w:p>
                      </w:txbxContent>
                    </v:textbox>
                  </v:shape>
                  <v:shape id="文本框 2" o:spid="_x0000_s1053" type="#_x0000_t202" style="position:absolute;left:-4619;top:14546;width:23526;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x2EywAAAOMAAAAPAAAAZHJzL2Rvd25yZXYueG1sRI9dS8Mw&#10;FIbvBf9DOANvhks/ZG512RBBcLCJVr0/S87aYnNSmri1/365GHj58n7xrDaDbcWJet84VpDOEhDE&#10;2pmGKwXfX6/3CxA+IBtsHZOCkTxs1rc3KyyMO/MnncpQiTjCvkAFdQhdIaXXNVn0M9cRR+/oeosh&#10;yr6SpsdzHLetzJJkLi02HB9q7OilJv1b/lkFh/e9LvV0zPKfcfuxPUx36SLfKXU3GZ6fQAQawn/4&#10;2n4zCrL0IZ8/ZstlpIhMkQfk+gIAAP//AwBQSwECLQAUAAYACAAAACEA2+H2y+4AAACFAQAAEwAA&#10;AAAAAAAAAAAAAAAAAAAAW0NvbnRlbnRfVHlwZXNdLnhtbFBLAQItABQABgAIAAAAIQBa9CxbvwAA&#10;ABUBAAALAAAAAAAAAAAAAAAAAB8BAABfcmVscy8ucmVsc1BLAQItABQABgAIAAAAIQCnJx2EywAA&#10;AOMAAAAPAAAAAAAAAAAAAAAAAAcCAABkcnMvZG93bnJldi54bWxQSwUGAAAAAAMAAwC3AAAA/wIA&#10;AAAA&#10;" filled="f" stroked="f">
                    <v:textbox style="mso-fit-shape-to-text:t" inset="1mm,0,1mm,0">
                      <w:txbxContent>
                        <w:p w14:paraId="7EABC44D" w14:textId="77777777" w:rsidR="0066655E" w:rsidRPr="005B0006" w:rsidRDefault="0066655E" w:rsidP="0066655E">
                          <w:pPr>
                            <w:rPr>
                              <w:rFonts w:hint="eastAsia"/>
                            </w:rPr>
                          </w:pPr>
                          <w:r>
                            <w:rPr>
                              <w:rFonts w:hint="eastAsia"/>
                            </w:rPr>
                            <w:t>图</w:t>
                          </w:r>
                          <w:r>
                            <w:rPr>
                              <w:rFonts w:hint="eastAsia"/>
                            </w:rPr>
                            <w:t xml:space="preserve"> 1  </w:t>
                          </w:r>
                          <w:r>
                            <w:rPr>
                              <w:rFonts w:hint="eastAsia"/>
                            </w:rPr>
                            <w:t>从地面参考系看重力与地球引力</w:t>
                          </w:r>
                        </w:p>
                      </w:txbxContent>
                    </v:textbox>
                  </v:shape>
                </v:group>
                <v:oval id="椭圆 1" o:spid="_x0000_s1054" style="position:absolute;left:11993;top:6824;width:545;height: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ZrzzAAAAOMAAAAPAAAAZHJzL2Rvd25yZXYueG1sRI9Ba8JA&#10;FITvhf6H5RV6qxtTtTZ1lVIa8CRqpe3xNftMotm3Ibsm8d93BcHjMDPfMLNFbyrRUuNKywqGgwgE&#10;cWZ1ybmC3Vf6NAXhPLLGyjIpOJODxfz+boaJth1vqN36XAQIuwQVFN7XiZQuK8igG9iaOHh72xj0&#10;QTa51A12AW4qGUfRRBosOSwUWNNHQdlxezIK0oPbx6t0137XfyddfXa/P+t8pNTjQ//+BsJT72/h&#10;a3upFcTRdDiJn1/HL3D5FP6AnP8DAAD//wMAUEsBAi0AFAAGAAgAAAAhANvh9svuAAAAhQEAABMA&#10;AAAAAAAAAAAAAAAAAAAAAFtDb250ZW50X1R5cGVzXS54bWxQSwECLQAUAAYACAAAACEAWvQsW78A&#10;AAAVAQAACwAAAAAAAAAAAAAAAAAfAQAAX3JlbHMvLnJlbHNQSwECLQAUAAYACAAAACEACD2a88wA&#10;AADjAAAADwAAAAAAAAAAAAAAAAAHAgAAZHJzL2Rvd25yZXYueG1sUEsFBgAAAAADAAMAtwAAAAAD&#10;AAAAAA==&#10;" fillcolor="white [3212]" strokecolor="black [3213]" strokeweight="1pt">
                  <v:stroke joinstyle="miter"/>
                </v:oval>
                <w10:anchorlock/>
              </v:group>
            </w:pict>
          </mc:Fallback>
        </mc:AlternateContent>
      </w:r>
    </w:p>
    <w:p w14:paraId="309754F0" w14:textId="35D4C4B2" w:rsidR="00C6514E" w:rsidRDefault="00C6514E" w:rsidP="00C6514E">
      <w:pPr>
        <w:ind w:firstLine="420"/>
      </w:pPr>
      <w:r>
        <w:rPr>
          <w:rFonts w:hint="eastAsia"/>
        </w:rPr>
        <w:t>图</w:t>
      </w:r>
      <w:r>
        <w:rPr>
          <w:rFonts w:hint="eastAsia"/>
        </w:rPr>
        <w:t xml:space="preserve"> 2 </w:t>
      </w:r>
      <w:r>
        <w:rPr>
          <w:rFonts w:hint="eastAsia"/>
        </w:rPr>
        <w:t>是在地心参考系（惯性系）中重力与地球引力关系的示意图，其中重球只受</w:t>
      </w:r>
      <w:r>
        <w:rPr>
          <w:rFonts w:hint="eastAsia"/>
        </w:rPr>
        <w:t xml:space="preserve"> </w:t>
      </w:r>
      <w:r w:rsidRPr="001A193D">
        <w:rPr>
          <w:rFonts w:hint="eastAsia"/>
          <w:i/>
          <w:iCs/>
        </w:rPr>
        <w:t>F</w:t>
      </w:r>
      <w:r>
        <w:rPr>
          <w:rFonts w:hint="eastAsia"/>
          <w:vertAlign w:val="subscript"/>
        </w:rPr>
        <w:t>引</w:t>
      </w:r>
      <w:r>
        <w:rPr>
          <w:rFonts w:hint="eastAsia"/>
        </w:rPr>
        <w:t xml:space="preserve"> </w:t>
      </w:r>
      <w:r>
        <w:rPr>
          <w:rFonts w:hint="eastAsia"/>
        </w:rPr>
        <w:t>与细线拉力</w:t>
      </w:r>
      <w:r>
        <w:rPr>
          <w:rFonts w:hint="eastAsia"/>
        </w:rPr>
        <w:t xml:space="preserve"> </w:t>
      </w:r>
      <w:r w:rsidRPr="001A193D">
        <w:rPr>
          <w:rFonts w:hint="eastAsia"/>
          <w:i/>
          <w:iCs/>
        </w:rPr>
        <w:t>F</w:t>
      </w:r>
      <w:r>
        <w:rPr>
          <w:rFonts w:hint="eastAsia"/>
          <w:vertAlign w:val="subscript"/>
        </w:rPr>
        <w:t>拉</w:t>
      </w:r>
      <w:r>
        <w:rPr>
          <w:rFonts w:hint="eastAsia"/>
        </w:rPr>
        <w:t xml:space="preserve"> </w:t>
      </w:r>
      <w:r>
        <w:rPr>
          <w:rFonts w:hint="eastAsia"/>
        </w:rPr>
        <w:t>两个力的作用，它们的合力即为向心力</w:t>
      </w:r>
      <w:r>
        <w:rPr>
          <w:rFonts w:hint="eastAsia"/>
        </w:rPr>
        <w:t xml:space="preserve"> </w:t>
      </w:r>
      <w:r w:rsidRPr="001A193D">
        <w:rPr>
          <w:rFonts w:hint="eastAsia"/>
          <w:i/>
          <w:iCs/>
        </w:rPr>
        <w:t>F</w:t>
      </w:r>
      <w:r w:rsidRPr="001A193D">
        <w:rPr>
          <w:rFonts w:hint="eastAsia"/>
          <w:vertAlign w:val="subscript"/>
        </w:rPr>
        <w:t>向心</w:t>
      </w:r>
      <w:r>
        <w:rPr>
          <w:rFonts w:hint="eastAsia"/>
        </w:rPr>
        <w:t xml:space="preserve"> = </w:t>
      </w:r>
      <w:r w:rsidRPr="001A193D">
        <w:rPr>
          <w:rFonts w:hint="eastAsia"/>
          <w:i/>
          <w:iCs/>
        </w:rPr>
        <w:t>m</w:t>
      </w:r>
      <w:r w:rsidRPr="001A193D">
        <w:rPr>
          <w:rFonts w:cs="Times New Roman"/>
          <w:i/>
          <w:iCs/>
        </w:rPr>
        <w:t>ω</w:t>
      </w:r>
      <w:r>
        <w:rPr>
          <w:rFonts w:hint="eastAsia"/>
          <w:vertAlign w:val="superscript"/>
        </w:rPr>
        <w:t>2</w:t>
      </w:r>
      <w:r w:rsidRPr="001A193D">
        <w:rPr>
          <w:rFonts w:hint="eastAsia"/>
          <w:i/>
          <w:iCs/>
        </w:rPr>
        <w:t>r</w:t>
      </w:r>
      <w:r>
        <w:rPr>
          <w:rFonts w:hint="eastAsia"/>
        </w:rPr>
        <w:t>，重力</w:t>
      </w:r>
      <w:r>
        <w:rPr>
          <w:rFonts w:hint="eastAsia"/>
        </w:rPr>
        <w:t xml:space="preserve"> </w:t>
      </w:r>
      <w:r w:rsidRPr="001A193D">
        <w:rPr>
          <w:rFonts w:hint="eastAsia"/>
          <w:i/>
          <w:iCs/>
        </w:rPr>
        <w:t>G</w:t>
      </w:r>
      <w:r>
        <w:rPr>
          <w:rFonts w:hint="eastAsia"/>
        </w:rPr>
        <w:t xml:space="preserve"> </w:t>
      </w:r>
      <w:r>
        <w:rPr>
          <w:rFonts w:hint="eastAsia"/>
        </w:rPr>
        <w:t>可以认为是地球引力</w:t>
      </w:r>
      <w:r>
        <w:rPr>
          <w:rFonts w:hint="eastAsia"/>
        </w:rPr>
        <w:t xml:space="preserve"> </w:t>
      </w:r>
      <w:r w:rsidRPr="001A193D">
        <w:rPr>
          <w:rFonts w:hint="eastAsia"/>
          <w:i/>
          <w:iCs/>
        </w:rPr>
        <w:t>F</w:t>
      </w:r>
      <w:r>
        <w:rPr>
          <w:rFonts w:hint="eastAsia"/>
          <w:vertAlign w:val="subscript"/>
        </w:rPr>
        <w:t>引</w:t>
      </w:r>
      <w:r>
        <w:rPr>
          <w:rFonts w:hint="eastAsia"/>
        </w:rPr>
        <w:t xml:space="preserve"> </w:t>
      </w:r>
      <w:r>
        <w:rPr>
          <w:rFonts w:hint="eastAsia"/>
        </w:rPr>
        <w:t>的一个分力，其另一个分力就是</w:t>
      </w:r>
      <w:r>
        <w:rPr>
          <w:rFonts w:hint="eastAsia"/>
        </w:rPr>
        <w:t xml:space="preserve"> </w:t>
      </w:r>
      <w:r w:rsidRPr="001A193D">
        <w:rPr>
          <w:rFonts w:hint="eastAsia"/>
          <w:i/>
          <w:iCs/>
        </w:rPr>
        <w:t>F</w:t>
      </w:r>
      <w:r w:rsidRPr="001A193D">
        <w:rPr>
          <w:rFonts w:hint="eastAsia"/>
          <w:vertAlign w:val="subscript"/>
        </w:rPr>
        <w:t>向心</w:t>
      </w:r>
      <w:r>
        <w:rPr>
          <w:rFonts w:hint="eastAsia"/>
        </w:rPr>
        <w:t>。</w:t>
      </w:r>
    </w:p>
    <w:p w14:paraId="38A23FE6" w14:textId="0C07D9A9" w:rsidR="00C6514E" w:rsidRDefault="00444745" w:rsidP="00444745">
      <w:pPr>
        <w:jc w:val="center"/>
      </w:pPr>
      <w:r>
        <w:rPr>
          <w:noProof/>
          <w14:ligatures w14:val="standardContextual"/>
        </w:rPr>
        <mc:AlternateContent>
          <mc:Choice Requires="wpg">
            <w:drawing>
              <wp:inline distT="0" distB="0" distL="0" distR="0" wp14:anchorId="2435ED08" wp14:editId="5D025871">
                <wp:extent cx="2348865" cy="1659890"/>
                <wp:effectExtent l="0" t="0" r="0" b="0"/>
                <wp:docPr id="2009529420" name="组合 8"/>
                <wp:cNvGraphicFramePr/>
                <a:graphic xmlns:a="http://schemas.openxmlformats.org/drawingml/2006/main">
                  <a:graphicData uri="http://schemas.microsoft.com/office/word/2010/wordprocessingGroup">
                    <wpg:wgp>
                      <wpg:cNvGrpSpPr/>
                      <wpg:grpSpPr>
                        <a:xfrm>
                          <a:off x="0" y="0"/>
                          <a:ext cx="2348865" cy="1659890"/>
                          <a:chOff x="-461869" y="0"/>
                          <a:chExt cx="2352668" cy="1662313"/>
                        </a:xfrm>
                      </wpg:grpSpPr>
                      <wpg:grpSp>
                        <wpg:cNvPr id="108296155" name="组合 7"/>
                        <wpg:cNvGrpSpPr/>
                        <wpg:grpSpPr>
                          <a:xfrm>
                            <a:off x="-461869" y="0"/>
                            <a:ext cx="2352668" cy="1662313"/>
                            <a:chOff x="-461924" y="0"/>
                            <a:chExt cx="2352950" cy="1662578"/>
                          </a:xfrm>
                        </wpg:grpSpPr>
                        <wpg:grpSp>
                          <wpg:cNvPr id="1727137098" name="组合 6"/>
                          <wpg:cNvGrpSpPr/>
                          <wpg:grpSpPr>
                            <a:xfrm>
                              <a:off x="0" y="0"/>
                              <a:ext cx="1523181" cy="1387061"/>
                              <a:chOff x="-653067" y="-1824217"/>
                              <a:chExt cx="4333616" cy="3947492"/>
                            </a:xfrm>
                          </wpg:grpSpPr>
                          <wpg:grpSp>
                            <wpg:cNvPr id="489257010" name="组合 5"/>
                            <wpg:cNvGrpSpPr/>
                            <wpg:grpSpPr>
                              <a:xfrm>
                                <a:off x="-653067" y="-1824217"/>
                                <a:ext cx="4333616" cy="3947492"/>
                                <a:chOff x="-777839" y="-3038595"/>
                                <a:chExt cx="4333616" cy="3947492"/>
                              </a:xfrm>
                            </wpg:grpSpPr>
                            <wps:wsp>
                              <wps:cNvPr id="156558740" name="弧形 2"/>
                              <wps:cNvSpPr/>
                              <wps:spPr>
                                <a:xfrm>
                                  <a:off x="-777839" y="-1529584"/>
                                  <a:ext cx="4091448" cy="1406093"/>
                                </a:xfrm>
                                <a:custGeom>
                                  <a:avLst/>
                                  <a:gdLst>
                                    <a:gd name="connsiteX0" fmla="*/ 168652 w 4409810"/>
                                    <a:gd name="connsiteY0" fmla="*/ 1358965 h 4409173"/>
                                    <a:gd name="connsiteX1" fmla="*/ 2230297 w 4409810"/>
                                    <a:gd name="connsiteY1" fmla="*/ 145 h 4409173"/>
                                    <a:gd name="connsiteX2" fmla="*/ 4260100 w 4409810"/>
                                    <a:gd name="connsiteY2" fmla="*/ 1406091 h 4409173"/>
                                    <a:gd name="connsiteX3" fmla="*/ 2204905 w 4409810"/>
                                    <a:gd name="connsiteY3" fmla="*/ 2204587 h 4409173"/>
                                    <a:gd name="connsiteX4" fmla="*/ 168652 w 4409810"/>
                                    <a:gd name="connsiteY4" fmla="*/ 1358965 h 4409173"/>
                                    <a:gd name="connsiteX0" fmla="*/ 168652 w 4409810"/>
                                    <a:gd name="connsiteY0" fmla="*/ 1358965 h 4409173"/>
                                    <a:gd name="connsiteX1" fmla="*/ 2230297 w 4409810"/>
                                    <a:gd name="connsiteY1" fmla="*/ 145 h 4409173"/>
                                    <a:gd name="connsiteX2" fmla="*/ 4260100 w 4409810"/>
                                    <a:gd name="connsiteY2" fmla="*/ 1406091 h 4409173"/>
                                    <a:gd name="connsiteX0" fmla="*/ 0 w 4091448"/>
                                    <a:gd name="connsiteY0" fmla="*/ 1358967 h 1406093"/>
                                    <a:gd name="connsiteX1" fmla="*/ 2061645 w 4091448"/>
                                    <a:gd name="connsiteY1" fmla="*/ 147 h 1406093"/>
                                    <a:gd name="connsiteX2" fmla="*/ 4091448 w 4091448"/>
                                    <a:gd name="connsiteY2" fmla="*/ 1406093 h 1406093"/>
                                    <a:gd name="connsiteX3" fmla="*/ 0 w 4091448"/>
                                    <a:gd name="connsiteY3" fmla="*/ 1358967 h 1406093"/>
                                    <a:gd name="connsiteX0" fmla="*/ 0 w 4091448"/>
                                    <a:gd name="connsiteY0" fmla="*/ 1358967 h 1406093"/>
                                    <a:gd name="connsiteX1" fmla="*/ 2061645 w 4091448"/>
                                    <a:gd name="connsiteY1" fmla="*/ 147 h 1406093"/>
                                    <a:gd name="connsiteX2" fmla="*/ 4091448 w 4091448"/>
                                    <a:gd name="connsiteY2" fmla="*/ 1406093 h 1406093"/>
                                  </a:gdLst>
                                  <a:ahLst/>
                                  <a:cxnLst>
                                    <a:cxn ang="0">
                                      <a:pos x="connsiteX0" y="connsiteY0"/>
                                    </a:cxn>
                                    <a:cxn ang="0">
                                      <a:pos x="connsiteX1" y="connsiteY1"/>
                                    </a:cxn>
                                    <a:cxn ang="0">
                                      <a:pos x="connsiteX2" y="connsiteY2"/>
                                    </a:cxn>
                                  </a:cxnLst>
                                  <a:rect l="l" t="t" r="r" b="b"/>
                                  <a:pathLst>
                                    <a:path w="4091448" h="1406093" stroke="0" extrusionOk="0">
                                      <a:moveTo>
                                        <a:pt x="0" y="1358967"/>
                                      </a:moveTo>
                                      <a:cubicBezTo>
                                        <a:pt x="345323" y="527671"/>
                                        <a:pt x="1161427" y="-10219"/>
                                        <a:pt x="2061645" y="147"/>
                                      </a:cubicBezTo>
                                      <a:cubicBezTo>
                                        <a:pt x="2961867" y="10513"/>
                                        <a:pt x="3765369" y="567060"/>
                                        <a:pt x="4091448" y="1406093"/>
                                      </a:cubicBezTo>
                                      <a:lnTo>
                                        <a:pt x="0" y="1358967"/>
                                      </a:lnTo>
                                      <a:close/>
                                    </a:path>
                                    <a:path w="4091448" h="1406093" fill="none">
                                      <a:moveTo>
                                        <a:pt x="0" y="1358967"/>
                                      </a:moveTo>
                                      <a:cubicBezTo>
                                        <a:pt x="345323" y="527671"/>
                                        <a:pt x="1161427" y="-10219"/>
                                        <a:pt x="2061645" y="147"/>
                                      </a:cubicBezTo>
                                      <a:cubicBezTo>
                                        <a:pt x="2961867" y="10513"/>
                                        <a:pt x="3765369" y="567060"/>
                                        <a:pt x="4091448" y="1406093"/>
                                      </a:cubicBezTo>
                                    </a:path>
                                  </a:pathLst>
                                </a:cu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187868" name="直接箭头连接符 4"/>
                              <wps:cNvCnPr/>
                              <wps:spPr>
                                <a:xfrm flipV="1">
                                  <a:off x="2736809" y="-1977336"/>
                                  <a:ext cx="356342" cy="880636"/>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45888659" name="直接箭头连接符 4"/>
                              <wps:cNvCnPr/>
                              <wps:spPr>
                                <a:xfrm flipV="1">
                                  <a:off x="2314425" y="-937168"/>
                                  <a:ext cx="374110" cy="924429"/>
                                </a:xfrm>
                                <a:prstGeom prst="straightConnector1">
                                  <a:avLst/>
                                </a:prstGeom>
                                <a:ln>
                                  <a:solidFill>
                                    <a:schemeClr val="tx1"/>
                                  </a:solidFill>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1198825365" name="直接箭头连接符 4"/>
                              <wps:cNvCnPr/>
                              <wps:spPr>
                                <a:xfrm flipV="1">
                                  <a:off x="3080069" y="-2978919"/>
                                  <a:ext cx="414572" cy="1024555"/>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07562186" name="直接箭头连接符 4"/>
                              <wps:cNvCnPr/>
                              <wps:spPr>
                                <a:xfrm>
                                  <a:off x="1686214" y="-12740"/>
                                  <a:ext cx="628666" cy="0"/>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903722217" name="直接箭头连接符 4"/>
                              <wps:cNvCnPr/>
                              <wps:spPr>
                                <a:xfrm flipH="1">
                                  <a:off x="1673391" y="-970520"/>
                                  <a:ext cx="967679" cy="964734"/>
                                </a:xfrm>
                                <a:prstGeom prst="straightConnector1">
                                  <a:avLst/>
                                </a:prstGeom>
                                <a:ln>
                                  <a:solidFill>
                                    <a:schemeClr val="tx1"/>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43214127" name="直接箭头连接符 4"/>
                              <wps:cNvCnPr/>
                              <wps:spPr>
                                <a:xfrm flipH="1">
                                  <a:off x="1310800" y="-4906"/>
                                  <a:ext cx="362130" cy="361059"/>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931702125" name="直接箭头连接符 4"/>
                              <wps:cNvCnPr/>
                              <wps:spPr>
                                <a:xfrm flipH="1">
                                  <a:off x="1264209" y="-1025560"/>
                                  <a:ext cx="814241" cy="17160"/>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2059111819" name="直接箭头连接符 4"/>
                              <wps:cNvCnPr/>
                              <wps:spPr>
                                <a:xfrm flipH="1">
                                  <a:off x="1230363" y="-1530338"/>
                                  <a:ext cx="28241" cy="595"/>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2002342216" name="直接箭头连接符 4"/>
                              <wps:cNvCnPr/>
                              <wps:spPr>
                                <a:xfrm flipV="1">
                                  <a:off x="1258604" y="-1529508"/>
                                  <a:ext cx="3344" cy="2438405"/>
                                </a:xfrm>
                                <a:prstGeom prst="straightConnector1">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1384632127" name="椭圆 1"/>
                              <wps:cNvSpPr/>
                              <wps:spPr>
                                <a:xfrm>
                                  <a:off x="3437851" y="-3038595"/>
                                  <a:ext cx="117926" cy="117900"/>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7718974" name="椭圆 1"/>
                              <wps:cNvSpPr/>
                              <wps:spPr>
                                <a:xfrm>
                                  <a:off x="1206904" y="343293"/>
                                  <a:ext cx="117921" cy="117900"/>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2574323" name="直接箭头连接符 4"/>
                              <wps:cNvCnPr/>
                              <wps:spPr>
                                <a:xfrm flipH="1">
                                  <a:off x="2073790" y="-1032162"/>
                                  <a:ext cx="556904" cy="8019"/>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429588572" name="直接箭头连接符 4"/>
                              <wps:cNvCnPr/>
                              <wps:spPr>
                                <a:xfrm flipV="1">
                                  <a:off x="1700083" y="-1031660"/>
                                  <a:ext cx="402300" cy="994089"/>
                                </a:xfrm>
                                <a:prstGeom prst="straightConnector1">
                                  <a:avLst/>
                                </a:prstGeom>
                                <a:ln>
                                  <a:solidFill>
                                    <a:schemeClr val="tx1"/>
                                  </a:solidFill>
                                  <a:prstDash val="dash"/>
                                  <a:headEnd type="none" w="sm" len="med"/>
                                  <a:tailEnd type="none"/>
                                </a:ln>
                              </wps:spPr>
                              <wps:style>
                                <a:lnRef idx="1">
                                  <a:schemeClr val="accent1"/>
                                </a:lnRef>
                                <a:fillRef idx="0">
                                  <a:schemeClr val="accent1"/>
                                </a:fillRef>
                                <a:effectRef idx="0">
                                  <a:schemeClr val="accent1"/>
                                </a:effectRef>
                                <a:fontRef idx="minor">
                                  <a:schemeClr val="tx1"/>
                                </a:fontRef>
                              </wps:style>
                              <wps:bodyPr/>
                            </wps:wsp>
                          </wpg:grpSp>
                          <wps:wsp>
                            <wps:cNvPr id="1565443219" name="任意多边形: 形状 83"/>
                            <wps:cNvSpPr>
                              <a:spLocks/>
                            </wps:cNvSpPr>
                            <wps:spPr>
                              <a:xfrm flipV="1">
                                <a:off x="0" y="153291"/>
                                <a:ext cx="2778849" cy="2032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424231501" name="任意多边形: 形状 83"/>
                            <wps:cNvSpPr>
                              <a:spLocks/>
                            </wps:cNvSpPr>
                            <wps:spPr>
                              <a:xfrm>
                                <a:off x="1" y="-1"/>
                                <a:ext cx="2778849" cy="203201"/>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prstDash val="dash"/>
                                <a:miter lim="100000"/>
                              </a:ln>
                            </wps:spPr>
                            <wps:style>
                              <a:lnRef idx="1">
                                <a:srgbClr val="00A0E8"/>
                              </a:lnRef>
                              <a:fillRef idx="0">
                                <a:srgbClr val="000000">
                                  <a:alpha val="0"/>
                                </a:srgbClr>
                              </a:fillRef>
                              <a:effectRef idx="0">
                                <a:scrgbClr r="0" g="0" b="0"/>
                              </a:effectRef>
                              <a:fontRef idx="none"/>
                            </wps:style>
                            <wps:bodyPr/>
                          </wps:wsp>
                        </wpg:grpSp>
                        <wps:wsp>
                          <wps:cNvPr id="217" name="文本框 2"/>
                          <wps:cNvSpPr txBox="1">
                            <a:spLocks noChangeArrowheads="1"/>
                          </wps:cNvSpPr>
                          <wps:spPr bwMode="auto">
                            <a:xfrm>
                              <a:off x="1087215" y="261360"/>
                              <a:ext cx="236855" cy="207010"/>
                            </a:xfrm>
                            <a:prstGeom prst="rect">
                              <a:avLst/>
                            </a:prstGeom>
                            <a:noFill/>
                            <a:ln w="9525">
                              <a:noFill/>
                              <a:miter lim="800000"/>
                              <a:headEnd/>
                              <a:tailEnd/>
                            </a:ln>
                          </wps:spPr>
                          <wps:txbx>
                            <w:txbxContent>
                              <w:p w14:paraId="252BDAF1" w14:textId="77777777" w:rsidR="00444745" w:rsidRPr="00DF2F94" w:rsidRDefault="00444745" w:rsidP="00444745">
                                <w:pPr>
                                  <w:rPr>
                                    <w:sz w:val="18"/>
                                    <w:szCs w:val="18"/>
                                    <w:vertAlign w:val="subscript"/>
                                  </w:rPr>
                                </w:pPr>
                                <w:r w:rsidRPr="00DF2F94">
                                  <w:rPr>
                                    <w:rFonts w:hint="eastAsia"/>
                                    <w:i/>
                                    <w:iCs/>
                                    <w:sz w:val="18"/>
                                    <w:szCs w:val="18"/>
                                  </w:rPr>
                                  <w:t>F</w:t>
                                </w:r>
                                <w:r w:rsidRPr="00DF2F94">
                                  <w:rPr>
                                    <w:rFonts w:hint="eastAsia"/>
                                    <w:sz w:val="18"/>
                                    <w:szCs w:val="18"/>
                                    <w:vertAlign w:val="subscript"/>
                                  </w:rPr>
                                  <w:t>拉</w:t>
                                </w:r>
                              </w:p>
                            </w:txbxContent>
                          </wps:txbx>
                          <wps:bodyPr rot="0" vert="horz" wrap="none" lIns="36000" tIns="0" rIns="36000" bIns="0" anchor="t" anchorCtr="0">
                            <a:spAutoFit/>
                          </wps:bodyPr>
                        </wps:wsp>
                        <wps:wsp>
                          <wps:cNvPr id="1529502263" name="文本框 2"/>
                          <wps:cNvSpPr txBox="1">
                            <a:spLocks noChangeArrowheads="1"/>
                          </wps:cNvSpPr>
                          <wps:spPr bwMode="auto">
                            <a:xfrm>
                              <a:off x="792269" y="518696"/>
                              <a:ext cx="294761" cy="207980"/>
                            </a:xfrm>
                            <a:prstGeom prst="rect">
                              <a:avLst/>
                            </a:prstGeom>
                            <a:noFill/>
                            <a:ln w="9525">
                              <a:noFill/>
                              <a:miter lim="800000"/>
                              <a:headEnd/>
                              <a:tailEnd/>
                            </a:ln>
                          </wps:spPr>
                          <wps:txbx>
                            <w:txbxContent>
                              <w:p w14:paraId="1E7B06A0" w14:textId="77777777" w:rsidR="00444745" w:rsidRPr="00DF2F94" w:rsidRDefault="00444745" w:rsidP="00444745">
                                <w:pPr>
                                  <w:rPr>
                                    <w:sz w:val="18"/>
                                    <w:szCs w:val="18"/>
                                    <w:vertAlign w:val="subscript"/>
                                  </w:rPr>
                                </w:pPr>
                                <w:r w:rsidRPr="00DF2F94">
                                  <w:rPr>
                                    <w:rFonts w:hint="eastAsia"/>
                                    <w:i/>
                                    <w:iCs/>
                                    <w:sz w:val="18"/>
                                    <w:szCs w:val="18"/>
                                  </w:rPr>
                                  <w:t>F</w:t>
                                </w:r>
                                <w:r>
                                  <w:rPr>
                                    <w:rFonts w:hint="eastAsia"/>
                                    <w:sz w:val="18"/>
                                    <w:szCs w:val="18"/>
                                    <w:vertAlign w:val="subscript"/>
                                  </w:rPr>
                                  <w:t>向心</w:t>
                                </w:r>
                              </w:p>
                            </w:txbxContent>
                          </wps:txbx>
                          <wps:bodyPr rot="0" vert="horz" wrap="none" lIns="36000" tIns="0" rIns="36000" bIns="0" anchor="t" anchorCtr="0">
                            <a:spAutoFit/>
                          </wps:bodyPr>
                        </wps:wsp>
                        <wps:wsp>
                          <wps:cNvPr id="1524120408" name="文本框 2"/>
                          <wps:cNvSpPr txBox="1">
                            <a:spLocks noChangeArrowheads="1"/>
                          </wps:cNvSpPr>
                          <wps:spPr bwMode="auto">
                            <a:xfrm>
                              <a:off x="688507" y="855542"/>
                              <a:ext cx="237462" cy="207677"/>
                            </a:xfrm>
                            <a:prstGeom prst="rect">
                              <a:avLst/>
                            </a:prstGeom>
                            <a:noFill/>
                            <a:ln w="9525">
                              <a:noFill/>
                              <a:miter lim="800000"/>
                              <a:headEnd/>
                              <a:tailEnd/>
                            </a:ln>
                          </wps:spPr>
                          <wps:txbx>
                            <w:txbxContent>
                              <w:p w14:paraId="70B9EF01" w14:textId="77777777" w:rsidR="00444745" w:rsidRPr="00DF2F94" w:rsidRDefault="00444745" w:rsidP="00444745">
                                <w:pPr>
                                  <w:rPr>
                                    <w:sz w:val="18"/>
                                    <w:szCs w:val="18"/>
                                    <w:vertAlign w:val="subscript"/>
                                  </w:rPr>
                                </w:pPr>
                                <w:r w:rsidRPr="00DF2F94">
                                  <w:rPr>
                                    <w:rFonts w:hint="eastAsia"/>
                                    <w:i/>
                                    <w:iCs/>
                                    <w:sz w:val="18"/>
                                    <w:szCs w:val="18"/>
                                  </w:rPr>
                                  <w:t>F</w:t>
                                </w:r>
                                <w:r>
                                  <w:rPr>
                                    <w:rFonts w:hint="eastAsia"/>
                                    <w:sz w:val="18"/>
                                    <w:szCs w:val="18"/>
                                    <w:vertAlign w:val="subscript"/>
                                  </w:rPr>
                                  <w:t>引</w:t>
                                </w:r>
                              </w:p>
                            </w:txbxContent>
                          </wps:txbx>
                          <wps:bodyPr rot="0" vert="horz" wrap="none" lIns="36000" tIns="0" rIns="36000" bIns="0" anchor="t" anchorCtr="0">
                            <a:spAutoFit/>
                          </wps:bodyPr>
                        </wps:wsp>
                        <wps:wsp>
                          <wps:cNvPr id="394083922" name="文本框 2"/>
                          <wps:cNvSpPr txBox="1">
                            <a:spLocks noChangeArrowheads="1"/>
                          </wps:cNvSpPr>
                          <wps:spPr bwMode="auto">
                            <a:xfrm>
                              <a:off x="1005426" y="1031014"/>
                              <a:ext cx="164325" cy="207771"/>
                            </a:xfrm>
                            <a:prstGeom prst="rect">
                              <a:avLst/>
                            </a:prstGeom>
                            <a:noFill/>
                            <a:ln w="9525">
                              <a:noFill/>
                              <a:miter lim="800000"/>
                              <a:headEnd/>
                              <a:tailEnd/>
                            </a:ln>
                          </wps:spPr>
                          <wps:txbx>
                            <w:txbxContent>
                              <w:p w14:paraId="2812F320" w14:textId="77777777" w:rsidR="00444745" w:rsidRPr="00DF2F94" w:rsidRDefault="00444745" w:rsidP="00444745">
                                <w:pPr>
                                  <w:rPr>
                                    <w:sz w:val="18"/>
                                    <w:szCs w:val="18"/>
                                    <w:vertAlign w:val="subscript"/>
                                  </w:rPr>
                                </w:pPr>
                                <w:r>
                                  <w:rPr>
                                    <w:rFonts w:hint="eastAsia"/>
                                    <w:i/>
                                    <w:iCs/>
                                    <w:sz w:val="18"/>
                                    <w:szCs w:val="18"/>
                                  </w:rPr>
                                  <w:t>G</w:t>
                                </w:r>
                              </w:p>
                            </w:txbxContent>
                          </wps:txbx>
                          <wps:bodyPr rot="0" vert="horz" wrap="none" lIns="36000" tIns="0" rIns="36000" bIns="0" anchor="t" anchorCtr="0">
                            <a:spAutoFit/>
                          </wps:bodyPr>
                        </wps:wsp>
                        <wps:wsp>
                          <wps:cNvPr id="1521188497" name="文本框 2"/>
                          <wps:cNvSpPr txBox="1">
                            <a:spLocks noChangeArrowheads="1"/>
                          </wps:cNvSpPr>
                          <wps:spPr bwMode="auto">
                            <a:xfrm>
                              <a:off x="545604" y="1113642"/>
                              <a:ext cx="164325" cy="207851"/>
                            </a:xfrm>
                            <a:prstGeom prst="rect">
                              <a:avLst/>
                            </a:prstGeom>
                            <a:noFill/>
                            <a:ln w="9525">
                              <a:noFill/>
                              <a:miter lim="800000"/>
                              <a:headEnd/>
                              <a:tailEnd/>
                            </a:ln>
                          </wps:spPr>
                          <wps:txbx>
                            <w:txbxContent>
                              <w:p w14:paraId="7A05CC8B" w14:textId="77777777" w:rsidR="00444745" w:rsidRPr="005B0006" w:rsidRDefault="00444745" w:rsidP="00444745">
                                <w:pPr>
                                  <w:rPr>
                                    <w:sz w:val="18"/>
                                    <w:szCs w:val="18"/>
                                    <w:vertAlign w:val="subscript"/>
                                  </w:rPr>
                                </w:pPr>
                                <w:r w:rsidRPr="005B0006">
                                  <w:rPr>
                                    <w:rFonts w:hint="eastAsia"/>
                                    <w:sz w:val="18"/>
                                    <w:szCs w:val="18"/>
                                  </w:rPr>
                                  <w:t>O</w:t>
                                </w:r>
                              </w:p>
                            </w:txbxContent>
                          </wps:txbx>
                          <wps:bodyPr rot="0" vert="horz" wrap="none" lIns="36000" tIns="0" rIns="36000" bIns="0" anchor="t" anchorCtr="0">
                            <a:spAutoFit/>
                          </wps:bodyPr>
                        </wps:wsp>
                        <wps:wsp>
                          <wps:cNvPr id="1242940382" name="文本框 2"/>
                          <wps:cNvSpPr txBox="1">
                            <a:spLocks noChangeArrowheads="1"/>
                          </wps:cNvSpPr>
                          <wps:spPr bwMode="auto">
                            <a:xfrm>
                              <a:off x="566134" y="766252"/>
                              <a:ext cx="151606" cy="207867"/>
                            </a:xfrm>
                            <a:prstGeom prst="rect">
                              <a:avLst/>
                            </a:prstGeom>
                            <a:noFill/>
                            <a:ln w="9525">
                              <a:noFill/>
                              <a:miter lim="800000"/>
                              <a:headEnd/>
                              <a:tailEnd/>
                            </a:ln>
                          </wps:spPr>
                          <wps:txbx>
                            <w:txbxContent>
                              <w:p w14:paraId="4B84D9FF" w14:textId="77777777" w:rsidR="00444745" w:rsidRPr="005B0006" w:rsidRDefault="00444745" w:rsidP="00444745">
                                <w:pPr>
                                  <w:rPr>
                                    <w:i/>
                                    <w:iCs/>
                                    <w:sz w:val="18"/>
                                    <w:szCs w:val="18"/>
                                    <w:vertAlign w:val="subscript"/>
                                  </w:rPr>
                                </w:pPr>
                                <w:r w:rsidRPr="005B0006">
                                  <w:rPr>
                                    <w:rFonts w:hint="eastAsia"/>
                                    <w:i/>
                                    <w:iCs/>
                                    <w:sz w:val="18"/>
                                    <w:szCs w:val="18"/>
                                  </w:rPr>
                                  <w:t>R</w:t>
                                </w:r>
                              </w:p>
                            </w:txbxContent>
                          </wps:txbx>
                          <wps:bodyPr rot="0" vert="horz" wrap="none" lIns="36000" tIns="0" rIns="36000" bIns="0" anchor="t" anchorCtr="0">
                            <a:spAutoFit/>
                          </wps:bodyPr>
                        </wps:wsp>
                        <wps:wsp>
                          <wps:cNvPr id="667054527" name="文本框 2"/>
                          <wps:cNvSpPr txBox="1">
                            <a:spLocks noChangeArrowheads="1"/>
                          </wps:cNvSpPr>
                          <wps:spPr bwMode="auto">
                            <a:xfrm>
                              <a:off x="841517" y="694852"/>
                              <a:ext cx="128075" cy="207867"/>
                            </a:xfrm>
                            <a:prstGeom prst="rect">
                              <a:avLst/>
                            </a:prstGeom>
                            <a:noFill/>
                            <a:ln w="9525">
                              <a:noFill/>
                              <a:miter lim="800000"/>
                              <a:headEnd/>
                              <a:tailEnd/>
                            </a:ln>
                          </wps:spPr>
                          <wps:txbx>
                            <w:txbxContent>
                              <w:p w14:paraId="42ABDBE3" w14:textId="77777777" w:rsidR="00444745" w:rsidRPr="005B0006" w:rsidRDefault="00444745" w:rsidP="00444745">
                                <w:pPr>
                                  <w:rPr>
                                    <w:i/>
                                    <w:iCs/>
                                    <w:sz w:val="18"/>
                                    <w:szCs w:val="18"/>
                                    <w:vertAlign w:val="subscript"/>
                                  </w:rPr>
                                </w:pPr>
                                <w:r>
                                  <w:rPr>
                                    <w:rFonts w:hint="eastAsia"/>
                                    <w:i/>
                                    <w:iCs/>
                                    <w:sz w:val="18"/>
                                    <w:szCs w:val="18"/>
                                  </w:rPr>
                                  <w:t>r</w:t>
                                </w:r>
                              </w:p>
                            </w:txbxContent>
                          </wps:txbx>
                          <wps:bodyPr rot="0" vert="horz" wrap="none" lIns="36000" tIns="0" rIns="36000" bIns="0" anchor="t" anchorCtr="0">
                            <a:spAutoFit/>
                          </wps:bodyPr>
                        </wps:wsp>
                        <wps:wsp>
                          <wps:cNvPr id="1045529400" name="文本框 2"/>
                          <wps:cNvSpPr txBox="1">
                            <a:spLocks noChangeArrowheads="1"/>
                          </wps:cNvSpPr>
                          <wps:spPr bwMode="auto">
                            <a:xfrm>
                              <a:off x="-461924" y="1454600"/>
                              <a:ext cx="2352950" cy="207978"/>
                            </a:xfrm>
                            <a:prstGeom prst="rect">
                              <a:avLst/>
                            </a:prstGeom>
                            <a:noFill/>
                            <a:ln w="9525">
                              <a:noFill/>
                              <a:miter lim="800000"/>
                              <a:headEnd/>
                              <a:tailEnd/>
                            </a:ln>
                          </wps:spPr>
                          <wps:txbx>
                            <w:txbxContent>
                              <w:p w14:paraId="561F5B8B" w14:textId="77777777" w:rsidR="00444745" w:rsidRPr="005B0006" w:rsidRDefault="00444745" w:rsidP="00444745">
                                <w:pPr>
                                  <w:rPr>
                                    <w:rFonts w:hint="eastAsia"/>
                                  </w:rPr>
                                </w:pPr>
                                <w:r>
                                  <w:rPr>
                                    <w:rFonts w:hint="eastAsia"/>
                                  </w:rPr>
                                  <w:t>图</w:t>
                                </w:r>
                                <w:r>
                                  <w:rPr>
                                    <w:rFonts w:hint="eastAsia"/>
                                  </w:rPr>
                                  <w:t xml:space="preserve"> 2  </w:t>
                                </w:r>
                                <w:r>
                                  <w:rPr>
                                    <w:rFonts w:hint="eastAsia"/>
                                  </w:rPr>
                                  <w:t>从地心参考系看重力与地球引力</w:t>
                                </w:r>
                              </w:p>
                            </w:txbxContent>
                          </wps:txbx>
                          <wps:bodyPr rot="0" vert="horz" wrap="none" lIns="36000" tIns="0" rIns="36000" bIns="0" anchor="t" anchorCtr="0">
                            <a:spAutoFit/>
                          </wps:bodyPr>
                        </wps:wsp>
                      </wpg:grpSp>
                      <wps:wsp>
                        <wps:cNvPr id="341218982" name="椭圆 1"/>
                        <wps:cNvSpPr/>
                        <wps:spPr>
                          <a:xfrm>
                            <a:off x="1199322" y="682487"/>
                            <a:ext cx="54506" cy="54481"/>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435ED08" id="_x0000_s1055" style="width:184.95pt;height:130.7pt;mso-position-horizontal-relative:char;mso-position-vertical-relative:line" coordorigin="-4618" coordsize="23526,16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TyBg0AAERbAAAOAAAAZHJzL2Uyb0RvYy54bWzsXEtv5FgV3iPxH6xaIqVzH/a1Xer0KJN+&#10;gNRMt+iGgaXjcj3ULtvYTic969GAWAArFjBCYtTAZobVCAk1A3+GpOdn8N2Xy65UUtVJOo9JbRK7&#10;7Ps697vnnvOdc333g4Np6rxMymqSZ1s9eof0nCSL88EkG231fvr84UbQc6o6ygZRmmfJVu9VUvU+&#10;uPf9793dL/oJy8d5OkhKB5VkVX+/2OqN67rob25W8TiZRtWdvEgyPBzm5TSqcVuONgdltI/ap+km&#10;I0Rs7ufloCjzOKkq/HpfP+zdU/UPh0lcPxkOq6R20q0e+larv6X6uyv/bt67G/VHZVSMJ7HpRnSG&#10;XkyjSYZGm6ruR3Xk7JWTY1VNJ3GZV/mwvhPn0818OJzEiRoDRkPJ3GgelfleocYy6u+PikZMEO2c&#10;nM5cbfzRy0dl8ax4WkIS+8UIslB3ciwHw3Iq/6OXzoES2atGZMlB7cT4kXE3CITXc2I8o8ILg9AI&#10;NR5D8rLchitoIMKeMysdjx805T0mBECiywvGKZeTsmmb3+x0qrnRnUXvn5bOZICmScBCQT30JIum&#10;ANrbN58e/v7Xji8rk6XeYaALOjwb7uLuRv3OcEPmnjzc0AMQ7XA9PzjTcH3mU+6TEJLrjFecYbzo&#10;zmxq7Eiph6kIqOkpD3wiqKy7PVLhcSJ8VXqDBsxlVIlbvmLn1+WcCyp0NTx0fTdkZxmwG4TM87FE&#10;5sbrnWG8Gyf22w7+pF63B+/7fsA1qjc44YEXqr6ca/DQgdVsmVfnW+bPxlGRKO1RSfTbheIJzwt8&#10;txHk4b//fvjNF46alf1Cvdqog6pfQTMs0AUb7dEDKqEXuBodjQhJSF3XLmyXCBJ2FzYEtVfVj5Jc&#10;6Zjo5eOqVvAaDXAlmxwNDLTjPMuqSZ38HH0eTlPo5x9sOlRA7TBn33FdrALgwhSeK/OLThnuBaHw&#10;nLEqRH3VoUUNAfZNQ4xxwkJ/eUvtQtRdoRXWasVlAuAmy1tpF6JKrHT5eHirJcaIGxJveUvzhYCa&#10;5S1B7zWSW3WKOmVWnaLOvK6x4KyMhbbgFN7MQl15/UgU6NZWWz/YOASWA1bq6S11188KrbSXgql7&#10;eSvtQmYUy8fTXgoryKz9OlWAXmE063mZKQ69XXTnBRZhszVEY7tbxAeZ2S5w5UTS6yDKEC/yShqf&#10;7b0DRo69xbYAvKNKlFI2zemFAc12YWUIrVwYiGsXtuaPallXYkZQwluRfkqq/JS658BPKXsO/JRd&#10;vbsVUS0HLjssL539rZ5dU84YNrDZZeFwlfkL2MCAFLbjck86Z09eWMlM85fJ81xVUs/seoNTI5bZ&#10;O/He7iT+MPmkXYK7HmcAOYblMV/4xjAsVHWUCuoyaxUSRkPTefWUaW2gylJXmYtSBp1Gune6Vmnc&#10;B8bWpMTTTgLEoCrlPiw642F4ApaqsQb000ZE6K4VkZn8TrNp1h4jZCff16vXSMW+Ead5legq5Dws&#10;nY/hJMW0ZnCAFTRnwtUdXNTU7J1F0vguTgBgoIVpLhTQFTZmVmKaScxT5hO9yKs8nQweQrpyChRn&#10;kOykpfMygrjrA7tMW2+hvhQLHk6lNW3VVf0qTWQVafaTZAh/EoqDqqmaqzOK4ySrbb3qbVlMzm9T&#10;0PRMEhizznQLmvdl0URxFO9SuCmhWs6zuik8nWR5uajbM1EM9ftWAnrcUgS7+eAVPIQy1wxJVcQP&#10;J2VVP46q+mlUwuQGSEHz1E/wZ5jmmAVoEXXVc8Z5+cmi3+X7cGHwtOfsg2LZ6lW/3IvKpOekP8rg&#10;3EgHAdXW6sb1fIabsv1kt/0k25vu5JhX6GL0Tl3K9+vUXg7LfPox2KBt2SoeRVmMtqHzayhRfbNT&#10;4x6PwCfFyfa2ugYPA9w9zp4VsZ31AiN/fvBxVBaOvASWoEY/yq1DFfWttyKh2rwr5yPLt/fqfDiR&#10;rowCmZaruYFzJ8mIS/DyPN+lgR9IYsXQA3/6+ui3f337j68OX3/97X//LK+//JujfDbZIfiHO5nh&#10;gOzK0AyMM0wnxc+sZAwVxHwuAmKcXxr6Ppx8reWt+8c9wV3sfJLnCAIi9HPIy5JKUm7S+TMSxpYV&#10;TUbjege+HrbBvNTrb07Q1luUaxgL/l1Xf9Svo0n6IBs49asC+2NdTmAxpAAk8FxNgcsEJOY0GTT6&#10;3i4U5QWvVYUCr4a0BfjlYRo+dSC5RsDuvWCaQx0x8IdA7EbIfXivc5DGmpL8k4Q0CD6XKcPmyiE9&#10;TqLBipCex7+ySLQds94Vk6Fd7PO74hVAnYZBwGDTzujsC9XfnASInRj9DXIrCK2VbvW3i9XmG/1N&#10;CXM9MOsaKddJga8BrOdkiVl3BQAmvicYPLZz62q50RurQ/KJjOrIygacABiPGBlsaBNLEiwQwoQa&#10;rH9/tWiVRs79qBprj2SAK93jrhmyRvE1RXFIuM+YjGpdiMXxwzkrmgrYzaHmljZCn3hwgDqADgXI&#10;FWhpZXEI1+fKXr9yi6OLamWFL4L12ro+hZO4dhrbczl0K7Tqe8I6R4QerI2yrhF/mncXodi5sa0R&#10;LyYw8rVOWOvv7wy5JCfUkB+XxIKEnPogoKVTdxEe4zH9zYTLGhaEMM+zxLO1SAIw4S4UvMr2gEe5&#10;tkokwSpttjWqV8j/soSjYehMBgeDdqQUuTkXRIQchzXSWYQO72xQpPhwPseEMOT6GFSbrJdrZpOs&#10;Le1zhQEuX1MjlROZhDC1z+8wLiSssQcEgljXUeYrkTlMc+7isVTUzOWBS64H3dE1tdewvmGwpkCS&#10;gF09s6qPXn91+PlnjgohGrW+PNuOu9wPPOModnINraFBqR8yQ33Ia1jap9rPSYqoTqXD0SfEWM4Q&#10;XdFhmSx/iHiobn5FWpktmlcbM1WhnnE0SDSLQj3SjK4Jz8K0NNHbY8bFCoHcy47Hpk0IeYkbuI7H&#10;KmBILXiz47FQBL5Pg9DHHqNdkTMpAor0mdBsY1AKTKfUzhhQpQasv7FWA+20jLUasOka67QMm+5y&#10;6YSE7+EQA9YtnKv3QUgw4nPs/ZpkowSGh1DZhjMFAYpC6Q9p5wZEB/2u3HfrRkPWtPFNoo1BcOHs&#10;R6BixRcB6flMIxB4hASWjCCcinmOzYXnKIllFSQJXRJcb+q4m66hQn+Lso/WqRrt9MmVExg7zMXs&#10;6OAl8c0UZ6tcGUdpmLn/vXlz9OnvDl//8dv//Ovwmy/6Dv68/c0/HSAaXW05gMrJKR7n8YvKjgE5&#10;edI11K+1z2EtZDi01gddxxBRRBUznc9wUC1wTRiRYVdo3CcbXDnlIJaqaT7dXv1os9XRsM631KmV&#10;yFY3UUyZzTuXrS7j8/JM2BiJ6zgYyH1l3s9ynXU+tH0Le5R5S4ok6s/eW5QT3SpFoQao4Xd0lcIH&#10;V6+1iO2dyhyX9bfPaqKVbt3dO12ZrB78kAxldSozU3Cscf17ZyjtatHmionPgqujozKTdphGtXaa&#10;3z0JcoqzdKWTTqaIR0O7NnBY0Vk3lnQ52m1yrQnZJg+UwDGYU9Oiu6VU4xKrUVqMI+3fW+ai0q+q&#10;mV/uoJt6NQZHKrHXIhFdOjlnusm9kGuxuvrML8SLcO7WI3Di9Hb6XjSIFLlNqjHW4jKdYZPe1zrj&#10;VuqMk4jotS6Znb94B11y6aZJK4np6A+/Ovr8y6O/fHbszLdTH3yYH9gspUqbI06W74yRJp9sl2W+&#10;L81XHN3Q2qBjvygFCnvF2d3/cT5Adn2EkxBqi7Iqw2ocEviM6v2TCcrnDXqGswXyOw4qFkPUmX+9&#10;/9t6JBZbRwekIaLaOYHIbvhouTVJWzuEF64KtJ60cIw0FbMnRn1jrSuDx7ipui8L9sr6YPdAfYtC&#10;bYRSHHOHao4TL9r816dhIAfpxujTMLjQJ2HMr/okDH61h1pqe2mOtGj7UR4+eXjlh0/U9wAIYzKG&#10;bMjOK4YcgiPMng+U3yKZyz5i+C4Fvm5hERcG1ga5KYhTLu/tRhxS1wic/+uCOAFOhOhDsFBmHo5C&#10;KR1i43WM+y64OYs44duTsDcFcfqDG7cYcviWDXgp6JXrgji4coAZYsBwS8H9UoJM+Q7m8BUGLlPh&#10;zL6KeJR8Du/oxmBOdfgWYw4bK/K+wOU0SbpXbct5LnIedVoNUtI48iFPxZxMYrhhmFMDus2YAyEB&#10;VceDa6PoPAGnQWPOF4J585DzkGdrUmEQEJMfjbhhkGu44VvqPwh8wgOKpZU0dcXuQ+BSj2pjToRu&#10;cAxxLMBxt2ZjvYGIa74DcEsRRwkOuEo1Bw/7enis8huU9iuSOIrrghzo7qyMqyzWBnU4xHvT9Jz5&#10;duN15EkunZ/j8F+RH9baZc+SKEppGHLpksAHEEjSD8z3OK3bCa1qt0YEKvF1z1N3xnMmie6ObP2d&#10;VFKdJNr5qUnjvJAv96yTSdUxq2PBrHUyqSJ932syqdIb+FSz8qvNZ6Xlt6Db97huf/z63v8BAAD/&#10;/wMAUEsDBBQABgAIAAAAIQAaotI63QAAAAUBAAAPAAAAZHJzL2Rvd25yZXYueG1sTI9Ba8JAEIXv&#10;Bf/DMoXe6iZqQ02zERHrSQrVQultzI5JMDsbsmsS/323vbSXgcd7vPdNthpNI3rqXG1ZQTyNQBAX&#10;VtdcKvg4vj4+g3AeWWNjmRTcyMEqn9xlmGo78Dv1B1+KUMIuRQWV920qpSsqMuimtiUO3tl2Bn2Q&#10;XSl1h0MoN42cRVEiDdYcFipsaVNRcTlcjYLdgMN6Hm/7/eW8uX0dn94+9zEp9XA/rl9AeBr9Xxh+&#10;8AM65IHpZK+snWgUhEf87w3ePFkuQZwUzJJ4ATLP5H/6/BsAAP//AwBQSwECLQAUAAYACAAAACEA&#10;toM4kv4AAADhAQAAEwAAAAAAAAAAAAAAAAAAAAAAW0NvbnRlbnRfVHlwZXNdLnhtbFBLAQItABQA&#10;BgAIAAAAIQA4/SH/1gAAAJQBAAALAAAAAAAAAAAAAAAAAC8BAABfcmVscy8ucmVsc1BLAQItABQA&#10;BgAIAAAAIQCwdgTyBg0AAERbAAAOAAAAAAAAAAAAAAAAAC4CAABkcnMvZTJvRG9jLnhtbFBLAQIt&#10;ABQABgAIAAAAIQAaotI63QAAAAUBAAAPAAAAAAAAAAAAAAAAAGAPAABkcnMvZG93bnJldi54bWxQ&#10;SwUGAAAAAAQABADzAAAAahAAAAAA&#10;">
                <v:group id="组合 7" o:spid="_x0000_s1056" style="position:absolute;left:-4618;width:23525;height:16623" coordorigin="-4619" coordsize="23529,16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YMJxwAAAOIAAAAPAAAAZHJzL2Rvd25yZXYueG1sRE/LasJA&#10;FN0L/YfhFrrTSSwRm2YUkVZcSMFYKN1dMjcPzNwJmWkS/75TKLg8nHe2nUwrBupdY1lBvIhAEBdW&#10;N1wp+Ly8z9cgnEfW2FomBTdysN08zDJMtR35TEPuKxFC2KWooPa+S6V0RU0G3cJ2xIErbW/QB9hX&#10;Uvc4hnDTymUUraTBhkNDjR3tayqu+Y9RcBhx3D3Hb8PpWu5v35fk4+sUk1JPj9PuFYSnyd/F/+6j&#10;DvOj9fJlFScJ/F0KGOTmFwAA//8DAFBLAQItABQABgAIAAAAIQDb4fbL7gAAAIUBAAATAAAAAAAA&#10;AAAAAAAAAAAAAABbQ29udGVudF9UeXBlc10ueG1sUEsBAi0AFAAGAAgAAAAhAFr0LFu/AAAAFQEA&#10;AAsAAAAAAAAAAAAAAAAAHwEAAF9yZWxzLy5yZWxzUEsBAi0AFAAGAAgAAAAhANthgwnHAAAA4gAA&#10;AA8AAAAAAAAAAAAAAAAABwIAAGRycy9kb3ducmV2LnhtbFBLBQYAAAAAAwADALcAAAD7AgAAAAA=&#10;">
                  <v:group id="组合 6" o:spid="_x0000_s1057" style="position:absolute;width:15231;height:13870" coordorigin="-6530,-18242" coordsize="43336,39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z5NzAAAAOMAAAAPAAAAZHJzL2Rvd25yZXYueG1sRI9Ba8JA&#10;EIXvBf/DMoXe6iZKG5u6iogtPYigFkpvQ3ZMgtnZkN0m8d93DoUeZ96b975ZrkfXqJ66UHs2kE4T&#10;UMSFtzWXBj7Pb48LUCEiW2w8k4EbBVivJndLzK0f+Ej9KZZKQjjkaKCKsc21DkVFDsPUt8SiXXzn&#10;MMrYldp2OEi4a/QsSZ61w5qlocKWthUV19OPM/A+4LCZp7t+f71sb9/np8PXPiVjHu7HzSuoSGP8&#10;N/9df1jBz2ZZOs+SF4GWn2QBevULAAD//wMAUEsBAi0AFAAGAAgAAAAhANvh9svuAAAAhQEAABMA&#10;AAAAAAAAAAAAAAAAAAAAAFtDb250ZW50X1R5cGVzXS54bWxQSwECLQAUAAYACAAAACEAWvQsW78A&#10;AAAVAQAACwAAAAAAAAAAAAAAAAAfAQAAX3JlbHMvLnJlbHNQSwECLQAUAAYACAAAACEAnCs+TcwA&#10;AADjAAAADwAAAAAAAAAAAAAAAAAHAgAAZHJzL2Rvd25yZXYueG1sUEsFBgAAAAADAAMAtwAAAAAD&#10;AAAAAA==&#10;">
                    <v:group id="组合 5" o:spid="_x0000_s1058" style="position:absolute;left:-6530;top:-18242;width:43335;height:39474" coordorigin="-7778,-30385" coordsize="43336,39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jYfygAAAOIAAAAPAAAAZHJzL2Rvd25yZXYueG1sRI/NasJA&#10;FIX3gu8wXKE7M4mt1qaOItIWFyKoBXF3yVyTYOZOyEyT+PadheDycP74FqveVKKlxpWWFSRRDII4&#10;s7rkXMHv6Xs8B+E8ssbKMim4k4PVcjhYYKptxwdqjz4XYYRdigoK7+tUSpcVZNBFtiYO3tU2Bn2Q&#10;TS51g10YN5WcxPFMGiw5PBRY06ag7Hb8Mwp+OuzWr8lXu7tdN/fLabo/7xJS6mXUrz9BeOr9M/xo&#10;b7WCt/nHZPoeJwEiIAUckMt/AAAA//8DAFBLAQItABQABgAIAAAAIQDb4fbL7gAAAIUBAAATAAAA&#10;AAAAAAAAAAAAAAAAAABbQ29udGVudF9UeXBlc10ueG1sUEsBAi0AFAAGAAgAAAAhAFr0LFu/AAAA&#10;FQEAAAsAAAAAAAAAAAAAAAAAHwEAAF9yZWxzLy5yZWxzUEsBAi0AFAAGAAgAAAAhAHDuNh/KAAAA&#10;4gAAAA8AAAAAAAAAAAAAAAAABwIAAGRycy9kb3ducmV2LnhtbFBLBQYAAAAAAwADALcAAAD+AgAA&#10;AAA=&#10;">
                      <v:shape id="弧形 2" o:spid="_x0000_s1059" style="position:absolute;left:-7778;top:-15295;width:40914;height:14061;visibility:visible;mso-wrap-style:square;v-text-anchor:middle" coordsize="4091448,1406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9esxgAAAOIAAAAPAAAAZHJzL2Rvd25yZXYueG1sRE/LagIx&#10;FN0X+g/hFrqrGW3HDqNRpFBwUSjabtxdJrfJ6OTBJGr6972LgsvDeS/XxQ3iQmPqg1cwnVQgyHdB&#10;994o+P56f2pApIxe4xA8KfilBOvV/d0SWx2ufkeXfTaCQ3xqUYHNObZSps6SwzQJkTxzP2F0mBmO&#10;RuoRrxzuBjmrqrl02HtusBjpzVJ32p+dglPc0vP5Q34203K0xpTDoclRqceHslmAyFTyTfzv3mqe&#10;X8/runl94RN8iTHI1R8AAAD//wMAUEsBAi0AFAAGAAgAAAAhANvh9svuAAAAhQEAABMAAAAAAAAA&#10;AAAAAAAAAAAAAFtDb250ZW50X1R5cGVzXS54bWxQSwECLQAUAAYACAAAACEAWvQsW78AAAAVAQAA&#10;CwAAAAAAAAAAAAAAAAAfAQAAX3JlbHMvLnJlbHNQSwECLQAUAAYACAAAACEAu0vXrMYAAADiAAAA&#10;DwAAAAAAAAAAAAAAAAAHAgAAZHJzL2Rvd25yZXYueG1sUEsFBgAAAAADAAMAtwAAAPoCAAAAAA==&#10;" path="m,1358967nsc345323,527671,1161427,-10219,2061645,147v900222,10366,1703724,566913,2029803,1405946l,1358967xem,1358967nfc345323,527671,1161427,-10219,2061645,147v900222,10366,1703724,566913,2029803,1405946e" filled="f" strokecolor="black [3213]" strokeweight="1pt">
                        <v:stroke joinstyle="miter"/>
                        <v:path arrowok="t" o:connecttype="custom" o:connectlocs="0,1358967;2061645,147;4091448,1406093" o:connectangles="0,0,0"/>
                      </v:shape>
                      <v:shape id="直接箭头连接符 4" o:spid="_x0000_s1060" type="#_x0000_t32" style="position:absolute;left:27368;top:-19773;width:3563;height:88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FPVyAAAAOIAAAAPAAAAZHJzL2Rvd25yZXYueG1sRE9Na8JA&#10;EL0X/A/LCN7qJsXGEN2EVFAKLYXaitchOybR7GzIrpr+++6h0OPjfa+L0XTiRoNrLSuI5xEI4srq&#10;lmsF31/bxxSE88gaO8uk4IccFPnkYY2Ztnf+pNve1yKEsMtQQeN9n0npqoYMurntiQN3soNBH+BQ&#10;Sz3gPYSbTj5FUSINthwaGuxp01B12V+NguPifKDNS9K/7bancvyoq8PVvys1m47lCoSn0f+L/9yv&#10;WsHzchGnyzQJm8OlcAdk/gsAAP//AwBQSwECLQAUAAYACAAAACEA2+H2y+4AAACFAQAAEwAAAAAA&#10;AAAAAAAAAAAAAAAAW0NvbnRlbnRfVHlwZXNdLnhtbFBLAQItABQABgAIAAAAIQBa9CxbvwAAABUB&#10;AAALAAAAAAAAAAAAAAAAAB8BAABfcmVscy8ucmVsc1BLAQItABQABgAIAAAAIQASCFPVyAAAAOIA&#10;AAAPAAAAAAAAAAAAAAAAAAcCAABkcnMvZG93bnJldi54bWxQSwUGAAAAAAMAAwC3AAAA/AIAAAAA&#10;" strokecolor="black [3213]" strokeweight=".5pt">
                        <v:stroke endarrow="block" endarrowwidth="narrow" joinstyle="miter"/>
                      </v:shape>
                      <v:shape id="直接箭头连接符 4" o:spid="_x0000_s1061" type="#_x0000_t32" style="position:absolute;left:23144;top:-9371;width:3741;height:92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vaGxgAAAOIAAAAPAAAAZHJzL2Rvd25yZXYueG1sRE9bS8Mw&#10;FH4X9h/CGfgiW6J0JavLhgyE4YOXbns/Nse22JyUJnb13xtB8PHju292k+vESENoPRu4XSoQxJW3&#10;LdcGTsfHhQYRIrLFzjMZ+KYAu+3saoOF9Rd+o7GMtUghHAo00MTYF1KGqiGHYel74sR9+MFhTHCo&#10;pR3wksJdJ++UyqXDllNDgz3tG6o+yy9nALPxKZyfD1rl2esab/bl+4sqjbmeTw/3ICJN8V/85z7Y&#10;ND9baa3z1Rp+LyUMcvsDAAD//wMAUEsBAi0AFAAGAAgAAAAhANvh9svuAAAAhQEAABMAAAAAAAAA&#10;AAAAAAAAAAAAAFtDb250ZW50X1R5cGVzXS54bWxQSwECLQAUAAYACAAAACEAWvQsW78AAAAVAQAA&#10;CwAAAAAAAAAAAAAAAAAfAQAAX3JlbHMvLnJlbHNQSwECLQAUAAYACAAAACEAy372hsYAAADiAAAA&#10;DwAAAAAAAAAAAAAAAAAHAgAAZHJzL2Rvd25yZXYueG1sUEsFBgAAAAADAAMAtwAAAPoCAAAAAA==&#10;" strokecolor="black [3213]" strokeweight=".5pt">
                        <v:stroke startarrow="block" startarrowwidth="narrow" joinstyle="miter"/>
                      </v:shape>
                      <v:shape id="直接箭头连接符 4" o:spid="_x0000_s1062" type="#_x0000_t32" style="position:absolute;left:30800;top:-29789;width:4146;height:102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hYDxwAAAOMAAAAPAAAAZHJzL2Rvd25yZXYueG1sRE9fa8Iw&#10;EH8X9h3CDfamaSuW2hllCJOBIKxK2ePR3Nqy5lKaaLtvvwjCHu/3/za7yXTiRoNrLSuIFxEI4srq&#10;lmsFl/P7PAPhPLLGzjIp+CUHu+3TbIO5tiN/0q3wtQgh7HJU0Hjf51K6qiGDbmF74sB928GgD+dQ&#10;Sz3gGMJNJ5MoSqXBlkNDgz3tG6p+iqtRkMV0LdfjMS0xKdOTPuzLy1eh1Mvz9PYKwtPk/8UP94cO&#10;8+N1liWrZbqC+08BALn9AwAA//8DAFBLAQItABQABgAIAAAAIQDb4fbL7gAAAIUBAAATAAAAAAAA&#10;AAAAAAAAAAAAAABbQ29udGVudF9UeXBlc10ueG1sUEsBAi0AFAAGAAgAAAAhAFr0LFu/AAAAFQEA&#10;AAsAAAAAAAAAAAAAAAAAHwEAAF9yZWxzLy5yZWxzUEsBAi0AFAAGAAgAAAAhAAx2FgPHAAAA4wAA&#10;AA8AAAAAAAAAAAAAAAAABwIAAGRycy9kb3ducmV2LnhtbFBLBQYAAAAAAwADALcAAAD7AgAAAAA=&#10;" strokecolor="black [3213]" strokeweight=".5pt">
                        <v:stroke joinstyle="miter"/>
                      </v:shape>
                      <v:shape id="直接箭头连接符 4" o:spid="_x0000_s1063" type="#_x0000_t32" style="position:absolute;left:16862;top:-127;width:6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Qe0xQAAAOIAAAAPAAAAZHJzL2Rvd25yZXYueG1sRE/PS8Mw&#10;FL4L+x/CE7y5ZAVrqcuGDApDvLhuB2+P5tkUm5eSxK377xdB8Pjx/V5vZzeKM4U4eNawWioQxJ03&#10;A/cajm3zWIGICdng6Jk0XCnCdrO4W2Nt/IU/6HxIvcghHGvUYFOaailjZ8lhXPqJOHNfPjhMGYZe&#10;moCXHO5GWShVSocD5waLE+0sdd+HH6dBHYuBojyl9t2G6rN5O7X72Gj9cD+/voBINKd/8Z97b/J8&#10;9fxUFquqhN9LGYPc3AAAAP//AwBQSwECLQAUAAYACAAAACEA2+H2y+4AAACFAQAAEwAAAAAAAAAA&#10;AAAAAAAAAAAAW0NvbnRlbnRfVHlwZXNdLnhtbFBLAQItABQABgAIAAAAIQBa9CxbvwAAABUBAAAL&#10;AAAAAAAAAAAAAAAAAB8BAABfcmVscy8ucmVsc1BLAQItABQABgAIAAAAIQAHaQe0xQAAAOIAAAAP&#10;AAAAAAAAAAAAAAAAAAcCAABkcnMvZG93bnJldi54bWxQSwUGAAAAAAMAAwC3AAAA+QIAAAAA&#10;" strokecolor="black [3213]" strokeweight=".5pt">
                        <v:stroke dashstyle="dash" joinstyle="miter"/>
                      </v:shape>
                      <v:shape id="直接箭头连接符 4" o:spid="_x0000_s1064" type="#_x0000_t32" style="position:absolute;left:16733;top:-9705;width:9677;height:96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KUQywAAAOIAAAAPAAAAZHJzL2Rvd25yZXYueG1sRI9ba8JA&#10;FITfhf6H5Qi+6cZY1MasYgVLQSl4o6+H7MmlzZ4N2VXTf98tCH0cZuYbJl11phY3al1lWcF4FIEg&#10;zqyuuFBwPm2HcxDOI2usLZOCH3KwWj71Uky0vfOBbkdfiABhl6CC0vsmkdJlJRl0I9sQBy+3rUEf&#10;ZFtI3eI9wE0t4yiaSoMVh4USG9qUlH0fr0bB5/PXhTav02b3ts3X3UeRXa5+r9Sg360XIDx1/j/8&#10;aL9rBS/RZBbH8XgGf5fCHZDLXwAAAP//AwBQSwECLQAUAAYACAAAACEA2+H2y+4AAACFAQAAEwAA&#10;AAAAAAAAAAAAAAAAAAAAW0NvbnRlbnRfVHlwZXNdLnhtbFBLAQItABQABgAIAAAAIQBa9CxbvwAA&#10;ABUBAAALAAAAAAAAAAAAAAAAAB8BAABfcmVscy8ucmVsc1BLAQItABQABgAIAAAAIQDLRKUQywAA&#10;AOIAAAAPAAAAAAAAAAAAAAAAAAcCAABkcnMvZG93bnJldi54bWxQSwUGAAAAAAMAAwC3AAAA/wIA&#10;AAAA&#10;" strokecolor="black [3213]" strokeweight=".5pt">
                        <v:stroke endarrow="block" endarrowwidth="narrow" joinstyle="miter"/>
                      </v:shape>
                      <v:shape id="直接箭头连接符 4" o:spid="_x0000_s1065" type="#_x0000_t32" style="position:absolute;left:13108;top:-49;width:3621;height:36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QH1ygAAAOIAAAAPAAAAZHJzL2Rvd25yZXYueG1sRI/dSgMx&#10;FITvhb5DOAXvbHbX+sPatIggKCJiFenlaXLcrCYnSxK769sbQfBymJlvmNVm8k4cKKY+sIJ6UYEg&#10;1sH03Cl4fbk9uQSRMrJBF5gUfFOCzXp2tMLWhJGf6bDNnSgQTi0qsDkPrZRJW/KYFmEgLt57iB5z&#10;kbGTJuJY4N7JpqrOpceey4LFgW4s6c/tl1fQuw/zeF/ptHdv+sk+jH7YxUap4/l0fQUi05T/w3/t&#10;O6PgbHna1Mu6uYDfS+UOyPUPAAAA//8DAFBLAQItABQABgAIAAAAIQDb4fbL7gAAAIUBAAATAAAA&#10;AAAAAAAAAAAAAAAAAABbQ29udGVudF9UeXBlc10ueG1sUEsBAi0AFAAGAAgAAAAhAFr0LFu/AAAA&#10;FQEAAAsAAAAAAAAAAAAAAAAAHwEAAF9yZWxzLy5yZWxzUEsBAi0AFAAGAAgAAAAhABrtAfXKAAAA&#10;4gAAAA8AAAAAAAAAAAAAAAAABwIAAGRycy9kb3ducmV2LnhtbFBLBQYAAAAAAwADALcAAAD+AgAA&#10;AAA=&#10;" strokecolor="black [3213]" strokeweight=".5pt">
                        <v:stroke dashstyle="dash" joinstyle="miter"/>
                      </v:shape>
                      <v:shape id="直接箭头连接符 4" o:spid="_x0000_s1066" type="#_x0000_t32" style="position:absolute;left:12642;top:-10255;width:8142;height:1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9r9yAAAAOIAAAAPAAAAZHJzL2Rvd25yZXYueG1sRI/NSgQx&#10;EITvgu8QWvDmJjPi37jZRQRBEVlcRTy2STsZTTpDEnfGtzeC4LGoqq+o5XoOXuwo5SGyhmahQBCb&#10;aAfuNTw/3Rydg8gF2aKPTBq+KcN6tb+3xM7GiR9pty29qBDOHWpwpYydlNk4CpgXcSSu3ntMAUuV&#10;qZc24VThwctWqVMZcOC64HCka0fmc/sVNAz+wz7cKZPf/IvZuPspjK+p1frwYL66BFFoLv/hv/at&#10;1XBx3JyptmlP4PdSvQNy9QMAAP//AwBQSwECLQAUAAYACAAAACEA2+H2y+4AAACFAQAAEwAAAAAA&#10;AAAAAAAAAAAAAAAAW0NvbnRlbnRfVHlwZXNdLnhtbFBLAQItABQABgAIAAAAIQBa9CxbvwAAABUB&#10;AAALAAAAAAAAAAAAAAAAAB8BAABfcmVscy8ucmVsc1BLAQItABQABgAIAAAAIQBJB9r9yAAAAOIA&#10;AAAPAAAAAAAAAAAAAAAAAAcCAABkcnMvZG93bnJldi54bWxQSwUGAAAAAAMAAwC3AAAA/AIAAAAA&#10;" strokecolor="black [3213]" strokeweight=".5pt">
                        <v:stroke dashstyle="dash" joinstyle="miter"/>
                      </v:shape>
                      <v:shape id="直接箭头连接符 4" o:spid="_x0000_s1067" type="#_x0000_t32" style="position:absolute;left:12303;top:-15303;width:28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4+tyQAAAOMAAAAPAAAAZHJzL2Rvd25yZXYueG1sRI9BSwMx&#10;FITvQv9DeAVvNsmC0q5NixQKiohYRTzG5LlZTV6WJHbXf28EocdhZr5h1tspeHbElPtICuRCAEMy&#10;0fbUKXh53l8sgeWiyWofCRX8YIbtZna21q2NIz3h8VA6ViGUW63AlTK0nGfjMOi8iANS9T5iCrpU&#10;mTpukx4rPHjeCHHFg+6pLjg94M6h+Tp8BwW9/7QPd8Lkd/9qHt39GIa31Ch1Pp9uroEVnMop/N++&#10;tQoacbmSUi7lCv4+1T/AN78AAAD//wMAUEsBAi0AFAAGAAgAAAAhANvh9svuAAAAhQEAABMAAAAA&#10;AAAAAAAAAAAAAAAAAFtDb250ZW50X1R5cGVzXS54bWxQSwECLQAUAAYACAAAACEAWvQsW78AAAAV&#10;AQAACwAAAAAAAAAAAAAAAAAfAQAAX3JlbHMvLnJlbHNQSwECLQAUAAYACAAAACEAmZePrckAAADj&#10;AAAADwAAAAAAAAAAAAAAAAAHAgAAZHJzL2Rvd25yZXYueG1sUEsFBgAAAAADAAMAtwAAAP0CAAAA&#10;AA==&#10;" strokecolor="black [3213]" strokeweight=".5pt">
                        <v:stroke dashstyle="dash" joinstyle="miter"/>
                      </v:shape>
                      <v:shape id="直接箭头连接符 4" o:spid="_x0000_s1068" type="#_x0000_t32" style="position:absolute;left:12586;top:-15295;width:33;height:243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2lxyAAAAOMAAAAPAAAAZHJzL2Rvd25yZXYueG1sRI9BSwMx&#10;FITvgv8hPMGbzTZKkbVpKYWCIiJWEY/P5LlZm7wsSeyu/94IgsdhZr5hluspeHGklPvIGuazBgSx&#10;ibbnTsPL8+7iGkQuyBZ9ZNLwTRnWq9OTJbY2jvxEx33pRIVwblGDK2VopczGUcA8iwNx9T5iCliq&#10;TJ20CccKD16qplnIgD3XBYcDbR2Zw/4raOj9p324a0x+96/m0d2PYXhLSuvzs2lzA6LQVP7Df+1b&#10;q6ES1eWVUvMF/H6qf0CufgAAAP//AwBQSwECLQAUAAYACAAAACEA2+H2y+4AAACFAQAAEwAAAAAA&#10;AAAAAAAAAAAAAAAAW0NvbnRlbnRfVHlwZXNdLnhtbFBLAQItABQABgAIAAAAIQBa9CxbvwAAABUB&#10;AAALAAAAAAAAAAAAAAAAAB8BAABfcmVscy8ucmVsc1BLAQItABQABgAIAAAAIQAPC2lxyAAAAOMA&#10;AAAPAAAAAAAAAAAAAAAAAAcCAABkcnMvZG93bnJldi54bWxQSwUGAAAAAAMAAwC3AAAA/AIAAAAA&#10;" strokecolor="black [3213]" strokeweight=".5pt">
                        <v:stroke dashstyle="dash" joinstyle="miter"/>
                      </v:shape>
                      <v:oval id="椭圆 1" o:spid="_x0000_s1069" style="position:absolute;left:34378;top:-30385;width:1179;height:1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mIEyQAAAOMAAAAPAAAAZHJzL2Rvd25yZXYueG1sRE/NasJA&#10;EL4XfIdlCr0U3ZgUldRVSovFQxGMIj0O2TFJzc6G7EZTn75bEDzO9z/zZW9qcabWVZYVjEcRCOLc&#10;6ooLBfvdajgD4TyyxtoyKfglB8vF4GGOqbYX3tI584UIIexSVFB636RSurwkg25kG+LAHW1r0Iez&#10;LaRu8RLCTS3jKJpIgxWHhhIbei8pP2WdUdB9PicZW7f9Phzp+tPR5mv10Sn19Ni/vYLw1Pu7+OZe&#10;6zA/mb1MkngcT+H/pwCAXPwBAAD//wMAUEsBAi0AFAAGAAgAAAAhANvh9svuAAAAhQEAABMAAAAA&#10;AAAAAAAAAAAAAAAAAFtDb250ZW50X1R5cGVzXS54bWxQSwECLQAUAAYACAAAACEAWvQsW78AAAAV&#10;AQAACwAAAAAAAAAAAAAAAAAfAQAAX3JlbHMvLnJlbHNQSwECLQAUAAYACAAAACEA54ZiBMkAAADj&#10;AAAADwAAAAAAAAAAAAAAAAAHAgAAZHJzL2Rvd25yZXYueG1sUEsFBgAAAAADAAMAtwAAAP0CAAAA&#10;AA==&#10;" fillcolor="black [3213]" stroked="f" strokeweight="1pt">
                        <v:stroke joinstyle="miter"/>
                      </v:oval>
                      <v:oval id="椭圆 1" o:spid="_x0000_s1070" style="position:absolute;left:12069;top:3432;width:1179;height:1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wXQygAAAOMAAAAPAAAAZHJzL2Rvd25yZXYueG1sRE/NSsNA&#10;EL4XfIdlBC/FbmJLE2O2RZRKDyI0ingcstMkmp0N2U0bfXq3UOhxvv/J16NpxYF611hWEM8iEMSl&#10;1Q1XCj7eN7cpCOeRNbaWScEvOVivriY5ZtoeeUeHwlcihLDLUEHtfZdJ6cqaDLqZ7YgDt7e9QR/O&#10;vpK6x2MIN628i6KlNNhwaKixo6eayp9iMAqGl+m8YOt2X597+vse6O118zwodXM9Pj6A8DT6i/js&#10;3uowf54mSZzeJws4/RQAkKt/AAAA//8DAFBLAQItABQABgAIAAAAIQDb4fbL7gAAAIUBAAATAAAA&#10;AAAAAAAAAAAAAAAAAABbQ29udGVudF9UeXBlc10ueG1sUEsBAi0AFAAGAAgAAAAhAFr0LFu/AAAA&#10;FQEAAAsAAAAAAAAAAAAAAAAAHwEAAF9yZWxzLy5yZWxzUEsBAi0AFAAGAAgAAAAhAGa3BdDKAAAA&#10;4wAAAA8AAAAAAAAAAAAAAAAABwIAAGRycy9kb3ducmV2LnhtbFBLBQYAAAAAAwADALcAAAD+AgAA&#10;AAA=&#10;" fillcolor="black [3213]" stroked="f" strokeweight="1pt">
                        <v:stroke joinstyle="miter"/>
                      </v:oval>
                      <v:shape id="直接箭头连接符 4" o:spid="_x0000_s1071" type="#_x0000_t32" style="position:absolute;left:20737;top:-10321;width:5569;height: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9l3ygAAAOIAAAAPAAAAZHJzL2Rvd25yZXYueG1sRI/dasJA&#10;FITvC32H5RS8q5vGX6KrqKAIFaFW8faQPSap2bMhu2p8e1coeDnMzDfMeNqYUlypdoVlBV/tCARx&#10;anXBmYL97/JzCMJ5ZI2lZVJwJwfTyfvbGBNtb/xD153PRICwS1BB7n2VSOnSnAy6tq2Ig3eytUEf&#10;ZJ1JXeMtwE0p4yjqS4MFh4UcK1rklJ53F6Pg2P070GLer75Xy9Os2Wbp4eI3SrU+mtkIhKfGv8L/&#10;7bVWMOjFvUG3E3fgeSncATl5AAAA//8DAFBLAQItABQABgAIAAAAIQDb4fbL7gAAAIUBAAATAAAA&#10;AAAAAAAAAAAAAAAAAABbQ29udGVudF9UeXBlc10ueG1sUEsBAi0AFAAGAAgAAAAhAFr0LFu/AAAA&#10;FQEAAAsAAAAAAAAAAAAAAAAAHwEAAF9yZWxzLy5yZWxzUEsBAi0AFAAGAAgAAAAhABMb2XfKAAAA&#10;4gAAAA8AAAAAAAAAAAAAAAAABwIAAGRycy9kb3ducmV2LnhtbFBLBQYAAAAAAwADALcAAAD+AgAA&#10;AAA=&#10;" strokecolor="black [3213]" strokeweight=".5pt">
                        <v:stroke endarrow="block" endarrowwidth="narrow" joinstyle="miter"/>
                      </v:shape>
                      <v:shape id="直接箭头连接符 4" o:spid="_x0000_s1072" type="#_x0000_t32" style="position:absolute;left:17000;top:-10316;width:4023;height:99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bzcygAAAOMAAAAPAAAAZHJzL2Rvd25yZXYueG1sRE9fS8Mw&#10;EH8X/A7hBr7Ilq5uWrtlQwXFzUG1Cr6ezdkWm0tJ4tZ9eyMIPt7v/y3Xg+nEnpxvLSuYThIQxJXV&#10;LdcK3l7vxxkIH5A1dpZJwZE8rFenJ0vMtT3wC+3LUIsYwj5HBU0IfS6lrxoy6Ce2J47cp3UGQzxd&#10;LbXDQww3nUyT5FIabDk2NNjTXUPVV/ltFGymx6eH7W36oc/fw+z5YlcUriyUOhsNNwsQgYbwL/5z&#10;P+o4f5Zez7NsfpXC708RALn6AQAA//8DAFBLAQItABQABgAIAAAAIQDb4fbL7gAAAIUBAAATAAAA&#10;AAAAAAAAAAAAAAAAAABbQ29udGVudF9UeXBlc10ueG1sUEsBAi0AFAAGAAgAAAAhAFr0LFu/AAAA&#10;FQEAAAsAAAAAAAAAAAAAAAAAHwEAAF9yZWxzLy5yZWxzUEsBAi0AFAAGAAgAAAAhACG1vNzKAAAA&#10;4wAAAA8AAAAAAAAAAAAAAAAABwIAAGRycy9kb3ducmV2LnhtbFBLBQYAAAAAAwADALcAAAD+AgAA&#10;AAA=&#10;" strokecolor="black [3213]" strokeweight=".5pt">
                        <v:stroke dashstyle="dash" startarrowwidth="narrow" joinstyle="miter"/>
                      </v:shape>
                    </v:group>
                    <v:shape id="任意多边形: 形状 83" o:spid="_x0000_s1073" style="position:absolute;top:1532;width:27788;height:2032;flip:y;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i3kxQAAAOMAAAAPAAAAZHJzL2Rvd25yZXYueG1sRE9Pa8Iw&#10;FL8L+w7hDXbTVG1l64wyhIHXWXfY7dE8027NS0mird/eDASP7/f/rbej7cSFfGgdK5jPMhDEtdMt&#10;GwXH6nP6CiJEZI2dY1JwpQDbzdNkjaV2A3/R5RCNSCEcSlTQxNiXUoa6IYth5nrixJ2ctxjT6Y3U&#10;HocUbju5yLKVtNhyamiwp11D9d/hbBWMe8tLH39zX0l9+uYfM1SFUerlefx4BxFpjA/x3b3XaX6x&#10;KvJ8uZi/wf9PCQC5uQEAAP//AwBQSwECLQAUAAYACAAAACEA2+H2y+4AAACFAQAAEwAAAAAAAAAA&#10;AAAAAAAAAAAAW0NvbnRlbnRfVHlwZXNdLnhtbFBLAQItABQABgAIAAAAIQBa9CxbvwAAABUBAAAL&#10;AAAAAAAAAAAAAAAAAB8BAABfcmVscy8ucmVsc1BLAQItABQABgAIAAAAIQBSCi3kxQAAAOMAAAAP&#10;AAAAAAAAAAAAAAAAAAcCAABkcnMvZG93bnJldi54bWxQSwUGAAAAAAMAAwC3AAAA+QIAAAAA&#10;" path="m866648,433337c866648,194018,672643,,433324,,194005,,,194018,,433337e" filled="f" strokecolor="black [3213]" strokeweight=".5pt">
                      <v:stroke miterlimit="1" joinstyle="miter"/>
                      <v:path arrowok="t" textboxrect="0,0,866648,433337"/>
                    </v:shape>
                    <v:shape id="任意多边形: 形状 83" o:spid="_x0000_s1074" style="position:absolute;width:27788;height:2032;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CelywAAAOIAAAAPAAAAZHJzL2Rvd25yZXYueG1sRI9BS8NA&#10;FITvQv/D8gRvdjexqRK7LUUa8WAL1h48PrKv2WD2bciubeqvdwXB4zAz3zCL1eg6caIhtJ41ZFMF&#10;grj2puVGw+G9un0AESKywc4zabhQgNVycrXA0vgzv9FpHxuRIBxK1GBj7EspQ23JYZj6njh5Rz84&#10;jEkOjTQDnhPcdTJXai4dtpwWLPb0ZKn+3H85DflF8f1xc9hU368fRW13VbF9zrS+uR7XjyAijfE/&#10;/Nd+MRpm+Sy/ywqVwe+ldAfk8gcAAP//AwBQSwECLQAUAAYACAAAACEA2+H2y+4AAACFAQAAEwAA&#10;AAAAAAAAAAAAAAAAAAAAW0NvbnRlbnRfVHlwZXNdLnhtbFBLAQItABQABgAIAAAAIQBa9CxbvwAA&#10;ABUBAAALAAAAAAAAAAAAAAAAAB8BAABfcmVscy8ucmVsc1BLAQItABQABgAIAAAAIQD82CelywAA&#10;AOIAAAAPAAAAAAAAAAAAAAAAAAcCAABkcnMvZG93bnJldi54bWxQSwUGAAAAAAMAAwC3AAAA/wIA&#10;AAAA&#10;" path="m866648,433337c866648,194018,672643,,433324,,194005,,,194018,,433337e" filled="f" strokecolor="black [3213]" strokeweight=".5pt">
                      <v:stroke dashstyle="dash" miterlimit="1" joinstyle="miter"/>
                      <v:path arrowok="t" textboxrect="0,0,866648,433337"/>
                    </v:shape>
                  </v:group>
                  <v:shape id="文本框 2" o:spid="_x0000_s1075" type="#_x0000_t202" style="position:absolute;left:10872;top:2613;width:2368;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hKNxgAAANwAAAAPAAAAZHJzL2Rvd25yZXYueG1sRI9Ba8JA&#10;FITvhf6H5RV6Ed0kQivRVUqhUMGKpnp/7j6TYPZtyG41+fddodDjMDPfMItVbxtxpc7XjhWkkwQE&#10;sXam5lLB4ftjPAPhA7LBxjEpGMjDavn4sMDcuBvv6VqEUkQI+xwVVCG0uZReV2TRT1xLHL2z6yyG&#10;KLtSmg5vEW4bmSXJi7RYc1yosKX3ivSl+LEKTtsvXejRkE2Pw3q3Po026Wy6Uer5qX+bgwjUh//w&#10;X/vTKMjSV7ifiUdALn8BAAD//wMAUEsBAi0AFAAGAAgAAAAhANvh9svuAAAAhQEAABMAAAAAAAAA&#10;AAAAAAAAAAAAAFtDb250ZW50X1R5cGVzXS54bWxQSwECLQAUAAYACAAAACEAWvQsW78AAAAVAQAA&#10;CwAAAAAAAAAAAAAAAAAfAQAAX3JlbHMvLnJlbHNQSwECLQAUAAYACAAAACEAeyoSjcYAAADcAAAA&#10;DwAAAAAAAAAAAAAAAAAHAgAAZHJzL2Rvd25yZXYueG1sUEsFBgAAAAADAAMAtwAAAPoCAAAAAA==&#10;" filled="f" stroked="f">
                    <v:textbox style="mso-fit-shape-to-text:t" inset="1mm,0,1mm,0">
                      <w:txbxContent>
                        <w:p w14:paraId="252BDAF1" w14:textId="77777777" w:rsidR="00444745" w:rsidRPr="00DF2F94" w:rsidRDefault="00444745" w:rsidP="00444745">
                          <w:pPr>
                            <w:rPr>
                              <w:sz w:val="18"/>
                              <w:szCs w:val="18"/>
                              <w:vertAlign w:val="subscript"/>
                            </w:rPr>
                          </w:pPr>
                          <w:r w:rsidRPr="00DF2F94">
                            <w:rPr>
                              <w:rFonts w:hint="eastAsia"/>
                              <w:i/>
                              <w:iCs/>
                              <w:sz w:val="18"/>
                              <w:szCs w:val="18"/>
                            </w:rPr>
                            <w:t>F</w:t>
                          </w:r>
                          <w:r w:rsidRPr="00DF2F94">
                            <w:rPr>
                              <w:rFonts w:hint="eastAsia"/>
                              <w:sz w:val="18"/>
                              <w:szCs w:val="18"/>
                              <w:vertAlign w:val="subscript"/>
                            </w:rPr>
                            <w:t>拉</w:t>
                          </w:r>
                        </w:p>
                      </w:txbxContent>
                    </v:textbox>
                  </v:shape>
                  <v:shape id="文本框 2" o:spid="_x0000_s1076" type="#_x0000_t202" style="position:absolute;left:7922;top:5186;width:2948;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wKPyQAAAOMAAAAPAAAAZHJzL2Rvd25yZXYueG1sRE9fS8Mw&#10;EH8X/A7hBF+GS5eyMeuyIYLgYA7t5vstOdticylN3NpvbwTBx/v9v9VmcK04Ux8azxpm0wwEsfG2&#10;4UrD8fB8twQRIrLF1jNpGCnAZn19tcLC+gu/07mMlUghHArUUMfYFVIGU5PDMPUdceI+fe8wprOv&#10;pO3xksJdK1WWLaTDhlNDjR091WS+ym+n4bR/NaWZjCr/GLdv29NkN1vmO61vb4bHBxCRhvgv/nO/&#10;2DR/ru7nmVKLHH5/SgDI9Q8AAAD//wMAUEsBAi0AFAAGAAgAAAAhANvh9svuAAAAhQEAABMAAAAA&#10;AAAAAAAAAAAAAAAAAFtDb250ZW50X1R5cGVzXS54bWxQSwECLQAUAAYACAAAACEAWvQsW78AAAAV&#10;AQAACwAAAAAAAAAAAAAAAAAfAQAAX3JlbHMvLnJlbHNQSwECLQAUAAYACAAAACEAWB8Cj8kAAADj&#10;AAAADwAAAAAAAAAAAAAAAAAHAgAAZHJzL2Rvd25yZXYueG1sUEsFBgAAAAADAAMAtwAAAP0CAAAA&#10;AA==&#10;" filled="f" stroked="f">
                    <v:textbox style="mso-fit-shape-to-text:t" inset="1mm,0,1mm,0">
                      <w:txbxContent>
                        <w:p w14:paraId="1E7B06A0" w14:textId="77777777" w:rsidR="00444745" w:rsidRPr="00DF2F94" w:rsidRDefault="00444745" w:rsidP="00444745">
                          <w:pPr>
                            <w:rPr>
                              <w:sz w:val="18"/>
                              <w:szCs w:val="18"/>
                              <w:vertAlign w:val="subscript"/>
                            </w:rPr>
                          </w:pPr>
                          <w:r w:rsidRPr="00DF2F94">
                            <w:rPr>
                              <w:rFonts w:hint="eastAsia"/>
                              <w:i/>
                              <w:iCs/>
                              <w:sz w:val="18"/>
                              <w:szCs w:val="18"/>
                            </w:rPr>
                            <w:t>F</w:t>
                          </w:r>
                          <w:r>
                            <w:rPr>
                              <w:rFonts w:hint="eastAsia"/>
                              <w:sz w:val="18"/>
                              <w:szCs w:val="18"/>
                              <w:vertAlign w:val="subscript"/>
                            </w:rPr>
                            <w:t>向心</w:t>
                          </w:r>
                        </w:p>
                      </w:txbxContent>
                    </v:textbox>
                  </v:shape>
                  <v:shape id="文本框 2" o:spid="_x0000_s1077" type="#_x0000_t202" style="position:absolute;left:6885;top:8555;width:237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zIJzQAAAOMAAAAPAAAAZHJzL2Rvd25yZXYueG1sRI9BS8NA&#10;EIXvgv9hGcFLsbtJWylpt0UEwUItNep9ujtNgtndkF3b5N87B8HjzHvz3jfr7eBacaE+NsFryKYK&#10;BHkTbOMrDZ8fLw9LEDGht9gGTxpGirDd3N6ssbDh6t/pUqZKcIiPBWqoU+oKKaOpyWGcho48a+fQ&#10;O0w89pW0PV453LUyV+pROmw8N9TY0XNN5rv8cRpOhzdTmsmYz77G3XF3muyz5Wyv9f3d8LQCkWhI&#10;/+a/61fL+It8nuVqrhiaf+IFyM0vAAAA//8DAFBLAQItABQABgAIAAAAIQDb4fbL7gAAAIUBAAAT&#10;AAAAAAAAAAAAAAAAAAAAAABbQ29udGVudF9UeXBlc10ueG1sUEsBAi0AFAAGAAgAAAAhAFr0LFu/&#10;AAAAFQEAAAsAAAAAAAAAAAAAAAAAHwEAAF9yZWxzLy5yZWxzUEsBAi0AFAAGAAgAAAAhAOtTMgnN&#10;AAAA4wAAAA8AAAAAAAAAAAAAAAAABwIAAGRycy9kb3ducmV2LnhtbFBLBQYAAAAAAwADALcAAAAB&#10;AwAAAAA=&#10;" filled="f" stroked="f">
                    <v:textbox style="mso-fit-shape-to-text:t" inset="1mm,0,1mm,0">
                      <w:txbxContent>
                        <w:p w14:paraId="70B9EF01" w14:textId="77777777" w:rsidR="00444745" w:rsidRPr="00DF2F94" w:rsidRDefault="00444745" w:rsidP="00444745">
                          <w:pPr>
                            <w:rPr>
                              <w:sz w:val="18"/>
                              <w:szCs w:val="18"/>
                              <w:vertAlign w:val="subscript"/>
                            </w:rPr>
                          </w:pPr>
                          <w:r w:rsidRPr="00DF2F94">
                            <w:rPr>
                              <w:rFonts w:hint="eastAsia"/>
                              <w:i/>
                              <w:iCs/>
                              <w:sz w:val="18"/>
                              <w:szCs w:val="18"/>
                            </w:rPr>
                            <w:t>F</w:t>
                          </w:r>
                          <w:r>
                            <w:rPr>
                              <w:rFonts w:hint="eastAsia"/>
                              <w:sz w:val="18"/>
                              <w:szCs w:val="18"/>
                              <w:vertAlign w:val="subscript"/>
                            </w:rPr>
                            <w:t>引</w:t>
                          </w:r>
                        </w:p>
                      </w:txbxContent>
                    </v:textbox>
                  </v:shape>
                  <v:shape id="文本框 2" o:spid="_x0000_s1078" type="#_x0000_t202" style="position:absolute;left:10054;top:10310;width:164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cvcywAAAOIAAAAPAAAAZHJzL2Rvd25yZXYueG1sRI9BS8NA&#10;FITvgv9heYKXYjdNRNK02yKCYKEVje39dfc1CWbfhuzaJv/eLQgeh5n5hlmuB9uKM/W+caxgNk1A&#10;EGtnGq4U7L9eH3IQPiAbbB2TgpE8rFe3N0ssjLvwJ53LUIkIYV+ggjqErpDS65os+qnriKN3cr3F&#10;EGVfSdPjJcJtK9MkeZIWG44LNXb0UpP+Ln+sguP7Tpd6MqbZYdx8bI6T7SzPtkrd3w3PCxCBhvAf&#10;/mu/GQXZ/DHJs3mawvVSvANy9QsAAP//AwBQSwECLQAUAAYACAAAACEA2+H2y+4AAACFAQAAEwAA&#10;AAAAAAAAAAAAAAAAAAAAW0NvbnRlbnRfVHlwZXNdLnhtbFBLAQItABQABgAIAAAAIQBa9CxbvwAA&#10;ABUBAAALAAAAAAAAAAAAAAAAAB8BAABfcmVscy8ucmVsc1BLAQItABQABgAIAAAAIQCKxcvcywAA&#10;AOIAAAAPAAAAAAAAAAAAAAAAAAcCAABkcnMvZG93bnJldi54bWxQSwUGAAAAAAMAAwC3AAAA/wIA&#10;AAAA&#10;" filled="f" stroked="f">
                    <v:textbox style="mso-fit-shape-to-text:t" inset="1mm,0,1mm,0">
                      <w:txbxContent>
                        <w:p w14:paraId="2812F320" w14:textId="77777777" w:rsidR="00444745" w:rsidRPr="00DF2F94" w:rsidRDefault="00444745" w:rsidP="00444745">
                          <w:pPr>
                            <w:rPr>
                              <w:sz w:val="18"/>
                              <w:szCs w:val="18"/>
                              <w:vertAlign w:val="subscript"/>
                            </w:rPr>
                          </w:pPr>
                          <w:r>
                            <w:rPr>
                              <w:rFonts w:hint="eastAsia"/>
                              <w:i/>
                              <w:iCs/>
                              <w:sz w:val="18"/>
                              <w:szCs w:val="18"/>
                            </w:rPr>
                            <w:t>G</w:t>
                          </w:r>
                        </w:p>
                      </w:txbxContent>
                    </v:textbox>
                  </v:shape>
                  <v:shape id="文本框 2" o:spid="_x0000_s1079" type="#_x0000_t202" style="position:absolute;left:5456;top:11136;width:1643;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MjygAAAOMAAAAPAAAAZHJzL2Rvd25yZXYueG1sRE/dS8Mw&#10;EH8f+D+EE3wZLm3nR1eXDREEB1O0uvdbcrbF5lKauLX//SIIe7zf9y3Xg23FgXrfOFaQzhIQxNqZ&#10;hisFX5/P1zkIH5ANto5JwUge1quLyRIL4478QYcyVCKGsC9QQR1CV0jpdU0W/cx1xJH7dr3FEM++&#10;kqbHYwy3rcyS5E5abDg21NjRU036p/y1CvZvr7rU0zGb78bN+2Y/3ab5fKvU1eXw+AAi0BDO4n/3&#10;i4nzb7M0zfObxT38/RQBkKsTAAAA//8DAFBLAQItABQABgAIAAAAIQDb4fbL7gAAAIUBAAATAAAA&#10;AAAAAAAAAAAAAAAAAABbQ29udGVudF9UeXBlc10ueG1sUEsBAi0AFAAGAAgAAAAhAFr0LFu/AAAA&#10;FQEAAAsAAAAAAAAAAAAAAAAAHwEAAF9yZWxzLy5yZWxzUEsBAi0AFAAGAAgAAAAhAD7R8yPKAAAA&#10;4wAAAA8AAAAAAAAAAAAAAAAABwIAAGRycy9kb3ducmV2LnhtbFBLBQYAAAAAAwADALcAAAD+AgAA&#10;AAA=&#10;" filled="f" stroked="f">
                    <v:textbox style="mso-fit-shape-to-text:t" inset="1mm,0,1mm,0">
                      <w:txbxContent>
                        <w:p w14:paraId="7A05CC8B" w14:textId="77777777" w:rsidR="00444745" w:rsidRPr="005B0006" w:rsidRDefault="00444745" w:rsidP="00444745">
                          <w:pPr>
                            <w:rPr>
                              <w:sz w:val="18"/>
                              <w:szCs w:val="18"/>
                              <w:vertAlign w:val="subscript"/>
                            </w:rPr>
                          </w:pPr>
                          <w:r w:rsidRPr="005B0006">
                            <w:rPr>
                              <w:rFonts w:hint="eastAsia"/>
                              <w:sz w:val="18"/>
                              <w:szCs w:val="18"/>
                            </w:rPr>
                            <w:t>O</w:t>
                          </w:r>
                        </w:p>
                      </w:txbxContent>
                    </v:textbox>
                  </v:shape>
                  <v:shape id="文本框 2" o:spid="_x0000_s1080" type="#_x0000_t202" style="position:absolute;left:5661;top:7662;width:1516;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a4byAAAAOMAAAAPAAAAZHJzL2Rvd25yZXYueG1sRE9fS8Mw&#10;EH8X/A7hBF+GS5cO6eqyIYLgYIrW+X5LzrbYXEoTt/bbG0Hw8X7/b70dXSdONITWs4bFPANBbLxt&#10;udZweH+8KUCEiGyx80waJgqw3VxerLG0/sxvdKpiLVIIhxI1NDH2pZTBNOQwzH1PnLhPPziM6Rxq&#10;aQc8p3DXSZVlt9Jhy6mhwZ4eGjJf1bfTcHx5NpWZTSr/mHavu+NsvyjyvdbXV+P9HYhIY/wX/7mf&#10;bJqvlmq1zPJCwe9PCQC5+QEAAP//AwBQSwECLQAUAAYACAAAACEA2+H2y+4AAACFAQAAEwAAAAAA&#10;AAAAAAAAAAAAAAAAW0NvbnRlbnRfVHlwZXNdLnhtbFBLAQItABQABgAIAAAAIQBa9CxbvwAAABUB&#10;AAALAAAAAAAAAAAAAAAAAB8BAABfcmVscy8ucmVsc1BLAQItABQABgAIAAAAIQBY9a4byAAAAOMA&#10;AAAPAAAAAAAAAAAAAAAAAAcCAABkcnMvZG93bnJldi54bWxQSwUGAAAAAAMAAwC3AAAA/AIAAAAA&#10;" filled="f" stroked="f">
                    <v:textbox style="mso-fit-shape-to-text:t" inset="1mm,0,1mm,0">
                      <w:txbxContent>
                        <w:p w14:paraId="4B84D9FF" w14:textId="77777777" w:rsidR="00444745" w:rsidRPr="005B0006" w:rsidRDefault="00444745" w:rsidP="00444745">
                          <w:pPr>
                            <w:rPr>
                              <w:i/>
                              <w:iCs/>
                              <w:sz w:val="18"/>
                              <w:szCs w:val="18"/>
                              <w:vertAlign w:val="subscript"/>
                            </w:rPr>
                          </w:pPr>
                          <w:r w:rsidRPr="005B0006">
                            <w:rPr>
                              <w:rFonts w:hint="eastAsia"/>
                              <w:i/>
                              <w:iCs/>
                              <w:sz w:val="18"/>
                              <w:szCs w:val="18"/>
                            </w:rPr>
                            <w:t>R</w:t>
                          </w:r>
                        </w:p>
                      </w:txbxContent>
                    </v:textbox>
                  </v:shape>
                  <v:shape id="文本框 2" o:spid="_x0000_s1081" type="#_x0000_t202" style="position:absolute;left:8415;top:6948;width:1280;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UV+zAAAAOIAAAAPAAAAZHJzL2Rvd25yZXYueG1sRI9BS8NA&#10;FITvgv9heYKXYjdNbVrSbosIgoW2aNT76+5rEsy+Ddm1Tf69Kwg9DjPzDbPa9LYRZ+p87VjBZJyA&#10;INbO1Fwq+Px4eViA8AHZYOOYFAzkYbO+vVlhbtyF3+lchFJECPscFVQhtLmUXldk0Y9dSxy9k+ss&#10;hii7UpoOLxFuG5kmSSYt1hwXKmzpuSL9XfxYBcfDXhd6NKTTr2H7tj2OdpPFdKfU/V3/tAQRqA/X&#10;8H/71SjIsnkye5ylc/i7FO+AXP8CAAD//wMAUEsBAi0AFAAGAAgAAAAhANvh9svuAAAAhQEAABMA&#10;AAAAAAAAAAAAAAAAAAAAAFtDb250ZW50X1R5cGVzXS54bWxQSwECLQAUAAYACAAAACEAWvQsW78A&#10;AAAVAQAACwAAAAAAAAAAAAAAAAAfAQAAX3JlbHMvLnJlbHNQSwECLQAUAAYACAAAACEAR/VFfswA&#10;AADiAAAADwAAAAAAAAAAAAAAAAAHAgAAZHJzL2Rvd25yZXYueG1sUEsFBgAAAAADAAMAtwAAAAAD&#10;AAAAAA==&#10;" filled="f" stroked="f">
                    <v:textbox style="mso-fit-shape-to-text:t" inset="1mm,0,1mm,0">
                      <w:txbxContent>
                        <w:p w14:paraId="42ABDBE3" w14:textId="77777777" w:rsidR="00444745" w:rsidRPr="005B0006" w:rsidRDefault="00444745" w:rsidP="00444745">
                          <w:pPr>
                            <w:rPr>
                              <w:i/>
                              <w:iCs/>
                              <w:sz w:val="18"/>
                              <w:szCs w:val="18"/>
                              <w:vertAlign w:val="subscript"/>
                            </w:rPr>
                          </w:pPr>
                          <w:r>
                            <w:rPr>
                              <w:rFonts w:hint="eastAsia"/>
                              <w:i/>
                              <w:iCs/>
                              <w:sz w:val="18"/>
                              <w:szCs w:val="18"/>
                            </w:rPr>
                            <w:t>r</w:t>
                          </w:r>
                        </w:p>
                      </w:txbxContent>
                    </v:textbox>
                  </v:shape>
                  <v:shape id="文本框 2" o:spid="_x0000_s1082" type="#_x0000_t202" style="position:absolute;left:-4619;top:14546;width:23529;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EBTzQAAAOMAAAAPAAAAZHJzL2Rvd25yZXYueG1sRI9BSwMx&#10;EIXvgv8hjOCl2KTbVuq2aRFBsNBKu+p9mkx3FzfJsont7r93DoLHmXnz3vtWm9414kJdrIPXMBkr&#10;EORNsLUvNXx+vD4sQMSE3mITPGkYKMJmfXuzwtyGqz/SpUilYBMfc9RQpdTmUkZTkcM4Di15vp1D&#10;5zDx2JXSdnhlc9fITKlH6bD2nFBhSy8Vme/ix2k4ve9NYUZDNv0atoftabSbLKY7re/v+ucliER9&#10;+hf/fb9Zrq9m83n2NFNMwUy8ALn+BQAA//8DAFBLAQItABQABgAIAAAAIQDb4fbL7gAAAIUBAAAT&#10;AAAAAAAAAAAAAAAAAAAAAABbQ29udGVudF9UeXBlc10ueG1sUEsBAi0AFAAGAAgAAAAhAFr0LFu/&#10;AAAAFQEAAAsAAAAAAAAAAAAAAAAAHwEAAF9yZWxzLy5yZWxzUEsBAi0AFAAGAAgAAAAhAFh4QFPN&#10;AAAA4wAAAA8AAAAAAAAAAAAAAAAABwIAAGRycy9kb3ducmV2LnhtbFBLBQYAAAAAAwADALcAAAAB&#10;AwAAAAA=&#10;" filled="f" stroked="f">
                    <v:textbox style="mso-fit-shape-to-text:t" inset="1mm,0,1mm,0">
                      <w:txbxContent>
                        <w:p w14:paraId="561F5B8B" w14:textId="77777777" w:rsidR="00444745" w:rsidRPr="005B0006" w:rsidRDefault="00444745" w:rsidP="00444745">
                          <w:pPr>
                            <w:rPr>
                              <w:rFonts w:hint="eastAsia"/>
                            </w:rPr>
                          </w:pPr>
                          <w:r>
                            <w:rPr>
                              <w:rFonts w:hint="eastAsia"/>
                            </w:rPr>
                            <w:t>图</w:t>
                          </w:r>
                          <w:r>
                            <w:rPr>
                              <w:rFonts w:hint="eastAsia"/>
                            </w:rPr>
                            <w:t xml:space="preserve"> 2  </w:t>
                          </w:r>
                          <w:r>
                            <w:rPr>
                              <w:rFonts w:hint="eastAsia"/>
                            </w:rPr>
                            <w:t>从地心参考系看重力与地球引力</w:t>
                          </w:r>
                        </w:p>
                      </w:txbxContent>
                    </v:textbox>
                  </v:shape>
                </v:group>
                <v:oval id="椭圆 1" o:spid="_x0000_s1083" style="position:absolute;left:11993;top:6824;width:545;height: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UL/ywAAAOIAAAAPAAAAZHJzL2Rvd25yZXYueG1sRI9Ba8JA&#10;FITvhf6H5RV6q5ukUmLqKkUM9FRaFfX4zD6TtNm3Ibsm6b93hUKPw8x8w8yXo2lET52rLSuIJxEI&#10;4sLqmksFu23+lIJwHlljY5kU/JKD5eL+bo6ZtgN/Ub/xpQgQdhkqqLxvMyldUZFBN7EtcfDOtjPo&#10;g+xKqTscAtw0MomiF2mw5rBQYUurioqfzcUoyL/dOfnId/2+PV10sx6Oh89yqtTjw/j2CsLT6P/D&#10;f+13reB5GidxOksTuF0Kd0AurgAAAP//AwBQSwECLQAUAAYACAAAACEA2+H2y+4AAACFAQAAEwAA&#10;AAAAAAAAAAAAAAAAAAAAW0NvbnRlbnRfVHlwZXNdLnhtbFBLAQItABQABgAIAAAAIQBa9CxbvwAA&#10;ABUBAAALAAAAAAAAAAAAAAAAAB8BAABfcmVscy8ucmVsc1BLAQItABQABgAIAAAAIQD4PUL/ywAA&#10;AOIAAAAPAAAAAAAAAAAAAAAAAAcCAABkcnMvZG93bnJldi54bWxQSwUGAAAAAAMAAwC3AAAA/wIA&#10;AAAA&#10;" fillcolor="white [3212]" strokecolor="black [3213]" strokeweight="1pt">
                  <v:stroke joinstyle="miter"/>
                </v:oval>
                <w10:anchorlock/>
              </v:group>
            </w:pict>
          </mc:Fallback>
        </mc:AlternateContent>
      </w:r>
    </w:p>
    <w:p w14:paraId="1C49C19E" w14:textId="12CF8AEE" w:rsidR="007816D6" w:rsidRDefault="007816D6" w:rsidP="00C6514E"/>
    <w:p w14:paraId="3FB7D534" w14:textId="77777777" w:rsidR="00C6514E" w:rsidRDefault="00C6514E" w:rsidP="00C6514E">
      <w:pPr>
        <w:pStyle w:val="3"/>
      </w:pPr>
      <w:r>
        <w:rPr>
          <w:rFonts w:hint="eastAsia"/>
        </w:rPr>
        <w:t>3</w:t>
      </w:r>
      <w:r>
        <w:rPr>
          <w:rFonts w:hint="eastAsia"/>
        </w:rPr>
        <w:t>．重力有反作用力吗？</w:t>
      </w:r>
    </w:p>
    <w:p w14:paraId="46EACE29" w14:textId="4375D66C" w:rsidR="00051586" w:rsidRDefault="00C6514E" w:rsidP="00982816">
      <w:pPr>
        <w:ind w:firstLine="420"/>
      </w:pPr>
      <w:r>
        <w:rPr>
          <w:rFonts w:hint="eastAsia"/>
        </w:rPr>
        <w:t>如果我们强调重力不是地球引力，不管说它是地球引力与惯性离心力的合力，还是说它是地球引力的一个分力，重力都没有反作用力。但在讨论地面附近小范围内物体的运动问题时，我们选用地面参考系，并且把它作为惯性系对待，这实际上就忽略了地球自转带来的影响，从而可以认为重力近似等于地球引力（物体所处位置的纬度越高，近似程度越好；在南北极点上，若忽略其他运动因素，即可认为重力等于地球引力），此时说“物体所受的重力的反作用力是物体吸引地球的力”才可以认为是正确的。</w:t>
      </w:r>
    </w:p>
    <w:sectPr w:rsidR="00051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1"/>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4E"/>
    <w:rsid w:val="00051586"/>
    <w:rsid w:val="000D6B69"/>
    <w:rsid w:val="00162011"/>
    <w:rsid w:val="002A32B0"/>
    <w:rsid w:val="00314B6D"/>
    <w:rsid w:val="00323FFA"/>
    <w:rsid w:val="00354EFB"/>
    <w:rsid w:val="00444745"/>
    <w:rsid w:val="005B0006"/>
    <w:rsid w:val="0066655E"/>
    <w:rsid w:val="007816D6"/>
    <w:rsid w:val="008C3862"/>
    <w:rsid w:val="00982816"/>
    <w:rsid w:val="00AC24A6"/>
    <w:rsid w:val="00BB7E8F"/>
    <w:rsid w:val="00C6514E"/>
    <w:rsid w:val="00DF2F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DE1AF"/>
  <w15:chartTrackingRefBased/>
  <w15:docId w15:val="{1FB75E66-2C1E-4C8A-BF24-7A09FD29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14E"/>
    <w:pPr>
      <w:widowControl w:val="0"/>
      <w:spacing w:after="0" w:line="240" w:lineRule="auto"/>
      <w:jc w:val="both"/>
    </w:pPr>
    <w:rPr>
      <w:rFonts w:ascii="Times New Roman" w:eastAsia="宋体" w:hAnsi="Times New Roman"/>
      <w:bCs/>
      <w:kern w:val="44"/>
      <w:sz w:val="21"/>
      <w:szCs w:val="44"/>
      <w14:ligatures w14:val="none"/>
    </w:rPr>
  </w:style>
  <w:style w:type="paragraph" w:styleId="1">
    <w:name w:val="heading 1"/>
    <w:basedOn w:val="a"/>
    <w:next w:val="a"/>
    <w:link w:val="10"/>
    <w:uiPriority w:val="9"/>
    <w:qFormat/>
    <w:rsid w:val="00AC24A6"/>
    <w:pPr>
      <w:keepNext/>
      <w:keepLines/>
      <w:spacing w:before="75" w:after="75"/>
      <w:jc w:val="center"/>
      <w:outlineLvl w:val="0"/>
    </w:pPr>
    <w:rPr>
      <w:rFonts w:eastAsia="黑体" w:cstheme="majorBidi"/>
      <w:bCs w:val="0"/>
      <w:kern w:val="2"/>
      <w:sz w:val="32"/>
      <w:szCs w:val="48"/>
      <w14:ligatures w14:val="standardContextual"/>
    </w:rPr>
  </w:style>
  <w:style w:type="paragraph" w:styleId="2">
    <w:name w:val="heading 2"/>
    <w:basedOn w:val="a"/>
    <w:next w:val="a"/>
    <w:link w:val="20"/>
    <w:uiPriority w:val="9"/>
    <w:unhideWhenUsed/>
    <w:qFormat/>
    <w:rsid w:val="00051586"/>
    <w:pPr>
      <w:keepNext/>
      <w:keepLines/>
      <w:spacing w:before="75" w:after="75"/>
      <w:jc w:val="left"/>
      <w:outlineLvl w:val="1"/>
    </w:pPr>
    <w:rPr>
      <w:rFonts w:eastAsia="黑体" w:cstheme="majorBidi"/>
      <w:bCs w:val="0"/>
      <w:color w:val="000000" w:themeColor="text1"/>
      <w:kern w:val="2"/>
      <w:sz w:val="28"/>
      <w:szCs w:val="40"/>
      <w14:ligatures w14:val="standardContextual"/>
    </w:rPr>
  </w:style>
  <w:style w:type="paragraph" w:styleId="3">
    <w:name w:val="heading 3"/>
    <w:basedOn w:val="a"/>
    <w:next w:val="a"/>
    <w:link w:val="30"/>
    <w:uiPriority w:val="9"/>
    <w:unhideWhenUsed/>
    <w:qFormat/>
    <w:rsid w:val="00BB7E8F"/>
    <w:pPr>
      <w:keepNext/>
      <w:keepLines/>
      <w:spacing w:before="75" w:after="75"/>
      <w:jc w:val="left"/>
      <w:outlineLvl w:val="2"/>
    </w:pPr>
    <w:rPr>
      <w:rFonts w:eastAsia="黑体" w:cstheme="majorBidi"/>
      <w:bCs w:val="0"/>
      <w:kern w:val="2"/>
      <w:szCs w:val="32"/>
      <w14:ligatures w14:val="standardContextual"/>
    </w:rPr>
  </w:style>
  <w:style w:type="paragraph" w:styleId="4">
    <w:name w:val="heading 4"/>
    <w:basedOn w:val="a"/>
    <w:next w:val="a"/>
    <w:link w:val="40"/>
    <w:uiPriority w:val="9"/>
    <w:semiHidden/>
    <w:unhideWhenUsed/>
    <w:qFormat/>
    <w:rsid w:val="00C6514E"/>
    <w:pPr>
      <w:keepNext/>
      <w:keepLines/>
      <w:spacing w:before="80" w:after="40"/>
      <w:jc w:val="left"/>
      <w:outlineLvl w:val="3"/>
    </w:pPr>
    <w:rPr>
      <w:rFonts w:asciiTheme="minorHAnsi" w:eastAsiaTheme="minorEastAsia" w:hAnsiTheme="minorHAnsi" w:cstheme="majorBidi"/>
      <w:bCs w:val="0"/>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C6514E"/>
    <w:pPr>
      <w:keepNext/>
      <w:keepLines/>
      <w:spacing w:before="80" w:after="40"/>
      <w:jc w:val="left"/>
      <w:outlineLvl w:val="4"/>
    </w:pPr>
    <w:rPr>
      <w:rFonts w:asciiTheme="minorHAnsi" w:eastAsiaTheme="minorEastAsia" w:hAnsiTheme="minorHAnsi" w:cstheme="majorBidi"/>
      <w:bCs w:val="0"/>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C6514E"/>
    <w:pPr>
      <w:keepNext/>
      <w:keepLines/>
      <w:spacing w:before="40"/>
      <w:jc w:val="left"/>
      <w:outlineLvl w:val="5"/>
    </w:pPr>
    <w:rPr>
      <w:rFonts w:asciiTheme="minorHAnsi" w:eastAsiaTheme="minorEastAsia" w:hAnsiTheme="minorHAnsi" w:cstheme="majorBidi"/>
      <w:b/>
      <w:color w:val="0F4761" w:themeColor="accent1" w:themeShade="BF"/>
      <w:kern w:val="2"/>
      <w:szCs w:val="24"/>
      <w14:ligatures w14:val="standardContextual"/>
    </w:rPr>
  </w:style>
  <w:style w:type="paragraph" w:styleId="7">
    <w:name w:val="heading 7"/>
    <w:basedOn w:val="a"/>
    <w:next w:val="a"/>
    <w:link w:val="70"/>
    <w:uiPriority w:val="9"/>
    <w:semiHidden/>
    <w:unhideWhenUsed/>
    <w:qFormat/>
    <w:rsid w:val="00C6514E"/>
    <w:pPr>
      <w:keepNext/>
      <w:keepLines/>
      <w:spacing w:before="40"/>
      <w:jc w:val="left"/>
      <w:outlineLvl w:val="6"/>
    </w:pPr>
    <w:rPr>
      <w:rFonts w:asciiTheme="minorHAnsi" w:eastAsiaTheme="minorEastAsia" w:hAnsiTheme="minorHAnsi" w:cstheme="majorBidi"/>
      <w:b/>
      <w:color w:val="595959" w:themeColor="text1" w:themeTint="A6"/>
      <w:kern w:val="2"/>
      <w:szCs w:val="24"/>
      <w14:ligatures w14:val="standardContextual"/>
    </w:rPr>
  </w:style>
  <w:style w:type="paragraph" w:styleId="8">
    <w:name w:val="heading 8"/>
    <w:basedOn w:val="a"/>
    <w:next w:val="a"/>
    <w:link w:val="80"/>
    <w:uiPriority w:val="9"/>
    <w:semiHidden/>
    <w:unhideWhenUsed/>
    <w:qFormat/>
    <w:rsid w:val="00C6514E"/>
    <w:pPr>
      <w:keepNext/>
      <w:keepLines/>
      <w:jc w:val="left"/>
      <w:outlineLvl w:val="7"/>
    </w:pPr>
    <w:rPr>
      <w:rFonts w:asciiTheme="minorHAnsi" w:eastAsiaTheme="minorEastAsia" w:hAnsiTheme="minorHAnsi" w:cstheme="majorBidi"/>
      <w:bCs w:val="0"/>
      <w:color w:val="595959" w:themeColor="text1" w:themeTint="A6"/>
      <w:kern w:val="2"/>
      <w:szCs w:val="24"/>
      <w14:ligatures w14:val="standardContextual"/>
    </w:rPr>
  </w:style>
  <w:style w:type="paragraph" w:styleId="9">
    <w:name w:val="heading 9"/>
    <w:basedOn w:val="a"/>
    <w:next w:val="a"/>
    <w:link w:val="90"/>
    <w:uiPriority w:val="9"/>
    <w:semiHidden/>
    <w:unhideWhenUsed/>
    <w:qFormat/>
    <w:rsid w:val="00C6514E"/>
    <w:pPr>
      <w:keepNext/>
      <w:keepLines/>
      <w:jc w:val="left"/>
      <w:outlineLvl w:val="8"/>
    </w:pPr>
    <w:rPr>
      <w:rFonts w:asciiTheme="minorHAnsi" w:eastAsiaTheme="majorEastAsia" w:hAnsiTheme="minorHAnsi" w:cstheme="majorBidi"/>
      <w:bCs w:val="0"/>
      <w:color w:val="595959" w:themeColor="text1" w:themeTint="A6"/>
      <w:kern w:val="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4A6"/>
    <w:rPr>
      <w:rFonts w:ascii="Times New Roman" w:eastAsia="黑体" w:hAnsi="Times New Roman" w:cstheme="majorBidi"/>
      <w:sz w:val="32"/>
      <w:szCs w:val="48"/>
    </w:rPr>
  </w:style>
  <w:style w:type="character" w:customStyle="1" w:styleId="20">
    <w:name w:val="标题 2 字符"/>
    <w:basedOn w:val="a0"/>
    <w:link w:val="2"/>
    <w:uiPriority w:val="9"/>
    <w:rsid w:val="00051586"/>
    <w:rPr>
      <w:rFonts w:ascii="Times New Roman" w:eastAsia="黑体" w:hAnsi="Times New Roman" w:cstheme="majorBidi"/>
      <w:color w:val="000000" w:themeColor="text1"/>
      <w:sz w:val="28"/>
      <w:szCs w:val="40"/>
    </w:rPr>
  </w:style>
  <w:style w:type="character" w:customStyle="1" w:styleId="30">
    <w:name w:val="标题 3 字符"/>
    <w:basedOn w:val="a0"/>
    <w:link w:val="3"/>
    <w:uiPriority w:val="9"/>
    <w:rsid w:val="00BB7E8F"/>
    <w:rPr>
      <w:rFonts w:ascii="Times New Roman" w:eastAsia="黑体" w:hAnsi="Times New Roman" w:cstheme="majorBidi"/>
      <w:sz w:val="21"/>
      <w:szCs w:val="32"/>
    </w:rPr>
  </w:style>
  <w:style w:type="character" w:customStyle="1" w:styleId="40">
    <w:name w:val="标题 4 字符"/>
    <w:basedOn w:val="a0"/>
    <w:link w:val="4"/>
    <w:uiPriority w:val="9"/>
    <w:semiHidden/>
    <w:rsid w:val="00C6514E"/>
    <w:rPr>
      <w:rFonts w:cstheme="majorBidi"/>
      <w:color w:val="0F4761" w:themeColor="accent1" w:themeShade="BF"/>
      <w:sz w:val="28"/>
      <w:szCs w:val="28"/>
    </w:rPr>
  </w:style>
  <w:style w:type="character" w:customStyle="1" w:styleId="50">
    <w:name w:val="标题 5 字符"/>
    <w:basedOn w:val="a0"/>
    <w:link w:val="5"/>
    <w:uiPriority w:val="9"/>
    <w:semiHidden/>
    <w:rsid w:val="00C6514E"/>
    <w:rPr>
      <w:rFonts w:cstheme="majorBidi"/>
      <w:color w:val="0F4761" w:themeColor="accent1" w:themeShade="BF"/>
      <w:sz w:val="24"/>
    </w:rPr>
  </w:style>
  <w:style w:type="character" w:customStyle="1" w:styleId="60">
    <w:name w:val="标题 6 字符"/>
    <w:basedOn w:val="a0"/>
    <w:link w:val="6"/>
    <w:uiPriority w:val="9"/>
    <w:semiHidden/>
    <w:rsid w:val="00C6514E"/>
    <w:rPr>
      <w:rFonts w:cstheme="majorBidi"/>
      <w:b/>
      <w:bCs/>
      <w:color w:val="0F4761" w:themeColor="accent1" w:themeShade="BF"/>
      <w:sz w:val="21"/>
    </w:rPr>
  </w:style>
  <w:style w:type="character" w:customStyle="1" w:styleId="70">
    <w:name w:val="标题 7 字符"/>
    <w:basedOn w:val="a0"/>
    <w:link w:val="7"/>
    <w:uiPriority w:val="9"/>
    <w:semiHidden/>
    <w:rsid w:val="00C6514E"/>
    <w:rPr>
      <w:rFonts w:cstheme="majorBidi"/>
      <w:b/>
      <w:bCs/>
      <w:color w:val="595959" w:themeColor="text1" w:themeTint="A6"/>
      <w:sz w:val="21"/>
    </w:rPr>
  </w:style>
  <w:style w:type="character" w:customStyle="1" w:styleId="80">
    <w:name w:val="标题 8 字符"/>
    <w:basedOn w:val="a0"/>
    <w:link w:val="8"/>
    <w:uiPriority w:val="9"/>
    <w:semiHidden/>
    <w:rsid w:val="00C6514E"/>
    <w:rPr>
      <w:rFonts w:cstheme="majorBidi"/>
      <w:color w:val="595959" w:themeColor="text1" w:themeTint="A6"/>
      <w:sz w:val="21"/>
    </w:rPr>
  </w:style>
  <w:style w:type="character" w:customStyle="1" w:styleId="90">
    <w:name w:val="标题 9 字符"/>
    <w:basedOn w:val="a0"/>
    <w:link w:val="9"/>
    <w:uiPriority w:val="9"/>
    <w:semiHidden/>
    <w:rsid w:val="00C6514E"/>
    <w:rPr>
      <w:rFonts w:eastAsiaTheme="majorEastAsia" w:cstheme="majorBidi"/>
      <w:color w:val="595959" w:themeColor="text1" w:themeTint="A6"/>
      <w:sz w:val="21"/>
    </w:rPr>
  </w:style>
  <w:style w:type="paragraph" w:styleId="a3">
    <w:name w:val="Title"/>
    <w:basedOn w:val="a"/>
    <w:next w:val="a"/>
    <w:link w:val="a4"/>
    <w:uiPriority w:val="10"/>
    <w:qFormat/>
    <w:rsid w:val="00C6514E"/>
    <w:pPr>
      <w:spacing w:after="80"/>
      <w:contextualSpacing/>
      <w:jc w:val="center"/>
    </w:pPr>
    <w:rPr>
      <w:rFonts w:asciiTheme="majorHAnsi" w:eastAsiaTheme="majorEastAsia" w:hAnsiTheme="majorHAnsi" w:cstheme="majorBidi"/>
      <w:bCs w:val="0"/>
      <w:spacing w:val="-10"/>
      <w:kern w:val="28"/>
      <w:sz w:val="56"/>
      <w:szCs w:val="56"/>
      <w14:ligatures w14:val="standardContextual"/>
    </w:rPr>
  </w:style>
  <w:style w:type="character" w:customStyle="1" w:styleId="a4">
    <w:name w:val="标题 字符"/>
    <w:basedOn w:val="a0"/>
    <w:link w:val="a3"/>
    <w:uiPriority w:val="10"/>
    <w:rsid w:val="00C651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514E"/>
    <w:pPr>
      <w:numPr>
        <w:ilvl w:val="1"/>
      </w:numPr>
      <w:spacing w:after="160"/>
      <w:jc w:val="center"/>
    </w:pPr>
    <w:rPr>
      <w:rFonts w:asciiTheme="majorHAnsi" w:eastAsiaTheme="majorEastAsia" w:hAnsiTheme="majorHAnsi" w:cstheme="majorBidi"/>
      <w:bCs w:val="0"/>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C651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7E8F"/>
    <w:pPr>
      <w:jc w:val="center"/>
    </w:pPr>
    <w:rPr>
      <w:rFonts w:eastAsia="楷体"/>
      <w:bCs w:val="0"/>
      <w:iCs/>
      <w:color w:val="404040" w:themeColor="text1" w:themeTint="BF"/>
      <w:kern w:val="2"/>
      <w:szCs w:val="24"/>
      <w14:ligatures w14:val="standardContextual"/>
    </w:rPr>
  </w:style>
  <w:style w:type="character" w:customStyle="1" w:styleId="a8">
    <w:name w:val="引用 字符"/>
    <w:basedOn w:val="a0"/>
    <w:link w:val="a7"/>
    <w:uiPriority w:val="29"/>
    <w:rsid w:val="00BB7E8F"/>
    <w:rPr>
      <w:rFonts w:ascii="Times New Roman" w:eastAsia="楷体" w:hAnsi="Times New Roman"/>
      <w:iCs/>
      <w:color w:val="404040" w:themeColor="text1" w:themeTint="BF"/>
      <w:sz w:val="21"/>
    </w:rPr>
  </w:style>
  <w:style w:type="paragraph" w:styleId="a9">
    <w:name w:val="List Paragraph"/>
    <w:basedOn w:val="a"/>
    <w:uiPriority w:val="34"/>
    <w:qFormat/>
    <w:rsid w:val="00C6514E"/>
    <w:pPr>
      <w:ind w:left="720"/>
      <w:contextualSpacing/>
      <w:jc w:val="left"/>
    </w:pPr>
    <w:rPr>
      <w:bCs w:val="0"/>
      <w:kern w:val="2"/>
      <w:szCs w:val="24"/>
      <w14:ligatures w14:val="standardContextual"/>
    </w:rPr>
  </w:style>
  <w:style w:type="character" w:styleId="aa">
    <w:name w:val="Intense Emphasis"/>
    <w:basedOn w:val="a0"/>
    <w:uiPriority w:val="21"/>
    <w:qFormat/>
    <w:rsid w:val="00C6514E"/>
    <w:rPr>
      <w:i/>
      <w:iCs/>
      <w:color w:val="0F4761" w:themeColor="accent1" w:themeShade="BF"/>
    </w:rPr>
  </w:style>
  <w:style w:type="paragraph" w:styleId="ab">
    <w:name w:val="Intense Quote"/>
    <w:basedOn w:val="a"/>
    <w:next w:val="a"/>
    <w:link w:val="ac"/>
    <w:uiPriority w:val="30"/>
    <w:qFormat/>
    <w:rsid w:val="00C6514E"/>
    <w:pPr>
      <w:pBdr>
        <w:top w:val="single" w:sz="4" w:space="10" w:color="0F4761" w:themeColor="accent1" w:themeShade="BF"/>
        <w:bottom w:val="single" w:sz="4" w:space="10" w:color="0F4761" w:themeColor="accent1" w:themeShade="BF"/>
      </w:pBdr>
      <w:spacing w:before="360" w:after="360"/>
      <w:ind w:left="864" w:right="864"/>
      <w:jc w:val="center"/>
    </w:pPr>
    <w:rPr>
      <w:bCs w:val="0"/>
      <w:i/>
      <w:iCs/>
      <w:color w:val="0F4761" w:themeColor="accent1" w:themeShade="BF"/>
      <w:kern w:val="2"/>
      <w:szCs w:val="24"/>
      <w14:ligatures w14:val="standardContextual"/>
    </w:rPr>
  </w:style>
  <w:style w:type="character" w:customStyle="1" w:styleId="ac">
    <w:name w:val="明显引用 字符"/>
    <w:basedOn w:val="a0"/>
    <w:link w:val="ab"/>
    <w:uiPriority w:val="30"/>
    <w:rsid w:val="00C6514E"/>
    <w:rPr>
      <w:rFonts w:ascii="Times New Roman" w:eastAsia="宋体" w:hAnsi="Times New Roman"/>
      <w:i/>
      <w:iCs/>
      <w:color w:val="0F4761" w:themeColor="accent1" w:themeShade="BF"/>
      <w:sz w:val="21"/>
    </w:rPr>
  </w:style>
  <w:style w:type="character" w:styleId="ad">
    <w:name w:val="Intense Reference"/>
    <w:basedOn w:val="a0"/>
    <w:uiPriority w:val="32"/>
    <w:qFormat/>
    <w:rsid w:val="00C6514E"/>
    <w:rPr>
      <w:b/>
      <w:bCs/>
      <w:smallCaps/>
      <w:color w:val="0F4761" w:themeColor="accent1" w:themeShade="BF"/>
      <w:spacing w:val="5"/>
    </w:rPr>
  </w:style>
  <w:style w:type="paragraph" w:customStyle="1" w:styleId="ae">
    <w:name w:val="引言"/>
    <w:basedOn w:val="a"/>
    <w:link w:val="af"/>
    <w:qFormat/>
    <w:rsid w:val="00C6514E"/>
    <w:pPr>
      <w:ind w:firstLine="420"/>
    </w:pPr>
    <w:rPr>
      <w:rFonts w:eastAsia="楷体" w:cs="Times New Roman"/>
    </w:rPr>
  </w:style>
  <w:style w:type="character" w:customStyle="1" w:styleId="af">
    <w:name w:val="引言 字符"/>
    <w:basedOn w:val="a0"/>
    <w:link w:val="ae"/>
    <w:rsid w:val="00C6514E"/>
    <w:rPr>
      <w:rFonts w:ascii="Times New Roman" w:eastAsia="楷体" w:hAnsi="Times New Roman" w:cs="Times New Roman"/>
      <w:bCs/>
      <w:kern w:val="44"/>
      <w:sz w:val="21"/>
      <w:szCs w:val="4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605</Words>
  <Characters>3452</Characters>
  <Application>Microsoft Office Word</Application>
  <DocSecurity>0</DocSecurity>
  <Lines>28</Lines>
  <Paragraphs>8</Paragraphs>
  <ScaleCrop>false</ScaleCrop>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8</cp:revision>
  <dcterms:created xsi:type="dcterms:W3CDTF">2024-06-15T08:09:00Z</dcterms:created>
  <dcterms:modified xsi:type="dcterms:W3CDTF">2024-06-22T11:48:00Z</dcterms:modified>
</cp:coreProperties>
</file>