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9E9" w:rsidRDefault="004629E9" w:rsidP="004629E9">
      <w:pPr>
        <w:pStyle w:val="1"/>
      </w:pPr>
      <w:r>
        <w:rPr>
          <w:rFonts w:hint="eastAsia"/>
        </w:rPr>
        <w:t>三、万有引力恒量的测定</w:t>
      </w:r>
    </w:p>
    <w:p w:rsidR="004629E9" w:rsidRDefault="004629E9" w:rsidP="004629E9">
      <w:pPr>
        <w:ind w:firstLine="420"/>
      </w:pPr>
      <w:r>
        <w:rPr>
          <w:rFonts w:hint="eastAsia"/>
        </w:rPr>
        <w:t>万有引力定律公式中的比例常数</w:t>
      </w:r>
      <w:r w:rsidRPr="00D754E5">
        <w:rPr>
          <w:rFonts w:hint="eastAsia"/>
          <w:i/>
        </w:rPr>
        <w:t>G</w:t>
      </w:r>
      <w:r>
        <w:rPr>
          <w:rFonts w:hint="eastAsia"/>
        </w:rPr>
        <w:t>是适用于任何两个物体的普适恒量，叫做</w:t>
      </w:r>
      <w:r w:rsidRPr="00D754E5">
        <w:rPr>
          <w:rStyle w:val="a4"/>
          <w:rFonts w:hint="eastAsia"/>
        </w:rPr>
        <w:t>万有引力恒量</w:t>
      </w:r>
      <w:r>
        <w:rPr>
          <w:rFonts w:hint="eastAsia"/>
        </w:rPr>
        <w:t>。</w:t>
      </w:r>
    </w:p>
    <w:p w:rsidR="004629E9" w:rsidRDefault="004629E9" w:rsidP="004629E9">
      <w:pPr>
        <w:ind w:firstLine="420"/>
      </w:pPr>
      <w:r>
        <w:rPr>
          <w:rFonts w:hint="eastAsia"/>
        </w:rPr>
        <w:t>牛顿发现了万有引力定律，但是没有给出引力恒量</w:t>
      </w:r>
      <w:r w:rsidRPr="00D754E5">
        <w:rPr>
          <w:rFonts w:hint="eastAsia"/>
          <w:i/>
        </w:rPr>
        <w:t>G</w:t>
      </w:r>
      <w:r>
        <w:rPr>
          <w:rFonts w:hint="eastAsia"/>
        </w:rPr>
        <w:t>的数值。用实验测定</w:t>
      </w:r>
      <w:r w:rsidRPr="00D754E5">
        <w:rPr>
          <w:rFonts w:hint="eastAsia"/>
          <w:i/>
        </w:rPr>
        <w:t>G</w:t>
      </w:r>
      <w:r>
        <w:rPr>
          <w:rFonts w:hint="eastAsia"/>
        </w:rPr>
        <w:t>的大小是很不容易的，因为一般物体间的引力非常小，很难精确测定，所以在万有引力定律发现后的百余年间，一直没有测出引力恒量的准确数值。有一些科学家，为了测出物体间的引力，曾利用山峰、海岛等质量大的物体做过实验，但都没有取得令人满意的结果。</w:t>
      </w:r>
    </w:p>
    <w:p w:rsidR="004629E9" w:rsidRDefault="004629E9" w:rsidP="004629E9">
      <w:pPr>
        <w:ind w:firstLine="420"/>
      </w:pPr>
      <w:r>
        <w:rPr>
          <w:rFonts w:hint="eastAsia"/>
        </w:rPr>
        <w:t>1798</w:t>
      </w:r>
      <w:r>
        <w:rPr>
          <w:rFonts w:hint="eastAsia"/>
        </w:rPr>
        <w:t>年，即在牛顿发现万有引力定律一百多年以后，英国的卡文迪许（</w:t>
      </w:r>
      <w:r>
        <w:rPr>
          <w:rFonts w:hint="eastAsia"/>
        </w:rPr>
        <w:t>1731</w:t>
      </w:r>
      <w:r>
        <w:rPr>
          <w:rFonts w:hint="eastAsia"/>
        </w:rPr>
        <w:t>～</w:t>
      </w:r>
      <w:r>
        <w:rPr>
          <w:rFonts w:hint="eastAsia"/>
        </w:rPr>
        <w:t>1810</w:t>
      </w:r>
      <w:r>
        <w:rPr>
          <w:rFonts w:hint="eastAsia"/>
        </w:rPr>
        <w:t>）巧妙地利用扭秤装置。第一次在实验室里比较准确地测出了万有引力恒量的数值。</w:t>
      </w:r>
    </w:p>
    <w:p w:rsidR="004629E9" w:rsidRDefault="005771DE" w:rsidP="004629E9">
      <w:pPr>
        <w:ind w:firstLine="420"/>
      </w:pPr>
      <w:r>
        <w:rPr>
          <w:noProof/>
        </w:rPr>
        <mc:AlternateContent>
          <mc:Choice Requires="wpg">
            <w:drawing>
              <wp:anchor distT="0" distB="0" distL="114300" distR="114300" simplePos="0" relativeHeight="251658240" behindDoc="0" locked="0" layoutInCell="1" allowOverlap="1" wp14:anchorId="0E3499F2" wp14:editId="130294B6">
                <wp:simplePos x="0" y="0"/>
                <wp:positionH relativeFrom="margin">
                  <wp:align>right</wp:align>
                </wp:positionH>
                <wp:positionV relativeFrom="paragraph">
                  <wp:posOffset>9525</wp:posOffset>
                </wp:positionV>
                <wp:extent cx="2647950" cy="2162175"/>
                <wp:effectExtent l="0" t="0" r="0" b="9525"/>
                <wp:wrapSquare wrapText="largest"/>
                <wp:docPr id="1" name="组合 1"/>
                <wp:cNvGraphicFramePr/>
                <a:graphic xmlns:a="http://schemas.openxmlformats.org/drawingml/2006/main">
                  <a:graphicData uri="http://schemas.microsoft.com/office/word/2010/wordprocessingGroup">
                    <wpg:wgp>
                      <wpg:cNvGrpSpPr/>
                      <wpg:grpSpPr>
                        <a:xfrm>
                          <a:off x="0" y="0"/>
                          <a:ext cx="2647950" cy="2162175"/>
                          <a:chOff x="638175" y="0"/>
                          <a:chExt cx="2647950" cy="2164310"/>
                        </a:xfrm>
                      </wpg:grpSpPr>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638175" y="0"/>
                            <a:ext cx="2647950" cy="1885545"/>
                          </a:xfrm>
                          <a:prstGeom prst="rect">
                            <a:avLst/>
                          </a:prstGeom>
                        </pic:spPr>
                      </pic:pic>
                      <wps:wsp>
                        <wps:cNvPr id="30" name="文本框 2"/>
                        <wps:cNvSpPr txBox="1">
                          <a:spLocks noChangeArrowheads="1"/>
                        </wps:cNvSpPr>
                        <wps:spPr bwMode="auto">
                          <a:xfrm>
                            <a:off x="1047750" y="1885545"/>
                            <a:ext cx="1866900" cy="278765"/>
                          </a:xfrm>
                          <a:prstGeom prst="rect">
                            <a:avLst/>
                          </a:prstGeom>
                          <a:noFill/>
                          <a:ln w="9525">
                            <a:noFill/>
                            <a:miter lim="800000"/>
                            <a:headEnd/>
                            <a:tailEnd/>
                          </a:ln>
                        </wps:spPr>
                        <wps:txbx>
                          <w:txbxContent>
                            <w:p w:rsidR="005771DE" w:rsidRPr="004521ED" w:rsidRDefault="005771DE" w:rsidP="005771DE">
                              <w:pPr>
                                <w:jc w:val="center"/>
                                <w:rPr>
                                  <w:b/>
                                  <w:sz w:val="18"/>
                                  <w:szCs w:val="18"/>
                                </w:rPr>
                              </w:pPr>
                              <w:r w:rsidRPr="004521ED">
                                <w:rPr>
                                  <w:rFonts w:hint="eastAsia"/>
                                  <w:b/>
                                  <w:sz w:val="18"/>
                                  <w:szCs w:val="18"/>
                                </w:rPr>
                                <w:t>图</w:t>
                              </w:r>
                              <w:r>
                                <w:rPr>
                                  <w:rFonts w:hint="eastAsia"/>
                                  <w:b/>
                                  <w:sz w:val="18"/>
                                  <w:szCs w:val="18"/>
                                </w:rPr>
                                <w:t>5</w:t>
                              </w:r>
                              <w:r w:rsidRPr="004521ED">
                                <w:rPr>
                                  <w:b/>
                                  <w:sz w:val="18"/>
                                  <w:szCs w:val="18"/>
                                </w:rPr>
                                <w:t>-</w:t>
                              </w:r>
                              <w:r>
                                <w:rPr>
                                  <w:b/>
                                  <w:sz w:val="18"/>
                                  <w:szCs w:val="18"/>
                                </w:rPr>
                                <w:t>3</w:t>
                              </w:r>
                              <w:r>
                                <w:rPr>
                                  <w:b/>
                                  <w:sz w:val="18"/>
                                  <w:szCs w:val="18"/>
                                </w:rPr>
                                <w:tab/>
                              </w:r>
                              <w:r w:rsidRPr="005771DE">
                                <w:rPr>
                                  <w:rFonts w:hint="eastAsia"/>
                                  <w:b/>
                                  <w:sz w:val="18"/>
                                  <w:szCs w:val="18"/>
                                </w:rPr>
                                <w:t>卡文迪许实验示意图</w:t>
                              </w:r>
                            </w:p>
                          </w:txbxContent>
                        </wps:txbx>
                        <wps:bodyPr rot="0" vert="horz" wrap="square" lIns="36000" tIns="36000" rIns="36000" bIns="36000" anchor="t" anchorCtr="0">
                          <a:noAutofit/>
                        </wps:bodyPr>
                      </wps:wsp>
                    </wpg:wgp>
                  </a:graphicData>
                </a:graphic>
                <wp14:sizeRelV relativeFrom="margin">
                  <wp14:pctHeight>0</wp14:pctHeight>
                </wp14:sizeRelV>
              </wp:anchor>
            </w:drawing>
          </mc:Choice>
          <mc:Fallback>
            <w:pict>
              <v:group w14:anchorId="0E3499F2" id="组合 1" o:spid="_x0000_s1026" style="position:absolute;left:0;text-align:left;margin-left:157.3pt;margin-top:.75pt;width:208.5pt;height:170.25pt;z-index:251658240;mso-position-horizontal:right;mso-position-horizontal-relative:margin;mso-height-relative:margin" coordorigin="6381" coordsize="26479,21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left:6381;width:26480;height:18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cyy3CAAAA2gAAAA8AAABkcnMvZG93bnJldi54bWxEj0FrwkAUhO8F/8PyBG91o4JI6ipSEUR7&#10;sOqlt0f2mYRm3wvZNUZ/fVcQehxm5htmvuxcpVpqfClsYDRMQBFnYkvODZxPm/cZKB+QLVbCZOBO&#10;HpaL3tscUys3/qb2GHIVIexTNFCEUKda+6wgh34oNXH0LtI4DFE2ubYN3iLcVXqcJFPtsOS4UGBN&#10;nwVlv8erM7Bbu8OJfsay2ot9XNowq+7yZcyg360+QAXqwn/41d5aAxN4Xok3Q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3MstwgAAANoAAAAPAAAAAAAAAAAAAAAAAJ8C&#10;AABkcnMvZG93bnJldi54bWxQSwUGAAAAAAQABAD3AAAAjgMAAAAA&#10;">
                  <v:imagedata r:id="rId7" o:title=""/>
                  <v:path arrowok="t"/>
                </v:shape>
                <v:shapetype id="_x0000_t202" coordsize="21600,21600" o:spt="202" path="m,l,21600r21600,l21600,xe">
                  <v:stroke joinstyle="miter"/>
                  <v:path gradientshapeok="t" o:connecttype="rect"/>
                </v:shapetype>
                <v:shape id="文本框 2" o:spid="_x0000_s1028" type="#_x0000_t202" style="position:absolute;left:10477;top:18855;width:18669;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Bw8EA&#10;AADbAAAADwAAAGRycy9kb3ducmV2LnhtbERPTWvCQBC9F/wPywi91Y1aWomuIkqt0FNVxOOYHZNo&#10;djZkR43/3j0Ueny878msdZW6URNKzwb6vQQUceZtybmB3fbrbQQqCLLFyjMZeFCA2bTzMsHU+jv/&#10;0m0juYohHFI0UIjUqdYhK8hh6PmaOHIn3ziUCJtc2wbvMdxVepAkH9phybGhwJoWBWWXzdUZOB8f&#10;34NdWP6c5X142sr+87BcHY157bbzMSihVv7Ff+61NTCM6+OX+AP0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DwcPBAAAA2wAAAA8AAAAAAAAAAAAAAAAAmAIAAGRycy9kb3du&#10;cmV2LnhtbFBLBQYAAAAABAAEAPUAAACGAwAAAAA=&#10;" filled="f" stroked="f">
                  <v:textbox inset="1mm,1mm,1mm,1mm">
                    <w:txbxContent>
                      <w:p w:rsidR="005771DE" w:rsidRPr="004521ED" w:rsidRDefault="005771DE" w:rsidP="005771DE">
                        <w:pPr>
                          <w:jc w:val="center"/>
                          <w:rPr>
                            <w:b/>
                            <w:sz w:val="18"/>
                            <w:szCs w:val="18"/>
                          </w:rPr>
                        </w:pPr>
                        <w:r w:rsidRPr="004521ED">
                          <w:rPr>
                            <w:rFonts w:hint="eastAsia"/>
                            <w:b/>
                            <w:sz w:val="18"/>
                            <w:szCs w:val="18"/>
                          </w:rPr>
                          <w:t>图</w:t>
                        </w:r>
                        <w:r>
                          <w:rPr>
                            <w:rFonts w:hint="eastAsia"/>
                            <w:b/>
                            <w:sz w:val="18"/>
                            <w:szCs w:val="18"/>
                          </w:rPr>
                          <w:t>5</w:t>
                        </w:r>
                        <w:r w:rsidRPr="004521ED">
                          <w:rPr>
                            <w:b/>
                            <w:sz w:val="18"/>
                            <w:szCs w:val="18"/>
                          </w:rPr>
                          <w:t>-</w:t>
                        </w:r>
                        <w:r>
                          <w:rPr>
                            <w:b/>
                            <w:sz w:val="18"/>
                            <w:szCs w:val="18"/>
                          </w:rPr>
                          <w:t>3</w:t>
                        </w:r>
                        <w:r>
                          <w:rPr>
                            <w:b/>
                            <w:sz w:val="18"/>
                            <w:szCs w:val="18"/>
                          </w:rPr>
                          <w:tab/>
                        </w:r>
                        <w:r w:rsidRPr="005771DE">
                          <w:rPr>
                            <w:rFonts w:hint="eastAsia"/>
                            <w:b/>
                            <w:sz w:val="18"/>
                            <w:szCs w:val="18"/>
                          </w:rPr>
                          <w:t>卡文迪许实验示意图</w:t>
                        </w:r>
                      </w:p>
                    </w:txbxContent>
                  </v:textbox>
                </v:shape>
                <w10:wrap type="square" side="largest" anchorx="margin"/>
              </v:group>
            </w:pict>
          </mc:Fallback>
        </mc:AlternateContent>
      </w:r>
      <w:r w:rsidR="004629E9">
        <w:rPr>
          <w:rFonts w:hint="eastAsia"/>
        </w:rPr>
        <w:t>如图</w:t>
      </w:r>
      <w:r w:rsidR="004629E9">
        <w:rPr>
          <w:rFonts w:hint="eastAsia"/>
        </w:rPr>
        <w:t>5-3</w:t>
      </w:r>
      <w:r w:rsidR="004629E9">
        <w:rPr>
          <w:rFonts w:hint="eastAsia"/>
        </w:rPr>
        <w:t>所示，卡文迪许扭秤的主要部分是一个轻而坚固的</w:t>
      </w:r>
      <w:r w:rsidR="004629E9">
        <w:rPr>
          <w:rFonts w:hint="eastAsia"/>
        </w:rPr>
        <w:t>T</w:t>
      </w:r>
      <w:r w:rsidR="004629E9">
        <w:rPr>
          <w:rFonts w:hint="eastAsia"/>
        </w:rPr>
        <w:t>形架，倒挂在一根石英丝的下端。</w:t>
      </w:r>
      <w:r w:rsidR="004629E9">
        <w:rPr>
          <w:rFonts w:hint="eastAsia"/>
        </w:rPr>
        <w:t>T</w:t>
      </w:r>
      <w:r w:rsidR="004629E9">
        <w:rPr>
          <w:rFonts w:hint="eastAsia"/>
        </w:rPr>
        <w:t>形架水平杆的两端，各装一个质量是</w:t>
      </w:r>
      <w:r w:rsidR="004629E9" w:rsidRPr="00D754E5">
        <w:rPr>
          <w:rFonts w:hint="eastAsia"/>
          <w:i/>
        </w:rPr>
        <w:t>m</w:t>
      </w:r>
      <w:r w:rsidR="004629E9">
        <w:rPr>
          <w:rFonts w:hint="eastAsia"/>
        </w:rPr>
        <w:t>的小球，在</w:t>
      </w:r>
      <w:r w:rsidR="004629E9">
        <w:rPr>
          <w:rFonts w:hint="eastAsia"/>
        </w:rPr>
        <w:t>T</w:t>
      </w:r>
      <w:r w:rsidR="004629E9">
        <w:rPr>
          <w:rFonts w:hint="eastAsia"/>
        </w:rPr>
        <w:t>形架的竖直杆上装一块小平面镜</w:t>
      </w:r>
      <w:r w:rsidR="004629E9">
        <w:rPr>
          <w:rFonts w:hint="eastAsia"/>
        </w:rPr>
        <w:t>M</w:t>
      </w:r>
      <w:r w:rsidR="004629E9">
        <w:rPr>
          <w:rFonts w:hint="eastAsia"/>
        </w:rPr>
        <w:t>，可以将射来的光线反射到一根刻度尺上。实验时，把两个质量是</w:t>
      </w:r>
      <w:r w:rsidR="004629E9" w:rsidRPr="00D754E5">
        <w:rPr>
          <w:rFonts w:hint="eastAsia"/>
          <w:i/>
        </w:rPr>
        <w:t>m</w:t>
      </w:r>
      <w:r w:rsidR="004629E9">
        <w:rPr>
          <w:rFonts w:cs="Times New Roman"/>
        </w:rPr>
        <w:t>ʹ</w:t>
      </w:r>
      <w:r w:rsidR="004629E9">
        <w:rPr>
          <w:rFonts w:hint="eastAsia"/>
        </w:rPr>
        <w:t>的大球放在图中所示的位置，它们跟小球的距离相等，由于</w:t>
      </w:r>
      <w:r w:rsidR="004629E9" w:rsidRPr="00D754E5">
        <w:rPr>
          <w:rFonts w:hint="eastAsia"/>
          <w:i/>
        </w:rPr>
        <w:t>m</w:t>
      </w:r>
      <w:r w:rsidR="004629E9">
        <w:rPr>
          <w:rFonts w:hint="eastAsia"/>
        </w:rPr>
        <w:t>受到</w:t>
      </w:r>
      <w:r w:rsidR="004629E9" w:rsidRPr="00D754E5">
        <w:rPr>
          <w:rFonts w:hint="eastAsia"/>
          <w:i/>
        </w:rPr>
        <w:t>m</w:t>
      </w:r>
      <w:r w:rsidR="004629E9">
        <w:rPr>
          <w:rFonts w:cs="Times New Roman"/>
        </w:rPr>
        <w:t>ʹ</w:t>
      </w:r>
      <w:r w:rsidR="004629E9">
        <w:rPr>
          <w:rFonts w:hint="eastAsia"/>
        </w:rPr>
        <w:t>的吸引，石英丝被扭转，石英丝扭转的角度可以从小镜</w:t>
      </w:r>
      <w:r w:rsidR="004629E9">
        <w:rPr>
          <w:rFonts w:hint="eastAsia"/>
        </w:rPr>
        <w:t>M</w:t>
      </w:r>
      <w:r w:rsidR="004629E9">
        <w:rPr>
          <w:rFonts w:hint="eastAsia"/>
        </w:rPr>
        <w:t>的反射光在刻度尺上移动的距离求出，根据扭转角度就可以算出</w:t>
      </w:r>
      <w:r w:rsidR="004629E9" w:rsidRPr="00D754E5">
        <w:rPr>
          <w:rFonts w:hint="eastAsia"/>
          <w:i/>
        </w:rPr>
        <w:t>m</w:t>
      </w:r>
      <w:r w:rsidR="004629E9">
        <w:rPr>
          <w:rFonts w:hint="eastAsia"/>
        </w:rPr>
        <w:t>与</w:t>
      </w:r>
      <w:r w:rsidR="004629E9" w:rsidRPr="00D754E5">
        <w:rPr>
          <w:rFonts w:hint="eastAsia"/>
          <w:i/>
        </w:rPr>
        <w:t>m</w:t>
      </w:r>
      <w:r w:rsidR="004629E9">
        <w:rPr>
          <w:rFonts w:cs="Times New Roman"/>
        </w:rPr>
        <w:t>ʹ</w:t>
      </w:r>
      <w:r w:rsidR="004629E9">
        <w:rPr>
          <w:rFonts w:hint="eastAsia"/>
        </w:rPr>
        <w:t>的引力</w:t>
      </w:r>
      <w:r w:rsidR="004629E9" w:rsidRPr="00D754E5">
        <w:rPr>
          <w:rFonts w:hint="eastAsia"/>
          <w:i/>
        </w:rPr>
        <w:t>F</w:t>
      </w:r>
      <w:r w:rsidR="00574EBC">
        <w:rPr>
          <w:rFonts w:hint="eastAsia"/>
        </w:rPr>
        <w:t>。在实验过程中，为了排除气流对测量结果的影响，卡文迪</w:t>
      </w:r>
      <w:r w:rsidR="004629E9">
        <w:rPr>
          <w:rFonts w:hint="eastAsia"/>
        </w:rPr>
        <w:t>许把扭秤装置放到密闭室内，在室外用望远镜进行观测。</w:t>
      </w:r>
    </w:p>
    <w:p w:rsidR="004629E9" w:rsidRDefault="004629E9" w:rsidP="004629E9">
      <w:pPr>
        <w:ind w:firstLine="420"/>
      </w:pPr>
      <w:r>
        <w:rPr>
          <w:rFonts w:hint="eastAsia"/>
        </w:rPr>
        <w:t>卡文迪许经过多次实验，证明了牛顿的万有引力定律是正确的，并且测出了万有引力恒量。如果质量的单位用千克，距离的单位用米，力的单位用牛顿，卡文迪许测得的引力恒量是</w:t>
      </w:r>
      <w:r>
        <w:rPr>
          <w:rFonts w:hint="eastAsia"/>
        </w:rPr>
        <w:t>6.754</w:t>
      </w:r>
      <w:r>
        <w:rPr>
          <w:rFonts w:hint="eastAsia"/>
        </w:rPr>
        <w:t>×</w:t>
      </w:r>
      <w:r>
        <w:rPr>
          <w:rFonts w:hint="eastAsia"/>
        </w:rPr>
        <w:t>10</w:t>
      </w:r>
      <w:r>
        <w:rPr>
          <w:rFonts w:hint="eastAsia"/>
          <w:vertAlign w:val="superscript"/>
        </w:rPr>
        <w:t>-</w:t>
      </w:r>
      <w:r>
        <w:rPr>
          <w:vertAlign w:val="superscript"/>
        </w:rPr>
        <w:t>11</w:t>
      </w:r>
      <w:r>
        <w:rPr>
          <w:rFonts w:hint="eastAsia"/>
        </w:rPr>
        <w:t>N</w:t>
      </w:r>
      <w:r>
        <w:rPr>
          <w:rFonts w:hint="eastAsia"/>
        </w:rPr>
        <w:t>·</w:t>
      </w:r>
      <w:r>
        <w:rPr>
          <w:rFonts w:hint="eastAsia"/>
        </w:rPr>
        <w:t>m</w:t>
      </w:r>
      <w:r>
        <w:rPr>
          <w:rFonts w:hint="eastAsia"/>
          <w:vertAlign w:val="superscript"/>
        </w:rPr>
        <w:t>2</w:t>
      </w:r>
      <w:r>
        <w:t>/kg</w:t>
      </w:r>
      <w:r>
        <w:rPr>
          <w:rFonts w:hint="eastAsia"/>
          <w:vertAlign w:val="superscript"/>
        </w:rPr>
        <w:t>2</w:t>
      </w:r>
      <w:r>
        <w:rPr>
          <w:rFonts w:hint="eastAsia"/>
        </w:rPr>
        <w:t>，同现代公认的</w:t>
      </w:r>
      <w:r w:rsidRPr="00D754E5">
        <w:rPr>
          <w:rFonts w:hint="eastAsia"/>
          <w:i/>
        </w:rPr>
        <w:t>G</w:t>
      </w:r>
      <w:r>
        <w:rPr>
          <w:rFonts w:hint="eastAsia"/>
        </w:rPr>
        <w:t>等于</w:t>
      </w:r>
      <w:r>
        <w:rPr>
          <w:rFonts w:hint="eastAsia"/>
        </w:rPr>
        <w:t>6.67</w:t>
      </w:r>
      <w:r>
        <w:rPr>
          <w:rFonts w:hint="eastAsia"/>
        </w:rPr>
        <w:t>×</w:t>
      </w:r>
      <w:r>
        <w:rPr>
          <w:rFonts w:hint="eastAsia"/>
        </w:rPr>
        <w:t>10</w:t>
      </w:r>
      <w:r>
        <w:rPr>
          <w:vertAlign w:val="superscript"/>
        </w:rPr>
        <w:t>-11</w:t>
      </w:r>
      <w:r>
        <w:rPr>
          <w:rFonts w:hint="eastAsia"/>
        </w:rPr>
        <w:t>N</w:t>
      </w:r>
      <w:r>
        <w:rPr>
          <w:rFonts w:hint="eastAsia"/>
        </w:rPr>
        <w:t>·</w:t>
      </w:r>
      <w:r>
        <w:rPr>
          <w:rFonts w:hint="eastAsia"/>
        </w:rPr>
        <w:t>m</w:t>
      </w:r>
      <w:r>
        <w:rPr>
          <w:rFonts w:hint="eastAsia"/>
          <w:vertAlign w:val="superscript"/>
        </w:rPr>
        <w:t>2</w:t>
      </w:r>
      <w:r>
        <w:rPr>
          <w:rFonts w:hint="eastAsia"/>
        </w:rPr>
        <w:t>/kg</w:t>
      </w:r>
      <w:r>
        <w:rPr>
          <w:rFonts w:hint="eastAsia"/>
          <w:vertAlign w:val="superscript"/>
        </w:rPr>
        <w:t>2</w:t>
      </w:r>
      <w:r>
        <w:rPr>
          <w:rFonts w:hint="eastAsia"/>
        </w:rPr>
        <w:t>很接近。这个数值等于两个质量各为</w:t>
      </w:r>
      <w:r>
        <w:rPr>
          <w:rFonts w:hint="eastAsia"/>
        </w:rPr>
        <w:t>1</w:t>
      </w:r>
      <w:r>
        <w:rPr>
          <w:rFonts w:hint="eastAsia"/>
        </w:rPr>
        <w:t>千克的物体，相距</w:t>
      </w:r>
      <w:r>
        <w:rPr>
          <w:rFonts w:hint="eastAsia"/>
        </w:rPr>
        <w:t>1</w:t>
      </w:r>
      <w:r>
        <w:rPr>
          <w:rFonts w:hint="eastAsia"/>
        </w:rPr>
        <w:t>米时的相互吸引力。</w:t>
      </w:r>
    </w:p>
    <w:p w:rsidR="004629E9" w:rsidRDefault="004629E9" w:rsidP="004629E9">
      <w:pPr>
        <w:ind w:firstLine="420"/>
      </w:pPr>
      <w:r>
        <w:rPr>
          <w:rFonts w:hint="eastAsia"/>
        </w:rPr>
        <w:t>万有引力恒量</w:t>
      </w:r>
      <w:r w:rsidRPr="00515297">
        <w:rPr>
          <w:rFonts w:hint="eastAsia"/>
          <w:i/>
        </w:rPr>
        <w:t>G</w:t>
      </w:r>
      <w:r>
        <w:rPr>
          <w:rFonts w:hint="eastAsia"/>
        </w:rPr>
        <w:t>的数值非常小，所以我们日常接触的那些质量不是很大的物体间的引力就非常小，我们察觉不到。例如两个质量各为</w:t>
      </w:r>
      <w:r>
        <w:rPr>
          <w:rFonts w:hint="eastAsia"/>
        </w:rPr>
        <w:t>100</w:t>
      </w:r>
      <w:r>
        <w:t>g</w:t>
      </w:r>
      <w:r>
        <w:rPr>
          <w:rFonts w:hint="eastAsia"/>
        </w:rPr>
        <w:t>的苹果，相距</w:t>
      </w:r>
      <w:r>
        <w:rPr>
          <w:rFonts w:hint="eastAsia"/>
        </w:rPr>
        <w:t>10</w:t>
      </w:r>
      <w:r>
        <w:t>cm</w:t>
      </w:r>
      <w:r>
        <w:rPr>
          <w:rFonts w:hint="eastAsia"/>
        </w:rPr>
        <w:t>时，它们之间的引力大小还不到一粒砂子的重量的十万分之一，两个质量各为</w:t>
      </w:r>
      <w:r>
        <w:rPr>
          <w:rFonts w:hint="eastAsia"/>
        </w:rPr>
        <w:t>50kg</w:t>
      </w:r>
      <w:r>
        <w:rPr>
          <w:rFonts w:hint="eastAsia"/>
        </w:rPr>
        <w:t>的人相距</w:t>
      </w:r>
      <w:r>
        <w:rPr>
          <w:rFonts w:hint="eastAsia"/>
        </w:rPr>
        <w:t>1m</w:t>
      </w:r>
      <w:r>
        <w:rPr>
          <w:rFonts w:hint="eastAsia"/>
        </w:rPr>
        <w:t>时，他们之间的引力大约等于质量为百分之一毫克的物体的重量，这相当于几百粒尘埃的重量。这样小的力我们凭感觉当然是察觉不出来的。但如果物体的质量很大，这个引力就很大，例如地球的质量是很大的，它对地面上物体的吸引力就很显著，太阳和地球之间的吸引力就更大，大约等于</w:t>
      </w:r>
      <w:r>
        <w:rPr>
          <w:rFonts w:hint="eastAsia"/>
        </w:rPr>
        <w:t>3.56</w:t>
      </w:r>
      <w:r>
        <w:rPr>
          <w:rFonts w:hint="eastAsia"/>
        </w:rPr>
        <w:t>×</w:t>
      </w:r>
      <w:r>
        <w:rPr>
          <w:rFonts w:hint="eastAsia"/>
        </w:rPr>
        <w:t>10</w:t>
      </w:r>
      <w:r>
        <w:rPr>
          <w:vertAlign w:val="superscript"/>
        </w:rPr>
        <w:t>22</w:t>
      </w:r>
      <w:r>
        <w:rPr>
          <w:rFonts w:hint="eastAsia"/>
        </w:rPr>
        <w:t>牛，这样大的力如果作用在直径是</w:t>
      </w:r>
      <w:r>
        <w:rPr>
          <w:rFonts w:hint="eastAsia"/>
        </w:rPr>
        <w:t>9000km</w:t>
      </w:r>
      <w:r>
        <w:rPr>
          <w:rFonts w:hint="eastAsia"/>
        </w:rPr>
        <w:t>的钢柱两端，可以把它拉断！正是由于太阳对地球有这样大的引力，才使得地球围绕太阳转动，而不离去。</w:t>
      </w:r>
    </w:p>
    <w:p w:rsidR="004629E9" w:rsidRDefault="004629E9" w:rsidP="004629E9">
      <w:pPr>
        <w:pStyle w:val="2"/>
      </w:pPr>
      <w:r>
        <w:rPr>
          <w:rFonts w:hint="eastAsia"/>
        </w:rPr>
        <w:t>练习二</w:t>
      </w:r>
    </w:p>
    <w:p w:rsidR="004629E9" w:rsidRDefault="004629E9" w:rsidP="004629E9">
      <w:pPr>
        <w:ind w:firstLine="420"/>
      </w:pPr>
      <w:r>
        <w:rPr>
          <w:rFonts w:hint="eastAsia"/>
        </w:rPr>
        <w:t>（</w:t>
      </w:r>
      <w:r>
        <w:rPr>
          <w:rFonts w:hint="eastAsia"/>
        </w:rPr>
        <w:t>1</w:t>
      </w:r>
      <w:r>
        <w:rPr>
          <w:rFonts w:hint="eastAsia"/>
        </w:rPr>
        <w:t>）你能说出你对地球的引力是多少吗？</w:t>
      </w:r>
    </w:p>
    <w:p w:rsidR="004629E9" w:rsidRDefault="004629E9" w:rsidP="004629E9">
      <w:pPr>
        <w:ind w:firstLine="420"/>
      </w:pPr>
      <w:r>
        <w:rPr>
          <w:rFonts w:hint="eastAsia"/>
        </w:rPr>
        <w:t>（</w:t>
      </w:r>
      <w:r>
        <w:rPr>
          <w:rFonts w:hint="eastAsia"/>
        </w:rPr>
        <w:t>2</w:t>
      </w:r>
      <w:r>
        <w:rPr>
          <w:rFonts w:hint="eastAsia"/>
        </w:rPr>
        <w:t>）“我们说苹果落向地球，而不说地球向上运动碰刭苹果，是因为地球的质量比苹果大得多，地球对苹果的引力比苹果对地球的引力大得多。”这种说法对吗？为什么？</w:t>
      </w:r>
    </w:p>
    <w:p w:rsidR="004629E9" w:rsidRDefault="004629E9" w:rsidP="004629E9">
      <w:pPr>
        <w:ind w:firstLine="420"/>
      </w:pPr>
      <w:r>
        <w:rPr>
          <w:rFonts w:hint="eastAsia"/>
        </w:rPr>
        <w:t>（</w:t>
      </w:r>
      <w:r>
        <w:rPr>
          <w:rFonts w:hint="eastAsia"/>
        </w:rPr>
        <w:t>3</w:t>
      </w:r>
      <w:r>
        <w:rPr>
          <w:rFonts w:hint="eastAsia"/>
        </w:rPr>
        <w:t>）两个质量都是</w:t>
      </w:r>
      <w:r>
        <w:rPr>
          <w:rFonts w:hint="eastAsia"/>
        </w:rPr>
        <w:t>4kg</w:t>
      </w:r>
      <w:r>
        <w:rPr>
          <w:rFonts w:hint="eastAsia"/>
        </w:rPr>
        <w:t>的铅球，相距</w:t>
      </w:r>
      <w:r>
        <w:rPr>
          <w:rFonts w:hint="eastAsia"/>
        </w:rPr>
        <w:t>0.1m</w:t>
      </w:r>
      <w:r>
        <w:rPr>
          <w:rFonts w:hint="eastAsia"/>
        </w:rPr>
        <w:t>远，它们之间的引力是多少？</w:t>
      </w:r>
    </w:p>
    <w:p w:rsidR="004629E9" w:rsidRDefault="004629E9" w:rsidP="004629E9">
      <w:pPr>
        <w:ind w:firstLine="420"/>
      </w:pPr>
      <w:r>
        <w:rPr>
          <w:rFonts w:hint="eastAsia"/>
        </w:rPr>
        <w:t>（</w:t>
      </w:r>
      <w:r>
        <w:rPr>
          <w:rFonts w:hint="eastAsia"/>
        </w:rPr>
        <w:t>4</w:t>
      </w:r>
      <w:r>
        <w:rPr>
          <w:rFonts w:hint="eastAsia"/>
        </w:rPr>
        <w:t>）用</w:t>
      </w:r>
      <w:r w:rsidRPr="00E52F02">
        <w:rPr>
          <w:rFonts w:hint="eastAsia"/>
          <w:i/>
        </w:rPr>
        <w:t>M</w:t>
      </w:r>
      <w:r>
        <w:rPr>
          <w:rFonts w:hint="eastAsia"/>
        </w:rPr>
        <w:t>表示地球的质量，</w:t>
      </w:r>
      <w:r w:rsidRPr="00E52F02">
        <w:rPr>
          <w:rFonts w:hint="eastAsia"/>
          <w:i/>
        </w:rPr>
        <w:t>R</w:t>
      </w:r>
      <w:r>
        <w:rPr>
          <w:rFonts w:hint="eastAsia"/>
        </w:rPr>
        <w:t>表示地球的半径，</w:t>
      </w:r>
      <w:r w:rsidRPr="00E52F02">
        <w:rPr>
          <w:rFonts w:hint="eastAsia"/>
          <w:i/>
        </w:rPr>
        <w:t>r</w:t>
      </w:r>
      <w:r w:rsidRPr="00E52F02">
        <w:rPr>
          <w:rFonts w:hint="eastAsia"/>
          <w:vertAlign w:val="subscript"/>
        </w:rPr>
        <w:t>月地</w:t>
      </w:r>
      <w:r>
        <w:rPr>
          <w:rFonts w:hint="eastAsia"/>
        </w:rPr>
        <w:t>表示月球到地球的距离。试证明，在地球引力作用下，</w:t>
      </w:r>
    </w:p>
    <w:p w:rsidR="004629E9" w:rsidRPr="00720975" w:rsidRDefault="004629E9" w:rsidP="004629E9">
      <w:pPr>
        <w:ind w:firstLine="420"/>
      </w:pPr>
      <w:r w:rsidRPr="00720975">
        <w:rPr>
          <w:rFonts w:hint="eastAsia"/>
        </w:rPr>
        <w:lastRenderedPageBreak/>
        <w:t>①地面上物体的重力加速度</w:t>
      </w:r>
      <w:r w:rsidRPr="00720975">
        <w:rPr>
          <w:rFonts w:hint="eastAsia"/>
          <w:i/>
        </w:rPr>
        <w:t>g</w:t>
      </w:r>
      <w:r w:rsidRPr="00720975">
        <w:rPr>
          <w:rFonts w:hint="eastAsia"/>
        </w:rPr>
        <w:t>＝</w:t>
      </w:r>
      <w:r w:rsidRPr="00720975">
        <w:fldChar w:fldCharType="begin"/>
      </w:r>
      <w:r w:rsidRPr="00720975">
        <w:instrText xml:space="preserve"> EQ \F(</w:instrText>
      </w:r>
      <w:r w:rsidRPr="00720975">
        <w:rPr>
          <w:i/>
        </w:rPr>
        <w:instrText>GM</w:instrText>
      </w:r>
      <w:r w:rsidRPr="00720975">
        <w:instrText>,</w:instrText>
      </w:r>
      <w:r w:rsidRPr="00720975">
        <w:rPr>
          <w:i/>
        </w:rPr>
        <w:instrText>R</w:instrText>
      </w:r>
      <w:r w:rsidRPr="00720975">
        <w:rPr>
          <w:vertAlign w:val="superscript"/>
        </w:rPr>
        <w:instrText>2</w:instrText>
      </w:r>
      <w:r w:rsidRPr="00720975">
        <w:instrText xml:space="preserve">) </w:instrText>
      </w:r>
      <w:r w:rsidRPr="00720975">
        <w:fldChar w:fldCharType="end"/>
      </w:r>
      <w:r w:rsidRPr="00720975">
        <w:rPr>
          <w:rFonts w:hint="eastAsia"/>
        </w:rPr>
        <w:t>；</w:t>
      </w:r>
    </w:p>
    <w:p w:rsidR="004629E9" w:rsidRPr="00720975" w:rsidRDefault="00CC6B83" w:rsidP="004629E9">
      <w:pPr>
        <w:ind w:firstLine="420"/>
      </w:pPr>
      <w:bookmarkStart w:id="0" w:name="_GoBack"/>
      <w:r>
        <w:rPr>
          <w:rFonts w:asciiTheme="minorEastAsia" w:hAnsiTheme="minorEastAsia" w:hint="eastAsia"/>
        </w:rPr>
        <w:t>②</w:t>
      </w:r>
      <w:bookmarkEnd w:id="0"/>
      <w:r w:rsidR="004629E9" w:rsidRPr="00720975">
        <w:rPr>
          <w:rFonts w:hint="eastAsia"/>
        </w:rPr>
        <w:t>月球的加速度</w:t>
      </w:r>
      <w:r w:rsidR="004629E9" w:rsidRPr="00720975">
        <w:rPr>
          <w:rFonts w:hint="eastAsia"/>
          <w:i/>
        </w:rPr>
        <w:t>a</w:t>
      </w:r>
      <w:r w:rsidR="004629E9" w:rsidRPr="00720975">
        <w:rPr>
          <w:rFonts w:hint="eastAsia"/>
          <w:vertAlign w:val="subscript"/>
        </w:rPr>
        <w:t>月</w:t>
      </w:r>
      <w:r w:rsidR="004629E9" w:rsidRPr="00720975">
        <w:rPr>
          <w:rFonts w:hint="eastAsia"/>
        </w:rPr>
        <w:t>＝</w:t>
      </w:r>
      <w:r w:rsidR="004629E9" w:rsidRPr="00720975">
        <w:fldChar w:fldCharType="begin"/>
      </w:r>
      <w:r w:rsidR="004629E9" w:rsidRPr="00720975">
        <w:instrText xml:space="preserve"> EQ \F(</w:instrText>
      </w:r>
      <w:r w:rsidR="004629E9" w:rsidRPr="00720975">
        <w:rPr>
          <w:i/>
        </w:rPr>
        <w:instrText>GM</w:instrText>
      </w:r>
      <w:r w:rsidR="004629E9" w:rsidRPr="00720975">
        <w:instrText>,</w:instrText>
      </w:r>
      <w:r w:rsidR="004629E9" w:rsidRPr="00720975">
        <w:rPr>
          <w:i/>
        </w:rPr>
        <w:instrText>r</w:instrText>
      </w:r>
      <w:r w:rsidR="004629E9" w:rsidRPr="00720975">
        <w:rPr>
          <w:vertAlign w:val="subscript"/>
        </w:rPr>
        <w:instrText>月地</w:instrText>
      </w:r>
      <w:r w:rsidR="004629E9" w:rsidRPr="00720975">
        <w:rPr>
          <w:vertAlign w:val="superscript"/>
        </w:rPr>
        <w:instrText>2</w:instrText>
      </w:r>
      <w:r w:rsidR="004629E9" w:rsidRPr="00720975">
        <w:instrText xml:space="preserve">) </w:instrText>
      </w:r>
      <w:r w:rsidR="004629E9" w:rsidRPr="00720975">
        <w:fldChar w:fldCharType="end"/>
      </w:r>
      <w:r w:rsidR="004629E9" w:rsidRPr="00720975">
        <w:rPr>
          <w:rFonts w:hint="eastAsia"/>
        </w:rPr>
        <w:t>；</w:t>
      </w:r>
    </w:p>
    <w:p w:rsidR="004629E9" w:rsidRPr="00720975" w:rsidRDefault="004629E9" w:rsidP="004629E9">
      <w:pPr>
        <w:ind w:firstLine="420"/>
      </w:pPr>
      <w:r w:rsidRPr="00720975">
        <w:rPr>
          <w:rFonts w:asciiTheme="minorEastAsia" w:hAnsiTheme="minorEastAsia" w:hint="eastAsia"/>
        </w:rPr>
        <w:t>③</w:t>
      </w:r>
      <w:r w:rsidRPr="00720975">
        <w:rPr>
          <w:rFonts w:hint="eastAsia"/>
        </w:rPr>
        <w:t>已知</w:t>
      </w:r>
      <w:r w:rsidRPr="00720975">
        <w:rPr>
          <w:rFonts w:hint="eastAsia"/>
          <w:i/>
        </w:rPr>
        <w:t>r</w:t>
      </w:r>
      <w:r w:rsidRPr="00720975">
        <w:rPr>
          <w:rFonts w:hint="eastAsia"/>
          <w:vertAlign w:val="subscript"/>
        </w:rPr>
        <w:t>月地</w:t>
      </w:r>
      <w:r w:rsidRPr="00720975">
        <w:rPr>
          <w:rFonts w:hint="eastAsia"/>
        </w:rPr>
        <w:t>＝</w:t>
      </w:r>
      <w:r w:rsidRPr="00720975">
        <w:rPr>
          <w:rFonts w:hint="eastAsia"/>
        </w:rPr>
        <w:t>60</w:t>
      </w:r>
      <w:r w:rsidRPr="00720975">
        <w:rPr>
          <w:rFonts w:hint="eastAsia"/>
          <w:i/>
        </w:rPr>
        <w:t>R</w:t>
      </w:r>
      <w:r w:rsidRPr="00720975">
        <w:rPr>
          <w:rFonts w:hint="eastAsia"/>
        </w:rPr>
        <w:t>，利用①②求</w:t>
      </w:r>
      <w:r w:rsidRPr="00720975">
        <w:fldChar w:fldCharType="begin"/>
      </w:r>
      <w:r w:rsidRPr="00720975">
        <w:instrText xml:space="preserve"> </w:instrText>
      </w:r>
      <w:r w:rsidRPr="00720975">
        <w:rPr>
          <w:rFonts w:hint="eastAsia"/>
        </w:rPr>
        <w:instrText>EQ \F(</w:instrText>
      </w:r>
      <w:r w:rsidRPr="00720975">
        <w:rPr>
          <w:rFonts w:hint="eastAsia"/>
          <w:i/>
        </w:rPr>
        <w:instrText>a</w:instrText>
      </w:r>
      <w:r w:rsidRPr="00720975">
        <w:rPr>
          <w:rFonts w:hint="eastAsia"/>
          <w:vertAlign w:val="subscript"/>
        </w:rPr>
        <w:instrText>月</w:instrText>
      </w:r>
      <w:r w:rsidRPr="00720975">
        <w:rPr>
          <w:rFonts w:hint="eastAsia"/>
        </w:rPr>
        <w:instrText>,</w:instrText>
      </w:r>
      <w:r w:rsidRPr="00720975">
        <w:rPr>
          <w:rFonts w:hint="eastAsia"/>
          <w:i/>
        </w:rPr>
        <w:instrText>g</w:instrText>
      </w:r>
      <w:r w:rsidRPr="00720975">
        <w:rPr>
          <w:rFonts w:hint="eastAsia"/>
        </w:rPr>
        <w:instrText>)</w:instrText>
      </w:r>
      <w:r w:rsidRPr="00720975">
        <w:instrText xml:space="preserve"> </w:instrText>
      </w:r>
      <w:r w:rsidRPr="00720975">
        <w:fldChar w:fldCharType="end"/>
      </w:r>
      <w:r w:rsidRPr="00720975">
        <w:rPr>
          <w:rFonts w:hint="eastAsia"/>
        </w:rPr>
        <w:t>＝？</w:t>
      </w:r>
    </w:p>
    <w:p w:rsidR="004629E9" w:rsidRPr="00720975" w:rsidRDefault="004629E9" w:rsidP="004629E9">
      <w:pPr>
        <w:ind w:firstLine="420"/>
      </w:pPr>
      <w:r w:rsidRPr="00720975">
        <w:rPr>
          <w:rFonts w:hint="eastAsia"/>
        </w:rPr>
        <w:t>④</w:t>
      </w:r>
      <w:r w:rsidR="00574EBC">
        <w:rPr>
          <w:rFonts w:hint="eastAsia"/>
        </w:rPr>
        <w:t>已</w:t>
      </w:r>
      <w:r w:rsidRPr="00720975">
        <w:rPr>
          <w:rFonts w:hint="eastAsia"/>
        </w:rPr>
        <w:t>知</w:t>
      </w:r>
      <w:r w:rsidRPr="00720975">
        <w:rPr>
          <w:rFonts w:hint="eastAsia"/>
          <w:i/>
        </w:rPr>
        <w:t>r</w:t>
      </w:r>
      <w:r w:rsidRPr="00720975">
        <w:rPr>
          <w:rFonts w:hint="eastAsia"/>
          <w:vertAlign w:val="subscript"/>
        </w:rPr>
        <w:t>月地</w:t>
      </w:r>
      <w:r w:rsidRPr="00720975">
        <w:rPr>
          <w:rFonts w:hint="eastAsia"/>
        </w:rPr>
        <w:t>＝</w:t>
      </w:r>
      <w:r w:rsidRPr="00720975">
        <w:rPr>
          <w:rFonts w:hint="eastAsia"/>
        </w:rPr>
        <w:t>3.8</w:t>
      </w:r>
      <w:r w:rsidRPr="00720975">
        <w:rPr>
          <w:rFonts w:hint="eastAsia"/>
        </w:rPr>
        <w:t>×</w:t>
      </w:r>
      <w:r w:rsidRPr="00720975">
        <w:rPr>
          <w:rFonts w:hint="eastAsia"/>
        </w:rPr>
        <w:t>10</w:t>
      </w:r>
      <w:r w:rsidRPr="00720975">
        <w:rPr>
          <w:vertAlign w:val="superscript"/>
        </w:rPr>
        <w:t>8</w:t>
      </w:r>
      <w:r w:rsidRPr="00720975">
        <w:t>m</w:t>
      </w:r>
      <w:r w:rsidRPr="00720975">
        <w:rPr>
          <w:rFonts w:hint="eastAsia"/>
        </w:rPr>
        <w:t>，月球绕地球运行的周期</w:t>
      </w:r>
      <w:r w:rsidRPr="00720975">
        <w:rPr>
          <w:rFonts w:hint="eastAsia"/>
          <w:i/>
        </w:rPr>
        <w:t>T</w:t>
      </w:r>
      <w:r w:rsidRPr="00720975">
        <w:rPr>
          <w:rFonts w:hint="eastAsia"/>
        </w:rPr>
        <w:t>＝</w:t>
      </w:r>
      <w:r w:rsidRPr="00720975">
        <w:rPr>
          <w:rFonts w:hint="eastAsia"/>
        </w:rPr>
        <w:t>27.3</w:t>
      </w:r>
      <w:r w:rsidRPr="00720975">
        <w:rPr>
          <w:rFonts w:hint="eastAsia"/>
        </w:rPr>
        <w:t>天，计算月球绕地球运行的向心加速度</w:t>
      </w:r>
      <w:r w:rsidRPr="00720975">
        <w:rPr>
          <w:rFonts w:hint="eastAsia"/>
          <w:i/>
        </w:rPr>
        <w:t>a</w:t>
      </w:r>
      <w:r w:rsidRPr="00720975">
        <w:rPr>
          <w:rFonts w:hint="eastAsia"/>
          <w:vertAlign w:val="subscript"/>
        </w:rPr>
        <w:t>月</w:t>
      </w:r>
      <w:r w:rsidRPr="00720975">
        <w:rPr>
          <w:rFonts w:hint="eastAsia"/>
        </w:rPr>
        <w:t>。</w:t>
      </w:r>
    </w:p>
    <w:p w:rsidR="004629E9" w:rsidRPr="00720975" w:rsidRDefault="004629E9" w:rsidP="004629E9">
      <w:pPr>
        <w:ind w:firstLine="420"/>
      </w:pPr>
      <w:r w:rsidRPr="00720975">
        <w:rPr>
          <w:rFonts w:hint="eastAsia"/>
        </w:rPr>
        <w:t>⑤巳知重力加速度</w:t>
      </w:r>
      <w:r w:rsidRPr="00720975">
        <w:rPr>
          <w:rFonts w:hint="eastAsia"/>
          <w:i/>
        </w:rPr>
        <w:t>g</w:t>
      </w:r>
      <w:r w:rsidRPr="00720975">
        <w:rPr>
          <w:rFonts w:hint="eastAsia"/>
        </w:rPr>
        <w:t>＝</w:t>
      </w:r>
      <w:r w:rsidRPr="00720975">
        <w:rPr>
          <w:rFonts w:hint="eastAsia"/>
        </w:rPr>
        <w:t>9.8</w:t>
      </w:r>
      <w:r w:rsidRPr="00720975">
        <w:t>m/s</w:t>
      </w:r>
      <w:r w:rsidRPr="00720975">
        <w:rPr>
          <w:vertAlign w:val="superscript"/>
        </w:rPr>
        <w:t>2</w:t>
      </w:r>
      <w:r w:rsidRPr="00720975">
        <w:rPr>
          <w:rFonts w:hint="eastAsia"/>
        </w:rPr>
        <w:t>。用④中算出的</w:t>
      </w:r>
      <w:r w:rsidRPr="00720975">
        <w:rPr>
          <w:rFonts w:hint="eastAsia"/>
          <w:i/>
        </w:rPr>
        <w:t>a</w:t>
      </w:r>
      <w:r w:rsidRPr="00720975">
        <w:rPr>
          <w:rFonts w:hint="eastAsia"/>
          <w:vertAlign w:val="subscript"/>
        </w:rPr>
        <w:t>月</w:t>
      </w:r>
      <w:r w:rsidRPr="00720975">
        <w:rPr>
          <w:rFonts w:hint="eastAsia"/>
        </w:rPr>
        <w:t>，求</w:t>
      </w:r>
      <w:r w:rsidRPr="00720975">
        <w:fldChar w:fldCharType="begin"/>
      </w:r>
      <w:r w:rsidRPr="00720975">
        <w:instrText xml:space="preserve"> </w:instrText>
      </w:r>
      <w:r w:rsidRPr="00720975">
        <w:rPr>
          <w:rFonts w:hint="eastAsia"/>
        </w:rPr>
        <w:instrText>EQ \F(</w:instrText>
      </w:r>
      <w:r w:rsidRPr="00720975">
        <w:rPr>
          <w:rFonts w:hint="eastAsia"/>
          <w:i/>
        </w:rPr>
        <w:instrText>a</w:instrText>
      </w:r>
      <w:r w:rsidRPr="00720975">
        <w:rPr>
          <w:rFonts w:hint="eastAsia"/>
          <w:vertAlign w:val="subscript"/>
        </w:rPr>
        <w:instrText>月</w:instrText>
      </w:r>
      <w:r w:rsidRPr="00720975">
        <w:rPr>
          <w:rFonts w:hint="eastAsia"/>
        </w:rPr>
        <w:instrText>,</w:instrText>
      </w:r>
      <w:r w:rsidRPr="00720975">
        <w:rPr>
          <w:rFonts w:hint="eastAsia"/>
          <w:i/>
        </w:rPr>
        <w:instrText>g</w:instrText>
      </w:r>
      <w:r w:rsidRPr="00720975">
        <w:rPr>
          <w:rFonts w:hint="eastAsia"/>
        </w:rPr>
        <w:instrText>)</w:instrText>
      </w:r>
      <w:r w:rsidRPr="00720975">
        <w:instrText xml:space="preserve"> </w:instrText>
      </w:r>
      <w:r w:rsidRPr="00720975">
        <w:fldChar w:fldCharType="end"/>
      </w:r>
      <w:r w:rsidRPr="00720975">
        <w:rPr>
          <w:rFonts w:hint="eastAsia"/>
        </w:rPr>
        <w:t>＝？</w:t>
      </w:r>
    </w:p>
    <w:p w:rsidR="00982A21" w:rsidRPr="004629E9" w:rsidRDefault="004629E9" w:rsidP="004629E9">
      <w:pPr>
        <w:ind w:firstLine="420"/>
      </w:pPr>
      <w:r w:rsidRPr="00720975">
        <w:rPr>
          <w:rFonts w:hint="eastAsia"/>
        </w:rPr>
        <w:t>比较③⑤中求出的</w:t>
      </w:r>
      <w:r w:rsidRPr="00720975">
        <w:fldChar w:fldCharType="begin"/>
      </w:r>
      <w:r w:rsidRPr="00720975">
        <w:instrText xml:space="preserve"> </w:instrText>
      </w:r>
      <w:r w:rsidRPr="00720975">
        <w:rPr>
          <w:rFonts w:hint="eastAsia"/>
        </w:rPr>
        <w:instrText>EQ \F(</w:instrText>
      </w:r>
      <w:r w:rsidRPr="00720975">
        <w:rPr>
          <w:rFonts w:hint="eastAsia"/>
          <w:i/>
        </w:rPr>
        <w:instrText>a</w:instrText>
      </w:r>
      <w:r w:rsidRPr="00720975">
        <w:rPr>
          <w:rFonts w:hint="eastAsia"/>
          <w:vertAlign w:val="subscript"/>
        </w:rPr>
        <w:instrText>月</w:instrText>
      </w:r>
      <w:r w:rsidRPr="00720975">
        <w:rPr>
          <w:rFonts w:hint="eastAsia"/>
        </w:rPr>
        <w:instrText>,</w:instrText>
      </w:r>
      <w:r w:rsidRPr="00720975">
        <w:rPr>
          <w:rFonts w:hint="eastAsia"/>
          <w:i/>
        </w:rPr>
        <w:instrText>g</w:instrText>
      </w:r>
      <w:r w:rsidRPr="00720975">
        <w:rPr>
          <w:rFonts w:hint="eastAsia"/>
        </w:rPr>
        <w:instrText>)</w:instrText>
      </w:r>
      <w:r w:rsidRPr="00720975">
        <w:instrText xml:space="preserve"> </w:instrText>
      </w:r>
      <w:r w:rsidRPr="00720975">
        <w:fldChar w:fldCharType="end"/>
      </w:r>
      <w:r w:rsidRPr="00720975">
        <w:rPr>
          <w:rFonts w:hint="eastAsia"/>
        </w:rPr>
        <w:t>是否相等。如果相等，则表明地球对月球的引力和对地面物体的引力都遵守平方反比定律，因而是同一种性质的力。牛顿就是根据这一结果证明地球对月球的引力和地面上物体所受的重力是同一种力的。</w:t>
      </w:r>
    </w:p>
    <w:sectPr w:rsidR="00982A21" w:rsidRPr="004629E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183" w:rsidRDefault="00935183" w:rsidP="004629E9">
      <w:r>
        <w:separator/>
      </w:r>
    </w:p>
  </w:endnote>
  <w:endnote w:type="continuationSeparator" w:id="0">
    <w:p w:rsidR="00935183" w:rsidRDefault="00935183" w:rsidP="0046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465830"/>
      <w:docPartObj>
        <w:docPartGallery w:val="Page Numbers (Bottom of Page)"/>
        <w:docPartUnique/>
      </w:docPartObj>
    </w:sdtPr>
    <w:sdtEndPr/>
    <w:sdtContent>
      <w:sdt>
        <w:sdtPr>
          <w:id w:val="1728636285"/>
          <w:docPartObj>
            <w:docPartGallery w:val="Page Numbers (Top of Page)"/>
            <w:docPartUnique/>
          </w:docPartObj>
        </w:sdtPr>
        <w:sdtEndPr/>
        <w:sdtContent>
          <w:p w:rsidR="004629E9" w:rsidRDefault="004629E9">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C6B8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C6B83">
              <w:rPr>
                <w:b/>
                <w:bCs/>
                <w:noProof/>
              </w:rPr>
              <w:t>2</w:t>
            </w:r>
            <w:r>
              <w:rPr>
                <w:b/>
                <w:bCs/>
                <w:sz w:val="24"/>
                <w:szCs w:val="24"/>
              </w:rPr>
              <w:fldChar w:fldCharType="end"/>
            </w:r>
          </w:p>
        </w:sdtContent>
      </w:sdt>
    </w:sdtContent>
  </w:sdt>
  <w:p w:rsidR="004629E9" w:rsidRDefault="004629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183" w:rsidRDefault="00935183" w:rsidP="004629E9">
      <w:r>
        <w:separator/>
      </w:r>
    </w:p>
  </w:footnote>
  <w:footnote w:type="continuationSeparator" w:id="0">
    <w:p w:rsidR="00935183" w:rsidRDefault="00935183" w:rsidP="00462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E9"/>
    <w:rsid w:val="00076254"/>
    <w:rsid w:val="004629E9"/>
    <w:rsid w:val="00574EBC"/>
    <w:rsid w:val="005771DE"/>
    <w:rsid w:val="005D0780"/>
    <w:rsid w:val="00607564"/>
    <w:rsid w:val="006E5EC5"/>
    <w:rsid w:val="00935183"/>
    <w:rsid w:val="009D4C59"/>
    <w:rsid w:val="00CC6B83"/>
    <w:rsid w:val="00D07E32"/>
    <w:rsid w:val="00D85F6F"/>
    <w:rsid w:val="00DB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B356AA-2B58-4138-BDC0-A43093D0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9E9"/>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4629E9"/>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4629E9"/>
    <w:rPr>
      <w:rFonts w:asciiTheme="majorHAnsi" w:eastAsia="黑体" w:hAnsiTheme="majorHAnsi" w:cstheme="majorBidi"/>
      <w:b/>
      <w:bCs/>
      <w:szCs w:val="32"/>
    </w:rPr>
  </w:style>
  <w:style w:type="character" w:styleId="a4">
    <w:name w:val="Strong"/>
    <w:basedOn w:val="a0"/>
    <w:uiPriority w:val="22"/>
    <w:qFormat/>
    <w:rsid w:val="004629E9"/>
    <w:rPr>
      <w:b/>
      <w:bCs/>
    </w:rPr>
  </w:style>
  <w:style w:type="paragraph" w:styleId="a5">
    <w:name w:val="header"/>
    <w:basedOn w:val="a"/>
    <w:link w:val="Char0"/>
    <w:uiPriority w:val="99"/>
    <w:unhideWhenUsed/>
    <w:rsid w:val="004629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629E9"/>
    <w:rPr>
      <w:rFonts w:ascii="Times New Roman" w:hAnsi="Times New Roman"/>
      <w:sz w:val="18"/>
      <w:szCs w:val="18"/>
    </w:rPr>
  </w:style>
  <w:style w:type="paragraph" w:styleId="a6">
    <w:name w:val="footer"/>
    <w:basedOn w:val="a"/>
    <w:link w:val="Char1"/>
    <w:uiPriority w:val="99"/>
    <w:unhideWhenUsed/>
    <w:rsid w:val="004629E9"/>
    <w:pPr>
      <w:tabs>
        <w:tab w:val="center" w:pos="4153"/>
        <w:tab w:val="right" w:pos="8306"/>
      </w:tabs>
      <w:snapToGrid w:val="0"/>
      <w:jc w:val="left"/>
    </w:pPr>
    <w:rPr>
      <w:sz w:val="18"/>
      <w:szCs w:val="18"/>
    </w:rPr>
  </w:style>
  <w:style w:type="character" w:customStyle="1" w:styleId="Char1">
    <w:name w:val="页脚 Char"/>
    <w:basedOn w:val="a0"/>
    <w:link w:val="a6"/>
    <w:uiPriority w:val="99"/>
    <w:rsid w:val="004629E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227</Words>
  <Characters>1294</Characters>
  <Application>Microsoft Office Word</Application>
  <DocSecurity>0</DocSecurity>
  <Lines>10</Lines>
  <Paragraphs>3</Paragraphs>
  <ScaleCrop>false</ScaleCrop>
  <Company>shiba</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4</cp:revision>
  <dcterms:created xsi:type="dcterms:W3CDTF">2015-07-16T02:18:00Z</dcterms:created>
  <dcterms:modified xsi:type="dcterms:W3CDTF">2015-07-16T05:50:00Z</dcterms:modified>
</cp:coreProperties>
</file>