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73FA" w14:textId="77777777" w:rsidR="00DE3EBA" w:rsidRDefault="00DE3EBA" w:rsidP="00AE6234">
      <w:pPr>
        <w:pStyle w:val="1"/>
        <w:jc w:val="center"/>
        <w:rPr>
          <w:rFonts w:hint="eastAsia"/>
        </w:rPr>
      </w:pPr>
      <w:r>
        <w:rPr>
          <w:rFonts w:hint="eastAsia"/>
        </w:rPr>
        <w:t>力学中的“自锁”现象探秘</w:t>
      </w:r>
    </w:p>
    <w:p w14:paraId="654FE5AE" w14:textId="77777777" w:rsidR="00DE3EBA" w:rsidRPr="000F46BE" w:rsidRDefault="000F46BE" w:rsidP="000F46BE">
      <w:pPr>
        <w:jc w:val="center"/>
        <w:rPr>
          <w:rFonts w:hint="eastAsia"/>
          <w:b/>
        </w:rPr>
      </w:pPr>
      <w:r w:rsidRPr="000F46BE">
        <w:rPr>
          <w:rFonts w:hint="eastAsia"/>
          <w:b/>
        </w:rPr>
        <w:t>湖北省襄樊市第一中学</w:t>
      </w:r>
      <w:r w:rsidRPr="000F46BE">
        <w:rPr>
          <w:rFonts w:hint="eastAsia"/>
          <w:b/>
        </w:rPr>
        <w:t xml:space="preserve"> </w:t>
      </w:r>
      <w:r w:rsidR="00DE3EBA" w:rsidRPr="000F46BE">
        <w:rPr>
          <w:rFonts w:hint="eastAsia"/>
          <w:b/>
        </w:rPr>
        <w:t>蓝坤彦</w:t>
      </w:r>
      <w:r w:rsidRPr="000F46BE">
        <w:rPr>
          <w:rFonts w:hint="eastAsia"/>
          <w:b/>
        </w:rPr>
        <w:t xml:space="preserve"> </w:t>
      </w:r>
      <w:r w:rsidRPr="000F46BE">
        <w:rPr>
          <w:rFonts w:hint="eastAsia"/>
          <w:b/>
        </w:rPr>
        <w:t>选自《物理教师》</w:t>
      </w:r>
      <w:r w:rsidRPr="000F46BE">
        <w:rPr>
          <w:rFonts w:hint="eastAsia"/>
          <w:b/>
        </w:rPr>
        <w:t>2008</w:t>
      </w:r>
      <w:r w:rsidRPr="000F46BE">
        <w:rPr>
          <w:rFonts w:hint="eastAsia"/>
          <w:b/>
        </w:rPr>
        <w:t>年第</w:t>
      </w:r>
      <w:r w:rsidRPr="000F46BE">
        <w:rPr>
          <w:rFonts w:hint="eastAsia"/>
          <w:b/>
        </w:rPr>
        <w:t>12</w:t>
      </w:r>
      <w:r w:rsidRPr="000F46BE">
        <w:rPr>
          <w:rFonts w:hint="eastAsia"/>
          <w:b/>
        </w:rPr>
        <w:t>期</w:t>
      </w:r>
    </w:p>
    <w:p w14:paraId="452B3654" w14:textId="77777777" w:rsidR="00DE3EBA" w:rsidRDefault="00DE3EBA" w:rsidP="000F46BE">
      <w:pPr>
        <w:ind w:firstLine="420"/>
        <w:rPr>
          <w:rFonts w:hint="eastAsia"/>
        </w:rPr>
      </w:pPr>
      <w:r>
        <w:rPr>
          <w:rFonts w:hint="eastAsia"/>
        </w:rPr>
        <w:t>力学中有一类现象，当物体的某一物理量满足一定条件时，无论施以多大的力都不可能让它与另一个物体之间发生相对运动，物理上称这种现象为“自锁”</w:t>
      </w:r>
      <w:r w:rsidR="000F46BE">
        <w:rPr>
          <w:rFonts w:hint="eastAsia"/>
        </w:rPr>
        <w:t>。</w:t>
      </w:r>
      <w:r>
        <w:rPr>
          <w:rFonts w:hint="eastAsia"/>
        </w:rPr>
        <w:t>本文通过如下</w:t>
      </w:r>
      <w:r>
        <w:rPr>
          <w:rFonts w:hint="eastAsia"/>
        </w:rPr>
        <w:t>3</w:t>
      </w:r>
      <w:r>
        <w:rPr>
          <w:rFonts w:hint="eastAsia"/>
        </w:rPr>
        <w:t>例来进行说明</w:t>
      </w:r>
      <w:r w:rsidR="000F46BE">
        <w:rPr>
          <w:rFonts w:hint="eastAsia"/>
        </w:rPr>
        <w:t>。</w:t>
      </w:r>
    </w:p>
    <w:p w14:paraId="25D0007F" w14:textId="77777777" w:rsidR="00DE3EBA" w:rsidRDefault="000F46BE" w:rsidP="000F46BE">
      <w:pPr>
        <w:pStyle w:val="2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 w:rsidR="00DE3EBA">
        <w:rPr>
          <w:rFonts w:hint="eastAsia"/>
        </w:rPr>
        <w:t>通过控制角度达到“自锁”</w:t>
      </w:r>
    </w:p>
    <w:p w14:paraId="37AFC2A8" w14:textId="7132B62F" w:rsidR="00DE3EBA" w:rsidRDefault="001D42E8" w:rsidP="000F46BE">
      <w:pPr>
        <w:ind w:firstLine="42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C14D5EA" wp14:editId="53835A79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1905000" cy="2724150"/>
            <wp:effectExtent l="0" t="0" r="0" b="0"/>
            <wp:wrapSquare wrapText="bothSides"/>
            <wp:docPr id="16501092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EBA">
        <w:rPr>
          <w:rFonts w:hint="eastAsia"/>
        </w:rPr>
        <w:t>例</w:t>
      </w:r>
      <w:r w:rsidR="00DE3EBA">
        <w:rPr>
          <w:rFonts w:hint="eastAsia"/>
        </w:rPr>
        <w:t>1</w:t>
      </w:r>
      <w:r w:rsidR="000F46BE">
        <w:rPr>
          <w:rFonts w:hint="eastAsia"/>
        </w:rPr>
        <w:t>：</w:t>
      </w:r>
      <w:r w:rsidR="00DE3EBA">
        <w:rPr>
          <w:rFonts w:hint="eastAsia"/>
        </w:rPr>
        <w:t>在机械设计中常用到下面的力学原理</w:t>
      </w:r>
      <w:r w:rsidR="000F46BE">
        <w:rPr>
          <w:rFonts w:hint="eastAsia"/>
        </w:rPr>
        <w:t>。</w:t>
      </w:r>
      <w:r w:rsidR="00DE3EBA">
        <w:rPr>
          <w:rFonts w:hint="eastAsia"/>
        </w:rPr>
        <w:t>如图</w:t>
      </w:r>
      <w:r w:rsidR="000F46BE">
        <w:rPr>
          <w:rFonts w:hint="eastAsia"/>
        </w:rPr>
        <w:t>1</w:t>
      </w:r>
      <w:r w:rsidR="00DE3EBA">
        <w:rPr>
          <w:rFonts w:hint="eastAsia"/>
        </w:rPr>
        <w:t>所示，只要使连杆</w:t>
      </w:r>
      <w:r w:rsidR="000F46BE">
        <w:rPr>
          <w:rFonts w:hint="eastAsia"/>
        </w:rPr>
        <w:t>AB</w:t>
      </w:r>
      <w:r w:rsidR="00DE3EBA">
        <w:rPr>
          <w:rFonts w:hint="eastAsia"/>
        </w:rPr>
        <w:t>与滑块</w:t>
      </w:r>
      <w:r w:rsidR="00DE3EBA">
        <w:rPr>
          <w:rFonts w:hint="eastAsia"/>
        </w:rPr>
        <w:t>m</w:t>
      </w:r>
      <w:r w:rsidR="00DE3EBA">
        <w:rPr>
          <w:rFonts w:hint="eastAsia"/>
        </w:rPr>
        <w:t>所在平面间的夹角</w:t>
      </w:r>
      <w:r w:rsidR="000F46BE">
        <w:t>θ</w:t>
      </w:r>
      <w:r w:rsidR="00DE3EBA">
        <w:rPr>
          <w:rFonts w:hint="eastAsia"/>
        </w:rPr>
        <w:t>大于某个值，那么，无论连杆</w:t>
      </w:r>
      <w:r w:rsidR="00DE3EBA">
        <w:rPr>
          <w:rFonts w:hint="eastAsia"/>
        </w:rPr>
        <w:t>AB</w:t>
      </w:r>
      <w:r w:rsidR="00DE3EBA">
        <w:rPr>
          <w:rFonts w:hint="eastAsia"/>
        </w:rPr>
        <w:t>对滑块施加多大的作用力，都不可能使之滑动，且连杆</w:t>
      </w:r>
      <w:r w:rsidR="00DE3EBA">
        <w:rPr>
          <w:rFonts w:hint="eastAsia"/>
        </w:rPr>
        <w:t>AB</w:t>
      </w:r>
      <w:r w:rsidR="00DE3EBA">
        <w:rPr>
          <w:rFonts w:hint="eastAsia"/>
        </w:rPr>
        <w:t>对滑块施加的作用力越大，滑块就越稳定，工程力学上称之为“自锁”现象</w:t>
      </w:r>
      <w:r w:rsidR="000F46BE">
        <w:rPr>
          <w:rFonts w:hint="eastAsia"/>
        </w:rPr>
        <w:t>。</w:t>
      </w:r>
      <w:r w:rsidR="00DE3EBA">
        <w:rPr>
          <w:rFonts w:hint="eastAsia"/>
        </w:rPr>
        <w:t>为使滑块能“自锁”，</w:t>
      </w:r>
      <w:r w:rsidR="000F46BE">
        <w:t>θ</w:t>
      </w:r>
      <w:r w:rsidR="00DE3EBA">
        <w:rPr>
          <w:rFonts w:hint="eastAsia"/>
        </w:rPr>
        <w:t>应满足什么条件</w:t>
      </w:r>
      <w:r w:rsidR="000F46BE">
        <w:rPr>
          <w:rFonts w:hint="eastAsia"/>
        </w:rPr>
        <w:t>？（</w:t>
      </w:r>
      <w:r w:rsidR="00DE3EBA">
        <w:rPr>
          <w:rFonts w:hint="eastAsia"/>
        </w:rPr>
        <w:t>设滑块与所在平面问的动摩擦因数为</w:t>
      </w:r>
      <w:r w:rsidR="000F46BE">
        <w:t>μ</w:t>
      </w:r>
      <w:r w:rsidR="000F46BE">
        <w:rPr>
          <w:rFonts w:hint="eastAsia"/>
        </w:rPr>
        <w:t>）</w:t>
      </w:r>
    </w:p>
    <w:p w14:paraId="6CCB7B8C" w14:textId="77777777" w:rsidR="00CA36C1" w:rsidRDefault="00DE3EBA" w:rsidP="00CA36C1">
      <w:pPr>
        <w:ind w:firstLine="420"/>
        <w:rPr>
          <w:rFonts w:hint="eastAsia"/>
        </w:rPr>
      </w:pPr>
      <w:r>
        <w:rPr>
          <w:rFonts w:hint="eastAsia"/>
        </w:rPr>
        <w:t>解析：滑块</w:t>
      </w:r>
      <w:r>
        <w:rPr>
          <w:rFonts w:hint="eastAsia"/>
        </w:rPr>
        <w:t>m</w:t>
      </w:r>
      <w:r>
        <w:rPr>
          <w:rFonts w:hint="eastAsia"/>
        </w:rPr>
        <w:t>的受力分析如图</w:t>
      </w:r>
      <w:r>
        <w:rPr>
          <w:rFonts w:hint="eastAsia"/>
        </w:rPr>
        <w:t>2</w:t>
      </w:r>
      <w:r>
        <w:rPr>
          <w:rFonts w:hint="eastAsia"/>
        </w:rPr>
        <w:t>所示，将力</w:t>
      </w:r>
      <w:r>
        <w:rPr>
          <w:rFonts w:hint="eastAsia"/>
        </w:rPr>
        <w:t>F</w:t>
      </w:r>
      <w:r>
        <w:rPr>
          <w:rFonts w:hint="eastAsia"/>
        </w:rPr>
        <w:t>分别沿水平和竖直两个方向分解，则根据平衡条件，在竖直方向上有</w:t>
      </w:r>
      <w:r>
        <w:rPr>
          <w:rFonts w:hint="eastAsia"/>
        </w:rPr>
        <w:t>F</w:t>
      </w:r>
      <w:r w:rsidR="000F46BE">
        <w:rPr>
          <w:rFonts w:hint="eastAsia"/>
          <w:vertAlign w:val="subscript"/>
        </w:rPr>
        <w:t>N</w:t>
      </w:r>
      <w:r w:rsidR="000F46BE">
        <w:rPr>
          <w:rFonts w:hint="eastAsia"/>
        </w:rPr>
        <w:t>＝</w:t>
      </w:r>
      <w:r>
        <w:rPr>
          <w:rFonts w:hint="eastAsia"/>
        </w:rPr>
        <w:t>mg</w:t>
      </w:r>
      <w:r w:rsidR="000F46BE">
        <w:rPr>
          <w:rFonts w:hint="eastAsia"/>
        </w:rPr>
        <w:t>＋</w:t>
      </w:r>
      <w:r w:rsidR="000F46BE">
        <w:rPr>
          <w:rFonts w:hint="eastAsia"/>
        </w:rPr>
        <w:t>Fsin</w:t>
      </w:r>
      <w:r w:rsidR="000F46BE">
        <w:t>θ</w:t>
      </w:r>
      <w:r w:rsidR="000F46BE">
        <w:rPr>
          <w:rFonts w:hint="eastAsia"/>
        </w:rPr>
        <w:t>，在水平方向上有</w:t>
      </w:r>
      <w:r w:rsidR="000F46BE">
        <w:rPr>
          <w:rFonts w:hint="eastAsia"/>
        </w:rPr>
        <w:t>Fcos</w:t>
      </w:r>
      <w:r w:rsidR="000F46BE">
        <w:t>θ</w:t>
      </w:r>
      <w:r w:rsidR="000F46BE">
        <w:rPr>
          <w:rFonts w:hint="eastAsia"/>
        </w:rPr>
        <w:t>＝</w:t>
      </w:r>
      <w:r w:rsidR="000F46BE">
        <w:rPr>
          <w:rFonts w:hint="eastAsia"/>
        </w:rPr>
        <w:t>F</w:t>
      </w:r>
      <w:r w:rsidR="000F46BE">
        <w:rPr>
          <w:rFonts w:hint="eastAsia"/>
          <w:vertAlign w:val="subscript"/>
        </w:rPr>
        <w:t>f</w:t>
      </w:r>
      <w:r w:rsidR="000F46BE">
        <w:rPr>
          <w:rFonts w:ascii="宋体" w:hAnsi="宋体" w:hint="eastAsia"/>
        </w:rPr>
        <w:t>≤</w:t>
      </w:r>
      <w:r w:rsidR="000F46BE">
        <w:t>μ</w:t>
      </w:r>
      <w:r w:rsidR="000F46BE">
        <w:rPr>
          <w:rFonts w:hint="eastAsia"/>
        </w:rPr>
        <w:t>F</w:t>
      </w:r>
      <w:r w:rsidR="000F46BE">
        <w:rPr>
          <w:rFonts w:hint="eastAsia"/>
          <w:vertAlign w:val="subscript"/>
        </w:rPr>
        <w:t>N</w:t>
      </w:r>
      <w:r w:rsidR="000F46BE">
        <w:rPr>
          <w:rFonts w:hint="eastAsia"/>
        </w:rPr>
        <w:t>。</w:t>
      </w:r>
    </w:p>
    <w:p w14:paraId="554FA5DD" w14:textId="77777777" w:rsidR="00CA36C1" w:rsidRDefault="00CA36C1" w:rsidP="00CA36C1">
      <w:pPr>
        <w:ind w:firstLine="420"/>
        <w:rPr>
          <w:rFonts w:hint="eastAsia"/>
        </w:rPr>
      </w:pPr>
      <w:r>
        <w:rPr>
          <w:rFonts w:hint="eastAsia"/>
        </w:rPr>
        <w:t>由以上两式得</w:t>
      </w:r>
      <w:r>
        <w:rPr>
          <w:rFonts w:hint="eastAsia"/>
        </w:rPr>
        <w:t>Fcos</w:t>
      </w:r>
      <w:r>
        <w:t>θ</w:t>
      </w:r>
      <w:r>
        <w:rPr>
          <w:rFonts w:hint="eastAsia"/>
        </w:rPr>
        <w:t>≤</w:t>
      </w:r>
      <w:r>
        <w:t>μ</w:t>
      </w:r>
      <w:r>
        <w:rPr>
          <w:rFonts w:hint="eastAsia"/>
        </w:rPr>
        <w:t>mg</w:t>
      </w:r>
      <w:r>
        <w:rPr>
          <w:rFonts w:hint="eastAsia"/>
        </w:rPr>
        <w:t>＋</w:t>
      </w:r>
      <w:r>
        <w:t>μ</w:t>
      </w:r>
      <w:r>
        <w:rPr>
          <w:rFonts w:hint="eastAsia"/>
        </w:rPr>
        <w:t>Fsin</w:t>
      </w:r>
      <w:r>
        <w:t>θ</w:t>
      </w:r>
      <w:r>
        <w:rPr>
          <w:rFonts w:hint="eastAsia"/>
        </w:rPr>
        <w:t>。</w:t>
      </w:r>
    </w:p>
    <w:p w14:paraId="6B9B00CD" w14:textId="77777777" w:rsidR="00CA36C1" w:rsidRDefault="00CA36C1" w:rsidP="00CA36C1">
      <w:pPr>
        <w:ind w:firstLine="420"/>
        <w:rPr>
          <w:rFonts w:hint="eastAsia"/>
        </w:rPr>
      </w:pPr>
      <w:r>
        <w:rPr>
          <w:rFonts w:hint="eastAsia"/>
        </w:rPr>
        <w:t>因为力</w:t>
      </w:r>
      <w:r>
        <w:rPr>
          <w:rFonts w:hint="eastAsia"/>
        </w:rPr>
        <w:t>F</w:t>
      </w:r>
      <w:r>
        <w:rPr>
          <w:rFonts w:hint="eastAsia"/>
        </w:rPr>
        <w:t>可以很大，所以</w:t>
      </w:r>
      <w:r>
        <w:t>μ</w:t>
      </w:r>
      <w:r>
        <w:rPr>
          <w:rFonts w:hint="eastAsia"/>
        </w:rPr>
        <w:t>mg</w:t>
      </w:r>
      <w:r>
        <w:rPr>
          <w:rFonts w:hint="eastAsia"/>
        </w:rPr>
        <w:t>可以忽略，那么上式可以变为</w:t>
      </w:r>
      <w:r>
        <w:rPr>
          <w:rFonts w:hint="eastAsia"/>
        </w:rPr>
        <w:t>Fcos</w:t>
      </w:r>
      <w:r>
        <w:t>θ</w:t>
      </w:r>
      <w:r>
        <w:rPr>
          <w:rFonts w:hint="eastAsia"/>
        </w:rPr>
        <w:t>≤</w:t>
      </w:r>
      <w:r>
        <w:t>μ</w:t>
      </w:r>
      <w:r>
        <w:rPr>
          <w:rFonts w:hint="eastAsia"/>
        </w:rPr>
        <w:t>Fsin</w:t>
      </w:r>
      <w:r>
        <w:t>θ</w:t>
      </w:r>
      <w:r>
        <w:rPr>
          <w:rFonts w:hint="eastAsia"/>
        </w:rPr>
        <w:t>，则</w:t>
      </w:r>
      <w:r>
        <w:t>θ</w:t>
      </w:r>
      <w:r>
        <w:rPr>
          <w:rFonts w:hint="eastAsia"/>
        </w:rPr>
        <w:t>应满足的条件为</w:t>
      </w:r>
      <w:r>
        <w:t>θ</w:t>
      </w:r>
      <w:r>
        <w:rPr>
          <w:rFonts w:hint="eastAsia"/>
        </w:rPr>
        <w:t>≥</w:t>
      </w:r>
      <w:r>
        <w:rPr>
          <w:rFonts w:hint="eastAsia"/>
        </w:rPr>
        <w:t>arccot</w:t>
      </w:r>
      <w:r>
        <w:t>μ</w:t>
      </w:r>
      <w:r>
        <w:rPr>
          <w:rFonts w:hint="eastAsia"/>
        </w:rPr>
        <w:t>。</w:t>
      </w:r>
    </w:p>
    <w:p w14:paraId="347A996E" w14:textId="77777777" w:rsidR="00CA36C1" w:rsidRDefault="00CA36C1" w:rsidP="00CA36C1">
      <w:pPr>
        <w:ind w:firstLine="420"/>
        <w:rPr>
          <w:rFonts w:hint="eastAsia"/>
        </w:rPr>
      </w:pPr>
      <w:r>
        <w:rPr>
          <w:rFonts w:hint="eastAsia"/>
        </w:rPr>
        <w:t>探秘：通过控制角度使推力在摩擦力方向上的分力总是小于最大静摩擦力，从而达到自锁的目的。在修建公路时，要考虑坡度就是这个道理。当坡度满足一定的条件后，即使汽车由于特殊原因在坡上熄火也能停下来，不至于下滑而无法控制。</w:t>
      </w:r>
    </w:p>
    <w:p w14:paraId="5E5CEC99" w14:textId="2022502E" w:rsidR="002A4374" w:rsidRDefault="001D42E8" w:rsidP="00CA36C1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65F578A" wp14:editId="4AB86C5F">
            <wp:extent cx="1193800" cy="197231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D890B" w14:textId="77777777" w:rsidR="00CA36C1" w:rsidRDefault="00CA36C1" w:rsidP="00CA36C1">
      <w:pPr>
        <w:pStyle w:val="2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．通过控制摩擦因数达到“自锁”</w:t>
      </w:r>
    </w:p>
    <w:p w14:paraId="0CAF2E36" w14:textId="77777777" w:rsidR="00CA36C1" w:rsidRDefault="00CA36C1" w:rsidP="000F46BE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：一般家庭的门上都安装一种暗锁，这种暗锁由外壳</w:t>
      </w:r>
      <w:r>
        <w:rPr>
          <w:rFonts w:hint="eastAsia"/>
        </w:rPr>
        <w:t>A</w:t>
      </w:r>
      <w:r>
        <w:rPr>
          <w:rFonts w:hint="eastAsia"/>
        </w:rPr>
        <w:t>、骨架</w:t>
      </w:r>
      <w:r>
        <w:rPr>
          <w:rFonts w:hint="eastAsia"/>
        </w:rPr>
        <w:t>B</w:t>
      </w:r>
      <w:r>
        <w:rPr>
          <w:rFonts w:hint="eastAsia"/>
        </w:rPr>
        <w:t>，弹簧</w:t>
      </w:r>
      <w:r>
        <w:rPr>
          <w:rFonts w:hint="eastAsia"/>
        </w:rPr>
        <w:t>C</w:t>
      </w:r>
      <w:r>
        <w:rPr>
          <w:rFonts w:hint="eastAsia"/>
        </w:rPr>
        <w:t>（劲度系数为</w:t>
      </w:r>
      <w:r>
        <w:rPr>
          <w:rFonts w:hint="eastAsia"/>
        </w:rPr>
        <w:t>k</w:t>
      </w:r>
      <w:r>
        <w:rPr>
          <w:rFonts w:hint="eastAsia"/>
        </w:rPr>
        <w:t>）、锁舌</w:t>
      </w:r>
      <w:r>
        <w:rPr>
          <w:rFonts w:hint="eastAsia"/>
        </w:rPr>
        <w:t>D</w:t>
      </w:r>
      <w:r>
        <w:rPr>
          <w:rFonts w:hint="eastAsia"/>
        </w:rPr>
        <w:t>（倾斜角</w:t>
      </w:r>
      <w:r>
        <w:t>θ</w:t>
      </w:r>
      <w:r>
        <w:rPr>
          <w:rFonts w:hint="eastAsia"/>
        </w:rPr>
        <w:t>＝</w:t>
      </w:r>
      <w:r>
        <w:rPr>
          <w:rFonts w:hint="eastAsia"/>
        </w:rPr>
        <w:t>45</w:t>
      </w:r>
      <w:r>
        <w:t>°</w:t>
      </w:r>
      <w:r>
        <w:rPr>
          <w:rFonts w:hint="eastAsia"/>
        </w:rPr>
        <w:t>）、锁槽</w:t>
      </w:r>
      <w:r>
        <w:rPr>
          <w:rFonts w:hint="eastAsia"/>
        </w:rPr>
        <w:t>E</w:t>
      </w:r>
      <w:r>
        <w:rPr>
          <w:rFonts w:hint="eastAsia"/>
        </w:rPr>
        <w:t>，以及连杆、锁头等部件组成，如图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）所示。</w:t>
      </w:r>
    </w:p>
    <w:p w14:paraId="378C7E79" w14:textId="7203DAE3" w:rsidR="002A4374" w:rsidRDefault="001D42E8" w:rsidP="000F46BE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2AE0155" wp14:editId="2A89580E">
            <wp:extent cx="4761865" cy="245618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CABEB" w14:textId="77777777" w:rsidR="00CA36C1" w:rsidRDefault="00DE3EBA" w:rsidP="00CA36C1">
      <w:pPr>
        <w:ind w:firstLine="420"/>
        <w:rPr>
          <w:rFonts w:hint="eastAsia"/>
        </w:rPr>
      </w:pPr>
      <w:r>
        <w:rPr>
          <w:rFonts w:hint="eastAsia"/>
        </w:rPr>
        <w:t>设锁舌</w:t>
      </w:r>
      <w:r>
        <w:rPr>
          <w:rFonts w:hint="eastAsia"/>
        </w:rPr>
        <w:t>D</w:t>
      </w:r>
      <w:r>
        <w:rPr>
          <w:rFonts w:hint="eastAsia"/>
        </w:rPr>
        <w:t>与外壳</w:t>
      </w:r>
      <w:r>
        <w:rPr>
          <w:rFonts w:hint="eastAsia"/>
        </w:rPr>
        <w:t>A</w:t>
      </w:r>
      <w:r>
        <w:rPr>
          <w:rFonts w:hint="eastAsia"/>
        </w:rPr>
        <w:t>和锁槽</w:t>
      </w:r>
      <w:r>
        <w:rPr>
          <w:rFonts w:hint="eastAsia"/>
        </w:rPr>
        <w:t>E</w:t>
      </w:r>
      <w:r>
        <w:rPr>
          <w:rFonts w:hint="eastAsia"/>
        </w:rPr>
        <w:t>之间的摩擦因数均为</w:t>
      </w:r>
      <w:r w:rsidR="00CA36C1">
        <w:t>μ</w:t>
      </w:r>
      <w:r>
        <w:rPr>
          <w:rFonts w:hint="eastAsia"/>
        </w:rPr>
        <w:t>，且受到的最大静摩擦力</w:t>
      </w:r>
      <w:r w:rsidR="00CA36C1">
        <w:rPr>
          <w:rFonts w:hint="eastAsia"/>
        </w:rPr>
        <w:t>f</w:t>
      </w:r>
      <w:r w:rsidR="00CA36C1">
        <w:rPr>
          <w:rFonts w:hint="eastAsia"/>
        </w:rPr>
        <w:t>＝</w:t>
      </w:r>
      <w:r w:rsidR="00CA36C1">
        <w:t>μ</w:t>
      </w:r>
      <w:r>
        <w:rPr>
          <w:rFonts w:hint="eastAsia"/>
        </w:rPr>
        <w:t>N</w:t>
      </w:r>
      <w:r w:rsidR="000F46BE">
        <w:rPr>
          <w:rFonts w:hint="eastAsia"/>
        </w:rPr>
        <w:t>（</w:t>
      </w:r>
      <w:r>
        <w:rPr>
          <w:rFonts w:hint="eastAsia"/>
        </w:rPr>
        <w:t>N</w:t>
      </w:r>
      <w:r>
        <w:rPr>
          <w:rFonts w:hint="eastAsia"/>
        </w:rPr>
        <w:t>为正压力</w:t>
      </w:r>
      <w:r w:rsidR="000F46BE">
        <w:rPr>
          <w:rFonts w:hint="eastAsia"/>
        </w:rPr>
        <w:t>）。</w:t>
      </w:r>
      <w:r>
        <w:rPr>
          <w:rFonts w:hint="eastAsia"/>
        </w:rPr>
        <w:t>有一次放学后，当某学生准备锁门外出，他加最大力时，也不能将门关上</w:t>
      </w:r>
      <w:r w:rsidR="000F46BE">
        <w:rPr>
          <w:rFonts w:hint="eastAsia"/>
        </w:rPr>
        <w:t>（</w:t>
      </w:r>
      <w:r>
        <w:rPr>
          <w:rFonts w:hint="eastAsia"/>
        </w:rPr>
        <w:t>此种现象称为自锁</w:t>
      </w:r>
      <w:r w:rsidR="000F46BE">
        <w:rPr>
          <w:rFonts w:hint="eastAsia"/>
        </w:rPr>
        <w:t>）</w:t>
      </w:r>
      <w:r>
        <w:rPr>
          <w:rFonts w:hint="eastAsia"/>
        </w:rPr>
        <w:t>，此刻暗锁所处的状态如图</w:t>
      </w:r>
      <w:r>
        <w:rPr>
          <w:rFonts w:hint="eastAsia"/>
        </w:rPr>
        <w:t>3</w:t>
      </w:r>
      <w:r w:rsidR="000F46BE">
        <w:rPr>
          <w:rFonts w:hint="eastAsia"/>
        </w:rPr>
        <w:t>（</w:t>
      </w:r>
      <w:r>
        <w:rPr>
          <w:rFonts w:hint="eastAsia"/>
        </w:rPr>
        <w:t>b</w:t>
      </w:r>
      <w:r w:rsidR="000F46BE">
        <w:rPr>
          <w:rFonts w:hint="eastAsia"/>
        </w:rPr>
        <w:t>）</w:t>
      </w:r>
      <w:r>
        <w:rPr>
          <w:rFonts w:hint="eastAsia"/>
        </w:rPr>
        <w:t>所示，</w:t>
      </w:r>
      <w:r>
        <w:rPr>
          <w:rFonts w:hint="eastAsia"/>
        </w:rPr>
        <w:t>P</w:t>
      </w:r>
      <w:r>
        <w:rPr>
          <w:rFonts w:hint="eastAsia"/>
        </w:rPr>
        <w:t>为锁舌</w:t>
      </w:r>
      <w:r>
        <w:rPr>
          <w:rFonts w:hint="eastAsia"/>
        </w:rPr>
        <w:t>D</w:t>
      </w:r>
      <w:r>
        <w:rPr>
          <w:rFonts w:hint="eastAsia"/>
        </w:rPr>
        <w:t>与锁槽</w:t>
      </w:r>
      <w:r>
        <w:rPr>
          <w:rFonts w:hint="eastAsia"/>
        </w:rPr>
        <w:t>E</w:t>
      </w:r>
      <w:r>
        <w:rPr>
          <w:rFonts w:hint="eastAsia"/>
        </w:rPr>
        <w:t>之间的接触点，弹簧由于被压缩而缩短了</w:t>
      </w:r>
      <w:r w:rsidR="00CA36C1">
        <w:rPr>
          <w:rFonts w:hint="eastAsia"/>
        </w:rPr>
        <w:t>x</w:t>
      </w:r>
      <w:r>
        <w:rPr>
          <w:rFonts w:hint="eastAsia"/>
        </w:rPr>
        <w:t>，求在正压力很大的情况下，仍然能够满足自锁条件，则</w:t>
      </w:r>
      <w:r w:rsidR="00CA36C1">
        <w:t>μ</w:t>
      </w:r>
      <w:r>
        <w:rPr>
          <w:rFonts w:hint="eastAsia"/>
        </w:rPr>
        <w:t>至少要多大</w:t>
      </w:r>
      <w:r w:rsidR="000F46BE">
        <w:rPr>
          <w:rFonts w:hint="eastAsia"/>
        </w:rPr>
        <w:t>？</w:t>
      </w:r>
    </w:p>
    <w:p w14:paraId="63BC268B" w14:textId="7C1E63A8" w:rsidR="002A4374" w:rsidRDefault="001D42E8" w:rsidP="00CA36C1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875D632" wp14:editId="52254D96">
            <wp:extent cx="1904365" cy="18180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89F9" w14:textId="77777777" w:rsidR="00DE3EBA" w:rsidRDefault="00DE3EBA" w:rsidP="00CA36C1">
      <w:pPr>
        <w:ind w:firstLine="420"/>
        <w:rPr>
          <w:rFonts w:hint="eastAsia"/>
        </w:rPr>
      </w:pPr>
      <w:r>
        <w:rPr>
          <w:rFonts w:hint="eastAsia"/>
        </w:rPr>
        <w:t>解析：受力分析如图</w:t>
      </w:r>
      <w:r>
        <w:rPr>
          <w:rFonts w:hint="eastAsia"/>
        </w:rPr>
        <w:t>4</w:t>
      </w:r>
      <w:r>
        <w:rPr>
          <w:rFonts w:hint="eastAsia"/>
        </w:rPr>
        <w:t>所示，由力的平衡条件可知</w:t>
      </w:r>
    </w:p>
    <w:p w14:paraId="08FCE961" w14:textId="77777777" w:rsidR="00DE3EBA" w:rsidRDefault="00DE3EBA" w:rsidP="00DE3EBA">
      <w:pPr>
        <w:rPr>
          <w:rFonts w:hint="eastAsia"/>
        </w:rPr>
      </w:pPr>
      <w:r>
        <w:rPr>
          <w:rFonts w:hint="eastAsia"/>
        </w:rPr>
        <w:t xml:space="preserve">    </w:t>
      </w:r>
      <w:r w:rsidR="00CA36C1">
        <w:t>kx</w:t>
      </w:r>
      <w:r w:rsidR="00CA36C1">
        <w:rPr>
          <w:rFonts w:hint="eastAsia"/>
        </w:rPr>
        <w:t>＋</w:t>
      </w:r>
      <w:r w:rsidR="00CA36C1">
        <w:rPr>
          <w:rFonts w:hint="eastAsia"/>
        </w:rPr>
        <w:t>f</w:t>
      </w:r>
      <w:r w:rsidR="00CA36C1">
        <w:rPr>
          <w:rFonts w:hint="eastAsia"/>
          <w:vertAlign w:val="subscript"/>
        </w:rPr>
        <w:t>1</w:t>
      </w:r>
      <w:r w:rsidR="00CA36C1">
        <w:rPr>
          <w:rFonts w:hint="eastAsia"/>
        </w:rPr>
        <w:t>＋</w:t>
      </w:r>
      <w:r w:rsidR="00CA36C1">
        <w:rPr>
          <w:rFonts w:hint="eastAsia"/>
        </w:rPr>
        <w:t>f</w:t>
      </w:r>
      <w:r w:rsidR="00CA36C1">
        <w:rPr>
          <w:rFonts w:hint="eastAsia"/>
          <w:vertAlign w:val="subscript"/>
        </w:rPr>
        <w:t>2</w:t>
      </w:r>
      <w:r w:rsidR="00CA36C1">
        <w:rPr>
          <w:rFonts w:hint="eastAsia"/>
        </w:rPr>
        <w:t>cos</w:t>
      </w:r>
      <w:r>
        <w:rPr>
          <w:rFonts w:hint="eastAsia"/>
        </w:rPr>
        <w:t>45</w:t>
      </w:r>
      <w:r w:rsidR="00CA36C1">
        <w:t>°</w:t>
      </w:r>
      <w:r w:rsidR="00CA36C1">
        <w:rPr>
          <w:rFonts w:hint="eastAsia"/>
        </w:rPr>
        <w:t>－</w:t>
      </w:r>
      <w:r>
        <w:rPr>
          <w:rFonts w:hint="eastAsia"/>
        </w:rPr>
        <w:t>Nsin45</w:t>
      </w:r>
      <w:r w:rsidR="00CA36C1">
        <w:t>°</w:t>
      </w:r>
      <w:r w:rsidR="00CA36C1">
        <w:rPr>
          <w:rFonts w:hint="eastAsia"/>
        </w:rPr>
        <w:t>＝</w:t>
      </w:r>
      <w:r>
        <w:rPr>
          <w:rFonts w:hint="eastAsia"/>
        </w:rPr>
        <w:t xml:space="preserve">0    </w:t>
      </w:r>
      <w:r w:rsidR="000F46BE">
        <w:rPr>
          <w:rFonts w:hint="eastAsia"/>
        </w:rPr>
        <w:t>（</w:t>
      </w:r>
      <w:r>
        <w:rPr>
          <w:rFonts w:hint="eastAsia"/>
        </w:rPr>
        <w:t>1</w:t>
      </w:r>
      <w:r w:rsidR="000F46BE">
        <w:rPr>
          <w:rFonts w:hint="eastAsia"/>
        </w:rPr>
        <w:t>）</w:t>
      </w:r>
    </w:p>
    <w:p w14:paraId="6991F27F" w14:textId="77777777" w:rsidR="00DE3EBA" w:rsidRDefault="00DE3EBA" w:rsidP="00DE3EBA">
      <w:pPr>
        <w:rPr>
          <w:rFonts w:hint="eastAsia"/>
        </w:rPr>
      </w:pPr>
      <w:r>
        <w:rPr>
          <w:rFonts w:hint="eastAsia"/>
        </w:rPr>
        <w:t xml:space="preserve">    F</w:t>
      </w:r>
      <w:r w:rsidR="00CA36C1">
        <w:rPr>
          <w:rFonts w:hint="eastAsia"/>
        </w:rPr>
        <w:t>－</w:t>
      </w:r>
      <w:r>
        <w:rPr>
          <w:rFonts w:hint="eastAsia"/>
        </w:rPr>
        <w:t>Nc</w:t>
      </w:r>
      <w:r w:rsidR="00CA36C1">
        <w:rPr>
          <w:rFonts w:hint="eastAsia"/>
        </w:rPr>
        <w:t>os</w:t>
      </w:r>
      <w:r>
        <w:rPr>
          <w:rFonts w:hint="eastAsia"/>
        </w:rPr>
        <w:t>45</w:t>
      </w:r>
      <w:r w:rsidR="00CA36C1">
        <w:t>°</w:t>
      </w:r>
      <w:r w:rsidR="00CA36C1">
        <w:rPr>
          <w:rFonts w:hint="eastAsia"/>
        </w:rPr>
        <w:t>－</w:t>
      </w:r>
      <w:r w:rsidR="00CA36C1">
        <w:rPr>
          <w:rFonts w:hint="eastAsia"/>
        </w:rPr>
        <w:t>f</w:t>
      </w:r>
      <w:r w:rsidR="00CA36C1">
        <w:rPr>
          <w:rFonts w:hint="eastAsia"/>
          <w:vertAlign w:val="subscript"/>
        </w:rPr>
        <w:t>2</w:t>
      </w:r>
      <w:r>
        <w:rPr>
          <w:rFonts w:hint="eastAsia"/>
        </w:rPr>
        <w:t>sin45</w:t>
      </w:r>
      <w:r w:rsidR="00CA36C1">
        <w:t>°</w:t>
      </w:r>
      <w:r w:rsidR="00CA36C1">
        <w:rPr>
          <w:rFonts w:hint="eastAsia"/>
        </w:rPr>
        <w:t>＝</w:t>
      </w:r>
      <w:r>
        <w:rPr>
          <w:rFonts w:hint="eastAsia"/>
        </w:rPr>
        <w:t>0</w:t>
      </w:r>
      <w:r w:rsidR="00CA36C1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 w:rsidR="000F46BE">
        <w:rPr>
          <w:rFonts w:hint="eastAsia"/>
        </w:rPr>
        <w:t>（</w:t>
      </w:r>
      <w:r>
        <w:rPr>
          <w:rFonts w:hint="eastAsia"/>
        </w:rPr>
        <w:t>2</w:t>
      </w:r>
      <w:r w:rsidR="000F46BE">
        <w:rPr>
          <w:rFonts w:hint="eastAsia"/>
        </w:rPr>
        <w:t>）</w:t>
      </w:r>
    </w:p>
    <w:p w14:paraId="1F10DE30" w14:textId="77777777" w:rsidR="00DE3EBA" w:rsidRDefault="00DE3EBA" w:rsidP="00DE3EBA">
      <w:pPr>
        <w:rPr>
          <w:rFonts w:hint="eastAsia"/>
        </w:rPr>
      </w:pPr>
      <w:r>
        <w:rPr>
          <w:rFonts w:hint="eastAsia"/>
        </w:rPr>
        <w:t xml:space="preserve">    </w:t>
      </w:r>
      <w:r w:rsidR="00CA36C1">
        <w:t>f</w:t>
      </w:r>
      <w:r w:rsidR="00CA36C1">
        <w:rPr>
          <w:rFonts w:hint="eastAsia"/>
          <w:vertAlign w:val="subscript"/>
        </w:rPr>
        <w:t>1</w:t>
      </w:r>
      <w:r w:rsidR="00CA36C1">
        <w:rPr>
          <w:rFonts w:hint="eastAsia"/>
        </w:rPr>
        <w:t>＝</w:t>
      </w:r>
      <w:r w:rsidR="00CA36C1">
        <w:t>μ</w:t>
      </w:r>
      <w:r w:rsidR="00CA36C1">
        <w:rPr>
          <w:rFonts w:hint="eastAsia"/>
        </w:rPr>
        <w:t xml:space="preserve">F                    </w:t>
      </w:r>
      <w:r>
        <w:rPr>
          <w:rFonts w:hint="eastAsia"/>
        </w:rPr>
        <w:t xml:space="preserve">    </w:t>
      </w:r>
      <w:r w:rsidR="000F46BE">
        <w:rPr>
          <w:rFonts w:hint="eastAsia"/>
        </w:rPr>
        <w:t>（</w:t>
      </w:r>
      <w:r>
        <w:rPr>
          <w:rFonts w:hint="eastAsia"/>
        </w:rPr>
        <w:t>3</w:t>
      </w:r>
      <w:r w:rsidR="000F46BE">
        <w:rPr>
          <w:rFonts w:hint="eastAsia"/>
        </w:rPr>
        <w:t>）</w:t>
      </w:r>
    </w:p>
    <w:p w14:paraId="65288810" w14:textId="77777777" w:rsidR="00CA36C1" w:rsidRDefault="00CA36C1" w:rsidP="00CA36C1">
      <w:pPr>
        <w:ind w:firstLine="420"/>
        <w:rPr>
          <w:rFonts w:hint="eastAsia"/>
        </w:rPr>
      </w:pPr>
      <w:r>
        <w:rPr>
          <w:rFonts w:hint="eastAsia"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t>μ</w:t>
      </w:r>
      <w:r w:rsidR="00DE3EBA">
        <w:rPr>
          <w:rFonts w:hint="eastAsia"/>
        </w:rPr>
        <w:t>N</w:t>
      </w:r>
      <w:r>
        <w:rPr>
          <w:rFonts w:hint="eastAsia"/>
        </w:rPr>
        <w:t xml:space="preserve">                    </w:t>
      </w:r>
      <w:r w:rsidR="00DE3EBA">
        <w:rPr>
          <w:rFonts w:hint="eastAsia"/>
        </w:rPr>
        <w:t xml:space="preserve">    </w:t>
      </w:r>
      <w:r w:rsidR="000F46BE">
        <w:rPr>
          <w:rFonts w:hint="eastAsia"/>
        </w:rPr>
        <w:t>（</w:t>
      </w:r>
      <w:r w:rsidR="00DE3EBA">
        <w:rPr>
          <w:rFonts w:hint="eastAsia"/>
        </w:rPr>
        <w:t>4</w:t>
      </w:r>
      <w:r w:rsidR="000F46BE">
        <w:rPr>
          <w:rFonts w:hint="eastAsia"/>
        </w:rPr>
        <w:t>）</w:t>
      </w:r>
    </w:p>
    <w:p w14:paraId="5EF8C998" w14:textId="77777777" w:rsidR="00CA36C1" w:rsidRDefault="00DE3EBA" w:rsidP="00CA36C1">
      <w:pPr>
        <w:ind w:firstLine="420"/>
        <w:rPr>
          <w:rFonts w:hint="eastAsia"/>
        </w:rPr>
      </w:pPr>
      <w:r>
        <w:rPr>
          <w:rFonts w:hint="eastAsia"/>
        </w:rPr>
        <w:t>由</w:t>
      </w:r>
      <w:r w:rsidR="000F46BE">
        <w:rPr>
          <w:rFonts w:hint="eastAsia"/>
        </w:rPr>
        <w:t>（</w:t>
      </w:r>
      <w:r>
        <w:rPr>
          <w:rFonts w:hint="eastAsia"/>
        </w:rPr>
        <w:t>1</w:t>
      </w:r>
      <w:r w:rsidR="000F46BE">
        <w:rPr>
          <w:rFonts w:hint="eastAsia"/>
        </w:rPr>
        <w:t>）</w:t>
      </w:r>
      <w:r>
        <w:rPr>
          <w:rFonts w:hint="eastAsia"/>
        </w:rPr>
        <w:t>～</w:t>
      </w:r>
      <w:r w:rsidR="000F46BE">
        <w:rPr>
          <w:rFonts w:hint="eastAsia"/>
        </w:rPr>
        <w:t>（</w:t>
      </w:r>
      <w:r>
        <w:rPr>
          <w:rFonts w:hint="eastAsia"/>
        </w:rPr>
        <w:t>4</w:t>
      </w:r>
      <w:r w:rsidR="000F46BE">
        <w:rPr>
          <w:rFonts w:hint="eastAsia"/>
        </w:rPr>
        <w:t>）</w:t>
      </w:r>
      <w:r>
        <w:rPr>
          <w:rFonts w:hint="eastAsia"/>
        </w:rPr>
        <w:t>式得正压力的大小</w:t>
      </w:r>
    </w:p>
    <w:p w14:paraId="095AA8C2" w14:textId="77777777" w:rsidR="00DE3EBA" w:rsidRDefault="00CA36C1" w:rsidP="00CA36C1">
      <w:pPr>
        <w:ind w:firstLine="420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＝</w:t>
      </w:r>
      <w:r w:rsidR="00B65F45" w:rsidRPr="00B65F45">
        <w:rPr>
          <w:color w:val="000000"/>
          <w:position w:val="-30"/>
        </w:rPr>
        <w:object w:dxaOrig="2799" w:dyaOrig="680" w14:anchorId="1BA71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30.75pt;height:32.2pt" o:ole="">
            <v:imagedata r:id="rId9" o:title=""/>
          </v:shape>
          <o:OLEObject Type="Embed" ProgID="Equation.3" ShapeID="_x0000_i1028" DrawAspect="Content" ObjectID="_1831374097" r:id="rId10"/>
        </w:object>
      </w:r>
      <w:r>
        <w:rPr>
          <w:rFonts w:hint="eastAsia"/>
        </w:rPr>
        <w:t>＝</w:t>
      </w:r>
      <w:r w:rsidR="00B65F45" w:rsidRPr="00B65F45">
        <w:rPr>
          <w:color w:val="000000"/>
          <w:position w:val="-30"/>
        </w:rPr>
        <w:object w:dxaOrig="1240" w:dyaOrig="740" w14:anchorId="7548C76B">
          <v:shape id="_x0000_i1029" type="#_x0000_t75" style="width:57.9pt;height:35pt" o:ole="">
            <v:imagedata r:id="rId11" o:title=""/>
          </v:shape>
          <o:OLEObject Type="Embed" ProgID="Equation.3" ShapeID="_x0000_i1029" DrawAspect="Content" ObjectID="_1831374098" r:id="rId12"/>
        </w:object>
      </w:r>
    </w:p>
    <w:p w14:paraId="7608DA76" w14:textId="77777777" w:rsidR="008D6A53" w:rsidRDefault="00DE3EBA" w:rsidP="008D6A53">
      <w:pPr>
        <w:ind w:firstLine="420"/>
        <w:rPr>
          <w:rFonts w:hint="eastAsia"/>
        </w:rPr>
      </w:pPr>
      <w:r>
        <w:rPr>
          <w:rFonts w:hint="eastAsia"/>
        </w:rPr>
        <w:t>当</w:t>
      </w:r>
      <w:r>
        <w:rPr>
          <w:rFonts w:hint="eastAsia"/>
        </w:rPr>
        <w:t>N</w:t>
      </w:r>
      <w:r>
        <w:rPr>
          <w:rFonts w:hint="eastAsia"/>
        </w:rPr>
        <w:t>趋于</w:t>
      </w:r>
      <w:r w:rsidR="007F58BC">
        <w:rPr>
          <w:rFonts w:ascii="宋体" w:hAnsi="宋体" w:hint="eastAsia"/>
        </w:rPr>
        <w:t>∞</w:t>
      </w:r>
      <w:r>
        <w:rPr>
          <w:rFonts w:hint="eastAsia"/>
        </w:rPr>
        <w:t>时，须有</w:t>
      </w:r>
      <w:r>
        <w:rPr>
          <w:rFonts w:hint="eastAsia"/>
        </w:rPr>
        <w:t>1</w:t>
      </w:r>
      <w:r w:rsidR="008D6A53">
        <w:rPr>
          <w:rFonts w:hint="eastAsia"/>
        </w:rPr>
        <w:t>－</w:t>
      </w:r>
      <w:r>
        <w:rPr>
          <w:rFonts w:hint="eastAsia"/>
        </w:rPr>
        <w:t>2</w:t>
      </w:r>
      <w:r w:rsidR="008D6A53">
        <w:t>μ</w:t>
      </w:r>
      <w:r w:rsidR="008D6A53">
        <w:rPr>
          <w:rFonts w:hint="eastAsia"/>
        </w:rPr>
        <w:t>－</w:t>
      </w:r>
      <w:r w:rsidR="008D6A53">
        <w:t>μ</w:t>
      </w:r>
      <w:r w:rsidR="008D6A53">
        <w:rPr>
          <w:rFonts w:hint="eastAsia"/>
          <w:vertAlign w:val="superscript"/>
        </w:rPr>
        <w:t>2</w:t>
      </w:r>
      <w:r w:rsidR="008D6A53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，解得</w:t>
      </w:r>
      <w:r w:rsidR="008D6A53">
        <w:t>μ</w:t>
      </w:r>
      <w:r w:rsidR="008D6A53">
        <w:rPr>
          <w:rFonts w:hint="eastAsia"/>
        </w:rPr>
        <w:t>＝</w:t>
      </w:r>
      <w:r>
        <w:rPr>
          <w:rFonts w:hint="eastAsia"/>
        </w:rPr>
        <w:t>0</w:t>
      </w:r>
      <w:r w:rsidR="008D6A53">
        <w:rPr>
          <w:rFonts w:hint="eastAsia"/>
        </w:rPr>
        <w:t>.</w:t>
      </w:r>
      <w:r>
        <w:rPr>
          <w:rFonts w:hint="eastAsia"/>
        </w:rPr>
        <w:t>414</w:t>
      </w:r>
      <w:r w:rsidR="000F46BE">
        <w:rPr>
          <w:rFonts w:hint="eastAsia"/>
        </w:rPr>
        <w:t>。</w:t>
      </w:r>
    </w:p>
    <w:p w14:paraId="4CB1E5B7" w14:textId="77777777" w:rsidR="008D6A53" w:rsidRDefault="00DE3EBA" w:rsidP="008D6A53">
      <w:pPr>
        <w:ind w:firstLine="420"/>
        <w:rPr>
          <w:rFonts w:hint="eastAsia"/>
        </w:rPr>
      </w:pPr>
      <w:r>
        <w:rPr>
          <w:rFonts w:hint="eastAsia"/>
        </w:rPr>
        <w:lastRenderedPageBreak/>
        <w:t>探秘：摩擦因数是物体粗糙程度的反映，在其他条件相同的情况下，</w:t>
      </w:r>
      <w:r w:rsidR="008D6A53">
        <w:t>μ</w:t>
      </w:r>
      <w:r w:rsidR="000F46BE">
        <w:rPr>
          <w:rFonts w:hint="eastAsia"/>
        </w:rPr>
        <w:t>（</w:t>
      </w:r>
      <w:r>
        <w:rPr>
          <w:rFonts w:hint="eastAsia"/>
        </w:rPr>
        <w:t>最大静摩擦因数</w:t>
      </w:r>
      <w:r w:rsidR="000F46BE">
        <w:rPr>
          <w:rFonts w:hint="eastAsia"/>
        </w:rPr>
        <w:t>）</w:t>
      </w:r>
      <w:r>
        <w:rPr>
          <w:rFonts w:hint="eastAsia"/>
        </w:rPr>
        <w:t>越大物体受的最大静摩擦力就越大，物体越不容易被拉动</w:t>
      </w:r>
      <w:r w:rsidR="000F46BE">
        <w:rPr>
          <w:rFonts w:hint="eastAsia"/>
        </w:rPr>
        <w:t>。</w:t>
      </w:r>
      <w:r>
        <w:rPr>
          <w:rFonts w:hint="eastAsia"/>
        </w:rPr>
        <w:t>如果且达到一定程度，使其他力在摩擦力方向上的合力总是小于最大静摩擦力时，物体就达到了自锁</w:t>
      </w:r>
      <w:r w:rsidR="000F46BE">
        <w:rPr>
          <w:rFonts w:hint="eastAsia"/>
        </w:rPr>
        <w:t>。</w:t>
      </w:r>
    </w:p>
    <w:p w14:paraId="5FC67944" w14:textId="77777777" w:rsidR="00DE3EBA" w:rsidRDefault="00DE3EBA" w:rsidP="008D6A53">
      <w:pPr>
        <w:pStyle w:val="2"/>
        <w:rPr>
          <w:rFonts w:hint="eastAsia"/>
        </w:rPr>
      </w:pPr>
      <w:r>
        <w:rPr>
          <w:rFonts w:hint="eastAsia"/>
        </w:rPr>
        <w:t>3</w:t>
      </w:r>
      <w:r w:rsidR="008D6A53">
        <w:rPr>
          <w:rFonts w:hint="eastAsia"/>
        </w:rPr>
        <w:t>．</w:t>
      </w:r>
      <w:r>
        <w:rPr>
          <w:rFonts w:hint="eastAsia"/>
        </w:rPr>
        <w:t>通过控制弹力达到“自锁”</w:t>
      </w:r>
    </w:p>
    <w:p w14:paraId="5C271319" w14:textId="77777777" w:rsidR="000F46BE" w:rsidRDefault="00DE3EBA" w:rsidP="000F46BE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3</w:t>
      </w:r>
      <w:r w:rsidR="000F46BE">
        <w:rPr>
          <w:rFonts w:hint="eastAsia"/>
        </w:rPr>
        <w:t>：</w:t>
      </w:r>
      <w:r>
        <w:rPr>
          <w:rFonts w:hint="eastAsia"/>
        </w:rPr>
        <w:t>如图</w:t>
      </w:r>
      <w:r>
        <w:rPr>
          <w:rFonts w:hint="eastAsia"/>
        </w:rPr>
        <w:t>5</w:t>
      </w:r>
      <w:r>
        <w:rPr>
          <w:rFonts w:hint="eastAsia"/>
        </w:rPr>
        <w:t>所示，由两根短杆组成的一个自锁定起重吊钩，将它放入被吊的罐口内，使其张开一定的夹角压紧在罐壁上，当钢绳匀速向上提起时，两杆对罐壁越压越紧，若罐和短杆的承受力足够大，就能将重物提升起来，罐越重，短杆提供的压力越大，称为“自锁定机构”</w:t>
      </w:r>
      <w:r w:rsidR="000F46BE">
        <w:rPr>
          <w:rFonts w:hint="eastAsia"/>
        </w:rPr>
        <w:t>。</w:t>
      </w:r>
      <w:r>
        <w:rPr>
          <w:rFonts w:hint="eastAsia"/>
        </w:rPr>
        <w:t>若罐质量为</w:t>
      </w:r>
      <w:r>
        <w:rPr>
          <w:rFonts w:hint="eastAsia"/>
        </w:rPr>
        <w:t>m</w:t>
      </w:r>
      <w:r>
        <w:rPr>
          <w:rFonts w:hint="eastAsia"/>
        </w:rPr>
        <w:t>，短杆与竖直方向夹角为</w:t>
      </w:r>
      <w:r w:rsidR="000F46BE">
        <w:t>θ</w:t>
      </w:r>
      <w:r w:rsidR="000F46BE">
        <w:rPr>
          <w:rFonts w:hint="eastAsia"/>
        </w:rPr>
        <w:t>＝</w:t>
      </w:r>
      <w:r>
        <w:rPr>
          <w:rFonts w:hint="eastAsia"/>
        </w:rPr>
        <w:t>60</w:t>
      </w:r>
      <w:r w:rsidR="000F46BE">
        <w:t>°</w:t>
      </w:r>
      <w:r>
        <w:rPr>
          <w:rFonts w:hint="eastAsia"/>
        </w:rPr>
        <w:t>，求吊起该重物时，短杆对罐壁的压力</w:t>
      </w:r>
      <w:r w:rsidR="000F46BE">
        <w:rPr>
          <w:rFonts w:hint="eastAsia"/>
        </w:rPr>
        <w:t>（</w:t>
      </w:r>
      <w:r>
        <w:rPr>
          <w:rFonts w:hint="eastAsia"/>
        </w:rPr>
        <w:t>短杆质量不计</w:t>
      </w:r>
      <w:r w:rsidR="000F46BE">
        <w:rPr>
          <w:rFonts w:hint="eastAsia"/>
        </w:rPr>
        <w:t>）。</w:t>
      </w:r>
    </w:p>
    <w:p w14:paraId="6214876A" w14:textId="3FC43D8B" w:rsidR="002A4374" w:rsidRDefault="001D42E8" w:rsidP="000F46BE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174E4F" wp14:editId="13AF1BA5">
            <wp:extent cx="3507105" cy="3542665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BC579" w14:textId="77777777" w:rsidR="000F46BE" w:rsidRDefault="00DE3EBA" w:rsidP="000F46BE">
      <w:pPr>
        <w:ind w:firstLine="420"/>
        <w:rPr>
          <w:rFonts w:hint="eastAsia"/>
        </w:rPr>
      </w:pPr>
      <w:r>
        <w:rPr>
          <w:rFonts w:hint="eastAsia"/>
        </w:rPr>
        <w:t>解析：对</w:t>
      </w:r>
      <w:r w:rsidR="000F46BE">
        <w:rPr>
          <w:rFonts w:hint="eastAsia"/>
        </w:rPr>
        <w:t>O</w:t>
      </w:r>
      <w:r>
        <w:rPr>
          <w:rFonts w:hint="eastAsia"/>
        </w:rPr>
        <w:t>点受力分析如图</w:t>
      </w:r>
      <w:r>
        <w:rPr>
          <w:rFonts w:hint="eastAsia"/>
        </w:rPr>
        <w:t>6</w:t>
      </w:r>
      <w:r>
        <w:rPr>
          <w:rFonts w:hint="eastAsia"/>
        </w:rPr>
        <w:t>所示，两根短杆的弹力</w:t>
      </w:r>
      <w:r>
        <w:rPr>
          <w:rFonts w:hint="eastAsia"/>
        </w:rPr>
        <w:t>F</w:t>
      </w:r>
      <w:r w:rsidR="000F46BE">
        <w:rPr>
          <w:rFonts w:hint="eastAsia"/>
        </w:rPr>
        <w:t>（</w:t>
      </w:r>
      <w:r>
        <w:rPr>
          <w:rFonts w:hint="eastAsia"/>
        </w:rPr>
        <w:t>沿杆</w:t>
      </w:r>
      <w:r w:rsidR="000F46BE">
        <w:rPr>
          <w:rFonts w:hint="eastAsia"/>
        </w:rPr>
        <w:t>）</w:t>
      </w:r>
      <w:r>
        <w:rPr>
          <w:rFonts w:hint="eastAsia"/>
        </w:rPr>
        <w:t>的合力与绳子的拉力</w:t>
      </w:r>
      <w:r w:rsidR="000F46BE">
        <w:rPr>
          <w:rFonts w:hint="eastAsia"/>
        </w:rPr>
        <w:t>（</w:t>
      </w:r>
      <w:r w:rsidR="000F46BE">
        <w:rPr>
          <w:rFonts w:hint="eastAsia"/>
        </w:rPr>
        <w:t>F</w:t>
      </w:r>
      <w:r w:rsidR="000F46BE">
        <w:rPr>
          <w:rFonts w:hint="eastAsia"/>
          <w:vertAlign w:val="subscript"/>
        </w:rPr>
        <w:t>T</w:t>
      </w:r>
      <w:r w:rsidR="000F46BE">
        <w:rPr>
          <w:rFonts w:hint="eastAsia"/>
        </w:rPr>
        <w:t>＝</w:t>
      </w:r>
      <w:r>
        <w:rPr>
          <w:rFonts w:hint="eastAsia"/>
        </w:rPr>
        <w:t>mg</w:t>
      </w:r>
      <w:r w:rsidR="000F46BE">
        <w:rPr>
          <w:rFonts w:hint="eastAsia"/>
        </w:rPr>
        <w:t>）</w:t>
      </w:r>
      <w:r>
        <w:rPr>
          <w:rFonts w:hint="eastAsia"/>
        </w:rPr>
        <w:t>等大反向，故</w:t>
      </w:r>
    </w:p>
    <w:p w14:paraId="1AF3963D" w14:textId="77777777" w:rsidR="00DE3EBA" w:rsidRDefault="00DE3EBA" w:rsidP="000F46BE">
      <w:pPr>
        <w:ind w:firstLine="420"/>
        <w:rPr>
          <w:rFonts w:hint="eastAsia"/>
        </w:rPr>
      </w:pPr>
      <w:r>
        <w:rPr>
          <w:rFonts w:hint="eastAsia"/>
        </w:rPr>
        <w:t>2Fcos</w:t>
      </w:r>
      <w:r w:rsidR="000F46BE">
        <w:t>θ</w:t>
      </w:r>
      <w:r w:rsidR="000F46BE">
        <w:rPr>
          <w:rFonts w:hint="eastAsia"/>
        </w:rPr>
        <w:t>＝</w:t>
      </w:r>
      <w:r>
        <w:rPr>
          <w:rFonts w:hint="eastAsia"/>
        </w:rPr>
        <w:t xml:space="preserve">mg    </w:t>
      </w:r>
      <w:r w:rsidR="000F46BE">
        <w:rPr>
          <w:rFonts w:hint="eastAsia"/>
        </w:rPr>
        <w:t>（</w:t>
      </w:r>
      <w:r>
        <w:rPr>
          <w:rFonts w:hint="eastAsia"/>
        </w:rPr>
        <w:t>1</w:t>
      </w:r>
      <w:r w:rsidR="000F46BE">
        <w:rPr>
          <w:rFonts w:hint="eastAsia"/>
        </w:rPr>
        <w:t>）</w:t>
      </w:r>
    </w:p>
    <w:p w14:paraId="0DD76F7D" w14:textId="77777777" w:rsidR="000F46BE" w:rsidRDefault="00DE3EBA" w:rsidP="000F46BE">
      <w:pPr>
        <w:ind w:firstLine="420"/>
        <w:rPr>
          <w:rFonts w:hint="eastAsia"/>
        </w:rPr>
      </w:pPr>
      <w:r>
        <w:rPr>
          <w:rFonts w:hint="eastAsia"/>
        </w:rPr>
        <w:t>对短杆对罐壁的作用力</w:t>
      </w:r>
      <w:r>
        <w:rPr>
          <w:rFonts w:hint="eastAsia"/>
        </w:rPr>
        <w:t>F</w:t>
      </w:r>
      <w:r>
        <w:rPr>
          <w:rFonts w:hint="eastAsia"/>
        </w:rPr>
        <w:t>进行分解如图</w:t>
      </w:r>
      <w:r>
        <w:rPr>
          <w:rFonts w:hint="eastAsia"/>
        </w:rPr>
        <w:t>7</w:t>
      </w:r>
      <w:r>
        <w:rPr>
          <w:rFonts w:hint="eastAsia"/>
        </w:rPr>
        <w:t>所示</w:t>
      </w:r>
      <w:r w:rsidR="000F46BE">
        <w:rPr>
          <w:rFonts w:hint="eastAsia"/>
        </w:rPr>
        <w:t>。</w:t>
      </w:r>
      <w:r>
        <w:rPr>
          <w:rFonts w:hint="eastAsia"/>
        </w:rPr>
        <w:t>短杆对罐壁的压力</w:t>
      </w:r>
    </w:p>
    <w:p w14:paraId="1CDCD346" w14:textId="77777777" w:rsidR="00DE3EBA" w:rsidRDefault="00DE3EBA" w:rsidP="000F46BE">
      <w:pPr>
        <w:ind w:firstLine="420"/>
        <w:rPr>
          <w:rFonts w:hint="eastAsia"/>
        </w:rPr>
      </w:pPr>
      <w:r>
        <w:rPr>
          <w:rFonts w:hint="eastAsia"/>
        </w:rPr>
        <w:t>F</w:t>
      </w:r>
      <w:r w:rsidR="000F46BE">
        <w:rPr>
          <w:rFonts w:hint="eastAsia"/>
          <w:vertAlign w:val="subscript"/>
        </w:rPr>
        <w:t>1</w:t>
      </w:r>
      <w:r w:rsidR="000F46BE">
        <w:rPr>
          <w:rFonts w:hint="eastAsia"/>
        </w:rPr>
        <w:t>＝</w:t>
      </w:r>
      <w:r>
        <w:rPr>
          <w:rFonts w:hint="eastAsia"/>
        </w:rPr>
        <w:t>Fsin</w:t>
      </w:r>
      <w:r w:rsidR="000F46BE">
        <w:t>θ</w:t>
      </w:r>
      <w:r>
        <w:rPr>
          <w:rFonts w:hint="eastAsia"/>
        </w:rPr>
        <w:t xml:space="preserve">    </w:t>
      </w:r>
      <w:r w:rsidR="000F46BE">
        <w:rPr>
          <w:rFonts w:hint="eastAsia"/>
        </w:rPr>
        <w:t>（</w:t>
      </w:r>
      <w:r>
        <w:rPr>
          <w:rFonts w:hint="eastAsia"/>
        </w:rPr>
        <w:t>2</w:t>
      </w:r>
      <w:r w:rsidR="000F46BE">
        <w:rPr>
          <w:rFonts w:hint="eastAsia"/>
        </w:rPr>
        <w:t>）</w:t>
      </w:r>
    </w:p>
    <w:p w14:paraId="5EA1D522" w14:textId="77777777" w:rsidR="000F46BE" w:rsidRDefault="000F46BE" w:rsidP="000F46BE">
      <w:pPr>
        <w:ind w:firstLine="420"/>
        <w:rPr>
          <w:rFonts w:hint="eastAsia"/>
        </w:rPr>
      </w:pPr>
      <w:r>
        <w:rPr>
          <w:rFonts w:hint="eastAsia"/>
        </w:rPr>
        <w:t>由（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）两式得</w:t>
      </w:r>
    </w:p>
    <w:p w14:paraId="017A55BE" w14:textId="77777777" w:rsidR="000F46BE" w:rsidRDefault="000F46BE" w:rsidP="000F46BE">
      <w:pPr>
        <w:ind w:firstLine="420"/>
        <w:rPr>
          <w:rFonts w:hint="eastAsia"/>
        </w:rPr>
      </w:pPr>
      <w:r>
        <w:rPr>
          <w:rFonts w:hint="eastAsia"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 \R(3),2)</w:instrText>
      </w:r>
      <w:r>
        <w:fldChar w:fldCharType="end"/>
      </w:r>
      <w:r>
        <w:rPr>
          <w:rFonts w:hint="eastAsia"/>
        </w:rPr>
        <w:t>mg</w:t>
      </w:r>
    </w:p>
    <w:p w14:paraId="4D380C13" w14:textId="2C90A32F" w:rsidR="002A4374" w:rsidRDefault="001D42E8" w:rsidP="000F46BE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D23D8B0" wp14:editId="551BF4F1">
            <wp:extent cx="4761865" cy="233426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41BA1" w14:textId="77777777" w:rsidR="000F46BE" w:rsidRPr="000F46BE" w:rsidRDefault="000F46BE" w:rsidP="000F46BE">
      <w:pPr>
        <w:ind w:firstLine="420"/>
        <w:rPr>
          <w:rFonts w:hint="eastAsia"/>
        </w:rPr>
      </w:pPr>
      <w:r>
        <w:rPr>
          <w:rFonts w:hint="eastAsia"/>
        </w:rPr>
        <w:t>探秘：这是一个借助巧妙的机械装置达到自锁的模型。它的原理是当自锁机构的两边与罐接触后，产生弹力和摩擦力托起罐，且罐越重，短杆提供的压力越大。这种机械装置自锁的应用在日常生活中是比较普遍的。</w:t>
      </w:r>
    </w:p>
    <w:sectPr w:rsidR="000F46BE" w:rsidRPr="000F46BE" w:rsidSect="00C42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BA"/>
    <w:rsid w:val="00001979"/>
    <w:rsid w:val="00001EBA"/>
    <w:rsid w:val="000028D4"/>
    <w:rsid w:val="00003AE1"/>
    <w:rsid w:val="00003DBB"/>
    <w:rsid w:val="00014092"/>
    <w:rsid w:val="00014ABF"/>
    <w:rsid w:val="000159E3"/>
    <w:rsid w:val="000167DB"/>
    <w:rsid w:val="00017F04"/>
    <w:rsid w:val="00023C8A"/>
    <w:rsid w:val="0002729F"/>
    <w:rsid w:val="00027EBD"/>
    <w:rsid w:val="00033461"/>
    <w:rsid w:val="00035769"/>
    <w:rsid w:val="0005166B"/>
    <w:rsid w:val="0005297F"/>
    <w:rsid w:val="00052D9F"/>
    <w:rsid w:val="00057192"/>
    <w:rsid w:val="00061568"/>
    <w:rsid w:val="00062931"/>
    <w:rsid w:val="000633D2"/>
    <w:rsid w:val="00065D23"/>
    <w:rsid w:val="0007092F"/>
    <w:rsid w:val="00071A0E"/>
    <w:rsid w:val="000730CB"/>
    <w:rsid w:val="00073126"/>
    <w:rsid w:val="00073DF2"/>
    <w:rsid w:val="0007421D"/>
    <w:rsid w:val="00074F57"/>
    <w:rsid w:val="00076076"/>
    <w:rsid w:val="0007653C"/>
    <w:rsid w:val="00083900"/>
    <w:rsid w:val="00085545"/>
    <w:rsid w:val="000864EB"/>
    <w:rsid w:val="00087AC8"/>
    <w:rsid w:val="00091702"/>
    <w:rsid w:val="000920DF"/>
    <w:rsid w:val="000932D6"/>
    <w:rsid w:val="00093421"/>
    <w:rsid w:val="00093612"/>
    <w:rsid w:val="00094FA5"/>
    <w:rsid w:val="00096907"/>
    <w:rsid w:val="00097464"/>
    <w:rsid w:val="000A122C"/>
    <w:rsid w:val="000A12D9"/>
    <w:rsid w:val="000B1E12"/>
    <w:rsid w:val="000B2DD8"/>
    <w:rsid w:val="000B338B"/>
    <w:rsid w:val="000B3440"/>
    <w:rsid w:val="000B412A"/>
    <w:rsid w:val="000B4840"/>
    <w:rsid w:val="000B5AFE"/>
    <w:rsid w:val="000B6C70"/>
    <w:rsid w:val="000B773E"/>
    <w:rsid w:val="000C57D7"/>
    <w:rsid w:val="000C604F"/>
    <w:rsid w:val="000C7AA5"/>
    <w:rsid w:val="000D6C9D"/>
    <w:rsid w:val="000E097D"/>
    <w:rsid w:val="000E6E9C"/>
    <w:rsid w:val="000E70B5"/>
    <w:rsid w:val="000E71FD"/>
    <w:rsid w:val="000F2967"/>
    <w:rsid w:val="000F46BE"/>
    <w:rsid w:val="000F5764"/>
    <w:rsid w:val="000F6D1D"/>
    <w:rsid w:val="000F7BCD"/>
    <w:rsid w:val="001036F8"/>
    <w:rsid w:val="00111CEC"/>
    <w:rsid w:val="00113608"/>
    <w:rsid w:val="0011387B"/>
    <w:rsid w:val="0011675D"/>
    <w:rsid w:val="0012110A"/>
    <w:rsid w:val="00121965"/>
    <w:rsid w:val="00124798"/>
    <w:rsid w:val="00127583"/>
    <w:rsid w:val="001307EA"/>
    <w:rsid w:val="00131ED1"/>
    <w:rsid w:val="0013687C"/>
    <w:rsid w:val="0013734C"/>
    <w:rsid w:val="00141A91"/>
    <w:rsid w:val="001422BC"/>
    <w:rsid w:val="00143BAA"/>
    <w:rsid w:val="00146D3D"/>
    <w:rsid w:val="00154689"/>
    <w:rsid w:val="00163280"/>
    <w:rsid w:val="00164AFA"/>
    <w:rsid w:val="00166DB2"/>
    <w:rsid w:val="001674A1"/>
    <w:rsid w:val="00170872"/>
    <w:rsid w:val="0017122F"/>
    <w:rsid w:val="0017377D"/>
    <w:rsid w:val="00173AE1"/>
    <w:rsid w:val="001905EC"/>
    <w:rsid w:val="00192B77"/>
    <w:rsid w:val="001935CE"/>
    <w:rsid w:val="00193B71"/>
    <w:rsid w:val="00194A1B"/>
    <w:rsid w:val="00195202"/>
    <w:rsid w:val="00197B33"/>
    <w:rsid w:val="001A01B1"/>
    <w:rsid w:val="001A196C"/>
    <w:rsid w:val="001A71F8"/>
    <w:rsid w:val="001A7ED4"/>
    <w:rsid w:val="001B1D68"/>
    <w:rsid w:val="001B3413"/>
    <w:rsid w:val="001B4AD2"/>
    <w:rsid w:val="001B6249"/>
    <w:rsid w:val="001B629C"/>
    <w:rsid w:val="001B6B49"/>
    <w:rsid w:val="001C1AD0"/>
    <w:rsid w:val="001C379D"/>
    <w:rsid w:val="001C3825"/>
    <w:rsid w:val="001C6DC0"/>
    <w:rsid w:val="001C6F76"/>
    <w:rsid w:val="001D15D1"/>
    <w:rsid w:val="001D2389"/>
    <w:rsid w:val="001D42E8"/>
    <w:rsid w:val="001D45DC"/>
    <w:rsid w:val="001D6BD5"/>
    <w:rsid w:val="001E052C"/>
    <w:rsid w:val="001E0806"/>
    <w:rsid w:val="001E1CC8"/>
    <w:rsid w:val="001E300D"/>
    <w:rsid w:val="001E73DC"/>
    <w:rsid w:val="001F3042"/>
    <w:rsid w:val="001F39B7"/>
    <w:rsid w:val="001F4888"/>
    <w:rsid w:val="001F49AA"/>
    <w:rsid w:val="001F7B4D"/>
    <w:rsid w:val="00203CAB"/>
    <w:rsid w:val="002041A6"/>
    <w:rsid w:val="002069C0"/>
    <w:rsid w:val="0020774C"/>
    <w:rsid w:val="00210DA0"/>
    <w:rsid w:val="00216E1B"/>
    <w:rsid w:val="00224FA4"/>
    <w:rsid w:val="00225D8D"/>
    <w:rsid w:val="00226DA5"/>
    <w:rsid w:val="0022714E"/>
    <w:rsid w:val="00231544"/>
    <w:rsid w:val="0023472D"/>
    <w:rsid w:val="00236C64"/>
    <w:rsid w:val="00240479"/>
    <w:rsid w:val="00251C7C"/>
    <w:rsid w:val="002611FE"/>
    <w:rsid w:val="00272FC4"/>
    <w:rsid w:val="002755FB"/>
    <w:rsid w:val="002765E2"/>
    <w:rsid w:val="00277813"/>
    <w:rsid w:val="0028174F"/>
    <w:rsid w:val="00287665"/>
    <w:rsid w:val="00291736"/>
    <w:rsid w:val="002935C8"/>
    <w:rsid w:val="002A12B6"/>
    <w:rsid w:val="002A3415"/>
    <w:rsid w:val="002A4374"/>
    <w:rsid w:val="002A4AF1"/>
    <w:rsid w:val="002A5586"/>
    <w:rsid w:val="002B0F3A"/>
    <w:rsid w:val="002B1030"/>
    <w:rsid w:val="002B3E21"/>
    <w:rsid w:val="002B54DB"/>
    <w:rsid w:val="002B77CC"/>
    <w:rsid w:val="002C3CAD"/>
    <w:rsid w:val="002D343F"/>
    <w:rsid w:val="002E15FA"/>
    <w:rsid w:val="002E1F38"/>
    <w:rsid w:val="002E4DBA"/>
    <w:rsid w:val="002E7362"/>
    <w:rsid w:val="002F251F"/>
    <w:rsid w:val="002F5363"/>
    <w:rsid w:val="002F5A73"/>
    <w:rsid w:val="002F679F"/>
    <w:rsid w:val="003003C6"/>
    <w:rsid w:val="003010A0"/>
    <w:rsid w:val="00303401"/>
    <w:rsid w:val="00303C94"/>
    <w:rsid w:val="0030465D"/>
    <w:rsid w:val="003074F6"/>
    <w:rsid w:val="003127DC"/>
    <w:rsid w:val="0031408C"/>
    <w:rsid w:val="00316334"/>
    <w:rsid w:val="00316B69"/>
    <w:rsid w:val="00322342"/>
    <w:rsid w:val="00324DC7"/>
    <w:rsid w:val="00336F24"/>
    <w:rsid w:val="00341090"/>
    <w:rsid w:val="00341C5E"/>
    <w:rsid w:val="00344658"/>
    <w:rsid w:val="00345C96"/>
    <w:rsid w:val="00350B69"/>
    <w:rsid w:val="003512C2"/>
    <w:rsid w:val="0035763B"/>
    <w:rsid w:val="00361967"/>
    <w:rsid w:val="00362358"/>
    <w:rsid w:val="00363221"/>
    <w:rsid w:val="0036338B"/>
    <w:rsid w:val="003728F0"/>
    <w:rsid w:val="00374212"/>
    <w:rsid w:val="003751DC"/>
    <w:rsid w:val="003753DA"/>
    <w:rsid w:val="00382299"/>
    <w:rsid w:val="00391CFB"/>
    <w:rsid w:val="0039207C"/>
    <w:rsid w:val="00393BBB"/>
    <w:rsid w:val="00397CEF"/>
    <w:rsid w:val="00397DC3"/>
    <w:rsid w:val="003A0770"/>
    <w:rsid w:val="003A488B"/>
    <w:rsid w:val="003A58BB"/>
    <w:rsid w:val="003A7103"/>
    <w:rsid w:val="003B030F"/>
    <w:rsid w:val="003B4C95"/>
    <w:rsid w:val="003B5273"/>
    <w:rsid w:val="003B5D64"/>
    <w:rsid w:val="003B63F4"/>
    <w:rsid w:val="003C33EA"/>
    <w:rsid w:val="003C4669"/>
    <w:rsid w:val="003D251B"/>
    <w:rsid w:val="003D48D9"/>
    <w:rsid w:val="003D555A"/>
    <w:rsid w:val="003D7A2A"/>
    <w:rsid w:val="003E3149"/>
    <w:rsid w:val="003E548E"/>
    <w:rsid w:val="003E7265"/>
    <w:rsid w:val="003F1873"/>
    <w:rsid w:val="003F2376"/>
    <w:rsid w:val="003F2810"/>
    <w:rsid w:val="003F6951"/>
    <w:rsid w:val="00403151"/>
    <w:rsid w:val="004153B6"/>
    <w:rsid w:val="00423606"/>
    <w:rsid w:val="004247E2"/>
    <w:rsid w:val="00427BEB"/>
    <w:rsid w:val="00430240"/>
    <w:rsid w:val="00431912"/>
    <w:rsid w:val="00435B38"/>
    <w:rsid w:val="004440D0"/>
    <w:rsid w:val="004442DF"/>
    <w:rsid w:val="00444DC9"/>
    <w:rsid w:val="004451AD"/>
    <w:rsid w:val="0045008B"/>
    <w:rsid w:val="00464081"/>
    <w:rsid w:val="004658E8"/>
    <w:rsid w:val="004709D8"/>
    <w:rsid w:val="00471476"/>
    <w:rsid w:val="004775FF"/>
    <w:rsid w:val="00480C04"/>
    <w:rsid w:val="00487518"/>
    <w:rsid w:val="0049346C"/>
    <w:rsid w:val="004A33F3"/>
    <w:rsid w:val="004A4422"/>
    <w:rsid w:val="004A4C6B"/>
    <w:rsid w:val="004B1E97"/>
    <w:rsid w:val="004B2AB8"/>
    <w:rsid w:val="004B6C61"/>
    <w:rsid w:val="004B6FFB"/>
    <w:rsid w:val="004B7F59"/>
    <w:rsid w:val="004C0A69"/>
    <w:rsid w:val="004C132C"/>
    <w:rsid w:val="004C1674"/>
    <w:rsid w:val="004C31D3"/>
    <w:rsid w:val="004D20A7"/>
    <w:rsid w:val="004D4449"/>
    <w:rsid w:val="004E27DF"/>
    <w:rsid w:val="004E4864"/>
    <w:rsid w:val="004E6EA2"/>
    <w:rsid w:val="004E6F2B"/>
    <w:rsid w:val="004F78AF"/>
    <w:rsid w:val="00500B60"/>
    <w:rsid w:val="00511A81"/>
    <w:rsid w:val="005157A5"/>
    <w:rsid w:val="005160F3"/>
    <w:rsid w:val="005170CD"/>
    <w:rsid w:val="00520147"/>
    <w:rsid w:val="00523622"/>
    <w:rsid w:val="005240A7"/>
    <w:rsid w:val="005304B5"/>
    <w:rsid w:val="00536ECB"/>
    <w:rsid w:val="005373FD"/>
    <w:rsid w:val="00542C55"/>
    <w:rsid w:val="00545660"/>
    <w:rsid w:val="0054595E"/>
    <w:rsid w:val="0055197B"/>
    <w:rsid w:val="00552D53"/>
    <w:rsid w:val="005571A2"/>
    <w:rsid w:val="00557384"/>
    <w:rsid w:val="00563C53"/>
    <w:rsid w:val="005642E6"/>
    <w:rsid w:val="005660B3"/>
    <w:rsid w:val="005678A9"/>
    <w:rsid w:val="00570317"/>
    <w:rsid w:val="005735B9"/>
    <w:rsid w:val="00574449"/>
    <w:rsid w:val="005756A7"/>
    <w:rsid w:val="0057743F"/>
    <w:rsid w:val="00580B01"/>
    <w:rsid w:val="005824E3"/>
    <w:rsid w:val="005838CE"/>
    <w:rsid w:val="005839A4"/>
    <w:rsid w:val="005851EF"/>
    <w:rsid w:val="00585CFC"/>
    <w:rsid w:val="005866C9"/>
    <w:rsid w:val="00586B9E"/>
    <w:rsid w:val="00587C68"/>
    <w:rsid w:val="005A288E"/>
    <w:rsid w:val="005A5DC7"/>
    <w:rsid w:val="005B24BB"/>
    <w:rsid w:val="005B2AC9"/>
    <w:rsid w:val="005B342C"/>
    <w:rsid w:val="005B3C5E"/>
    <w:rsid w:val="005C0048"/>
    <w:rsid w:val="005C024D"/>
    <w:rsid w:val="005C04D7"/>
    <w:rsid w:val="005C0B80"/>
    <w:rsid w:val="005C1AC9"/>
    <w:rsid w:val="005C1DC7"/>
    <w:rsid w:val="005C71BB"/>
    <w:rsid w:val="005C71F7"/>
    <w:rsid w:val="005C7A8D"/>
    <w:rsid w:val="005D1E8F"/>
    <w:rsid w:val="005D5D5F"/>
    <w:rsid w:val="005D7967"/>
    <w:rsid w:val="005E37C4"/>
    <w:rsid w:val="005E453C"/>
    <w:rsid w:val="005E5BF4"/>
    <w:rsid w:val="005E68C9"/>
    <w:rsid w:val="005E6BEA"/>
    <w:rsid w:val="005E73E3"/>
    <w:rsid w:val="005F239C"/>
    <w:rsid w:val="005F3D2D"/>
    <w:rsid w:val="005F5BC5"/>
    <w:rsid w:val="00600F0A"/>
    <w:rsid w:val="006079CF"/>
    <w:rsid w:val="00611F87"/>
    <w:rsid w:val="006204AC"/>
    <w:rsid w:val="00622048"/>
    <w:rsid w:val="00622AB2"/>
    <w:rsid w:val="00623570"/>
    <w:rsid w:val="006239CD"/>
    <w:rsid w:val="006330C6"/>
    <w:rsid w:val="00634931"/>
    <w:rsid w:val="00635162"/>
    <w:rsid w:val="00635AEC"/>
    <w:rsid w:val="0064494E"/>
    <w:rsid w:val="0065417C"/>
    <w:rsid w:val="006550E2"/>
    <w:rsid w:val="00656B34"/>
    <w:rsid w:val="00662D4E"/>
    <w:rsid w:val="00663BC3"/>
    <w:rsid w:val="00667F37"/>
    <w:rsid w:val="006706CA"/>
    <w:rsid w:val="006727A4"/>
    <w:rsid w:val="00680D6D"/>
    <w:rsid w:val="00681BDE"/>
    <w:rsid w:val="00684ED2"/>
    <w:rsid w:val="0068765F"/>
    <w:rsid w:val="00695BF7"/>
    <w:rsid w:val="006A121C"/>
    <w:rsid w:val="006A2911"/>
    <w:rsid w:val="006A3D73"/>
    <w:rsid w:val="006B0E88"/>
    <w:rsid w:val="006B1D36"/>
    <w:rsid w:val="006C20E0"/>
    <w:rsid w:val="006C2E52"/>
    <w:rsid w:val="006D1CFE"/>
    <w:rsid w:val="006D1D68"/>
    <w:rsid w:val="006D297D"/>
    <w:rsid w:val="006D5013"/>
    <w:rsid w:val="006D5422"/>
    <w:rsid w:val="006D6391"/>
    <w:rsid w:val="006E15DF"/>
    <w:rsid w:val="006E728B"/>
    <w:rsid w:val="006F0E1E"/>
    <w:rsid w:val="006F1289"/>
    <w:rsid w:val="006F26F6"/>
    <w:rsid w:val="006F2839"/>
    <w:rsid w:val="006F3B27"/>
    <w:rsid w:val="006F3F65"/>
    <w:rsid w:val="00700F7E"/>
    <w:rsid w:val="00701FE6"/>
    <w:rsid w:val="007024D8"/>
    <w:rsid w:val="00705A28"/>
    <w:rsid w:val="00711C81"/>
    <w:rsid w:val="007157F2"/>
    <w:rsid w:val="00716D6E"/>
    <w:rsid w:val="007201CC"/>
    <w:rsid w:val="007208ED"/>
    <w:rsid w:val="00722190"/>
    <w:rsid w:val="00722C74"/>
    <w:rsid w:val="00731819"/>
    <w:rsid w:val="00732E9E"/>
    <w:rsid w:val="00733A04"/>
    <w:rsid w:val="0073611C"/>
    <w:rsid w:val="00737DD3"/>
    <w:rsid w:val="00740D22"/>
    <w:rsid w:val="007413FB"/>
    <w:rsid w:val="0074198B"/>
    <w:rsid w:val="00742CCC"/>
    <w:rsid w:val="007436C3"/>
    <w:rsid w:val="00747861"/>
    <w:rsid w:val="0075269F"/>
    <w:rsid w:val="00752B94"/>
    <w:rsid w:val="007565B3"/>
    <w:rsid w:val="00760D41"/>
    <w:rsid w:val="0076220D"/>
    <w:rsid w:val="0076242F"/>
    <w:rsid w:val="00767864"/>
    <w:rsid w:val="00773FA1"/>
    <w:rsid w:val="007762F9"/>
    <w:rsid w:val="00776BDC"/>
    <w:rsid w:val="0078187D"/>
    <w:rsid w:val="007841CF"/>
    <w:rsid w:val="007847E5"/>
    <w:rsid w:val="00787C35"/>
    <w:rsid w:val="00792700"/>
    <w:rsid w:val="00792A4E"/>
    <w:rsid w:val="007953E5"/>
    <w:rsid w:val="0079585B"/>
    <w:rsid w:val="007960B7"/>
    <w:rsid w:val="007A3948"/>
    <w:rsid w:val="007A5D18"/>
    <w:rsid w:val="007B60ED"/>
    <w:rsid w:val="007C1444"/>
    <w:rsid w:val="007C34C4"/>
    <w:rsid w:val="007C39DC"/>
    <w:rsid w:val="007C53C0"/>
    <w:rsid w:val="007C624D"/>
    <w:rsid w:val="007D024C"/>
    <w:rsid w:val="007D115F"/>
    <w:rsid w:val="007D1199"/>
    <w:rsid w:val="007D768E"/>
    <w:rsid w:val="007E03F4"/>
    <w:rsid w:val="007E27D3"/>
    <w:rsid w:val="007E2A6E"/>
    <w:rsid w:val="007E58DC"/>
    <w:rsid w:val="007F2D67"/>
    <w:rsid w:val="007F3DA6"/>
    <w:rsid w:val="007F58BC"/>
    <w:rsid w:val="00800131"/>
    <w:rsid w:val="0080016B"/>
    <w:rsid w:val="00802B6E"/>
    <w:rsid w:val="00804978"/>
    <w:rsid w:val="00807AA8"/>
    <w:rsid w:val="00812816"/>
    <w:rsid w:val="00813B5F"/>
    <w:rsid w:val="008144ED"/>
    <w:rsid w:val="008166F6"/>
    <w:rsid w:val="00816921"/>
    <w:rsid w:val="00817CC0"/>
    <w:rsid w:val="008221C8"/>
    <w:rsid w:val="00823666"/>
    <w:rsid w:val="00825A04"/>
    <w:rsid w:val="00831E2B"/>
    <w:rsid w:val="00835000"/>
    <w:rsid w:val="0083572F"/>
    <w:rsid w:val="008405F4"/>
    <w:rsid w:val="00840D86"/>
    <w:rsid w:val="00841BEF"/>
    <w:rsid w:val="00851245"/>
    <w:rsid w:val="00852AC3"/>
    <w:rsid w:val="00860786"/>
    <w:rsid w:val="00861EF1"/>
    <w:rsid w:val="008625FE"/>
    <w:rsid w:val="00864BDC"/>
    <w:rsid w:val="00870231"/>
    <w:rsid w:val="008736DD"/>
    <w:rsid w:val="008768E8"/>
    <w:rsid w:val="0087782D"/>
    <w:rsid w:val="00881DDC"/>
    <w:rsid w:val="00882A40"/>
    <w:rsid w:val="0088321E"/>
    <w:rsid w:val="0088380D"/>
    <w:rsid w:val="0088428C"/>
    <w:rsid w:val="0088709B"/>
    <w:rsid w:val="00891269"/>
    <w:rsid w:val="00891430"/>
    <w:rsid w:val="00893C7B"/>
    <w:rsid w:val="00894581"/>
    <w:rsid w:val="00895D8E"/>
    <w:rsid w:val="0089638A"/>
    <w:rsid w:val="008A2FA8"/>
    <w:rsid w:val="008A34D9"/>
    <w:rsid w:val="008A4312"/>
    <w:rsid w:val="008B0940"/>
    <w:rsid w:val="008B0B81"/>
    <w:rsid w:val="008B2351"/>
    <w:rsid w:val="008B65D8"/>
    <w:rsid w:val="008B6F63"/>
    <w:rsid w:val="008B76F7"/>
    <w:rsid w:val="008C1613"/>
    <w:rsid w:val="008C4CEE"/>
    <w:rsid w:val="008C70D5"/>
    <w:rsid w:val="008C7A8D"/>
    <w:rsid w:val="008D1744"/>
    <w:rsid w:val="008D1B09"/>
    <w:rsid w:val="008D54F7"/>
    <w:rsid w:val="008D6A53"/>
    <w:rsid w:val="008D6AD2"/>
    <w:rsid w:val="008E0B16"/>
    <w:rsid w:val="008E10BF"/>
    <w:rsid w:val="008E6AC6"/>
    <w:rsid w:val="008E6C49"/>
    <w:rsid w:val="008E7A57"/>
    <w:rsid w:val="008F14D4"/>
    <w:rsid w:val="008F2CD8"/>
    <w:rsid w:val="008F4AFB"/>
    <w:rsid w:val="008F4C3D"/>
    <w:rsid w:val="008F5B75"/>
    <w:rsid w:val="008F5C73"/>
    <w:rsid w:val="00904223"/>
    <w:rsid w:val="00907373"/>
    <w:rsid w:val="0091323B"/>
    <w:rsid w:val="00915331"/>
    <w:rsid w:val="009207D4"/>
    <w:rsid w:val="00922344"/>
    <w:rsid w:val="00931322"/>
    <w:rsid w:val="009319D3"/>
    <w:rsid w:val="00932719"/>
    <w:rsid w:val="00932DB9"/>
    <w:rsid w:val="009342C2"/>
    <w:rsid w:val="00937758"/>
    <w:rsid w:val="00937E9C"/>
    <w:rsid w:val="00941C74"/>
    <w:rsid w:val="009479E0"/>
    <w:rsid w:val="00952696"/>
    <w:rsid w:val="009612DE"/>
    <w:rsid w:val="00966718"/>
    <w:rsid w:val="00966DF5"/>
    <w:rsid w:val="009677D7"/>
    <w:rsid w:val="00971C6B"/>
    <w:rsid w:val="00971D6D"/>
    <w:rsid w:val="00972467"/>
    <w:rsid w:val="00975E0D"/>
    <w:rsid w:val="0097693B"/>
    <w:rsid w:val="00977428"/>
    <w:rsid w:val="00977772"/>
    <w:rsid w:val="009779C4"/>
    <w:rsid w:val="009841D6"/>
    <w:rsid w:val="0098426E"/>
    <w:rsid w:val="009857EC"/>
    <w:rsid w:val="00993AD8"/>
    <w:rsid w:val="009A2E9B"/>
    <w:rsid w:val="009A456D"/>
    <w:rsid w:val="009A4CA5"/>
    <w:rsid w:val="009B2F1F"/>
    <w:rsid w:val="009B3098"/>
    <w:rsid w:val="009B34FA"/>
    <w:rsid w:val="009B34FF"/>
    <w:rsid w:val="009C1209"/>
    <w:rsid w:val="009C1AE5"/>
    <w:rsid w:val="009C21AE"/>
    <w:rsid w:val="009C5039"/>
    <w:rsid w:val="009D04A3"/>
    <w:rsid w:val="009D3C85"/>
    <w:rsid w:val="009D59FA"/>
    <w:rsid w:val="009E284E"/>
    <w:rsid w:val="009F50E3"/>
    <w:rsid w:val="009F547E"/>
    <w:rsid w:val="009F5CCF"/>
    <w:rsid w:val="009F6FA7"/>
    <w:rsid w:val="00A04E48"/>
    <w:rsid w:val="00A0515C"/>
    <w:rsid w:val="00A05892"/>
    <w:rsid w:val="00A16F89"/>
    <w:rsid w:val="00A20E16"/>
    <w:rsid w:val="00A215B8"/>
    <w:rsid w:val="00A21EEE"/>
    <w:rsid w:val="00A250FB"/>
    <w:rsid w:val="00A26AC6"/>
    <w:rsid w:val="00A26DA2"/>
    <w:rsid w:val="00A3206B"/>
    <w:rsid w:val="00A3496D"/>
    <w:rsid w:val="00A35611"/>
    <w:rsid w:val="00A41E6B"/>
    <w:rsid w:val="00A42D30"/>
    <w:rsid w:val="00A475DC"/>
    <w:rsid w:val="00A47E79"/>
    <w:rsid w:val="00A50F79"/>
    <w:rsid w:val="00A51906"/>
    <w:rsid w:val="00A56972"/>
    <w:rsid w:val="00A5747A"/>
    <w:rsid w:val="00A576EB"/>
    <w:rsid w:val="00A60605"/>
    <w:rsid w:val="00A61770"/>
    <w:rsid w:val="00A6608F"/>
    <w:rsid w:val="00A67D9A"/>
    <w:rsid w:val="00A809A5"/>
    <w:rsid w:val="00A84D50"/>
    <w:rsid w:val="00A9076F"/>
    <w:rsid w:val="00A9395D"/>
    <w:rsid w:val="00A94B0E"/>
    <w:rsid w:val="00A95129"/>
    <w:rsid w:val="00A977B8"/>
    <w:rsid w:val="00A97997"/>
    <w:rsid w:val="00AA1880"/>
    <w:rsid w:val="00AA476D"/>
    <w:rsid w:val="00AA7878"/>
    <w:rsid w:val="00AB3318"/>
    <w:rsid w:val="00AB6E91"/>
    <w:rsid w:val="00AC07E8"/>
    <w:rsid w:val="00AC30E7"/>
    <w:rsid w:val="00AC7605"/>
    <w:rsid w:val="00AD1778"/>
    <w:rsid w:val="00AD2ABD"/>
    <w:rsid w:val="00AD2D26"/>
    <w:rsid w:val="00AE07DA"/>
    <w:rsid w:val="00AE0DB8"/>
    <w:rsid w:val="00AE2A8A"/>
    <w:rsid w:val="00AE4175"/>
    <w:rsid w:val="00AE6234"/>
    <w:rsid w:val="00AE6E33"/>
    <w:rsid w:val="00AF2F7C"/>
    <w:rsid w:val="00B02C0F"/>
    <w:rsid w:val="00B03491"/>
    <w:rsid w:val="00B03A99"/>
    <w:rsid w:val="00B05477"/>
    <w:rsid w:val="00B0655E"/>
    <w:rsid w:val="00B116DE"/>
    <w:rsid w:val="00B12DB0"/>
    <w:rsid w:val="00B15B5A"/>
    <w:rsid w:val="00B211E0"/>
    <w:rsid w:val="00B23CB1"/>
    <w:rsid w:val="00B24A77"/>
    <w:rsid w:val="00B24CBA"/>
    <w:rsid w:val="00B26D5A"/>
    <w:rsid w:val="00B354BA"/>
    <w:rsid w:val="00B3605F"/>
    <w:rsid w:val="00B41AB9"/>
    <w:rsid w:val="00B463D8"/>
    <w:rsid w:val="00B52E14"/>
    <w:rsid w:val="00B53001"/>
    <w:rsid w:val="00B53731"/>
    <w:rsid w:val="00B5641B"/>
    <w:rsid w:val="00B612EA"/>
    <w:rsid w:val="00B64A05"/>
    <w:rsid w:val="00B65F45"/>
    <w:rsid w:val="00B66C19"/>
    <w:rsid w:val="00B733A8"/>
    <w:rsid w:val="00B750A0"/>
    <w:rsid w:val="00B759C5"/>
    <w:rsid w:val="00B75C78"/>
    <w:rsid w:val="00B76F6E"/>
    <w:rsid w:val="00B85633"/>
    <w:rsid w:val="00B911F8"/>
    <w:rsid w:val="00BA2209"/>
    <w:rsid w:val="00BA4362"/>
    <w:rsid w:val="00BA5D03"/>
    <w:rsid w:val="00BA5EE5"/>
    <w:rsid w:val="00BA60CD"/>
    <w:rsid w:val="00BA63EE"/>
    <w:rsid w:val="00BA7E18"/>
    <w:rsid w:val="00BB12B6"/>
    <w:rsid w:val="00BB5081"/>
    <w:rsid w:val="00BB651D"/>
    <w:rsid w:val="00BB71D8"/>
    <w:rsid w:val="00BC0BD8"/>
    <w:rsid w:val="00BC3FDC"/>
    <w:rsid w:val="00BC5431"/>
    <w:rsid w:val="00BC5499"/>
    <w:rsid w:val="00BC577F"/>
    <w:rsid w:val="00BC57A4"/>
    <w:rsid w:val="00BD0926"/>
    <w:rsid w:val="00BD2C63"/>
    <w:rsid w:val="00BD376E"/>
    <w:rsid w:val="00BD4011"/>
    <w:rsid w:val="00BD455E"/>
    <w:rsid w:val="00BE13F0"/>
    <w:rsid w:val="00BE1A14"/>
    <w:rsid w:val="00BE566F"/>
    <w:rsid w:val="00BE782C"/>
    <w:rsid w:val="00BF055C"/>
    <w:rsid w:val="00BF0679"/>
    <w:rsid w:val="00BF1535"/>
    <w:rsid w:val="00BF35CE"/>
    <w:rsid w:val="00BF4E8A"/>
    <w:rsid w:val="00BF5388"/>
    <w:rsid w:val="00BF6A47"/>
    <w:rsid w:val="00C0002E"/>
    <w:rsid w:val="00C01245"/>
    <w:rsid w:val="00C048B6"/>
    <w:rsid w:val="00C12347"/>
    <w:rsid w:val="00C12FB8"/>
    <w:rsid w:val="00C13878"/>
    <w:rsid w:val="00C22239"/>
    <w:rsid w:val="00C25CD5"/>
    <w:rsid w:val="00C27CDC"/>
    <w:rsid w:val="00C3286B"/>
    <w:rsid w:val="00C34ED9"/>
    <w:rsid w:val="00C364F9"/>
    <w:rsid w:val="00C37A30"/>
    <w:rsid w:val="00C37BB8"/>
    <w:rsid w:val="00C40BDE"/>
    <w:rsid w:val="00C42739"/>
    <w:rsid w:val="00C43F94"/>
    <w:rsid w:val="00C45643"/>
    <w:rsid w:val="00C456B0"/>
    <w:rsid w:val="00C45AC3"/>
    <w:rsid w:val="00C460CF"/>
    <w:rsid w:val="00C471EF"/>
    <w:rsid w:val="00C477B7"/>
    <w:rsid w:val="00C47D93"/>
    <w:rsid w:val="00C513E9"/>
    <w:rsid w:val="00C51DDB"/>
    <w:rsid w:val="00C53856"/>
    <w:rsid w:val="00C57B20"/>
    <w:rsid w:val="00C61A4D"/>
    <w:rsid w:val="00C6411B"/>
    <w:rsid w:val="00C65A5F"/>
    <w:rsid w:val="00C7045D"/>
    <w:rsid w:val="00C70A7A"/>
    <w:rsid w:val="00C761DD"/>
    <w:rsid w:val="00C77C06"/>
    <w:rsid w:val="00C81D17"/>
    <w:rsid w:val="00C82F18"/>
    <w:rsid w:val="00C8417D"/>
    <w:rsid w:val="00C84D80"/>
    <w:rsid w:val="00C91039"/>
    <w:rsid w:val="00C92FE3"/>
    <w:rsid w:val="00C95594"/>
    <w:rsid w:val="00CA341F"/>
    <w:rsid w:val="00CA36C1"/>
    <w:rsid w:val="00CA37BF"/>
    <w:rsid w:val="00CA3F70"/>
    <w:rsid w:val="00CA72BC"/>
    <w:rsid w:val="00CB1709"/>
    <w:rsid w:val="00CC2949"/>
    <w:rsid w:val="00CC5E1D"/>
    <w:rsid w:val="00CD2A6C"/>
    <w:rsid w:val="00CD3967"/>
    <w:rsid w:val="00CD4A97"/>
    <w:rsid w:val="00CD5411"/>
    <w:rsid w:val="00CD7FA0"/>
    <w:rsid w:val="00CE2096"/>
    <w:rsid w:val="00CE35DE"/>
    <w:rsid w:val="00CE4BC9"/>
    <w:rsid w:val="00CE7D2D"/>
    <w:rsid w:val="00CF09F3"/>
    <w:rsid w:val="00CF4893"/>
    <w:rsid w:val="00CF4B71"/>
    <w:rsid w:val="00CF55B0"/>
    <w:rsid w:val="00CF5786"/>
    <w:rsid w:val="00CF60BA"/>
    <w:rsid w:val="00D007F4"/>
    <w:rsid w:val="00D02A30"/>
    <w:rsid w:val="00D04B80"/>
    <w:rsid w:val="00D054D5"/>
    <w:rsid w:val="00D0751D"/>
    <w:rsid w:val="00D10238"/>
    <w:rsid w:val="00D10D4F"/>
    <w:rsid w:val="00D127D5"/>
    <w:rsid w:val="00D13AA5"/>
    <w:rsid w:val="00D228DD"/>
    <w:rsid w:val="00D25E82"/>
    <w:rsid w:val="00D2786C"/>
    <w:rsid w:val="00D27BEE"/>
    <w:rsid w:val="00D32508"/>
    <w:rsid w:val="00D34A0D"/>
    <w:rsid w:val="00D44AA1"/>
    <w:rsid w:val="00D5078A"/>
    <w:rsid w:val="00D5102F"/>
    <w:rsid w:val="00D51D9C"/>
    <w:rsid w:val="00D524C4"/>
    <w:rsid w:val="00D53765"/>
    <w:rsid w:val="00D56110"/>
    <w:rsid w:val="00D5634F"/>
    <w:rsid w:val="00D609BC"/>
    <w:rsid w:val="00D61586"/>
    <w:rsid w:val="00D62483"/>
    <w:rsid w:val="00D62C01"/>
    <w:rsid w:val="00D63670"/>
    <w:rsid w:val="00D64759"/>
    <w:rsid w:val="00D64A69"/>
    <w:rsid w:val="00D664B6"/>
    <w:rsid w:val="00D71AA8"/>
    <w:rsid w:val="00D7262E"/>
    <w:rsid w:val="00D7500A"/>
    <w:rsid w:val="00D75210"/>
    <w:rsid w:val="00D75B0C"/>
    <w:rsid w:val="00D8353B"/>
    <w:rsid w:val="00D851E3"/>
    <w:rsid w:val="00D85CCA"/>
    <w:rsid w:val="00D869AE"/>
    <w:rsid w:val="00D908F6"/>
    <w:rsid w:val="00D911AF"/>
    <w:rsid w:val="00D9191B"/>
    <w:rsid w:val="00D95B79"/>
    <w:rsid w:val="00DA2AF9"/>
    <w:rsid w:val="00DA3571"/>
    <w:rsid w:val="00DA4254"/>
    <w:rsid w:val="00DA52DC"/>
    <w:rsid w:val="00DB17AA"/>
    <w:rsid w:val="00DB676B"/>
    <w:rsid w:val="00DB7B6A"/>
    <w:rsid w:val="00DC2FA4"/>
    <w:rsid w:val="00DC4CA6"/>
    <w:rsid w:val="00DC6791"/>
    <w:rsid w:val="00DC70DD"/>
    <w:rsid w:val="00DD1F19"/>
    <w:rsid w:val="00DD2E73"/>
    <w:rsid w:val="00DD7CDE"/>
    <w:rsid w:val="00DE18F0"/>
    <w:rsid w:val="00DE195A"/>
    <w:rsid w:val="00DE31D8"/>
    <w:rsid w:val="00DE3202"/>
    <w:rsid w:val="00DE3A5E"/>
    <w:rsid w:val="00DE3EBA"/>
    <w:rsid w:val="00DF3379"/>
    <w:rsid w:val="00E008D4"/>
    <w:rsid w:val="00E04065"/>
    <w:rsid w:val="00E07330"/>
    <w:rsid w:val="00E076DD"/>
    <w:rsid w:val="00E15387"/>
    <w:rsid w:val="00E1557E"/>
    <w:rsid w:val="00E200B7"/>
    <w:rsid w:val="00E22A24"/>
    <w:rsid w:val="00E233C4"/>
    <w:rsid w:val="00E3178B"/>
    <w:rsid w:val="00E336E3"/>
    <w:rsid w:val="00E45F3D"/>
    <w:rsid w:val="00E46262"/>
    <w:rsid w:val="00E46A06"/>
    <w:rsid w:val="00E5070F"/>
    <w:rsid w:val="00E5201E"/>
    <w:rsid w:val="00E52CA2"/>
    <w:rsid w:val="00E5657B"/>
    <w:rsid w:val="00E60B5F"/>
    <w:rsid w:val="00E61705"/>
    <w:rsid w:val="00E64F08"/>
    <w:rsid w:val="00E65079"/>
    <w:rsid w:val="00E65A56"/>
    <w:rsid w:val="00E71E63"/>
    <w:rsid w:val="00E72307"/>
    <w:rsid w:val="00E80F57"/>
    <w:rsid w:val="00E81217"/>
    <w:rsid w:val="00E83170"/>
    <w:rsid w:val="00E843D8"/>
    <w:rsid w:val="00E85291"/>
    <w:rsid w:val="00E925DC"/>
    <w:rsid w:val="00E93A00"/>
    <w:rsid w:val="00E93D78"/>
    <w:rsid w:val="00E9624F"/>
    <w:rsid w:val="00EA1655"/>
    <w:rsid w:val="00EA1E86"/>
    <w:rsid w:val="00EB1734"/>
    <w:rsid w:val="00EB31C6"/>
    <w:rsid w:val="00EC0C93"/>
    <w:rsid w:val="00EC6E1A"/>
    <w:rsid w:val="00ED1D07"/>
    <w:rsid w:val="00ED28BB"/>
    <w:rsid w:val="00ED5111"/>
    <w:rsid w:val="00ED61EC"/>
    <w:rsid w:val="00ED640B"/>
    <w:rsid w:val="00EE1126"/>
    <w:rsid w:val="00EE3835"/>
    <w:rsid w:val="00EE413C"/>
    <w:rsid w:val="00EE459B"/>
    <w:rsid w:val="00EE6C82"/>
    <w:rsid w:val="00EE7B88"/>
    <w:rsid w:val="00EF000F"/>
    <w:rsid w:val="00EF1C4A"/>
    <w:rsid w:val="00EF29DE"/>
    <w:rsid w:val="00F02262"/>
    <w:rsid w:val="00F02B4F"/>
    <w:rsid w:val="00F05240"/>
    <w:rsid w:val="00F12260"/>
    <w:rsid w:val="00F12B22"/>
    <w:rsid w:val="00F12DA1"/>
    <w:rsid w:val="00F14B75"/>
    <w:rsid w:val="00F174C5"/>
    <w:rsid w:val="00F20F8D"/>
    <w:rsid w:val="00F212B6"/>
    <w:rsid w:val="00F22666"/>
    <w:rsid w:val="00F22DE4"/>
    <w:rsid w:val="00F236CA"/>
    <w:rsid w:val="00F24DC7"/>
    <w:rsid w:val="00F25149"/>
    <w:rsid w:val="00F260F1"/>
    <w:rsid w:val="00F32C0E"/>
    <w:rsid w:val="00F32CA5"/>
    <w:rsid w:val="00F33CB9"/>
    <w:rsid w:val="00F34C52"/>
    <w:rsid w:val="00F34CA7"/>
    <w:rsid w:val="00F35B2A"/>
    <w:rsid w:val="00F36491"/>
    <w:rsid w:val="00F37956"/>
    <w:rsid w:val="00F435E7"/>
    <w:rsid w:val="00F50E1F"/>
    <w:rsid w:val="00F52F5A"/>
    <w:rsid w:val="00F55A29"/>
    <w:rsid w:val="00F6392E"/>
    <w:rsid w:val="00F65293"/>
    <w:rsid w:val="00F65556"/>
    <w:rsid w:val="00F7767F"/>
    <w:rsid w:val="00F77B9B"/>
    <w:rsid w:val="00F77EC6"/>
    <w:rsid w:val="00F80616"/>
    <w:rsid w:val="00F80913"/>
    <w:rsid w:val="00F817D5"/>
    <w:rsid w:val="00F82456"/>
    <w:rsid w:val="00F846C8"/>
    <w:rsid w:val="00F84DB5"/>
    <w:rsid w:val="00F86589"/>
    <w:rsid w:val="00F87596"/>
    <w:rsid w:val="00F9173F"/>
    <w:rsid w:val="00F94CE2"/>
    <w:rsid w:val="00FA25DB"/>
    <w:rsid w:val="00FA5795"/>
    <w:rsid w:val="00FA691D"/>
    <w:rsid w:val="00FA71BF"/>
    <w:rsid w:val="00FB2343"/>
    <w:rsid w:val="00FB4A6C"/>
    <w:rsid w:val="00FB510A"/>
    <w:rsid w:val="00FB529F"/>
    <w:rsid w:val="00FC323E"/>
    <w:rsid w:val="00FC3721"/>
    <w:rsid w:val="00FD26E6"/>
    <w:rsid w:val="00FD374F"/>
    <w:rsid w:val="00FD4033"/>
    <w:rsid w:val="00FD7380"/>
    <w:rsid w:val="00FE3EF8"/>
    <w:rsid w:val="00FE4871"/>
    <w:rsid w:val="00FF0BD6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4D8A"/>
  <w15:chartTrackingRefBased/>
  <w15:docId w15:val="{12824983-33CB-4FCA-A626-9966709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048"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A7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710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710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A7103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4A00-72E2-4413-89B6-B7189B6D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1415</Characters>
  <Application>Microsoft Office Word</Application>
  <DocSecurity>0</DocSecurity>
  <Lines>11</Lines>
  <Paragraphs>3</Paragraphs>
  <ScaleCrop>false</ScaleCrop>
  <Company>shiba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3</cp:revision>
  <dcterms:created xsi:type="dcterms:W3CDTF">2026-01-31T06:15:00Z</dcterms:created>
  <dcterms:modified xsi:type="dcterms:W3CDTF">2026-01-31T06:15:00Z</dcterms:modified>
</cp:coreProperties>
</file>