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8554" w14:textId="77777777" w:rsidR="00133CB4" w:rsidRDefault="00133CB4" w:rsidP="00133CB4">
      <w:pPr>
        <w:pStyle w:val="1"/>
      </w:pPr>
      <w:r>
        <w:rPr>
          <w:rFonts w:hint="eastAsia"/>
        </w:rPr>
        <w:t>第八单元</w:t>
      </w:r>
      <w:r w:rsidRPr="00540261">
        <w:rPr>
          <w:rFonts w:hint="eastAsia"/>
        </w:rPr>
        <w:t xml:space="preserve">  </w:t>
      </w:r>
      <w:r>
        <w:rPr>
          <w:rFonts w:hint="eastAsia"/>
        </w:rPr>
        <w:t>电磁场与电磁波初步</w:t>
      </w:r>
    </w:p>
    <w:p w14:paraId="7E55C908" w14:textId="77777777" w:rsidR="00133CB4" w:rsidRDefault="00133CB4" w:rsidP="00133CB4">
      <w:pPr>
        <w:pStyle w:val="2"/>
      </w:pPr>
      <w:r>
        <w:rPr>
          <w:rFonts w:hint="eastAsia"/>
        </w:rPr>
        <w:t>一、单元概述</w:t>
      </w:r>
    </w:p>
    <w:p w14:paraId="0CC7F0DF" w14:textId="77777777" w:rsidR="006D51E9" w:rsidRDefault="00133CB4" w:rsidP="006D51E9">
      <w:pPr>
        <w:ind w:firstLine="420"/>
      </w:pPr>
      <w:r>
        <w:rPr>
          <w:rFonts w:hint="eastAsia"/>
        </w:rPr>
        <w:t>本单元参考《</w:t>
      </w:r>
      <w:r>
        <w:rPr>
          <w:rFonts w:hint="eastAsia"/>
        </w:rPr>
        <w:t>2017</w:t>
      </w:r>
      <w:r w:rsidR="006D51E9">
        <w:t xml:space="preserve"> </w:t>
      </w:r>
      <w:r>
        <w:rPr>
          <w:rFonts w:hint="eastAsia"/>
        </w:rPr>
        <w:t>年版高中物理课标》必修</w:t>
      </w:r>
      <w:r w:rsidR="006D51E9">
        <w:rPr>
          <w:rFonts w:hint="eastAsia"/>
        </w:rPr>
        <w:t xml:space="preserve"> </w:t>
      </w:r>
      <w:r>
        <w:rPr>
          <w:rFonts w:hint="eastAsia"/>
        </w:rPr>
        <w:t>3</w:t>
      </w:r>
      <w:r w:rsidR="006D51E9">
        <w:t xml:space="preserve"> </w:t>
      </w:r>
      <w:r>
        <w:rPr>
          <w:rFonts w:hint="eastAsia"/>
        </w:rPr>
        <w:t>的“电磁场与电磁波初步”主题，主要由磁场及其描述、电磁感应现象、电磁场与电磁波等内容组成．本单元与第六单元中电场的性质相呼应，帮助学生建立对电磁场的基本认识，形成初步的物质观，是学习选择性必修课程中法拉第电磁感应定律、交流电等的基础．</w:t>
      </w:r>
    </w:p>
    <w:p w14:paraId="3091614F" w14:textId="77777777" w:rsidR="006D51E9" w:rsidRDefault="00133CB4" w:rsidP="006D51E9">
      <w:pPr>
        <w:ind w:firstLine="420"/>
      </w:pPr>
      <w:r>
        <w:rPr>
          <w:rFonts w:hint="eastAsia"/>
        </w:rPr>
        <w:t>在本单元学习中，学生通过了解我国古代磁学研究成果以及磁学在生活生产中的应用示例，体会科学知识对人类文明的推动作用；通过实验认识磁场，了解磁场是一种物质，拓展对物质的认识；通过类比电场线，引入磁感线，学会用磁感线描绘典型磁体和电流周围的磁场；通过类比电场强度，建立磁感应强度的概念，进一步感受比值定义物理量的方法，体会类比思想在科学研究中的作用；建立磁通量的概念，通过实验了解电磁感应现象和产生感应电流的条件，体会“电生磁、磁生电”的对称思想在科学研究中的作用；通过实验了解电磁波的产生、传播和接收，知道电磁场的物质性，进一步拓展对物质的认识；在电磁场及电磁波初步的学习过程中，感受科学知识在生活生产中的应用，体会科学·技术·社会·环境的关系</w:t>
      </w:r>
      <w:r w:rsidR="006D51E9">
        <w:rPr>
          <w:rFonts w:hint="eastAsia"/>
        </w:rPr>
        <w:t>．</w:t>
      </w:r>
    </w:p>
    <w:p w14:paraId="382381A5" w14:textId="4515ABFB" w:rsidR="00133CB4" w:rsidRDefault="00133CB4" w:rsidP="006D51E9">
      <w:pPr>
        <w:ind w:firstLine="420"/>
      </w:pPr>
      <w:r>
        <w:rPr>
          <w:rFonts w:hint="eastAsia"/>
        </w:rPr>
        <w:t>本单元课程内容学习逢议安排</w:t>
      </w:r>
      <w:r w:rsidR="006D51E9">
        <w:rPr>
          <w:rFonts w:hint="eastAsia"/>
        </w:rPr>
        <w:t xml:space="preserve"> </w:t>
      </w:r>
      <w:r>
        <w:rPr>
          <w:rFonts w:hint="eastAsia"/>
        </w:rPr>
        <w:t>6</w:t>
      </w:r>
      <w:r w:rsidR="006D51E9">
        <w:t xml:space="preserve"> </w:t>
      </w:r>
      <w:r>
        <w:rPr>
          <w:rFonts w:hint="eastAsia"/>
        </w:rPr>
        <w:t>课时．</w:t>
      </w:r>
    </w:p>
    <w:p w14:paraId="45316EC2" w14:textId="77777777" w:rsidR="00133CB4" w:rsidRDefault="00133CB4" w:rsidP="00133CB4">
      <w:pPr>
        <w:pStyle w:val="2"/>
      </w:pPr>
      <w:r>
        <w:rPr>
          <w:rFonts w:hint="eastAsia"/>
        </w:rPr>
        <w:t>二、内容要求</w:t>
      </w:r>
    </w:p>
    <w:p w14:paraId="4C0C3A08" w14:textId="6423E33E" w:rsidR="00133CB4" w:rsidRDefault="00133CB4" w:rsidP="006D51E9">
      <w:pPr>
        <w:ind w:firstLine="420"/>
      </w:pPr>
      <w:r>
        <w:rPr>
          <w:rFonts w:hint="eastAsia"/>
        </w:rPr>
        <w:t>本单元对应《</w:t>
      </w:r>
      <w:r>
        <w:rPr>
          <w:rFonts w:hint="eastAsia"/>
        </w:rPr>
        <w:t>2017</w:t>
      </w:r>
      <w:r w:rsidR="006D51E9">
        <w:t xml:space="preserve"> </w:t>
      </w:r>
      <w:r>
        <w:rPr>
          <w:rFonts w:hint="eastAsia"/>
        </w:rPr>
        <w:t>年版高中物理课标》必修</w:t>
      </w:r>
      <w:r w:rsidR="006D51E9">
        <w:rPr>
          <w:rFonts w:hint="eastAsia"/>
        </w:rPr>
        <w:t xml:space="preserve"> </w:t>
      </w:r>
      <w:r>
        <w:rPr>
          <w:rFonts w:hint="eastAsia"/>
        </w:rPr>
        <w:t>3</w:t>
      </w:r>
      <w:r w:rsidR="006D51E9">
        <w:t xml:space="preserve"> </w:t>
      </w:r>
      <w:r>
        <w:rPr>
          <w:rFonts w:hint="eastAsia"/>
        </w:rPr>
        <w:t>的“电磁场与电磁波初步”主题，下表中的“标引”与《</w:t>
      </w:r>
      <w:r>
        <w:rPr>
          <w:rFonts w:hint="eastAsia"/>
        </w:rPr>
        <w:t>2017</w:t>
      </w:r>
      <w:r w:rsidR="006D51E9">
        <w:t xml:space="preserve"> </w:t>
      </w:r>
      <w:r>
        <w:rPr>
          <w:rFonts w:hint="eastAsia"/>
        </w:rPr>
        <w:t>年版高中物理课标》【内容要求】下的序号一致，“内容”是根据【内容要求】提炼出的单元主要内容，“具体要求例举”是针对主要内容给出的表现性要求的示例．</w:t>
      </w:r>
    </w:p>
    <w:tbl>
      <w:tblPr>
        <w:tblStyle w:val="a7"/>
        <w:tblW w:w="0" w:type="auto"/>
        <w:tblLook w:val="04A0" w:firstRow="1" w:lastRow="0" w:firstColumn="1" w:lastColumn="0" w:noHBand="0" w:noVBand="1"/>
      </w:tblPr>
      <w:tblGrid>
        <w:gridCol w:w="846"/>
        <w:gridCol w:w="2268"/>
        <w:gridCol w:w="5182"/>
      </w:tblGrid>
      <w:tr w:rsidR="00DD7438" w:rsidRPr="00FA4224" w14:paraId="5C781EFF" w14:textId="77777777" w:rsidTr="00FA4224">
        <w:tc>
          <w:tcPr>
            <w:tcW w:w="846" w:type="dxa"/>
            <w:vAlign w:val="center"/>
          </w:tcPr>
          <w:p w14:paraId="64E6B6D0" w14:textId="13AE96C5" w:rsidR="00DD7438" w:rsidRPr="00FA4224" w:rsidRDefault="00DD7438" w:rsidP="00FA4224">
            <w:pPr>
              <w:jc w:val="center"/>
              <w:rPr>
                <w:rFonts w:ascii="Times New Roman" w:eastAsia="黑体" w:hAnsi="Times New Roman" w:cs="Times New Roman"/>
                <w:b/>
                <w:bCs w:val="0"/>
                <w:sz w:val="18"/>
                <w:szCs w:val="18"/>
              </w:rPr>
            </w:pPr>
            <w:r w:rsidRPr="00FA4224">
              <w:rPr>
                <w:rFonts w:ascii="Times New Roman" w:eastAsia="黑体" w:hAnsi="Times New Roman" w:cs="Times New Roman"/>
                <w:b/>
                <w:bCs w:val="0"/>
                <w:sz w:val="18"/>
                <w:szCs w:val="18"/>
              </w:rPr>
              <w:t>标引</w:t>
            </w:r>
          </w:p>
        </w:tc>
        <w:tc>
          <w:tcPr>
            <w:tcW w:w="2268" w:type="dxa"/>
            <w:vAlign w:val="center"/>
          </w:tcPr>
          <w:p w14:paraId="020040B4" w14:textId="0762D2E0" w:rsidR="00DD7438" w:rsidRPr="00FA4224" w:rsidRDefault="00DD7438" w:rsidP="00FA4224">
            <w:pPr>
              <w:jc w:val="center"/>
              <w:rPr>
                <w:rFonts w:ascii="Times New Roman" w:eastAsia="黑体" w:hAnsi="Times New Roman" w:cs="Times New Roman"/>
                <w:b/>
                <w:bCs w:val="0"/>
                <w:sz w:val="18"/>
                <w:szCs w:val="18"/>
              </w:rPr>
            </w:pPr>
            <w:r w:rsidRPr="00FA4224">
              <w:rPr>
                <w:rFonts w:ascii="Times New Roman" w:eastAsia="黑体" w:hAnsi="Times New Roman" w:cs="Times New Roman"/>
                <w:b/>
                <w:bCs w:val="0"/>
                <w:sz w:val="18"/>
                <w:szCs w:val="18"/>
              </w:rPr>
              <w:t>内容</w:t>
            </w:r>
          </w:p>
        </w:tc>
        <w:tc>
          <w:tcPr>
            <w:tcW w:w="5182" w:type="dxa"/>
            <w:vAlign w:val="center"/>
          </w:tcPr>
          <w:p w14:paraId="5EBEE586" w14:textId="46D3BCD5" w:rsidR="00DD7438" w:rsidRPr="00FA4224" w:rsidRDefault="00DD7438" w:rsidP="00FA4224">
            <w:pPr>
              <w:jc w:val="center"/>
              <w:rPr>
                <w:rFonts w:ascii="Times New Roman" w:eastAsia="黑体" w:hAnsi="Times New Roman" w:cs="Times New Roman"/>
                <w:b/>
                <w:bCs w:val="0"/>
                <w:sz w:val="18"/>
                <w:szCs w:val="18"/>
              </w:rPr>
            </w:pPr>
            <w:r w:rsidRPr="00FA4224">
              <w:rPr>
                <w:rFonts w:ascii="Times New Roman" w:eastAsia="黑体" w:hAnsi="Times New Roman" w:cs="Times New Roman"/>
                <w:b/>
                <w:bCs w:val="0"/>
                <w:sz w:val="18"/>
                <w:szCs w:val="18"/>
              </w:rPr>
              <w:t>具体要求例举</w:t>
            </w:r>
          </w:p>
        </w:tc>
      </w:tr>
      <w:tr w:rsidR="00DD7438" w:rsidRPr="00FA4224" w14:paraId="6452D7F2" w14:textId="77777777" w:rsidTr="00FA4224">
        <w:tc>
          <w:tcPr>
            <w:tcW w:w="846" w:type="dxa"/>
            <w:vAlign w:val="center"/>
          </w:tcPr>
          <w:p w14:paraId="0749FAE6" w14:textId="5F04F0A0" w:rsidR="00DD7438" w:rsidRPr="00FA4224" w:rsidRDefault="00DD7438" w:rsidP="00FA4224">
            <w:pPr>
              <w:jc w:val="center"/>
              <w:rPr>
                <w:rFonts w:ascii="Times New Roman" w:eastAsia="宋体" w:hAnsi="Times New Roman" w:cs="Times New Roman"/>
                <w:sz w:val="18"/>
                <w:szCs w:val="18"/>
              </w:rPr>
            </w:pPr>
            <w:r w:rsidRPr="00FA4224">
              <w:rPr>
                <w:rFonts w:ascii="Times New Roman" w:eastAsia="宋体" w:hAnsi="Times New Roman" w:cs="Times New Roman"/>
                <w:sz w:val="18"/>
                <w:szCs w:val="18"/>
              </w:rPr>
              <w:t>3.3.1</w:t>
            </w:r>
          </w:p>
        </w:tc>
        <w:tc>
          <w:tcPr>
            <w:tcW w:w="2268" w:type="dxa"/>
            <w:vAlign w:val="center"/>
          </w:tcPr>
          <w:p w14:paraId="3C2B105D" w14:textId="77B44697" w:rsidR="00DD7438" w:rsidRPr="00FA4224" w:rsidRDefault="00DD7438" w:rsidP="00FA4224">
            <w:pPr>
              <w:rPr>
                <w:rFonts w:ascii="Times New Roman" w:eastAsia="宋体" w:hAnsi="Times New Roman" w:cs="Times New Roman"/>
                <w:sz w:val="18"/>
                <w:szCs w:val="18"/>
              </w:rPr>
            </w:pPr>
            <w:r w:rsidRPr="00FA4224">
              <w:rPr>
                <w:rFonts w:ascii="Times New Roman" w:eastAsia="宋体" w:hAnsi="Times New Roman" w:cs="Times New Roman"/>
                <w:sz w:val="18"/>
                <w:szCs w:val="18"/>
              </w:rPr>
              <w:t>磁现象</w:t>
            </w:r>
          </w:p>
        </w:tc>
        <w:tc>
          <w:tcPr>
            <w:tcW w:w="5182" w:type="dxa"/>
            <w:vAlign w:val="center"/>
          </w:tcPr>
          <w:p w14:paraId="5B1F8C36" w14:textId="1015D1AA" w:rsidR="00DD7438" w:rsidRPr="00FA4224" w:rsidRDefault="00DD7438" w:rsidP="00FA4224">
            <w:pPr>
              <w:rPr>
                <w:rFonts w:ascii="Times New Roman" w:eastAsia="宋体" w:hAnsi="Times New Roman" w:cs="Times New Roman"/>
                <w:sz w:val="18"/>
                <w:szCs w:val="18"/>
              </w:rPr>
            </w:pPr>
            <w:r w:rsidRPr="00FA4224">
              <w:rPr>
                <w:rFonts w:ascii="Times New Roman" w:eastAsia="黑体" w:hAnsi="Times New Roman" w:cs="Times New Roman"/>
                <w:b/>
                <w:bCs w:val="0"/>
                <w:sz w:val="18"/>
                <w:szCs w:val="18"/>
              </w:rPr>
              <w:t>了解磁现象</w:t>
            </w:r>
            <w:r w:rsidRPr="00FA4224">
              <w:rPr>
                <w:rFonts w:ascii="Times New Roman" w:eastAsia="宋体" w:hAnsi="Times New Roman" w:cs="Times New Roman"/>
                <w:sz w:val="18"/>
                <w:szCs w:val="18"/>
              </w:rPr>
              <w:t>．能列举磁现象在生产生活中的应用；能列举中国古代磁学研究成果和与磁相关的现代技术发展，能说出其对人类文明的影响．</w:t>
            </w:r>
          </w:p>
        </w:tc>
      </w:tr>
      <w:tr w:rsidR="00DD7438" w:rsidRPr="00FA4224" w14:paraId="59ADE5E0" w14:textId="77777777" w:rsidTr="00FA4224">
        <w:tc>
          <w:tcPr>
            <w:tcW w:w="846" w:type="dxa"/>
            <w:vMerge w:val="restart"/>
            <w:vAlign w:val="center"/>
          </w:tcPr>
          <w:p w14:paraId="59334112" w14:textId="75688C2F" w:rsidR="00DD7438" w:rsidRPr="00FA4224" w:rsidRDefault="00DD7438" w:rsidP="00FA4224">
            <w:pPr>
              <w:jc w:val="center"/>
              <w:rPr>
                <w:rFonts w:ascii="Times New Roman" w:eastAsia="宋体" w:hAnsi="Times New Roman" w:cs="Times New Roman"/>
                <w:sz w:val="18"/>
                <w:szCs w:val="18"/>
              </w:rPr>
            </w:pPr>
            <w:r w:rsidRPr="00FA4224">
              <w:rPr>
                <w:rFonts w:ascii="Times New Roman" w:eastAsia="宋体" w:hAnsi="Times New Roman" w:cs="Times New Roman"/>
                <w:sz w:val="18"/>
                <w:szCs w:val="18"/>
              </w:rPr>
              <w:t>3.3.2</w:t>
            </w:r>
          </w:p>
        </w:tc>
        <w:tc>
          <w:tcPr>
            <w:tcW w:w="2268" w:type="dxa"/>
            <w:vAlign w:val="center"/>
          </w:tcPr>
          <w:p w14:paraId="1E54276F" w14:textId="0C3E2791" w:rsidR="00DD7438" w:rsidRPr="00FA4224" w:rsidRDefault="00DD7438" w:rsidP="00FA4224">
            <w:pPr>
              <w:rPr>
                <w:rFonts w:ascii="Times New Roman" w:eastAsia="宋体" w:hAnsi="Times New Roman" w:cs="Times New Roman"/>
                <w:sz w:val="18"/>
                <w:szCs w:val="18"/>
              </w:rPr>
            </w:pPr>
            <w:r w:rsidRPr="00FA4224">
              <w:rPr>
                <w:rFonts w:ascii="Times New Roman" w:eastAsia="宋体" w:hAnsi="Times New Roman" w:cs="Times New Roman"/>
                <w:sz w:val="18"/>
                <w:szCs w:val="18"/>
              </w:rPr>
              <w:t>磁场</w:t>
            </w:r>
          </w:p>
        </w:tc>
        <w:tc>
          <w:tcPr>
            <w:tcW w:w="5182" w:type="dxa"/>
            <w:vAlign w:val="center"/>
          </w:tcPr>
          <w:p w14:paraId="1D798346" w14:textId="2F489EF2" w:rsidR="00DD7438" w:rsidRPr="00FA4224" w:rsidRDefault="00DD7438" w:rsidP="00FA4224">
            <w:pPr>
              <w:rPr>
                <w:rFonts w:ascii="Times New Roman" w:eastAsia="宋体" w:hAnsi="Times New Roman" w:cs="Times New Roman"/>
                <w:sz w:val="18"/>
                <w:szCs w:val="18"/>
              </w:rPr>
            </w:pPr>
            <w:r w:rsidRPr="00FA4224">
              <w:rPr>
                <w:rFonts w:ascii="Times New Roman" w:eastAsia="黑体" w:hAnsi="Times New Roman" w:cs="Times New Roman"/>
                <w:b/>
                <w:bCs w:val="0"/>
                <w:sz w:val="18"/>
                <w:szCs w:val="18"/>
              </w:rPr>
              <w:t>认识磁场</w:t>
            </w:r>
            <w:r w:rsidRPr="00FA4224">
              <w:rPr>
                <w:rFonts w:ascii="Times New Roman" w:eastAsia="宋体" w:hAnsi="Times New Roman" w:cs="Times New Roman"/>
                <w:sz w:val="18"/>
                <w:szCs w:val="18"/>
              </w:rPr>
              <w:t>．能说出磁场是一种物质，能判断磁极和通电导线周围存在磁场．</w:t>
            </w:r>
          </w:p>
        </w:tc>
      </w:tr>
      <w:tr w:rsidR="00DD7438" w:rsidRPr="00FA4224" w14:paraId="4EF63E93" w14:textId="77777777" w:rsidTr="00FA4224">
        <w:tc>
          <w:tcPr>
            <w:tcW w:w="846" w:type="dxa"/>
            <w:vMerge/>
            <w:vAlign w:val="center"/>
          </w:tcPr>
          <w:p w14:paraId="7F58AD38" w14:textId="77777777" w:rsidR="00DD7438" w:rsidRPr="00FA4224" w:rsidRDefault="00DD7438" w:rsidP="00FA4224">
            <w:pPr>
              <w:jc w:val="center"/>
              <w:rPr>
                <w:rFonts w:ascii="Times New Roman" w:eastAsia="宋体" w:hAnsi="Times New Roman" w:cs="Times New Roman"/>
                <w:sz w:val="18"/>
                <w:szCs w:val="18"/>
              </w:rPr>
            </w:pPr>
          </w:p>
        </w:tc>
        <w:tc>
          <w:tcPr>
            <w:tcW w:w="2268" w:type="dxa"/>
            <w:vAlign w:val="center"/>
          </w:tcPr>
          <w:p w14:paraId="07FA3E4D" w14:textId="0B0D4B5A" w:rsidR="00DD7438" w:rsidRPr="00FA4224" w:rsidRDefault="00DD7438" w:rsidP="00FA4224">
            <w:pPr>
              <w:rPr>
                <w:rFonts w:ascii="Times New Roman" w:eastAsia="宋体" w:hAnsi="Times New Roman" w:cs="Times New Roman"/>
                <w:sz w:val="18"/>
                <w:szCs w:val="18"/>
              </w:rPr>
            </w:pPr>
            <w:r w:rsidRPr="00FA4224">
              <w:rPr>
                <w:rFonts w:ascii="Times New Roman" w:eastAsia="宋体" w:hAnsi="Times New Roman" w:cs="Times New Roman"/>
                <w:sz w:val="18"/>
                <w:szCs w:val="18"/>
              </w:rPr>
              <w:t>磁感应强度</w:t>
            </w:r>
          </w:p>
        </w:tc>
        <w:tc>
          <w:tcPr>
            <w:tcW w:w="5182" w:type="dxa"/>
            <w:vAlign w:val="center"/>
          </w:tcPr>
          <w:p w14:paraId="2634B451" w14:textId="4BB87249" w:rsidR="00DD7438" w:rsidRPr="00FA4224" w:rsidRDefault="00DD7438" w:rsidP="00FA4224">
            <w:pPr>
              <w:rPr>
                <w:rFonts w:ascii="Times New Roman" w:eastAsia="宋体" w:hAnsi="Times New Roman" w:cs="Times New Roman"/>
                <w:sz w:val="18"/>
                <w:szCs w:val="18"/>
              </w:rPr>
            </w:pPr>
            <w:r w:rsidRPr="00FA4224">
              <w:rPr>
                <w:rFonts w:ascii="Times New Roman" w:eastAsia="黑体" w:hAnsi="Times New Roman" w:cs="Times New Roman"/>
                <w:b/>
                <w:bCs w:val="0"/>
                <w:sz w:val="18"/>
                <w:szCs w:val="18"/>
              </w:rPr>
              <w:t>了解磁感应强度</w:t>
            </w:r>
            <w:r w:rsidRPr="00FA4224">
              <w:rPr>
                <w:rFonts w:ascii="Times New Roman" w:eastAsia="宋体" w:hAnsi="Times New Roman" w:cs="Times New Roman"/>
                <w:sz w:val="18"/>
                <w:szCs w:val="18"/>
              </w:rPr>
              <w:t>．能说出磁场对处于磁场中的电流有力的作用，能说出磁感应强度的概念．</w:t>
            </w:r>
          </w:p>
        </w:tc>
      </w:tr>
      <w:tr w:rsidR="00DD7438" w:rsidRPr="00FA4224" w14:paraId="66368F5E" w14:textId="77777777" w:rsidTr="00FA4224">
        <w:tc>
          <w:tcPr>
            <w:tcW w:w="846" w:type="dxa"/>
            <w:vMerge/>
            <w:vAlign w:val="center"/>
          </w:tcPr>
          <w:p w14:paraId="57CB5B40" w14:textId="77777777" w:rsidR="00DD7438" w:rsidRPr="00FA4224" w:rsidRDefault="00DD7438" w:rsidP="00FA4224">
            <w:pPr>
              <w:jc w:val="center"/>
              <w:rPr>
                <w:rFonts w:ascii="Times New Roman" w:eastAsia="宋体" w:hAnsi="Times New Roman" w:cs="Times New Roman"/>
                <w:sz w:val="18"/>
                <w:szCs w:val="18"/>
              </w:rPr>
            </w:pPr>
          </w:p>
        </w:tc>
        <w:tc>
          <w:tcPr>
            <w:tcW w:w="2268" w:type="dxa"/>
            <w:vAlign w:val="center"/>
          </w:tcPr>
          <w:p w14:paraId="2F789BE4" w14:textId="67610ACD" w:rsidR="00DD7438" w:rsidRPr="00FA4224" w:rsidRDefault="00DD7438" w:rsidP="00FA4224">
            <w:pPr>
              <w:rPr>
                <w:rFonts w:ascii="Times New Roman" w:eastAsia="宋体" w:hAnsi="Times New Roman" w:cs="Times New Roman"/>
                <w:sz w:val="18"/>
                <w:szCs w:val="18"/>
              </w:rPr>
            </w:pPr>
            <w:r w:rsidRPr="00FA4224">
              <w:rPr>
                <w:rFonts w:ascii="Times New Roman" w:eastAsia="宋体" w:hAnsi="Times New Roman" w:cs="Times New Roman"/>
                <w:sz w:val="18"/>
                <w:szCs w:val="18"/>
              </w:rPr>
              <w:t>磁感线</w:t>
            </w:r>
          </w:p>
        </w:tc>
        <w:tc>
          <w:tcPr>
            <w:tcW w:w="5182" w:type="dxa"/>
            <w:vAlign w:val="center"/>
          </w:tcPr>
          <w:p w14:paraId="4101340C" w14:textId="6FD69214" w:rsidR="00DD7438" w:rsidRPr="00FA4224" w:rsidRDefault="00DD7438" w:rsidP="00FA4224">
            <w:pPr>
              <w:rPr>
                <w:rFonts w:ascii="Times New Roman" w:eastAsia="宋体" w:hAnsi="Times New Roman" w:cs="Times New Roman"/>
                <w:sz w:val="18"/>
                <w:szCs w:val="18"/>
              </w:rPr>
            </w:pPr>
            <w:r w:rsidRPr="00FA4224">
              <w:rPr>
                <w:rFonts w:ascii="Times New Roman" w:eastAsia="黑体" w:hAnsi="Times New Roman" w:cs="Times New Roman"/>
                <w:b/>
                <w:bCs w:val="0"/>
                <w:sz w:val="18"/>
                <w:szCs w:val="18"/>
              </w:rPr>
              <w:t>了解磁感线</w:t>
            </w:r>
            <w:r w:rsidRPr="00FA4224">
              <w:rPr>
                <w:rFonts w:ascii="Times New Roman" w:eastAsia="宋体" w:hAnsi="Times New Roman" w:cs="Times New Roman"/>
                <w:sz w:val="18"/>
                <w:szCs w:val="18"/>
              </w:rPr>
              <w:t>．能说出磁感线的特点；能用磁感线分析通电直导线和通电线圈周围磁场分布，能用右手螺旋定则判断通电直导线和通电线圈周围磁场的方向；能比较电场线和磁感线．</w:t>
            </w:r>
          </w:p>
        </w:tc>
      </w:tr>
      <w:tr w:rsidR="00FA4224" w:rsidRPr="00FA4224" w14:paraId="75AFB3CB" w14:textId="77777777" w:rsidTr="00FA4224">
        <w:tc>
          <w:tcPr>
            <w:tcW w:w="846" w:type="dxa"/>
            <w:vMerge w:val="restart"/>
            <w:vAlign w:val="center"/>
          </w:tcPr>
          <w:p w14:paraId="5626EF46" w14:textId="483F9908" w:rsidR="00FA4224" w:rsidRPr="00FA4224" w:rsidRDefault="00FA4224" w:rsidP="00FA4224">
            <w:pPr>
              <w:jc w:val="center"/>
              <w:rPr>
                <w:rFonts w:ascii="Times New Roman" w:eastAsia="宋体" w:hAnsi="Times New Roman" w:cs="Times New Roman"/>
                <w:sz w:val="18"/>
                <w:szCs w:val="18"/>
              </w:rPr>
            </w:pPr>
            <w:r w:rsidRPr="00FA4224">
              <w:rPr>
                <w:rFonts w:ascii="Times New Roman" w:eastAsia="宋体" w:hAnsi="Times New Roman" w:cs="Times New Roman"/>
                <w:sz w:val="18"/>
                <w:szCs w:val="18"/>
              </w:rPr>
              <w:t>3.3.3</w:t>
            </w:r>
          </w:p>
        </w:tc>
        <w:tc>
          <w:tcPr>
            <w:tcW w:w="2268" w:type="dxa"/>
            <w:vAlign w:val="center"/>
          </w:tcPr>
          <w:p w14:paraId="2EB64060" w14:textId="7B3603A5" w:rsidR="00FA4224" w:rsidRPr="00FA4224" w:rsidRDefault="00FA4224" w:rsidP="00FA4224">
            <w:pPr>
              <w:rPr>
                <w:rFonts w:ascii="Times New Roman" w:eastAsia="宋体" w:hAnsi="Times New Roman" w:cs="Times New Roman"/>
                <w:sz w:val="18"/>
                <w:szCs w:val="18"/>
              </w:rPr>
            </w:pPr>
            <w:r w:rsidRPr="00FA4224">
              <w:rPr>
                <w:rFonts w:ascii="Times New Roman" w:eastAsia="宋体" w:hAnsi="Times New Roman" w:cs="Times New Roman"/>
                <w:sz w:val="18"/>
                <w:szCs w:val="18"/>
              </w:rPr>
              <w:t>磁通量</w:t>
            </w:r>
          </w:p>
        </w:tc>
        <w:tc>
          <w:tcPr>
            <w:tcW w:w="5182" w:type="dxa"/>
            <w:vAlign w:val="center"/>
          </w:tcPr>
          <w:p w14:paraId="20D06497" w14:textId="40516FCC" w:rsidR="00FA4224" w:rsidRPr="00FA4224" w:rsidRDefault="00FA4224" w:rsidP="00FA4224">
            <w:pPr>
              <w:rPr>
                <w:rFonts w:ascii="Times New Roman" w:eastAsia="宋体" w:hAnsi="Times New Roman" w:cs="Times New Roman"/>
                <w:sz w:val="18"/>
                <w:szCs w:val="18"/>
              </w:rPr>
            </w:pPr>
            <w:r w:rsidRPr="00FA4224">
              <w:rPr>
                <w:rFonts w:ascii="Times New Roman" w:eastAsia="黑体" w:hAnsi="Times New Roman" w:cs="Times New Roman"/>
                <w:b/>
                <w:bCs w:val="0"/>
                <w:sz w:val="18"/>
                <w:szCs w:val="18"/>
              </w:rPr>
              <w:t>知道磁通量</w:t>
            </w:r>
            <w:r w:rsidRPr="00FA4224">
              <w:rPr>
                <w:rFonts w:ascii="Times New Roman" w:eastAsia="宋体" w:hAnsi="Times New Roman" w:cs="Times New Roman"/>
                <w:sz w:val="18"/>
                <w:szCs w:val="18"/>
              </w:rPr>
              <w:t>．能说出磁通量的概念．</w:t>
            </w:r>
          </w:p>
        </w:tc>
      </w:tr>
      <w:tr w:rsidR="00FA4224" w:rsidRPr="00FA4224" w14:paraId="7300F04F" w14:textId="77777777" w:rsidTr="00FA4224">
        <w:tc>
          <w:tcPr>
            <w:tcW w:w="846" w:type="dxa"/>
            <w:vMerge/>
            <w:vAlign w:val="center"/>
          </w:tcPr>
          <w:p w14:paraId="709162C3" w14:textId="77777777" w:rsidR="00FA4224" w:rsidRPr="00FA4224" w:rsidRDefault="00FA4224" w:rsidP="00FA4224">
            <w:pPr>
              <w:jc w:val="center"/>
              <w:rPr>
                <w:rFonts w:ascii="Times New Roman" w:eastAsia="宋体" w:hAnsi="Times New Roman" w:cs="Times New Roman"/>
                <w:sz w:val="18"/>
                <w:szCs w:val="18"/>
              </w:rPr>
            </w:pPr>
          </w:p>
        </w:tc>
        <w:tc>
          <w:tcPr>
            <w:tcW w:w="2268" w:type="dxa"/>
            <w:vAlign w:val="center"/>
          </w:tcPr>
          <w:p w14:paraId="1486C1F6" w14:textId="26DF3C47" w:rsidR="00FA4224" w:rsidRPr="00FA4224" w:rsidRDefault="00FA4224" w:rsidP="00FA4224">
            <w:pPr>
              <w:rPr>
                <w:rFonts w:ascii="Times New Roman" w:eastAsia="宋体" w:hAnsi="Times New Roman" w:cs="Times New Roman"/>
                <w:sz w:val="18"/>
                <w:szCs w:val="18"/>
              </w:rPr>
            </w:pPr>
            <w:r w:rsidRPr="00FA4224">
              <w:rPr>
                <w:rFonts w:ascii="Times New Roman" w:eastAsia="宋体" w:hAnsi="Times New Roman" w:cs="Times New Roman"/>
                <w:sz w:val="18"/>
                <w:szCs w:val="18"/>
              </w:rPr>
              <w:t>电磁感应现象</w:t>
            </w:r>
          </w:p>
        </w:tc>
        <w:tc>
          <w:tcPr>
            <w:tcW w:w="5182" w:type="dxa"/>
            <w:vAlign w:val="center"/>
          </w:tcPr>
          <w:p w14:paraId="10CBBC3B" w14:textId="7C4B3FBA" w:rsidR="00FA4224" w:rsidRPr="00FA4224" w:rsidRDefault="00FA4224" w:rsidP="00FA4224">
            <w:pPr>
              <w:rPr>
                <w:rFonts w:ascii="Times New Roman" w:eastAsia="宋体" w:hAnsi="Times New Roman" w:cs="Times New Roman"/>
                <w:sz w:val="18"/>
                <w:szCs w:val="18"/>
              </w:rPr>
            </w:pPr>
            <w:r w:rsidRPr="00FA4224">
              <w:rPr>
                <w:rFonts w:ascii="Times New Roman" w:eastAsia="黑体" w:hAnsi="Times New Roman" w:cs="Times New Roman"/>
                <w:b/>
                <w:bCs w:val="0"/>
                <w:sz w:val="18"/>
                <w:szCs w:val="18"/>
              </w:rPr>
              <w:t>了解电磁感应现象</w:t>
            </w:r>
            <w:r w:rsidRPr="00FA4224">
              <w:rPr>
                <w:rFonts w:ascii="Times New Roman" w:eastAsia="宋体" w:hAnsi="Times New Roman" w:cs="Times New Roman"/>
                <w:sz w:val="18"/>
                <w:szCs w:val="18"/>
              </w:rPr>
              <w:t>．能简述电磁感应现象；能说出产生感应电流的条件；能在实际问题中判断是否有感应电流产生，能解释相关现象；知道电磁感应现象的应用及其对现代社会的影响，能列举电磁感应现象在生活中的应用．</w:t>
            </w:r>
          </w:p>
        </w:tc>
      </w:tr>
      <w:tr w:rsidR="00DD7438" w:rsidRPr="00FA4224" w14:paraId="56B40977" w14:textId="77777777" w:rsidTr="00FA4224">
        <w:tc>
          <w:tcPr>
            <w:tcW w:w="846" w:type="dxa"/>
            <w:vAlign w:val="center"/>
          </w:tcPr>
          <w:p w14:paraId="0BBF01CF" w14:textId="243494E3" w:rsidR="00DD7438" w:rsidRPr="00FA4224" w:rsidRDefault="00DD7438" w:rsidP="00FA4224">
            <w:pPr>
              <w:jc w:val="center"/>
              <w:rPr>
                <w:rFonts w:ascii="Times New Roman" w:eastAsia="宋体" w:hAnsi="Times New Roman" w:cs="Times New Roman"/>
                <w:sz w:val="18"/>
                <w:szCs w:val="18"/>
              </w:rPr>
            </w:pPr>
            <w:r w:rsidRPr="00FA4224">
              <w:rPr>
                <w:rFonts w:ascii="Times New Roman" w:eastAsia="宋体" w:hAnsi="Times New Roman" w:cs="Times New Roman"/>
                <w:sz w:val="18"/>
                <w:szCs w:val="18"/>
              </w:rPr>
              <w:t>3.3.4</w:t>
            </w:r>
          </w:p>
        </w:tc>
        <w:tc>
          <w:tcPr>
            <w:tcW w:w="2268" w:type="dxa"/>
            <w:vAlign w:val="center"/>
          </w:tcPr>
          <w:p w14:paraId="39B52C74" w14:textId="61C040D0" w:rsidR="00DD7438" w:rsidRPr="00FA4224" w:rsidRDefault="00DD7438" w:rsidP="00FA4224">
            <w:pPr>
              <w:rPr>
                <w:rFonts w:ascii="Times New Roman" w:eastAsia="宋体" w:hAnsi="Times New Roman" w:cs="Times New Roman"/>
                <w:sz w:val="18"/>
                <w:szCs w:val="18"/>
              </w:rPr>
            </w:pPr>
            <w:r w:rsidRPr="00FA4224">
              <w:rPr>
                <w:rFonts w:ascii="Times New Roman" w:eastAsia="宋体" w:hAnsi="Times New Roman" w:cs="Times New Roman"/>
                <w:sz w:val="18"/>
                <w:szCs w:val="18"/>
              </w:rPr>
              <w:t>电磁波</w:t>
            </w:r>
          </w:p>
        </w:tc>
        <w:tc>
          <w:tcPr>
            <w:tcW w:w="5182" w:type="dxa"/>
            <w:vAlign w:val="center"/>
          </w:tcPr>
          <w:p w14:paraId="76773834" w14:textId="3FCD3D1A" w:rsidR="00DD7438" w:rsidRPr="00FA4224" w:rsidRDefault="00DD7438" w:rsidP="00FA4224">
            <w:pPr>
              <w:rPr>
                <w:rFonts w:ascii="Times New Roman" w:eastAsia="宋体" w:hAnsi="Times New Roman" w:cs="Times New Roman"/>
                <w:sz w:val="18"/>
                <w:szCs w:val="18"/>
              </w:rPr>
            </w:pPr>
            <w:r w:rsidRPr="00FA4224">
              <w:rPr>
                <w:rFonts w:ascii="Times New Roman" w:eastAsia="黑体" w:hAnsi="Times New Roman" w:cs="Times New Roman"/>
                <w:b/>
                <w:bCs w:val="0"/>
                <w:sz w:val="18"/>
                <w:szCs w:val="18"/>
              </w:rPr>
              <w:t>了解电磁波</w:t>
            </w:r>
            <w:r w:rsidRPr="00FA4224">
              <w:rPr>
                <w:rFonts w:ascii="Times New Roman" w:eastAsia="宋体" w:hAnsi="Times New Roman" w:cs="Times New Roman"/>
                <w:sz w:val="18"/>
                <w:szCs w:val="18"/>
              </w:rPr>
              <w:t>，能说出电磁场具有物质性；能简述电磁波的产生、传播和接收．</w:t>
            </w:r>
          </w:p>
        </w:tc>
      </w:tr>
      <w:tr w:rsidR="00DD7438" w:rsidRPr="00FA4224" w14:paraId="7094E8DE" w14:textId="77777777" w:rsidTr="00FA4224">
        <w:tc>
          <w:tcPr>
            <w:tcW w:w="846" w:type="dxa"/>
            <w:vAlign w:val="center"/>
          </w:tcPr>
          <w:p w14:paraId="7B5CB88B" w14:textId="57A4EA26" w:rsidR="00DD7438" w:rsidRPr="00FA4224" w:rsidRDefault="00DD7438" w:rsidP="00FA4224">
            <w:pPr>
              <w:jc w:val="center"/>
              <w:rPr>
                <w:rFonts w:ascii="Times New Roman" w:eastAsia="宋体" w:hAnsi="Times New Roman" w:cs="Times New Roman"/>
                <w:sz w:val="18"/>
                <w:szCs w:val="18"/>
              </w:rPr>
            </w:pPr>
            <w:r w:rsidRPr="00FA4224">
              <w:rPr>
                <w:rFonts w:ascii="Times New Roman" w:eastAsia="宋体" w:hAnsi="Times New Roman" w:cs="Times New Roman"/>
                <w:sz w:val="18"/>
                <w:szCs w:val="18"/>
              </w:rPr>
              <w:lastRenderedPageBreak/>
              <w:t>3.3.5</w:t>
            </w:r>
          </w:p>
        </w:tc>
        <w:tc>
          <w:tcPr>
            <w:tcW w:w="2268" w:type="dxa"/>
            <w:vAlign w:val="center"/>
          </w:tcPr>
          <w:p w14:paraId="2F20965F" w14:textId="09875D98" w:rsidR="00DD7438" w:rsidRPr="00FA4224" w:rsidRDefault="00DD7438" w:rsidP="00FA4224">
            <w:pPr>
              <w:rPr>
                <w:rFonts w:ascii="Times New Roman" w:eastAsia="宋体" w:hAnsi="Times New Roman" w:cs="Times New Roman"/>
                <w:sz w:val="18"/>
                <w:szCs w:val="18"/>
              </w:rPr>
            </w:pPr>
            <w:r w:rsidRPr="00FA4224">
              <w:rPr>
                <w:rFonts w:ascii="Times New Roman" w:eastAsia="宋体" w:hAnsi="Times New Roman" w:cs="Times New Roman"/>
                <w:sz w:val="18"/>
                <w:szCs w:val="18"/>
              </w:rPr>
              <w:t>电磁波的应用</w:t>
            </w:r>
          </w:p>
        </w:tc>
        <w:tc>
          <w:tcPr>
            <w:tcW w:w="5182" w:type="dxa"/>
            <w:vAlign w:val="center"/>
          </w:tcPr>
          <w:p w14:paraId="10358751" w14:textId="725956DD" w:rsidR="00DD7438" w:rsidRPr="00FA4224" w:rsidRDefault="00DD7438" w:rsidP="00FA4224">
            <w:pPr>
              <w:rPr>
                <w:rFonts w:ascii="Times New Roman" w:eastAsia="宋体" w:hAnsi="Times New Roman" w:cs="Times New Roman"/>
                <w:sz w:val="18"/>
                <w:szCs w:val="18"/>
              </w:rPr>
            </w:pPr>
            <w:r w:rsidRPr="00FA4224">
              <w:rPr>
                <w:rFonts w:ascii="Times New Roman" w:eastAsia="黑体" w:hAnsi="Times New Roman" w:cs="Times New Roman"/>
                <w:b/>
                <w:bCs w:val="0"/>
                <w:sz w:val="18"/>
                <w:szCs w:val="18"/>
              </w:rPr>
              <w:t>了解电磁波的应用</w:t>
            </w:r>
            <w:r w:rsidRPr="00FA4224">
              <w:rPr>
                <w:rFonts w:ascii="Times New Roman" w:eastAsia="宋体" w:hAnsi="Times New Roman" w:cs="Times New Roman"/>
                <w:sz w:val="18"/>
                <w:szCs w:val="18"/>
              </w:rPr>
              <w:t>．能列举电磁波在生活中的应用及其带来的影响．</w:t>
            </w:r>
          </w:p>
        </w:tc>
      </w:tr>
      <w:tr w:rsidR="00DD7438" w:rsidRPr="00FA4224" w14:paraId="27A9883C" w14:textId="77777777" w:rsidTr="00FA4224">
        <w:tc>
          <w:tcPr>
            <w:tcW w:w="846" w:type="dxa"/>
            <w:vAlign w:val="center"/>
          </w:tcPr>
          <w:p w14:paraId="15496B1B" w14:textId="19231E31" w:rsidR="00DD7438" w:rsidRPr="00FA4224" w:rsidRDefault="00DD7438" w:rsidP="00FA4224">
            <w:pPr>
              <w:jc w:val="center"/>
              <w:rPr>
                <w:rFonts w:ascii="Times New Roman" w:eastAsia="宋体" w:hAnsi="Times New Roman" w:cs="Times New Roman"/>
                <w:sz w:val="18"/>
                <w:szCs w:val="18"/>
              </w:rPr>
            </w:pPr>
            <w:r w:rsidRPr="00FA4224">
              <w:rPr>
                <w:rFonts w:ascii="Times New Roman" w:eastAsia="宋体" w:hAnsi="Times New Roman" w:cs="Times New Roman"/>
                <w:sz w:val="18"/>
                <w:szCs w:val="18"/>
              </w:rPr>
              <w:t>3.3.6</w:t>
            </w:r>
          </w:p>
        </w:tc>
        <w:tc>
          <w:tcPr>
            <w:tcW w:w="2268" w:type="dxa"/>
            <w:vAlign w:val="center"/>
          </w:tcPr>
          <w:p w14:paraId="3C9EB79C" w14:textId="1DD8E45A" w:rsidR="00DD7438" w:rsidRPr="00FA4224" w:rsidRDefault="00DD7438" w:rsidP="00FA4224">
            <w:pPr>
              <w:rPr>
                <w:rFonts w:ascii="Times New Roman" w:eastAsia="宋体" w:hAnsi="Times New Roman" w:cs="Times New Roman"/>
                <w:sz w:val="18"/>
                <w:szCs w:val="18"/>
              </w:rPr>
            </w:pPr>
            <w:r w:rsidRPr="00FA4224">
              <w:rPr>
                <w:rFonts w:ascii="Times New Roman" w:eastAsia="宋体" w:hAnsi="Times New Roman" w:cs="Times New Roman"/>
                <w:sz w:val="18"/>
                <w:szCs w:val="18"/>
              </w:rPr>
              <w:t>光</w:t>
            </w:r>
          </w:p>
        </w:tc>
        <w:tc>
          <w:tcPr>
            <w:tcW w:w="5182" w:type="dxa"/>
            <w:vAlign w:val="center"/>
          </w:tcPr>
          <w:p w14:paraId="2FF6BC7B" w14:textId="0FB794DF" w:rsidR="00DD7438" w:rsidRPr="00FA4224" w:rsidRDefault="00DD7438" w:rsidP="00FA4224">
            <w:pPr>
              <w:rPr>
                <w:rFonts w:ascii="Times New Roman" w:eastAsia="宋体" w:hAnsi="Times New Roman" w:cs="Times New Roman"/>
                <w:sz w:val="18"/>
                <w:szCs w:val="18"/>
              </w:rPr>
            </w:pPr>
            <w:r w:rsidRPr="00FA4224">
              <w:rPr>
                <w:rFonts w:ascii="Times New Roman" w:eastAsia="黑体" w:hAnsi="Times New Roman" w:cs="Times New Roman"/>
                <w:b/>
                <w:bCs w:val="0"/>
                <w:sz w:val="18"/>
                <w:szCs w:val="18"/>
              </w:rPr>
              <w:t>初步了解光的</w:t>
            </w:r>
            <w:r w:rsidRPr="00FA4224">
              <w:rPr>
                <w:rFonts w:ascii="Times New Roman" w:eastAsia="黑体" w:hAnsi="Times New Roman" w:cs="Times New Roman"/>
                <w:b/>
                <w:bCs w:val="0"/>
                <w:sz w:val="18"/>
                <w:szCs w:val="18"/>
              </w:rPr>
              <w:t>“</w:t>
            </w:r>
            <w:r w:rsidRPr="00FA4224">
              <w:rPr>
                <w:rFonts w:ascii="Times New Roman" w:eastAsia="黑体" w:hAnsi="Times New Roman" w:cs="Times New Roman"/>
                <w:b/>
                <w:bCs w:val="0"/>
                <w:sz w:val="18"/>
                <w:szCs w:val="18"/>
              </w:rPr>
              <w:t>波粒二象性</w:t>
            </w:r>
            <w:r w:rsidRPr="00FA4224">
              <w:rPr>
                <w:rFonts w:ascii="Times New Roman" w:eastAsia="黑体" w:hAnsi="Times New Roman" w:cs="Times New Roman"/>
                <w:b/>
                <w:bCs w:val="0"/>
                <w:sz w:val="18"/>
                <w:szCs w:val="18"/>
              </w:rPr>
              <w:t>”</w:t>
            </w:r>
            <w:r w:rsidRPr="00FA4224">
              <w:rPr>
                <w:rFonts w:ascii="Times New Roman" w:eastAsia="宋体" w:hAnsi="Times New Roman" w:cs="Times New Roman"/>
                <w:sz w:val="18"/>
                <w:szCs w:val="18"/>
              </w:rPr>
              <w:t>．知道光是一种电磁波，能说出光具有波动性；能说出在真空中光速与电磁波传播的速度相等；知道光的能量是不连续的，能说出光子的概念．</w:t>
            </w:r>
          </w:p>
        </w:tc>
      </w:tr>
    </w:tbl>
    <w:p w14:paraId="63D69542" w14:textId="77777777" w:rsidR="00133CB4" w:rsidRDefault="00133CB4" w:rsidP="00133CB4">
      <w:pPr>
        <w:pStyle w:val="2"/>
      </w:pPr>
      <w:r>
        <w:rPr>
          <w:rFonts w:hint="eastAsia"/>
        </w:rPr>
        <w:t>三、教学指引</w:t>
      </w:r>
    </w:p>
    <w:p w14:paraId="3A28E902" w14:textId="77777777" w:rsidR="00133CB4" w:rsidRDefault="00133CB4" w:rsidP="00133CB4">
      <w:pPr>
        <w:pStyle w:val="3"/>
      </w:pPr>
      <w:r>
        <w:rPr>
          <w:rFonts w:hint="eastAsia"/>
        </w:rPr>
        <w:t>（一）内容结构导图</w:t>
      </w:r>
    </w:p>
    <w:p w14:paraId="5F4FB7F8" w14:textId="0AB15379" w:rsidR="00F64569" w:rsidRPr="00F64569" w:rsidRDefault="00F64569" w:rsidP="00F64569">
      <w:pPr>
        <w:jc w:val="center"/>
        <w:rPr>
          <w:rFonts w:hint="eastAsia"/>
        </w:rPr>
      </w:pPr>
      <w:r>
        <w:rPr>
          <w:noProof/>
        </w:rPr>
        <mc:AlternateContent>
          <mc:Choice Requires="wpg">
            <w:drawing>
              <wp:inline distT="0" distB="0" distL="0" distR="0" wp14:anchorId="4FDBF23E" wp14:editId="43E91196">
                <wp:extent cx="4203124" cy="1932305"/>
                <wp:effectExtent l="0" t="0" r="26035" b="10795"/>
                <wp:docPr id="1127468771" name="组合 1"/>
                <wp:cNvGraphicFramePr/>
                <a:graphic xmlns:a="http://schemas.openxmlformats.org/drawingml/2006/main">
                  <a:graphicData uri="http://schemas.microsoft.com/office/word/2010/wordprocessingGroup">
                    <wpg:wgp>
                      <wpg:cNvGrpSpPr/>
                      <wpg:grpSpPr>
                        <a:xfrm>
                          <a:off x="0" y="0"/>
                          <a:ext cx="4203124" cy="1932305"/>
                          <a:chOff x="-2671077" y="-2164080"/>
                          <a:chExt cx="4203124" cy="1932305"/>
                        </a:xfrm>
                      </wpg:grpSpPr>
                      <wps:wsp>
                        <wps:cNvPr id="99685974" name="文本框 1"/>
                        <wps:cNvSpPr txBox="1"/>
                        <wps:spPr>
                          <a:xfrm>
                            <a:off x="1198880" y="-1426872"/>
                            <a:ext cx="333167" cy="569350"/>
                          </a:xfrm>
                          <a:prstGeom prst="ellipse">
                            <a:avLst/>
                          </a:prstGeom>
                          <a:noFill/>
                          <a:ln w="6350">
                            <a:solidFill>
                              <a:prstClr val="black"/>
                            </a:solidFill>
                            <a:prstDash val="dash"/>
                          </a:ln>
                        </wps:spPr>
                        <wps:txbx>
                          <w:txbxContent>
                            <w:p w14:paraId="105181A2" w14:textId="77777777" w:rsidR="00F64569" w:rsidRDefault="00F64569" w:rsidP="00F64569">
                              <w:pPr>
                                <w:jc w:val="center"/>
                                <w:rPr>
                                  <w:sz w:val="18"/>
                                </w:rPr>
                              </w:pPr>
                              <w:r>
                                <w:rPr>
                                  <w:rFonts w:hint="eastAsia"/>
                                  <w:sz w:val="18"/>
                                </w:rPr>
                                <w:t>模型</w:t>
                              </w:r>
                            </w:p>
                            <w:p w14:paraId="21E6E3D8" w14:textId="77777777" w:rsidR="00F64569" w:rsidRPr="00745B5B" w:rsidRDefault="00F64569" w:rsidP="00F64569">
                              <w:pPr>
                                <w:jc w:val="center"/>
                                <w:rPr>
                                  <w:sz w:val="18"/>
                                </w:rPr>
                              </w:pPr>
                              <w:r>
                                <w:rPr>
                                  <w:rFonts w:hint="eastAsia"/>
                                  <w:sz w:val="18"/>
                                </w:rPr>
                                <w:t>建构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1678442315" name="连接符: 肘形 4"/>
                        <wps:cNvCnPr>
                          <a:stCxn id="1017759749" idx="3"/>
                          <a:endCxn id="99685974" idx="2"/>
                        </wps:cNvCnPr>
                        <wps:spPr>
                          <a:xfrm>
                            <a:off x="1039447" y="-1144055"/>
                            <a:ext cx="159433" cy="1858"/>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34749917" name="文本框 2"/>
                        <wps:cNvSpPr txBox="1"/>
                        <wps:spPr>
                          <a:xfrm>
                            <a:off x="-301177" y="-2164080"/>
                            <a:ext cx="500235" cy="210820"/>
                          </a:xfrm>
                          <a:prstGeom prst="rect">
                            <a:avLst/>
                          </a:prstGeom>
                          <a:noFill/>
                          <a:ln w="12700">
                            <a:solidFill>
                              <a:prstClr val="black"/>
                            </a:solidFill>
                          </a:ln>
                        </wps:spPr>
                        <wps:txbx>
                          <w:txbxContent>
                            <w:p w14:paraId="1CA7B592" w14:textId="77777777" w:rsidR="00F64569" w:rsidRPr="00745B5B" w:rsidRDefault="00F64569" w:rsidP="00F64569">
                              <w:pPr>
                                <w:jc w:val="center"/>
                                <w:rPr>
                                  <w:sz w:val="18"/>
                                </w:rPr>
                              </w:pPr>
                              <w:r>
                                <w:rPr>
                                  <w:rFonts w:hint="eastAsia"/>
                                  <w:sz w:val="18"/>
                                </w:rPr>
                                <w:t>电磁场</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59603835" name="连接符: 肘形 4"/>
                        <wps:cNvCnPr>
                          <a:stCxn id="1734749917" idx="2"/>
                          <a:endCxn id="1883322412" idx="0"/>
                        </wps:cNvCnPr>
                        <wps:spPr>
                          <a:xfrm rot="5400000">
                            <a:off x="-212484" y="-1792989"/>
                            <a:ext cx="321696" cy="115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3322412" name="文本框 2"/>
                        <wps:cNvSpPr txBox="1"/>
                        <wps:spPr>
                          <a:xfrm>
                            <a:off x="-473781" y="-1631564"/>
                            <a:ext cx="843135" cy="210820"/>
                          </a:xfrm>
                          <a:prstGeom prst="rect">
                            <a:avLst/>
                          </a:prstGeom>
                          <a:noFill/>
                          <a:ln w="12700">
                            <a:solidFill>
                              <a:prstClr val="black"/>
                            </a:solidFill>
                          </a:ln>
                        </wps:spPr>
                        <wps:txbx>
                          <w:txbxContent>
                            <w:p w14:paraId="75D964E5" w14:textId="77777777" w:rsidR="00F64569" w:rsidRPr="00745B5B" w:rsidRDefault="00F64569" w:rsidP="00F64569">
                              <w:pPr>
                                <w:jc w:val="center"/>
                                <w:rPr>
                                  <w:rFonts w:hint="eastAsia"/>
                                  <w:sz w:val="18"/>
                                </w:rPr>
                              </w:pPr>
                              <w:r>
                                <w:rPr>
                                  <w:rFonts w:hint="eastAsia"/>
                                  <w:sz w:val="18"/>
                                </w:rPr>
                                <w:t>电磁感应现象</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769800389" name="文本框 2"/>
                        <wps:cNvSpPr txBox="1"/>
                        <wps:spPr>
                          <a:xfrm>
                            <a:off x="652143" y="-1631474"/>
                            <a:ext cx="500235" cy="210820"/>
                          </a:xfrm>
                          <a:prstGeom prst="rect">
                            <a:avLst/>
                          </a:prstGeom>
                          <a:noFill/>
                          <a:ln w="12700">
                            <a:solidFill>
                              <a:prstClr val="black"/>
                            </a:solidFill>
                          </a:ln>
                        </wps:spPr>
                        <wps:txbx>
                          <w:txbxContent>
                            <w:p w14:paraId="237FA952" w14:textId="77777777" w:rsidR="00F64569" w:rsidRPr="00745B5B" w:rsidRDefault="00F64569" w:rsidP="00F64569">
                              <w:pPr>
                                <w:jc w:val="center"/>
                                <w:rPr>
                                  <w:rFonts w:hint="eastAsia"/>
                                  <w:sz w:val="18"/>
                                </w:rPr>
                              </w:pPr>
                              <w:r>
                                <w:rPr>
                                  <w:rFonts w:hint="eastAsia"/>
                                  <w:sz w:val="18"/>
                                </w:rPr>
                                <w:t>电磁波</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749497322" name="文本框 1"/>
                        <wps:cNvSpPr txBox="1"/>
                        <wps:spPr>
                          <a:xfrm>
                            <a:off x="-444501" y="-955960"/>
                            <a:ext cx="333168" cy="569350"/>
                          </a:xfrm>
                          <a:prstGeom prst="ellipse">
                            <a:avLst/>
                          </a:prstGeom>
                          <a:noFill/>
                          <a:ln w="6350">
                            <a:solidFill>
                              <a:prstClr val="black"/>
                            </a:solidFill>
                            <a:prstDash val="dash"/>
                          </a:ln>
                        </wps:spPr>
                        <wps:txbx>
                          <w:txbxContent>
                            <w:p w14:paraId="60FB6261" w14:textId="77777777" w:rsidR="00F64569" w:rsidRDefault="00F64569" w:rsidP="00F64569">
                              <w:pPr>
                                <w:jc w:val="center"/>
                                <w:rPr>
                                  <w:sz w:val="18"/>
                                </w:rPr>
                              </w:pPr>
                              <w:r>
                                <w:rPr>
                                  <w:rFonts w:hint="eastAsia"/>
                                  <w:sz w:val="18"/>
                                </w:rPr>
                                <w:t>比值</w:t>
                              </w:r>
                            </w:p>
                            <w:p w14:paraId="26FA0C5D" w14:textId="77777777" w:rsidR="00F64569" w:rsidRPr="00745B5B" w:rsidRDefault="00F64569" w:rsidP="00F64569">
                              <w:pPr>
                                <w:jc w:val="center"/>
                                <w:rPr>
                                  <w:sz w:val="18"/>
                                </w:rPr>
                              </w:pPr>
                              <w:r>
                                <w:rPr>
                                  <w:rFonts w:hint="eastAsia"/>
                                  <w:sz w:val="18"/>
                                </w:rPr>
                                <w:t>定义</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243004507" name="文本框 1"/>
                        <wps:cNvSpPr txBox="1"/>
                        <wps:spPr>
                          <a:xfrm>
                            <a:off x="-1561388" y="-1670415"/>
                            <a:ext cx="333168" cy="289164"/>
                          </a:xfrm>
                          <a:prstGeom prst="ellipse">
                            <a:avLst/>
                          </a:prstGeom>
                          <a:noFill/>
                          <a:ln w="6350">
                            <a:solidFill>
                              <a:prstClr val="black"/>
                            </a:solidFill>
                            <a:prstDash val="dash"/>
                          </a:ln>
                        </wps:spPr>
                        <wps:txbx>
                          <w:txbxContent>
                            <w:p w14:paraId="15FC6746" w14:textId="77777777" w:rsidR="00F64569" w:rsidRPr="00745B5B" w:rsidRDefault="00F64569" w:rsidP="00F64569">
                              <w:pPr>
                                <w:jc w:val="center"/>
                                <w:rPr>
                                  <w:sz w:val="18"/>
                                </w:rPr>
                              </w:pPr>
                              <w:r>
                                <w:rPr>
                                  <w:rFonts w:hint="eastAsia"/>
                                  <w:sz w:val="18"/>
                                </w:rPr>
                                <w:t>类比</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1050393229" name="文本框 2"/>
                        <wps:cNvSpPr txBox="1"/>
                        <wps:spPr>
                          <a:xfrm>
                            <a:off x="-2503483" y="-1112430"/>
                            <a:ext cx="500235" cy="210820"/>
                          </a:xfrm>
                          <a:prstGeom prst="rect">
                            <a:avLst/>
                          </a:prstGeom>
                          <a:noFill/>
                          <a:ln w="12700">
                            <a:solidFill>
                              <a:prstClr val="black"/>
                            </a:solidFill>
                          </a:ln>
                        </wps:spPr>
                        <wps:txbx>
                          <w:txbxContent>
                            <w:p w14:paraId="5BEA974D" w14:textId="77777777" w:rsidR="00F64569" w:rsidRPr="00745B5B" w:rsidRDefault="00F64569" w:rsidP="00F64569">
                              <w:pPr>
                                <w:jc w:val="center"/>
                                <w:rPr>
                                  <w:sz w:val="18"/>
                                </w:rPr>
                              </w:pPr>
                              <w:r>
                                <w:rPr>
                                  <w:rFonts w:hint="eastAsia"/>
                                  <w:sz w:val="18"/>
                                </w:rPr>
                                <w:t>磁现象</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789591302" name="文本框 2"/>
                        <wps:cNvSpPr txBox="1"/>
                        <wps:spPr>
                          <a:xfrm>
                            <a:off x="-2671077" y="-772740"/>
                            <a:ext cx="843135" cy="210820"/>
                          </a:xfrm>
                          <a:prstGeom prst="rect">
                            <a:avLst/>
                          </a:prstGeom>
                          <a:noFill/>
                          <a:ln w="12700">
                            <a:solidFill>
                              <a:prstClr val="black"/>
                            </a:solidFill>
                          </a:ln>
                        </wps:spPr>
                        <wps:txbx>
                          <w:txbxContent>
                            <w:p w14:paraId="17CA1EB6" w14:textId="77777777" w:rsidR="00F64569" w:rsidRPr="00745B5B" w:rsidRDefault="00F64569" w:rsidP="00F64569">
                              <w:pPr>
                                <w:rPr>
                                  <w:sz w:val="18"/>
                                </w:rPr>
                              </w:pPr>
                              <w:r>
                                <w:rPr>
                                  <w:rFonts w:hint="eastAsia"/>
                                  <w:sz w:val="18"/>
                                </w:rPr>
                                <w:t>电流的磁效应</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389424566" name="文本框 2"/>
                        <wps:cNvSpPr txBox="1"/>
                        <wps:spPr>
                          <a:xfrm>
                            <a:off x="-1407709" y="-1113063"/>
                            <a:ext cx="500235" cy="210820"/>
                          </a:xfrm>
                          <a:prstGeom prst="rect">
                            <a:avLst/>
                          </a:prstGeom>
                          <a:noFill/>
                          <a:ln w="12700">
                            <a:solidFill>
                              <a:prstClr val="black"/>
                            </a:solidFill>
                          </a:ln>
                        </wps:spPr>
                        <wps:txbx>
                          <w:txbxContent>
                            <w:p w14:paraId="30C6ECC3" w14:textId="77777777" w:rsidR="00F64569" w:rsidRPr="00745B5B" w:rsidRDefault="00F64569" w:rsidP="00F64569">
                              <w:pPr>
                                <w:rPr>
                                  <w:sz w:val="18"/>
                                </w:rPr>
                              </w:pPr>
                              <w:r>
                                <w:rPr>
                                  <w:rFonts w:hint="eastAsia"/>
                                  <w:sz w:val="18"/>
                                </w:rPr>
                                <w:t>磁感线</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671198010" name="文本框 2"/>
                        <wps:cNvSpPr txBox="1"/>
                        <wps:spPr>
                          <a:xfrm>
                            <a:off x="-1408121" y="-777820"/>
                            <a:ext cx="728835" cy="210820"/>
                          </a:xfrm>
                          <a:prstGeom prst="rect">
                            <a:avLst/>
                          </a:prstGeom>
                          <a:noFill/>
                          <a:ln w="12700">
                            <a:solidFill>
                              <a:prstClr val="black"/>
                            </a:solidFill>
                          </a:ln>
                        </wps:spPr>
                        <wps:txbx>
                          <w:txbxContent>
                            <w:p w14:paraId="7131014A" w14:textId="77777777" w:rsidR="00F64569" w:rsidRPr="00745B5B" w:rsidRDefault="00F64569" w:rsidP="00F64569">
                              <w:pPr>
                                <w:rPr>
                                  <w:sz w:val="18"/>
                                </w:rPr>
                              </w:pPr>
                              <w:r>
                                <w:rPr>
                                  <w:rFonts w:hint="eastAsia"/>
                                  <w:sz w:val="18"/>
                                </w:rPr>
                                <w:t>磁感应强度</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619775457" name="文本框 2"/>
                        <wps:cNvSpPr txBox="1"/>
                        <wps:spPr>
                          <a:xfrm>
                            <a:off x="-1407693" y="-442595"/>
                            <a:ext cx="500235" cy="210820"/>
                          </a:xfrm>
                          <a:prstGeom prst="rect">
                            <a:avLst/>
                          </a:prstGeom>
                          <a:noFill/>
                          <a:ln w="12700">
                            <a:solidFill>
                              <a:prstClr val="black"/>
                            </a:solidFill>
                          </a:ln>
                        </wps:spPr>
                        <wps:txbx>
                          <w:txbxContent>
                            <w:p w14:paraId="51D328C7" w14:textId="77777777" w:rsidR="00F64569" w:rsidRPr="00745B5B" w:rsidRDefault="00F64569" w:rsidP="00F64569">
                              <w:pPr>
                                <w:rPr>
                                  <w:sz w:val="18"/>
                                </w:rPr>
                              </w:pPr>
                              <w:r>
                                <w:rPr>
                                  <w:rFonts w:hint="eastAsia"/>
                                  <w:sz w:val="18"/>
                                </w:rPr>
                                <w:t>磁通量</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017759749" name="文本框 2"/>
                        <wps:cNvSpPr txBox="1"/>
                        <wps:spPr>
                          <a:xfrm>
                            <a:off x="767812" y="-1249465"/>
                            <a:ext cx="271635" cy="210820"/>
                          </a:xfrm>
                          <a:prstGeom prst="rect">
                            <a:avLst/>
                          </a:prstGeom>
                          <a:noFill/>
                          <a:ln w="12700">
                            <a:solidFill>
                              <a:prstClr val="black"/>
                            </a:solidFill>
                          </a:ln>
                        </wps:spPr>
                        <wps:txbx>
                          <w:txbxContent>
                            <w:p w14:paraId="49D48284" w14:textId="77777777" w:rsidR="00F64569" w:rsidRPr="00745B5B" w:rsidRDefault="00F64569" w:rsidP="00F64569">
                              <w:pPr>
                                <w:jc w:val="center"/>
                                <w:rPr>
                                  <w:rFonts w:hint="eastAsia"/>
                                  <w:sz w:val="18"/>
                                </w:rPr>
                              </w:pPr>
                              <w:r>
                                <w:rPr>
                                  <w:rFonts w:hint="eastAsia"/>
                                  <w:sz w:val="18"/>
                                </w:rPr>
                                <w:t>光</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748645823" name="连接符: 肘形 4"/>
                        <wps:cNvCnPr>
                          <a:stCxn id="1749497322" idx="2"/>
                          <a:endCxn id="671198010" idx="3"/>
                        </wps:cNvCnPr>
                        <wps:spPr>
                          <a:xfrm rot="10800000">
                            <a:off x="-679285" y="-672409"/>
                            <a:ext cx="234785" cy="1125"/>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65154060" name="连接符: 肘形 4"/>
                        <wps:cNvCnPr>
                          <a:stCxn id="243004507" idx="2"/>
                          <a:endCxn id="995212783" idx="3"/>
                        </wps:cNvCnPr>
                        <wps:spPr>
                          <a:xfrm rot="10800000">
                            <a:off x="-1746726" y="-1525989"/>
                            <a:ext cx="185338" cy="157"/>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95212783" name="文本框 2"/>
                        <wps:cNvSpPr txBox="1"/>
                        <wps:spPr>
                          <a:xfrm>
                            <a:off x="-2132661" y="-1631400"/>
                            <a:ext cx="385935" cy="210820"/>
                          </a:xfrm>
                          <a:prstGeom prst="rect">
                            <a:avLst/>
                          </a:prstGeom>
                          <a:noFill/>
                          <a:ln w="12700">
                            <a:solidFill>
                              <a:prstClr val="black"/>
                            </a:solidFill>
                          </a:ln>
                        </wps:spPr>
                        <wps:txbx>
                          <w:txbxContent>
                            <w:p w14:paraId="26417D9F" w14:textId="77777777" w:rsidR="00F64569" w:rsidRPr="00745B5B" w:rsidRDefault="00F64569" w:rsidP="00F64569">
                              <w:pPr>
                                <w:jc w:val="center"/>
                                <w:rPr>
                                  <w:sz w:val="18"/>
                                </w:rPr>
                              </w:pPr>
                              <w:r>
                                <w:rPr>
                                  <w:rFonts w:hint="eastAsia"/>
                                  <w:sz w:val="18"/>
                                </w:rPr>
                                <w:t>磁场</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480407397" name="连接符: 肘形 4"/>
                        <wps:cNvCnPr>
                          <a:stCxn id="1734749917" idx="2"/>
                          <a:endCxn id="1769800389" idx="0"/>
                        </wps:cNvCnPr>
                        <wps:spPr>
                          <a:xfrm rot="16200000" flipH="1">
                            <a:off x="264708" y="-2269027"/>
                            <a:ext cx="321786" cy="95332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8681300" name="连接符: 肘形 4"/>
                        <wps:cNvCnPr>
                          <a:stCxn id="1734749917" idx="2"/>
                          <a:endCxn id="995212783" idx="0"/>
                        </wps:cNvCnPr>
                        <wps:spPr>
                          <a:xfrm rot="5400000">
                            <a:off x="-1156306" y="-2736647"/>
                            <a:ext cx="321860" cy="188863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5432747" name="连接符: 肘形 4"/>
                        <wps:cNvCnPr>
                          <a:stCxn id="995212783" idx="2"/>
                          <a:endCxn id="1050393229" idx="0"/>
                        </wps:cNvCnPr>
                        <wps:spPr>
                          <a:xfrm rot="5400000">
                            <a:off x="-2250604" y="-1423341"/>
                            <a:ext cx="308150" cy="31367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7469294" name="连接符: 肘形 4"/>
                        <wps:cNvCnPr>
                          <a:endCxn id="389424566" idx="1"/>
                        </wps:cNvCnPr>
                        <wps:spPr>
                          <a:xfrm>
                            <a:off x="-1939711" y="-1264920"/>
                            <a:ext cx="531984" cy="25726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8928889" name="连接符: 肘形 4"/>
                        <wps:cNvCnPr>
                          <a:endCxn id="671198010" idx="1"/>
                        </wps:cNvCnPr>
                        <wps:spPr>
                          <a:xfrm rot="16200000" flipH="1">
                            <a:off x="-1711612" y="-975883"/>
                            <a:ext cx="344768" cy="262178"/>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4129313" name="连接符: 肘形 4"/>
                        <wps:cNvCnPr>
                          <a:endCxn id="1619775457" idx="1"/>
                        </wps:cNvCnPr>
                        <wps:spPr>
                          <a:xfrm rot="16200000" flipH="1">
                            <a:off x="-1703532" y="-633006"/>
                            <a:ext cx="329020" cy="262622"/>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5457175" name="连接符: 肘形 4"/>
                        <wps:cNvCnPr>
                          <a:stCxn id="1050393229" idx="2"/>
                          <a:endCxn id="789591302" idx="0"/>
                        </wps:cNvCnPr>
                        <wps:spPr>
                          <a:xfrm rot="16200000" flipH="1">
                            <a:off x="-2315872" y="-839103"/>
                            <a:ext cx="128870" cy="385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125909" name="连接符: 肘形 4"/>
                        <wps:cNvCnPr>
                          <a:stCxn id="1883322412" idx="2"/>
                          <a:endCxn id="1619775457" idx="3"/>
                        </wps:cNvCnPr>
                        <wps:spPr>
                          <a:xfrm rot="5400000">
                            <a:off x="-1021614" y="-1306587"/>
                            <a:ext cx="1083559" cy="855245"/>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6481067" name="连接符: 肘形 4"/>
                        <wps:cNvCnPr>
                          <a:stCxn id="1769800389" idx="2"/>
                          <a:endCxn id="1017759749" idx="0"/>
                        </wps:cNvCnPr>
                        <wps:spPr>
                          <a:xfrm rot="16200000" flipH="1">
                            <a:off x="817351" y="-1335745"/>
                            <a:ext cx="171189" cy="136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FDBF23E" id="组合 1" o:spid="_x0000_s1026" style="width:330.95pt;height:152.15pt;mso-position-horizontal-relative:char;mso-position-vertical-relative:line" coordorigin="-26710,-21640" coordsize="42031,1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">
                <v:oval id="文本框 1" o:spid="_x0000_s1027" style="position:absolute;left:11988;top:-14268;width:3332;height:56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" filled="f" strokeweight=".5pt">
                  <v:stroke dashstyle="dash"/>
                  <v:textbox style="mso-fit-shape-to-text:t" inset="0,0,0,0">
                    <w:txbxContent>
                      <w:p w14:paraId="105181A2" w14:textId="77777777" w:rsidR="00F64569" w:rsidRDefault="00F64569" w:rsidP="00F64569">
                        <w:pPr>
                          <w:jc w:val="center"/>
                          <w:rPr>
                            <w:sz w:val="18"/>
                          </w:rPr>
                        </w:pPr>
                        <w:r>
                          <w:rPr>
                            <w:rFonts w:hint="eastAsia"/>
                            <w:sz w:val="18"/>
                          </w:rPr>
                          <w:t>模型</w:t>
                        </w:r>
                      </w:p>
                      <w:p w14:paraId="21E6E3D8" w14:textId="77777777" w:rsidR="00F64569" w:rsidRPr="00745B5B" w:rsidRDefault="00F64569" w:rsidP="00F64569">
                        <w:pPr>
                          <w:jc w:val="center"/>
                          <w:rPr>
                            <w:sz w:val="18"/>
                          </w:rPr>
                        </w:pPr>
                        <w:r>
                          <w:rPr>
                            <w:rFonts w:hint="eastAsia"/>
                            <w:sz w:val="18"/>
                          </w:rPr>
                          <w:t>建构</w:t>
                        </w:r>
                      </w:p>
                    </w:txbxContent>
                  </v:textbox>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4" o:spid="_x0000_s1028" type="#_x0000_t34" style="position:absolute;left:10394;top:-11440;width:1594;height: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" strokecolor="black [3213]" strokeweight=".5pt">
                  <v:stroke dashstyle="dash"/>
                </v:shape>
                <v:shapetype id="_x0000_t202" coordsize="21600,21600" o:spt="202" path="m,l,21600r21600,l21600,xe">
                  <v:stroke joinstyle="miter"/>
                  <v:path gradientshapeok="t" o:connecttype="rect"/>
                </v:shapetype>
                <v:shape id="文本框 2" o:spid="_x0000_s1029" type="#_x0000_t202" style="position:absolute;left:-3011;top:-21640;width:5001;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" filled="f" strokeweight="1pt">
                  <v:textbox style="mso-fit-shape-to-text:t" inset="2mm,0,2mm,0">
                    <w:txbxContent>
                      <w:p w14:paraId="1CA7B592" w14:textId="77777777" w:rsidR="00F64569" w:rsidRPr="00745B5B" w:rsidRDefault="00F64569" w:rsidP="00F64569">
                        <w:pPr>
                          <w:jc w:val="center"/>
                          <w:rPr>
                            <w:sz w:val="18"/>
                          </w:rPr>
                        </w:pPr>
                        <w:r>
                          <w:rPr>
                            <w:rFonts w:hint="eastAsia"/>
                            <w:sz w:val="18"/>
                          </w:rPr>
                          <w:t>电磁场</w:t>
                        </w:r>
                      </w:p>
                    </w:txbxContent>
                  </v:textbox>
                </v:shape>
                <v:shape id="连接符: 肘形 4" o:spid="_x0000_s1030" type="#_x0000_t34" style="position:absolute;left:-2125;top:-17929;width:3217;height: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" strokecolor="black [3213]" strokeweight=".5pt"/>
                <v:shape id="文本框 2" o:spid="_x0000_s1031" type="#_x0000_t202" style="position:absolute;left:-4737;top:-16315;width:8430;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" filled="f" strokeweight="1pt">
                  <v:textbox style="mso-fit-shape-to-text:t" inset="2mm,0,2mm,0">
                    <w:txbxContent>
                      <w:p w14:paraId="75D964E5" w14:textId="77777777" w:rsidR="00F64569" w:rsidRPr="00745B5B" w:rsidRDefault="00F64569" w:rsidP="00F64569">
                        <w:pPr>
                          <w:jc w:val="center"/>
                          <w:rPr>
                            <w:rFonts w:hint="eastAsia"/>
                            <w:sz w:val="18"/>
                          </w:rPr>
                        </w:pPr>
                        <w:r>
                          <w:rPr>
                            <w:rFonts w:hint="eastAsia"/>
                            <w:sz w:val="18"/>
                          </w:rPr>
                          <w:t>电磁感应现象</w:t>
                        </w:r>
                      </w:p>
                    </w:txbxContent>
                  </v:textbox>
                </v:shape>
                <v:shape id="文本框 2" o:spid="_x0000_s1032" type="#_x0000_t202" style="position:absolute;left:6521;top:-16314;width:5002;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" filled="f" strokeweight="1pt">
                  <v:textbox style="mso-fit-shape-to-text:t" inset="2mm,0,2mm,0">
                    <w:txbxContent>
                      <w:p w14:paraId="237FA952" w14:textId="77777777" w:rsidR="00F64569" w:rsidRPr="00745B5B" w:rsidRDefault="00F64569" w:rsidP="00F64569">
                        <w:pPr>
                          <w:jc w:val="center"/>
                          <w:rPr>
                            <w:rFonts w:hint="eastAsia"/>
                            <w:sz w:val="18"/>
                          </w:rPr>
                        </w:pPr>
                        <w:r>
                          <w:rPr>
                            <w:rFonts w:hint="eastAsia"/>
                            <w:sz w:val="18"/>
                          </w:rPr>
                          <w:t>电磁波</w:t>
                        </w:r>
                      </w:p>
                    </w:txbxContent>
                  </v:textbox>
                </v:shape>
                <v:oval id="文本框 1" o:spid="_x0000_s1033" style="position:absolute;left:-4445;top:-9559;width:3332;height:56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" filled="f" strokeweight=".5pt">
                  <v:stroke dashstyle="dash"/>
                  <v:textbox style="mso-fit-shape-to-text:t" inset="0,0,0,0">
                    <w:txbxContent>
                      <w:p w14:paraId="60FB6261" w14:textId="77777777" w:rsidR="00F64569" w:rsidRDefault="00F64569" w:rsidP="00F64569">
                        <w:pPr>
                          <w:jc w:val="center"/>
                          <w:rPr>
                            <w:sz w:val="18"/>
                          </w:rPr>
                        </w:pPr>
                        <w:r>
                          <w:rPr>
                            <w:rFonts w:hint="eastAsia"/>
                            <w:sz w:val="18"/>
                          </w:rPr>
                          <w:t>比值</w:t>
                        </w:r>
                      </w:p>
                      <w:p w14:paraId="26FA0C5D" w14:textId="77777777" w:rsidR="00F64569" w:rsidRPr="00745B5B" w:rsidRDefault="00F64569" w:rsidP="00F64569">
                        <w:pPr>
                          <w:jc w:val="center"/>
                          <w:rPr>
                            <w:sz w:val="18"/>
                          </w:rPr>
                        </w:pPr>
                        <w:r>
                          <w:rPr>
                            <w:rFonts w:hint="eastAsia"/>
                            <w:sz w:val="18"/>
                          </w:rPr>
                          <w:t>定义</w:t>
                        </w:r>
                      </w:p>
                    </w:txbxContent>
                  </v:textbox>
                </v:oval>
                <v:oval id="文本框 1" o:spid="_x0000_s1034" style="position:absolute;left:-15613;top:-16704;width:3331;height:28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" filled="f" strokeweight=".5pt">
                  <v:stroke dashstyle="dash"/>
                  <v:textbox style="mso-fit-shape-to-text:t" inset="0,0,0,0">
                    <w:txbxContent>
                      <w:p w14:paraId="15FC6746" w14:textId="77777777" w:rsidR="00F64569" w:rsidRPr="00745B5B" w:rsidRDefault="00F64569" w:rsidP="00F64569">
                        <w:pPr>
                          <w:jc w:val="center"/>
                          <w:rPr>
                            <w:sz w:val="18"/>
                          </w:rPr>
                        </w:pPr>
                        <w:r>
                          <w:rPr>
                            <w:rFonts w:hint="eastAsia"/>
                            <w:sz w:val="18"/>
                          </w:rPr>
                          <w:t>类比</w:t>
                        </w:r>
                      </w:p>
                    </w:txbxContent>
                  </v:textbox>
                </v:oval>
                <v:shape id="文本框 2" o:spid="_x0000_s1035" type="#_x0000_t202" style="position:absolute;left:-25034;top:-11124;width:5002;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" filled="f" strokeweight="1pt">
                  <v:textbox style="mso-fit-shape-to-text:t" inset="2mm,0,2mm,0">
                    <w:txbxContent>
                      <w:p w14:paraId="5BEA974D" w14:textId="77777777" w:rsidR="00F64569" w:rsidRPr="00745B5B" w:rsidRDefault="00F64569" w:rsidP="00F64569">
                        <w:pPr>
                          <w:jc w:val="center"/>
                          <w:rPr>
                            <w:sz w:val="18"/>
                          </w:rPr>
                        </w:pPr>
                        <w:r>
                          <w:rPr>
                            <w:rFonts w:hint="eastAsia"/>
                            <w:sz w:val="18"/>
                          </w:rPr>
                          <w:t>磁现象</w:t>
                        </w:r>
                      </w:p>
                    </w:txbxContent>
                  </v:textbox>
                </v:shape>
                <v:shape id="文本框 2" o:spid="_x0000_s1036" type="#_x0000_t202" style="position:absolute;left:-26710;top:-7727;width:8431;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" filled="f" strokeweight="1pt">
                  <v:textbox style="mso-fit-shape-to-text:t" inset="2mm,0,2mm,0">
                    <w:txbxContent>
                      <w:p w14:paraId="17CA1EB6" w14:textId="77777777" w:rsidR="00F64569" w:rsidRPr="00745B5B" w:rsidRDefault="00F64569" w:rsidP="00F64569">
                        <w:pPr>
                          <w:rPr>
                            <w:sz w:val="18"/>
                          </w:rPr>
                        </w:pPr>
                        <w:r>
                          <w:rPr>
                            <w:rFonts w:hint="eastAsia"/>
                            <w:sz w:val="18"/>
                          </w:rPr>
                          <w:t>电流的磁效应</w:t>
                        </w:r>
                      </w:p>
                    </w:txbxContent>
                  </v:textbox>
                </v:shape>
                <v:shape id="文本框 2" o:spid="_x0000_s1037" type="#_x0000_t202" style="position:absolute;left:-14077;top:-11130;width:5003;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" filled="f" strokeweight="1pt">
                  <v:textbox style="mso-fit-shape-to-text:t" inset="2mm,0,2mm,0">
                    <w:txbxContent>
                      <w:p w14:paraId="30C6ECC3" w14:textId="77777777" w:rsidR="00F64569" w:rsidRPr="00745B5B" w:rsidRDefault="00F64569" w:rsidP="00F64569">
                        <w:pPr>
                          <w:rPr>
                            <w:sz w:val="18"/>
                          </w:rPr>
                        </w:pPr>
                        <w:r>
                          <w:rPr>
                            <w:rFonts w:hint="eastAsia"/>
                            <w:sz w:val="18"/>
                          </w:rPr>
                          <w:t>磁感线</w:t>
                        </w:r>
                      </w:p>
                    </w:txbxContent>
                  </v:textbox>
                </v:shape>
                <v:shape id="文本框 2" o:spid="_x0000_s1038" type="#_x0000_t202" style="position:absolute;left:-14081;top:-7778;width:7289;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" filled="f" strokeweight="1pt">
                  <v:textbox style="mso-fit-shape-to-text:t" inset="2mm,0,2mm,0">
                    <w:txbxContent>
                      <w:p w14:paraId="7131014A" w14:textId="77777777" w:rsidR="00F64569" w:rsidRPr="00745B5B" w:rsidRDefault="00F64569" w:rsidP="00F64569">
                        <w:pPr>
                          <w:rPr>
                            <w:sz w:val="18"/>
                          </w:rPr>
                        </w:pPr>
                        <w:r>
                          <w:rPr>
                            <w:rFonts w:hint="eastAsia"/>
                            <w:sz w:val="18"/>
                          </w:rPr>
                          <w:t>磁感应强度</w:t>
                        </w:r>
                      </w:p>
                    </w:txbxContent>
                  </v:textbox>
                </v:shape>
                <v:shape id="文本框 2" o:spid="_x0000_s1039" type="#_x0000_t202" style="position:absolute;left:-14076;top:-4425;width:5002;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" filled="f" strokeweight="1pt">
                  <v:textbox style="mso-fit-shape-to-text:t" inset="2mm,0,2mm,0">
                    <w:txbxContent>
                      <w:p w14:paraId="51D328C7" w14:textId="77777777" w:rsidR="00F64569" w:rsidRPr="00745B5B" w:rsidRDefault="00F64569" w:rsidP="00F64569">
                        <w:pPr>
                          <w:rPr>
                            <w:sz w:val="18"/>
                          </w:rPr>
                        </w:pPr>
                        <w:r>
                          <w:rPr>
                            <w:rFonts w:hint="eastAsia"/>
                            <w:sz w:val="18"/>
                          </w:rPr>
                          <w:t>磁通量</w:t>
                        </w:r>
                      </w:p>
                    </w:txbxContent>
                  </v:textbox>
                </v:shape>
                <v:shape id="文本框 2" o:spid="_x0000_s1040" type="#_x0000_t202" style="position:absolute;left:7678;top:-12494;width:2716;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" filled="f" strokeweight="1pt">
                  <v:textbox style="mso-fit-shape-to-text:t" inset="2mm,0,2mm,0">
                    <w:txbxContent>
                      <w:p w14:paraId="49D48284" w14:textId="77777777" w:rsidR="00F64569" w:rsidRPr="00745B5B" w:rsidRDefault="00F64569" w:rsidP="00F64569">
                        <w:pPr>
                          <w:jc w:val="center"/>
                          <w:rPr>
                            <w:rFonts w:hint="eastAsia"/>
                            <w:sz w:val="18"/>
                          </w:rPr>
                        </w:pPr>
                        <w:r>
                          <w:rPr>
                            <w:rFonts w:hint="eastAsia"/>
                            <w:sz w:val="18"/>
                          </w:rPr>
                          <w:t>光</w:t>
                        </w:r>
                      </w:p>
                    </w:txbxContent>
                  </v:textbox>
                </v:shape>
                <v:shape id="连接符: 肘形 4" o:spid="_x0000_s1041" type="#_x0000_t34" style="position:absolute;left:-6792;top:-6724;width:2347;height:1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" strokecolor="black [3213]" strokeweight=".5pt">
                  <v:stroke dashstyle="dash"/>
                </v:shape>
                <v:shape id="连接符: 肘形 4" o:spid="_x0000_s1042" type="#_x0000_t34" style="position:absolute;left:-17467;top:-15259;width:1854;height: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" strokecolor="black [3213]" strokeweight=".5pt">
                  <v:stroke dashstyle="dash"/>
                </v:shape>
                <v:shape id="文本框 2" o:spid="_x0000_s1043" type="#_x0000_t202" style="position:absolute;left:-21326;top:-16314;width:3859;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" filled="f" strokeweight="1pt">
                  <v:textbox style="mso-fit-shape-to-text:t" inset="2mm,0,2mm,0">
                    <w:txbxContent>
                      <w:p w14:paraId="26417D9F" w14:textId="77777777" w:rsidR="00F64569" w:rsidRPr="00745B5B" w:rsidRDefault="00F64569" w:rsidP="00F64569">
                        <w:pPr>
                          <w:jc w:val="center"/>
                          <w:rPr>
                            <w:sz w:val="18"/>
                          </w:rPr>
                        </w:pPr>
                        <w:r>
                          <w:rPr>
                            <w:rFonts w:hint="eastAsia"/>
                            <w:sz w:val="18"/>
                          </w:rPr>
                          <w:t>磁场</w:t>
                        </w:r>
                      </w:p>
                    </w:txbxContent>
                  </v:textbox>
                </v:shape>
                <v:shape id="连接符: 肘形 4" o:spid="_x0000_s1044" type="#_x0000_t34" style="position:absolute;left:2647;top:-22689;width:3218;height:95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" strokecolor="black [3213]" strokeweight=".5pt"/>
                <v:shape id="连接符: 肘形 4" o:spid="_x0000_s1045" type="#_x0000_t34" style="position:absolute;left:-11562;top:-27366;width:3218;height:1888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" strokecolor="black [3213]" strokeweight=".5pt"/>
                <v:shape id="连接符: 肘形 4" o:spid="_x0000_s1046" type="#_x0000_t34" style="position:absolute;left:-22505;top:-14233;width:3081;height:31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" strokecolor="black [3213]" strokeweight=".5pt"/>
                <v:shape id="连接符: 肘形 4" o:spid="_x0000_s1047" type="#_x0000_t34" style="position:absolute;left:-19397;top:-12649;width:5320;height:257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" strokecolor="black [3213]" strokeweight=".5pt"/>
                <v:shapetype id="_x0000_t33" coordsize="21600,21600" o:spt="33" o:oned="t" path="m,l21600,r,21600e" filled="f">
                  <v:stroke joinstyle="miter"/>
                  <v:path arrowok="t" fillok="f" o:connecttype="none"/>
                  <o:lock v:ext="edit" shapetype="t"/>
                </v:shapetype>
                <v:shape id="连接符: 肘形 4" o:spid="_x0000_s1048" type="#_x0000_t33" style="position:absolute;left:-17116;top:-9758;width:3447;height:26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" strokecolor="black [3213]" strokeweight=".5pt"/>
                <v:shape id="连接符: 肘形 4" o:spid="_x0000_s1049" type="#_x0000_t33" style="position:absolute;left:-17036;top:-6329;width:3291;height:26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" strokecolor="black [3213]" strokeweight=".5pt"/>
                <v:shape id="连接符: 肘形 4" o:spid="_x0000_s1050" type="#_x0000_t34" style="position:absolute;left:-23159;top:-8390;width:1289;height: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" strokecolor="black [3213]" strokeweight=".5pt"/>
                <v:shape id="连接符: 肘形 4" o:spid="_x0000_s1051" type="#_x0000_t33" style="position:absolute;left:-10216;top:-13065;width:10836;height:855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" strokecolor="black [3213]" strokeweight=".5pt"/>
                <v:shape id="连接符: 肘形 4" o:spid="_x0000_s1052" type="#_x0000_t34" style="position:absolute;left:8173;top:-13357;width:1712;height:1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" strokecolor="black [3213]" strokeweight=".5pt"/>
                <w10:anchorlock/>
              </v:group>
            </w:pict>
          </mc:Fallback>
        </mc:AlternateContent>
      </w:r>
    </w:p>
    <w:p w14:paraId="4075AFD0" w14:textId="43EB7EA8" w:rsidR="00133CB4" w:rsidRDefault="00133CB4" w:rsidP="00133CB4">
      <w:pPr>
        <w:pStyle w:val="3"/>
      </w:pPr>
      <w:r>
        <w:rPr>
          <w:rFonts w:hint="eastAsia"/>
        </w:rPr>
        <w:t>（二）任务设计举隅</w:t>
      </w:r>
    </w:p>
    <w:p w14:paraId="3499809B" w14:textId="00A80F8B" w:rsidR="00133CB4" w:rsidRDefault="00133CB4" w:rsidP="006D51E9">
      <w:pPr>
        <w:ind w:firstLine="420"/>
      </w:pPr>
      <w:r>
        <w:rPr>
          <w:rFonts w:hint="eastAsia"/>
        </w:rPr>
        <w:t>本单元的任务设计思考路径是：在研读《</w:t>
      </w:r>
      <w:r>
        <w:rPr>
          <w:rFonts w:hint="eastAsia"/>
        </w:rPr>
        <w:t>2017</w:t>
      </w:r>
      <w:r w:rsidR="006D51E9">
        <w:t xml:space="preserve"> </w:t>
      </w:r>
      <w:r>
        <w:rPr>
          <w:rFonts w:hint="eastAsia"/>
        </w:rPr>
        <w:t>年版高中物理课标》的基础上，发掘出学生完成本单元学习后能够处理的一项任务，将其作为本单元学习的核心任务．《</w:t>
      </w:r>
      <w:r>
        <w:rPr>
          <w:rFonts w:hint="eastAsia"/>
        </w:rPr>
        <w:t>2017</w:t>
      </w:r>
      <w:r w:rsidR="006D51E9">
        <w:t xml:space="preserve"> </w:t>
      </w:r>
      <w:r>
        <w:rPr>
          <w:rFonts w:hint="eastAsia"/>
        </w:rPr>
        <w:t>年版高中物理课标》必修</w:t>
      </w:r>
      <w:r w:rsidR="006D51E9">
        <w:rPr>
          <w:rFonts w:hint="eastAsia"/>
        </w:rPr>
        <w:t xml:space="preserve"> </w:t>
      </w:r>
      <w:r>
        <w:rPr>
          <w:rFonts w:hint="eastAsia"/>
        </w:rPr>
        <w:t>3</w:t>
      </w:r>
      <w:r w:rsidR="006D51E9">
        <w:t xml:space="preserve"> </w:t>
      </w:r>
      <w:r>
        <w:rPr>
          <w:rFonts w:hint="eastAsia"/>
        </w:rPr>
        <w:t>的学业要求中指出本单元要培养学生“在分析和论证过程中，能使用证据说明自己的观点”“体会科技进步对人类生活和社会发展的影响”．因此，以生活中学生时常听到但对其物理意义不甚清晰的“电磁辐射”为切</w:t>
      </w:r>
      <w:r w:rsidR="006D51E9">
        <w:rPr>
          <w:rFonts w:hint="eastAsia"/>
        </w:rPr>
        <w:t>入</w:t>
      </w:r>
      <w:r>
        <w:rPr>
          <w:rFonts w:hint="eastAsia"/>
        </w:rPr>
        <w:t>点，串联磁场、电磁感应和电磁波等内容，将本单元核心任务确定为“设计海报，对变电站周围的‘电磁辐射’进行科普宣传”，在教学中核心任务还需要进一步分解，以利于逐步落实，具体的任务、相关的教学内容及课时安排详见下表．</w:t>
      </w:r>
    </w:p>
    <w:tbl>
      <w:tblPr>
        <w:tblStyle w:val="a7"/>
        <w:tblW w:w="0" w:type="auto"/>
        <w:tblLook w:val="04A0" w:firstRow="1" w:lastRow="0" w:firstColumn="1" w:lastColumn="0" w:noHBand="0" w:noVBand="1"/>
      </w:tblPr>
      <w:tblGrid>
        <w:gridCol w:w="2074"/>
        <w:gridCol w:w="2599"/>
        <w:gridCol w:w="2126"/>
        <w:gridCol w:w="1497"/>
      </w:tblGrid>
      <w:tr w:rsidR="00A35464" w:rsidRPr="00FA4224" w14:paraId="14016C64" w14:textId="77777777" w:rsidTr="00FA4224">
        <w:tc>
          <w:tcPr>
            <w:tcW w:w="4673" w:type="dxa"/>
            <w:gridSpan w:val="2"/>
            <w:vAlign w:val="center"/>
          </w:tcPr>
          <w:p w14:paraId="087CD1FB" w14:textId="51E06F8B" w:rsidR="00A35464" w:rsidRPr="00FA4224" w:rsidRDefault="00A35464" w:rsidP="00FA4224">
            <w:pPr>
              <w:jc w:val="center"/>
              <w:rPr>
                <w:rFonts w:eastAsia="黑体"/>
                <w:b/>
                <w:bCs w:val="0"/>
                <w:sz w:val="18"/>
                <w:szCs w:val="18"/>
              </w:rPr>
            </w:pPr>
            <w:r w:rsidRPr="00FA4224">
              <w:rPr>
                <w:rFonts w:eastAsia="黑体" w:hint="eastAsia"/>
                <w:b/>
                <w:bCs w:val="0"/>
                <w:sz w:val="18"/>
                <w:szCs w:val="18"/>
              </w:rPr>
              <w:t>核心任务（问题）及其分解</w:t>
            </w:r>
          </w:p>
        </w:tc>
        <w:tc>
          <w:tcPr>
            <w:tcW w:w="2126" w:type="dxa"/>
            <w:vAlign w:val="center"/>
          </w:tcPr>
          <w:p w14:paraId="37904D8C" w14:textId="3F70D5ED" w:rsidR="00A35464" w:rsidRPr="00FA4224" w:rsidRDefault="00A35464" w:rsidP="00FA4224">
            <w:pPr>
              <w:jc w:val="center"/>
              <w:rPr>
                <w:rFonts w:eastAsia="黑体"/>
                <w:b/>
                <w:bCs w:val="0"/>
                <w:sz w:val="18"/>
                <w:szCs w:val="18"/>
              </w:rPr>
            </w:pPr>
            <w:r w:rsidRPr="00FA4224">
              <w:rPr>
                <w:rFonts w:eastAsia="黑体" w:hint="eastAsia"/>
                <w:b/>
                <w:bCs w:val="0"/>
                <w:sz w:val="18"/>
                <w:szCs w:val="18"/>
              </w:rPr>
              <w:t>教学内容</w:t>
            </w:r>
          </w:p>
        </w:tc>
        <w:tc>
          <w:tcPr>
            <w:tcW w:w="1497" w:type="dxa"/>
            <w:vAlign w:val="center"/>
          </w:tcPr>
          <w:p w14:paraId="35FBB2A6" w14:textId="4D05B447" w:rsidR="00A35464" w:rsidRPr="00FA4224" w:rsidRDefault="00A35464" w:rsidP="00FA4224">
            <w:pPr>
              <w:jc w:val="center"/>
              <w:rPr>
                <w:rFonts w:eastAsia="黑体"/>
                <w:b/>
                <w:bCs w:val="0"/>
                <w:sz w:val="18"/>
                <w:szCs w:val="18"/>
              </w:rPr>
            </w:pPr>
            <w:r w:rsidRPr="00FA4224">
              <w:rPr>
                <w:rFonts w:eastAsia="黑体" w:hint="eastAsia"/>
                <w:b/>
                <w:bCs w:val="0"/>
                <w:sz w:val="18"/>
                <w:szCs w:val="18"/>
              </w:rPr>
              <w:t>课时安排</w:t>
            </w:r>
          </w:p>
        </w:tc>
      </w:tr>
      <w:tr w:rsidR="00FA4224" w:rsidRPr="00FA4224" w14:paraId="7A4796F7" w14:textId="77777777" w:rsidTr="00FA4224">
        <w:tc>
          <w:tcPr>
            <w:tcW w:w="2074" w:type="dxa"/>
            <w:vMerge w:val="restart"/>
            <w:vAlign w:val="center"/>
          </w:tcPr>
          <w:p w14:paraId="15A7E2E4" w14:textId="39878875" w:rsidR="00FA4224" w:rsidRPr="00FA4224" w:rsidRDefault="00FA4224" w:rsidP="00FA4224">
            <w:pPr>
              <w:rPr>
                <w:rFonts w:eastAsia="宋体"/>
                <w:sz w:val="18"/>
                <w:szCs w:val="18"/>
              </w:rPr>
            </w:pPr>
            <w:r w:rsidRPr="00FA4224">
              <w:rPr>
                <w:rFonts w:eastAsia="宋体" w:hint="eastAsia"/>
                <w:sz w:val="18"/>
                <w:szCs w:val="18"/>
              </w:rPr>
              <w:t>设计海报，对变电站周围的“电磁辐射”进行科普宣传</w:t>
            </w:r>
          </w:p>
        </w:tc>
        <w:tc>
          <w:tcPr>
            <w:tcW w:w="2599" w:type="dxa"/>
            <w:vAlign w:val="center"/>
          </w:tcPr>
          <w:p w14:paraId="64B7FEE5" w14:textId="590EAA22" w:rsidR="00FA4224" w:rsidRPr="00FA4224" w:rsidRDefault="00FA4224" w:rsidP="00FA4224">
            <w:pPr>
              <w:rPr>
                <w:rFonts w:eastAsia="宋体"/>
                <w:sz w:val="18"/>
                <w:szCs w:val="18"/>
              </w:rPr>
            </w:pPr>
            <w:r w:rsidRPr="00FA4224">
              <w:rPr>
                <w:rFonts w:eastAsia="宋体" w:hint="eastAsia"/>
                <w:sz w:val="18"/>
                <w:szCs w:val="18"/>
              </w:rPr>
              <w:t>探寻变电站周围磁场的来源</w:t>
            </w:r>
          </w:p>
        </w:tc>
        <w:tc>
          <w:tcPr>
            <w:tcW w:w="2126" w:type="dxa"/>
            <w:vAlign w:val="center"/>
          </w:tcPr>
          <w:p w14:paraId="01BA8EA2" w14:textId="6E1A4B31" w:rsidR="00FA4224" w:rsidRPr="00FA4224" w:rsidRDefault="00FA4224" w:rsidP="00FA4224">
            <w:pPr>
              <w:rPr>
                <w:rFonts w:eastAsia="宋体"/>
                <w:sz w:val="18"/>
                <w:szCs w:val="18"/>
              </w:rPr>
            </w:pPr>
            <w:r w:rsidRPr="00FA4224">
              <w:rPr>
                <w:rFonts w:eastAsia="宋体" w:hint="eastAsia"/>
                <w:sz w:val="18"/>
                <w:szCs w:val="18"/>
              </w:rPr>
              <w:t>磁现象、磁场、磁感线</w:t>
            </w:r>
          </w:p>
        </w:tc>
        <w:tc>
          <w:tcPr>
            <w:tcW w:w="1497" w:type="dxa"/>
            <w:vAlign w:val="center"/>
          </w:tcPr>
          <w:p w14:paraId="6CFE7E7E" w14:textId="569AE2A6" w:rsidR="00FA4224" w:rsidRPr="00FA4224" w:rsidRDefault="00FA4224" w:rsidP="00FA4224">
            <w:pPr>
              <w:jc w:val="center"/>
              <w:rPr>
                <w:rFonts w:ascii="Times New Roman" w:eastAsia="宋体" w:hAnsi="Times New Roman" w:cs="Times New Roman"/>
                <w:sz w:val="18"/>
                <w:szCs w:val="18"/>
              </w:rPr>
            </w:pPr>
            <w:r w:rsidRPr="00FA4224">
              <w:rPr>
                <w:rFonts w:ascii="Times New Roman" w:eastAsia="宋体" w:hAnsi="Times New Roman" w:cs="Times New Roman"/>
                <w:sz w:val="18"/>
                <w:szCs w:val="18"/>
              </w:rPr>
              <w:t>1</w:t>
            </w:r>
          </w:p>
        </w:tc>
      </w:tr>
      <w:tr w:rsidR="00FA4224" w:rsidRPr="00FA4224" w14:paraId="211C298B" w14:textId="77777777" w:rsidTr="00FA4224">
        <w:tc>
          <w:tcPr>
            <w:tcW w:w="2074" w:type="dxa"/>
            <w:vMerge/>
            <w:vAlign w:val="center"/>
          </w:tcPr>
          <w:p w14:paraId="277787EE" w14:textId="77777777" w:rsidR="00FA4224" w:rsidRPr="00FA4224" w:rsidRDefault="00FA4224" w:rsidP="00FA4224">
            <w:pPr>
              <w:rPr>
                <w:rFonts w:eastAsia="宋体"/>
                <w:sz w:val="18"/>
                <w:szCs w:val="18"/>
              </w:rPr>
            </w:pPr>
          </w:p>
        </w:tc>
        <w:tc>
          <w:tcPr>
            <w:tcW w:w="2599" w:type="dxa"/>
            <w:vAlign w:val="center"/>
          </w:tcPr>
          <w:p w14:paraId="2FA6753A" w14:textId="5F913B7B" w:rsidR="00FA4224" w:rsidRPr="00FA4224" w:rsidRDefault="00FA4224" w:rsidP="00FA4224">
            <w:pPr>
              <w:rPr>
                <w:rFonts w:eastAsia="宋体"/>
                <w:sz w:val="18"/>
                <w:szCs w:val="18"/>
              </w:rPr>
            </w:pPr>
            <w:r w:rsidRPr="00FA4224">
              <w:rPr>
                <w:rFonts w:eastAsia="宋体" w:hint="eastAsia"/>
                <w:sz w:val="18"/>
                <w:szCs w:val="18"/>
              </w:rPr>
              <w:t>研究变电站周围磁场的强弱</w:t>
            </w:r>
          </w:p>
        </w:tc>
        <w:tc>
          <w:tcPr>
            <w:tcW w:w="2126" w:type="dxa"/>
            <w:vAlign w:val="center"/>
          </w:tcPr>
          <w:p w14:paraId="1FEBFBA7" w14:textId="5B43E451" w:rsidR="00FA4224" w:rsidRPr="00FA4224" w:rsidRDefault="00FA4224" w:rsidP="00FA4224">
            <w:pPr>
              <w:rPr>
                <w:rFonts w:eastAsia="宋体"/>
                <w:sz w:val="18"/>
                <w:szCs w:val="18"/>
              </w:rPr>
            </w:pPr>
            <w:r w:rsidRPr="00FA4224">
              <w:rPr>
                <w:rFonts w:eastAsia="宋体" w:hint="eastAsia"/>
                <w:sz w:val="18"/>
                <w:szCs w:val="18"/>
              </w:rPr>
              <w:t>磁感应强度、磁通量</w:t>
            </w:r>
          </w:p>
        </w:tc>
        <w:tc>
          <w:tcPr>
            <w:tcW w:w="1497" w:type="dxa"/>
            <w:vAlign w:val="center"/>
          </w:tcPr>
          <w:p w14:paraId="3B21F761" w14:textId="0EF5D160" w:rsidR="00FA4224" w:rsidRPr="00FA4224" w:rsidRDefault="00FA4224" w:rsidP="00FA4224">
            <w:pPr>
              <w:jc w:val="center"/>
              <w:rPr>
                <w:rFonts w:ascii="Times New Roman" w:eastAsia="宋体" w:hAnsi="Times New Roman" w:cs="Times New Roman"/>
                <w:sz w:val="18"/>
                <w:szCs w:val="18"/>
              </w:rPr>
            </w:pPr>
            <w:r w:rsidRPr="00FA4224">
              <w:rPr>
                <w:rFonts w:ascii="Times New Roman" w:eastAsia="宋体" w:hAnsi="Times New Roman" w:cs="Times New Roman"/>
                <w:sz w:val="18"/>
                <w:szCs w:val="18"/>
              </w:rPr>
              <w:t>2</w:t>
            </w:r>
          </w:p>
        </w:tc>
      </w:tr>
      <w:tr w:rsidR="00FA4224" w:rsidRPr="00FA4224" w14:paraId="75307A34" w14:textId="77777777" w:rsidTr="00FA4224">
        <w:tc>
          <w:tcPr>
            <w:tcW w:w="2074" w:type="dxa"/>
            <w:vMerge/>
            <w:vAlign w:val="center"/>
          </w:tcPr>
          <w:p w14:paraId="50728326" w14:textId="77777777" w:rsidR="00FA4224" w:rsidRPr="00FA4224" w:rsidRDefault="00FA4224" w:rsidP="00FA4224">
            <w:pPr>
              <w:rPr>
                <w:rFonts w:eastAsia="宋体"/>
                <w:sz w:val="18"/>
                <w:szCs w:val="18"/>
              </w:rPr>
            </w:pPr>
          </w:p>
        </w:tc>
        <w:tc>
          <w:tcPr>
            <w:tcW w:w="2599" w:type="dxa"/>
            <w:vAlign w:val="center"/>
          </w:tcPr>
          <w:p w14:paraId="541E37D9" w14:textId="64358733" w:rsidR="00FA4224" w:rsidRPr="00FA4224" w:rsidRDefault="00FA4224" w:rsidP="00FA4224">
            <w:pPr>
              <w:rPr>
                <w:rFonts w:eastAsia="宋体"/>
                <w:sz w:val="18"/>
                <w:szCs w:val="18"/>
              </w:rPr>
            </w:pPr>
            <w:r w:rsidRPr="00FA4224">
              <w:rPr>
                <w:rFonts w:eastAsia="宋体" w:hint="eastAsia"/>
                <w:sz w:val="18"/>
                <w:szCs w:val="18"/>
              </w:rPr>
              <w:t>重走法拉第研究电磁感应之路</w:t>
            </w:r>
          </w:p>
        </w:tc>
        <w:tc>
          <w:tcPr>
            <w:tcW w:w="2126" w:type="dxa"/>
            <w:vAlign w:val="center"/>
          </w:tcPr>
          <w:p w14:paraId="26516104" w14:textId="529D50B6" w:rsidR="00FA4224" w:rsidRPr="00FA4224" w:rsidRDefault="00FA4224" w:rsidP="00FA4224">
            <w:pPr>
              <w:rPr>
                <w:rFonts w:eastAsia="宋体"/>
                <w:sz w:val="18"/>
                <w:szCs w:val="18"/>
              </w:rPr>
            </w:pPr>
            <w:r w:rsidRPr="00FA4224">
              <w:rPr>
                <w:rFonts w:eastAsia="宋体" w:hint="eastAsia"/>
                <w:sz w:val="18"/>
                <w:szCs w:val="18"/>
              </w:rPr>
              <w:t>电磁感应现象</w:t>
            </w:r>
          </w:p>
        </w:tc>
        <w:tc>
          <w:tcPr>
            <w:tcW w:w="1497" w:type="dxa"/>
            <w:vAlign w:val="center"/>
          </w:tcPr>
          <w:p w14:paraId="1B03A07C" w14:textId="4B2EB0D2" w:rsidR="00FA4224" w:rsidRPr="00FA4224" w:rsidRDefault="00FA4224" w:rsidP="00FA4224">
            <w:pPr>
              <w:jc w:val="center"/>
              <w:rPr>
                <w:rFonts w:ascii="Times New Roman" w:eastAsia="宋体" w:hAnsi="Times New Roman" w:cs="Times New Roman"/>
                <w:sz w:val="18"/>
                <w:szCs w:val="18"/>
              </w:rPr>
            </w:pPr>
            <w:r w:rsidRPr="00FA4224">
              <w:rPr>
                <w:rFonts w:ascii="Times New Roman" w:eastAsia="宋体" w:hAnsi="Times New Roman" w:cs="Times New Roman"/>
                <w:sz w:val="18"/>
                <w:szCs w:val="18"/>
              </w:rPr>
              <w:t>2</w:t>
            </w:r>
          </w:p>
        </w:tc>
      </w:tr>
      <w:tr w:rsidR="00FA4224" w:rsidRPr="00FA4224" w14:paraId="01D2C827" w14:textId="77777777" w:rsidTr="00FA4224">
        <w:tc>
          <w:tcPr>
            <w:tcW w:w="2074" w:type="dxa"/>
            <w:vMerge/>
            <w:vAlign w:val="center"/>
          </w:tcPr>
          <w:p w14:paraId="3DE16F63" w14:textId="77777777" w:rsidR="00FA4224" w:rsidRPr="00FA4224" w:rsidRDefault="00FA4224" w:rsidP="00FA4224">
            <w:pPr>
              <w:rPr>
                <w:rFonts w:eastAsia="宋体"/>
                <w:sz w:val="18"/>
                <w:szCs w:val="18"/>
              </w:rPr>
            </w:pPr>
          </w:p>
        </w:tc>
        <w:tc>
          <w:tcPr>
            <w:tcW w:w="2599" w:type="dxa"/>
            <w:vAlign w:val="center"/>
          </w:tcPr>
          <w:p w14:paraId="0C7AF086" w14:textId="5DFB43D1" w:rsidR="00FA4224" w:rsidRPr="00FA4224" w:rsidRDefault="00FA4224" w:rsidP="00FA4224">
            <w:pPr>
              <w:rPr>
                <w:rFonts w:eastAsia="宋体"/>
                <w:sz w:val="18"/>
                <w:szCs w:val="18"/>
              </w:rPr>
            </w:pPr>
            <w:r w:rsidRPr="00FA4224">
              <w:rPr>
                <w:rFonts w:eastAsia="宋体" w:hint="eastAsia"/>
                <w:sz w:val="18"/>
                <w:szCs w:val="18"/>
              </w:rPr>
              <w:t>研究生活中的“电磁辐射”</w:t>
            </w:r>
          </w:p>
        </w:tc>
        <w:tc>
          <w:tcPr>
            <w:tcW w:w="2126" w:type="dxa"/>
            <w:vAlign w:val="center"/>
          </w:tcPr>
          <w:p w14:paraId="636A0A10" w14:textId="28CEA0E4" w:rsidR="00FA4224" w:rsidRPr="00FA4224" w:rsidRDefault="00FA4224" w:rsidP="00FA4224">
            <w:pPr>
              <w:rPr>
                <w:rFonts w:eastAsia="宋体"/>
                <w:sz w:val="18"/>
                <w:szCs w:val="18"/>
              </w:rPr>
            </w:pPr>
            <w:r w:rsidRPr="00FA4224">
              <w:rPr>
                <w:rFonts w:eastAsia="宋体" w:hint="eastAsia"/>
                <w:sz w:val="18"/>
                <w:szCs w:val="18"/>
              </w:rPr>
              <w:t>电磁场、电磁波、光</w:t>
            </w:r>
          </w:p>
        </w:tc>
        <w:tc>
          <w:tcPr>
            <w:tcW w:w="1497" w:type="dxa"/>
            <w:vAlign w:val="center"/>
          </w:tcPr>
          <w:p w14:paraId="7610E94B" w14:textId="59424340" w:rsidR="00FA4224" w:rsidRPr="00FA4224" w:rsidRDefault="00FA4224" w:rsidP="00FA4224">
            <w:pPr>
              <w:jc w:val="center"/>
              <w:rPr>
                <w:rFonts w:ascii="Times New Roman" w:eastAsia="宋体" w:hAnsi="Times New Roman" w:cs="Times New Roman"/>
                <w:sz w:val="18"/>
                <w:szCs w:val="18"/>
              </w:rPr>
            </w:pPr>
            <w:r w:rsidRPr="00FA4224">
              <w:rPr>
                <w:rFonts w:ascii="Times New Roman" w:eastAsia="宋体" w:hAnsi="Times New Roman" w:cs="Times New Roman"/>
                <w:sz w:val="18"/>
                <w:szCs w:val="18"/>
              </w:rPr>
              <w:t>1</w:t>
            </w:r>
          </w:p>
        </w:tc>
      </w:tr>
    </w:tbl>
    <w:p w14:paraId="6C7942AD" w14:textId="77777777" w:rsidR="00133CB4" w:rsidRDefault="00133CB4" w:rsidP="00133CB4">
      <w:pPr>
        <w:pStyle w:val="3"/>
      </w:pPr>
      <w:r>
        <w:rPr>
          <w:rFonts w:hint="eastAsia"/>
        </w:rPr>
        <w:t>（三）重点活动举隅</w:t>
      </w:r>
    </w:p>
    <w:p w14:paraId="02FFD90B" w14:textId="77777777" w:rsidR="00133CB4" w:rsidRDefault="00133CB4" w:rsidP="00133CB4">
      <w:pPr>
        <w:pStyle w:val="4"/>
        <w:ind w:firstLine="443"/>
      </w:pPr>
      <w:r>
        <w:rPr>
          <w:rFonts w:hint="eastAsia"/>
        </w:rPr>
        <w:t>1</w:t>
      </w:r>
      <w:r>
        <w:rPr>
          <w:rFonts w:hint="eastAsia"/>
        </w:rPr>
        <w:t>．单元活动</w:t>
      </w:r>
    </w:p>
    <w:p w14:paraId="3DD712EF" w14:textId="77777777" w:rsidR="006D51E9" w:rsidRDefault="00133CB4" w:rsidP="006D51E9">
      <w:pPr>
        <w:ind w:firstLine="420"/>
      </w:pPr>
      <w:r w:rsidRPr="006D51E9">
        <w:rPr>
          <w:rStyle w:val="a9"/>
          <w:rFonts w:hint="eastAsia"/>
        </w:rPr>
        <w:t>活动名称</w:t>
      </w:r>
      <w:r w:rsidR="006D51E9">
        <w:rPr>
          <w:rFonts w:hint="eastAsia"/>
        </w:rPr>
        <w:t xml:space="preserve"> </w:t>
      </w:r>
      <w:r w:rsidR="006D51E9">
        <w:t xml:space="preserve"> </w:t>
      </w:r>
      <w:r>
        <w:rPr>
          <w:rFonts w:hint="eastAsia"/>
        </w:rPr>
        <w:t>设计海报，对变电站周围的“电磁辐射”进行科普宣传</w:t>
      </w:r>
    </w:p>
    <w:p w14:paraId="56E182C8" w14:textId="7694E6D3" w:rsidR="006D51E9" w:rsidRDefault="00133CB4" w:rsidP="006D51E9">
      <w:pPr>
        <w:ind w:firstLine="420"/>
      </w:pPr>
      <w:r w:rsidRPr="006D51E9">
        <w:rPr>
          <w:rStyle w:val="a9"/>
          <w:rFonts w:hint="eastAsia"/>
        </w:rPr>
        <w:t>活动资源</w:t>
      </w:r>
      <w:r w:rsidR="006D51E9">
        <w:rPr>
          <w:rFonts w:hint="eastAsia"/>
        </w:rPr>
        <w:t xml:space="preserve"> </w:t>
      </w:r>
      <w:r w:rsidR="006D51E9">
        <w:t xml:space="preserve"> </w:t>
      </w:r>
      <w:r>
        <w:rPr>
          <w:rFonts w:hint="eastAsia"/>
        </w:rPr>
        <w:t>工作人员实地测量变屯站周围电磁场的报道视频、用小磁针和铁屑研究通电直导线和通电螺线管周围磁场的演示实验器材</w:t>
      </w:r>
      <w:r w:rsidR="006D51E9">
        <w:rPr>
          <w:rFonts w:hint="eastAsia"/>
        </w:rPr>
        <w:t>．</w:t>
      </w:r>
    </w:p>
    <w:p w14:paraId="554B519B" w14:textId="0A754CB0" w:rsidR="00133CB4" w:rsidRDefault="00133CB4" w:rsidP="006D51E9">
      <w:pPr>
        <w:pStyle w:val="a8"/>
      </w:pPr>
      <w:r>
        <w:rPr>
          <w:rFonts w:hint="eastAsia"/>
        </w:rPr>
        <w:t>活动系列</w:t>
      </w:r>
    </w:p>
    <w:tbl>
      <w:tblPr>
        <w:tblStyle w:val="a7"/>
        <w:tblW w:w="0" w:type="auto"/>
        <w:tblLook w:val="04A0" w:firstRow="1" w:lastRow="0" w:firstColumn="1" w:lastColumn="0" w:noHBand="0" w:noVBand="1"/>
      </w:tblPr>
      <w:tblGrid>
        <w:gridCol w:w="1129"/>
        <w:gridCol w:w="3544"/>
        <w:gridCol w:w="3623"/>
      </w:tblGrid>
      <w:tr w:rsidR="00A35464" w:rsidRPr="00A35C4A" w14:paraId="2D206FF7" w14:textId="77777777" w:rsidTr="00A35C4A">
        <w:tc>
          <w:tcPr>
            <w:tcW w:w="1129" w:type="dxa"/>
            <w:vAlign w:val="center"/>
          </w:tcPr>
          <w:p w14:paraId="19886F81" w14:textId="79D56602" w:rsidR="00A35464" w:rsidRPr="00A35C4A" w:rsidRDefault="00A35464" w:rsidP="00A35C4A">
            <w:pPr>
              <w:jc w:val="center"/>
              <w:rPr>
                <w:rFonts w:eastAsia="黑体"/>
                <w:b/>
                <w:bCs w:val="0"/>
                <w:sz w:val="18"/>
                <w:szCs w:val="18"/>
              </w:rPr>
            </w:pPr>
            <w:r w:rsidRPr="00A35C4A">
              <w:rPr>
                <w:rFonts w:eastAsia="黑体" w:hint="eastAsia"/>
                <w:b/>
                <w:bCs w:val="0"/>
                <w:sz w:val="18"/>
                <w:szCs w:val="18"/>
              </w:rPr>
              <w:t>对应课时</w:t>
            </w:r>
          </w:p>
        </w:tc>
        <w:tc>
          <w:tcPr>
            <w:tcW w:w="3544" w:type="dxa"/>
            <w:vAlign w:val="center"/>
          </w:tcPr>
          <w:p w14:paraId="222A7797" w14:textId="026D4510" w:rsidR="00A35464" w:rsidRPr="00A35C4A" w:rsidRDefault="00A35464" w:rsidP="00A35C4A">
            <w:pPr>
              <w:jc w:val="center"/>
              <w:rPr>
                <w:rFonts w:eastAsia="黑体"/>
                <w:b/>
                <w:bCs w:val="0"/>
                <w:sz w:val="18"/>
                <w:szCs w:val="18"/>
              </w:rPr>
            </w:pPr>
            <w:r w:rsidRPr="00A35C4A">
              <w:rPr>
                <w:rFonts w:eastAsia="黑体" w:hint="eastAsia"/>
                <w:b/>
                <w:bCs w:val="0"/>
                <w:sz w:val="18"/>
                <w:szCs w:val="18"/>
              </w:rPr>
              <w:t>活动过程</w:t>
            </w:r>
          </w:p>
        </w:tc>
        <w:tc>
          <w:tcPr>
            <w:tcW w:w="3623" w:type="dxa"/>
            <w:vAlign w:val="center"/>
          </w:tcPr>
          <w:p w14:paraId="523A9985" w14:textId="757F2B31" w:rsidR="00A35464" w:rsidRPr="00A35C4A" w:rsidRDefault="00A35464" w:rsidP="00A35C4A">
            <w:pPr>
              <w:jc w:val="center"/>
              <w:rPr>
                <w:rFonts w:eastAsia="黑体"/>
                <w:b/>
                <w:bCs w:val="0"/>
                <w:sz w:val="18"/>
                <w:szCs w:val="18"/>
              </w:rPr>
            </w:pPr>
            <w:r w:rsidRPr="00A35C4A">
              <w:rPr>
                <w:rFonts w:eastAsia="黑体" w:hint="eastAsia"/>
                <w:b/>
                <w:bCs w:val="0"/>
                <w:sz w:val="18"/>
                <w:szCs w:val="18"/>
              </w:rPr>
              <w:t>活动说明</w:t>
            </w:r>
          </w:p>
        </w:tc>
      </w:tr>
      <w:tr w:rsidR="00A35464" w:rsidRPr="00A35C4A" w14:paraId="75EE9DF8" w14:textId="77777777" w:rsidTr="00A35C4A">
        <w:tc>
          <w:tcPr>
            <w:tcW w:w="1129" w:type="dxa"/>
            <w:vAlign w:val="center"/>
          </w:tcPr>
          <w:p w14:paraId="507418BE" w14:textId="4C254351" w:rsidR="00A35464" w:rsidRPr="00A35C4A" w:rsidRDefault="00A35464" w:rsidP="00A35C4A">
            <w:pPr>
              <w:jc w:val="center"/>
              <w:rPr>
                <w:rFonts w:eastAsia="宋体"/>
                <w:sz w:val="18"/>
                <w:szCs w:val="18"/>
              </w:rPr>
            </w:pPr>
            <w:r w:rsidRPr="00A35C4A">
              <w:rPr>
                <w:rFonts w:eastAsia="宋体" w:hint="eastAsia"/>
                <w:sz w:val="18"/>
                <w:szCs w:val="18"/>
              </w:rPr>
              <w:lastRenderedPageBreak/>
              <w:t>第一课时</w:t>
            </w:r>
          </w:p>
        </w:tc>
        <w:tc>
          <w:tcPr>
            <w:tcW w:w="3544" w:type="dxa"/>
            <w:vAlign w:val="center"/>
          </w:tcPr>
          <w:p w14:paraId="75D10A10" w14:textId="77777777" w:rsidR="00A35464" w:rsidRPr="00A35C4A" w:rsidRDefault="00A35464" w:rsidP="00A35C4A">
            <w:pPr>
              <w:rPr>
                <w:rFonts w:eastAsia="宋体"/>
                <w:sz w:val="18"/>
                <w:szCs w:val="18"/>
              </w:rPr>
            </w:pPr>
            <w:r w:rsidRPr="00FA3015">
              <w:rPr>
                <w:rFonts w:eastAsia="黑体" w:hint="eastAsia"/>
                <w:b/>
                <w:bCs w:val="0"/>
                <w:sz w:val="18"/>
                <w:szCs w:val="18"/>
              </w:rPr>
              <w:t>分析讨论</w:t>
            </w:r>
            <w:r w:rsidRPr="00A35C4A">
              <w:rPr>
                <w:rFonts w:eastAsia="宋体" w:hint="eastAsia"/>
                <w:sz w:val="18"/>
                <w:szCs w:val="18"/>
              </w:rPr>
              <w:t xml:space="preserve">  </w:t>
            </w:r>
            <w:r w:rsidRPr="00A35C4A">
              <w:rPr>
                <w:rFonts w:eastAsia="宋体" w:hint="eastAsia"/>
                <w:sz w:val="18"/>
                <w:szCs w:val="18"/>
              </w:rPr>
              <w:t>根据初中所学知识，讨论哪些工具或器材可以检测空间中是否存在磁场．</w:t>
            </w:r>
          </w:p>
          <w:p w14:paraId="10E60BD7" w14:textId="565B0A5A" w:rsidR="00A35464" w:rsidRPr="00A35C4A" w:rsidRDefault="00A35464" w:rsidP="00A35C4A">
            <w:pPr>
              <w:rPr>
                <w:rFonts w:eastAsia="宋体"/>
                <w:sz w:val="18"/>
                <w:szCs w:val="18"/>
              </w:rPr>
            </w:pPr>
            <w:r w:rsidRPr="00FA3015">
              <w:rPr>
                <w:rFonts w:eastAsia="黑体" w:hint="eastAsia"/>
                <w:b/>
                <w:bCs w:val="0"/>
                <w:sz w:val="18"/>
                <w:szCs w:val="18"/>
              </w:rPr>
              <w:t>实验验证</w:t>
            </w:r>
            <w:r w:rsidR="00A35C4A">
              <w:rPr>
                <w:rFonts w:eastAsia="宋体" w:hint="eastAsia"/>
                <w:sz w:val="18"/>
                <w:szCs w:val="18"/>
              </w:rPr>
              <w:t xml:space="preserve"> </w:t>
            </w:r>
            <w:r w:rsidR="00A35C4A">
              <w:rPr>
                <w:rFonts w:eastAsia="宋体"/>
                <w:sz w:val="18"/>
                <w:szCs w:val="18"/>
              </w:rPr>
              <w:t xml:space="preserve"> </w:t>
            </w:r>
            <w:r w:rsidRPr="00A35C4A">
              <w:rPr>
                <w:rFonts w:eastAsia="宋体" w:hint="eastAsia"/>
                <w:sz w:val="18"/>
                <w:szCs w:val="18"/>
              </w:rPr>
              <w:t>用小磁针验证通电直导线周围存在磁场．</w:t>
            </w:r>
          </w:p>
        </w:tc>
        <w:tc>
          <w:tcPr>
            <w:tcW w:w="3623" w:type="dxa"/>
            <w:vAlign w:val="center"/>
          </w:tcPr>
          <w:p w14:paraId="6460F046" w14:textId="23BECDEF" w:rsidR="00A35464" w:rsidRPr="00A35C4A" w:rsidRDefault="00A35464" w:rsidP="00A35C4A">
            <w:pPr>
              <w:rPr>
                <w:rFonts w:eastAsia="宋体"/>
                <w:sz w:val="18"/>
                <w:szCs w:val="18"/>
              </w:rPr>
            </w:pPr>
            <w:r w:rsidRPr="00A35C4A">
              <w:rPr>
                <w:rFonts w:eastAsia="宋体" w:hint="eastAsia"/>
                <w:sz w:val="18"/>
                <w:szCs w:val="18"/>
              </w:rPr>
              <w:t>介绍变电站周围磁场来源于站内的通电导线，学生在回顾小磁针“指南”的原理后，将其作为检测工具，验证通电直导线周围存在磁场．</w:t>
            </w:r>
          </w:p>
        </w:tc>
      </w:tr>
      <w:tr w:rsidR="00A35464" w:rsidRPr="00A35C4A" w14:paraId="2A42D3BA" w14:textId="77777777" w:rsidTr="00A35C4A">
        <w:tc>
          <w:tcPr>
            <w:tcW w:w="1129" w:type="dxa"/>
            <w:vAlign w:val="center"/>
          </w:tcPr>
          <w:p w14:paraId="5E2F2C8D" w14:textId="115140CB" w:rsidR="00A35464" w:rsidRPr="00A35C4A" w:rsidRDefault="00A35464" w:rsidP="00A35C4A">
            <w:pPr>
              <w:jc w:val="center"/>
              <w:rPr>
                <w:rFonts w:eastAsia="宋体"/>
                <w:sz w:val="18"/>
                <w:szCs w:val="18"/>
              </w:rPr>
            </w:pPr>
            <w:r w:rsidRPr="00A35C4A">
              <w:rPr>
                <w:rFonts w:eastAsia="宋体" w:hint="eastAsia"/>
                <w:sz w:val="18"/>
                <w:szCs w:val="18"/>
              </w:rPr>
              <w:t>第三课时</w:t>
            </w:r>
          </w:p>
        </w:tc>
        <w:tc>
          <w:tcPr>
            <w:tcW w:w="3544" w:type="dxa"/>
            <w:vAlign w:val="center"/>
          </w:tcPr>
          <w:p w14:paraId="32C20169" w14:textId="1119E970" w:rsidR="00A35464" w:rsidRPr="00A35C4A" w:rsidRDefault="00A35464" w:rsidP="00A35C4A">
            <w:pPr>
              <w:rPr>
                <w:rFonts w:ascii="Times New Roman" w:eastAsia="宋体" w:hAnsi="Times New Roman" w:cs="Times New Roman"/>
                <w:sz w:val="18"/>
                <w:szCs w:val="18"/>
              </w:rPr>
            </w:pPr>
            <w:r w:rsidRPr="00FA3015">
              <w:rPr>
                <w:rFonts w:eastAsia="黑体" w:hint="eastAsia"/>
                <w:b/>
                <w:bCs w:val="0"/>
                <w:sz w:val="18"/>
                <w:szCs w:val="18"/>
              </w:rPr>
              <w:t>实例计算</w:t>
            </w:r>
            <w:r w:rsidR="00A35C4A">
              <w:rPr>
                <w:rFonts w:eastAsia="宋体" w:hint="eastAsia"/>
                <w:sz w:val="18"/>
                <w:szCs w:val="18"/>
              </w:rPr>
              <w:t xml:space="preserve"> </w:t>
            </w:r>
            <w:r w:rsidR="00A35C4A" w:rsidRPr="00A35C4A">
              <w:rPr>
                <w:rFonts w:ascii="Times New Roman" w:eastAsia="宋体" w:hAnsi="Times New Roman" w:cs="Times New Roman"/>
                <w:sz w:val="18"/>
                <w:szCs w:val="18"/>
              </w:rPr>
              <w:t xml:space="preserve"> </w:t>
            </w:r>
            <w:r w:rsidRPr="00A35C4A">
              <w:rPr>
                <w:rFonts w:ascii="Times New Roman" w:eastAsia="宋体" w:hAnsi="Times New Roman" w:cs="Times New Roman"/>
                <w:sz w:val="18"/>
                <w:szCs w:val="18"/>
              </w:rPr>
              <w:t>国家标准规定，</w:t>
            </w:r>
            <w:r w:rsidRPr="00A35C4A">
              <w:rPr>
                <w:rFonts w:ascii="Times New Roman" w:eastAsia="宋体" w:hAnsi="Times New Roman" w:cs="Times New Roman"/>
                <w:sz w:val="18"/>
                <w:szCs w:val="18"/>
              </w:rPr>
              <w:t>50 Hz</w:t>
            </w:r>
            <w:r w:rsidR="007E4A3F">
              <w:rPr>
                <w:rFonts w:ascii="Times New Roman" w:eastAsia="宋体" w:hAnsi="Times New Roman" w:cs="Times New Roman"/>
                <w:sz w:val="18"/>
                <w:szCs w:val="18"/>
              </w:rPr>
              <w:t xml:space="preserve"> </w:t>
            </w:r>
            <w:r w:rsidRPr="00A35C4A">
              <w:rPr>
                <w:rFonts w:ascii="Times New Roman" w:eastAsia="宋体" w:hAnsi="Times New Roman" w:cs="Times New Roman"/>
                <w:sz w:val="18"/>
                <w:szCs w:val="18"/>
              </w:rPr>
              <w:t>变电站的公众曝露控制限制为磁感应强度</w:t>
            </w:r>
            <w:r w:rsidRPr="00A35C4A">
              <w:rPr>
                <w:rFonts w:ascii="Times New Roman" w:eastAsia="宋体" w:hAnsi="Times New Roman" w:cs="Times New Roman"/>
                <w:sz w:val="18"/>
                <w:szCs w:val="18"/>
              </w:rPr>
              <w:t xml:space="preserve"> 100 μT</w:t>
            </w:r>
            <w:r w:rsidRPr="00A35C4A">
              <w:rPr>
                <w:rFonts w:ascii="Times New Roman" w:eastAsia="宋体" w:hAnsi="Times New Roman" w:cs="Times New Roman"/>
                <w:sz w:val="18"/>
                <w:szCs w:val="18"/>
              </w:rPr>
              <w:t>，假设该磁场为匀强磁场：</w:t>
            </w:r>
          </w:p>
          <w:p w14:paraId="6F92CCC3" w14:textId="77777777" w:rsidR="00A35464" w:rsidRPr="00A35C4A" w:rsidRDefault="00A35464" w:rsidP="00A35C4A">
            <w:pPr>
              <w:rPr>
                <w:rFonts w:ascii="Times New Roman" w:eastAsia="宋体" w:hAnsi="Times New Roman" w:cs="Times New Roman"/>
                <w:sz w:val="18"/>
                <w:szCs w:val="18"/>
              </w:rPr>
            </w:pPr>
            <w:r w:rsidRPr="00A35C4A">
              <w:rPr>
                <w:rFonts w:ascii="Times New Roman" w:eastAsia="宋体" w:hAnsi="Times New Roman" w:cs="Times New Roman"/>
                <w:sz w:val="18"/>
                <w:szCs w:val="18"/>
              </w:rPr>
              <w:t>（</w:t>
            </w:r>
            <w:r w:rsidRPr="00A35C4A">
              <w:rPr>
                <w:rFonts w:ascii="Times New Roman" w:eastAsia="宋体" w:hAnsi="Times New Roman" w:cs="Times New Roman"/>
                <w:sz w:val="18"/>
                <w:szCs w:val="18"/>
              </w:rPr>
              <w:t>1</w:t>
            </w:r>
            <w:r w:rsidRPr="00A35C4A">
              <w:rPr>
                <w:rFonts w:ascii="Times New Roman" w:eastAsia="宋体" w:hAnsi="Times New Roman" w:cs="Times New Roman"/>
                <w:sz w:val="18"/>
                <w:szCs w:val="18"/>
              </w:rPr>
              <w:t>）若将长为</w:t>
            </w:r>
            <w:r w:rsidRPr="00A35C4A">
              <w:rPr>
                <w:rFonts w:ascii="Times New Roman" w:eastAsia="宋体" w:hAnsi="Times New Roman" w:cs="Times New Roman"/>
                <w:sz w:val="18"/>
                <w:szCs w:val="18"/>
              </w:rPr>
              <w:t xml:space="preserve"> 10 cm</w:t>
            </w:r>
            <w:r w:rsidRPr="00A35C4A">
              <w:rPr>
                <w:rFonts w:ascii="Times New Roman" w:eastAsia="宋体" w:hAnsi="Times New Roman" w:cs="Times New Roman"/>
                <w:sz w:val="18"/>
                <w:szCs w:val="18"/>
              </w:rPr>
              <w:t>、通有</w:t>
            </w:r>
            <w:r w:rsidRPr="00A35C4A">
              <w:rPr>
                <w:rFonts w:ascii="Times New Roman" w:eastAsia="宋体" w:hAnsi="Times New Roman" w:cs="Times New Roman"/>
                <w:sz w:val="18"/>
                <w:szCs w:val="18"/>
              </w:rPr>
              <w:t xml:space="preserve"> 1 A </w:t>
            </w:r>
            <w:r w:rsidRPr="00A35C4A">
              <w:rPr>
                <w:rFonts w:ascii="Times New Roman" w:eastAsia="宋体" w:hAnsi="Times New Roman" w:cs="Times New Roman"/>
                <w:sz w:val="18"/>
                <w:szCs w:val="18"/>
              </w:rPr>
              <w:t>电流的直导线置于该环境中，通电直导线与磁场垂直，计算通电直导线所受磁场力的大小．</w:t>
            </w:r>
          </w:p>
          <w:p w14:paraId="003FB7A3" w14:textId="77777777" w:rsidR="00A35464" w:rsidRPr="00A35C4A" w:rsidRDefault="00A35464" w:rsidP="00A35C4A">
            <w:pPr>
              <w:rPr>
                <w:rFonts w:ascii="Times New Roman" w:eastAsia="宋体" w:hAnsi="Times New Roman" w:cs="Times New Roman"/>
                <w:sz w:val="18"/>
                <w:szCs w:val="18"/>
              </w:rPr>
            </w:pPr>
            <w:r w:rsidRPr="00A35C4A">
              <w:rPr>
                <w:rFonts w:ascii="Times New Roman" w:eastAsia="宋体" w:hAnsi="Times New Roman" w:cs="Times New Roman"/>
                <w:sz w:val="18"/>
                <w:szCs w:val="18"/>
              </w:rPr>
              <w:t>（</w:t>
            </w:r>
            <w:r w:rsidRPr="00A35C4A">
              <w:rPr>
                <w:rFonts w:ascii="Times New Roman" w:eastAsia="宋体" w:hAnsi="Times New Roman" w:cs="Times New Roman"/>
                <w:sz w:val="18"/>
                <w:szCs w:val="18"/>
              </w:rPr>
              <w:t>2</w:t>
            </w:r>
            <w:r w:rsidRPr="00A35C4A">
              <w:rPr>
                <w:rFonts w:ascii="Times New Roman" w:eastAsia="宋体" w:hAnsi="Times New Roman" w:cs="Times New Roman"/>
                <w:sz w:val="18"/>
                <w:szCs w:val="18"/>
              </w:rPr>
              <w:t>）若将边长为</w:t>
            </w:r>
            <w:r w:rsidRPr="00A35C4A">
              <w:rPr>
                <w:rFonts w:ascii="Times New Roman" w:eastAsia="宋体" w:hAnsi="Times New Roman" w:cs="Times New Roman"/>
                <w:sz w:val="18"/>
                <w:szCs w:val="18"/>
              </w:rPr>
              <w:t xml:space="preserve"> 10 cm </w:t>
            </w:r>
            <w:r w:rsidRPr="00A35C4A">
              <w:rPr>
                <w:rFonts w:ascii="Times New Roman" w:eastAsia="宋体" w:hAnsi="Times New Roman" w:cs="Times New Roman"/>
                <w:sz w:val="18"/>
                <w:szCs w:val="18"/>
              </w:rPr>
              <w:t>的闭合线圈置于该环境中，线圈平面垂直于磁场方向，计算通过线圈的磁通量．</w:t>
            </w:r>
          </w:p>
          <w:p w14:paraId="52CD07FF" w14:textId="2C586A9F" w:rsidR="00A35464" w:rsidRPr="00A35C4A" w:rsidRDefault="00A35464" w:rsidP="00A35C4A">
            <w:pPr>
              <w:rPr>
                <w:rFonts w:eastAsia="宋体"/>
                <w:sz w:val="18"/>
                <w:szCs w:val="18"/>
              </w:rPr>
            </w:pPr>
            <w:r w:rsidRPr="00FA3015">
              <w:rPr>
                <w:rFonts w:ascii="Times New Roman" w:eastAsia="黑体" w:hAnsi="Times New Roman" w:cs="Times New Roman"/>
                <w:b/>
                <w:bCs w:val="0"/>
                <w:sz w:val="18"/>
                <w:szCs w:val="18"/>
              </w:rPr>
              <w:t>分析讨论</w:t>
            </w:r>
            <w:r w:rsidR="00FA3015">
              <w:rPr>
                <w:rFonts w:ascii="Times New Roman" w:eastAsia="宋体" w:hAnsi="Times New Roman" w:cs="Times New Roman" w:hint="eastAsia"/>
                <w:sz w:val="18"/>
                <w:szCs w:val="18"/>
              </w:rPr>
              <w:t xml:space="preserve"> </w:t>
            </w:r>
            <w:r w:rsidR="00FA3015">
              <w:rPr>
                <w:rFonts w:ascii="Times New Roman" w:eastAsia="宋体" w:hAnsi="Times New Roman" w:cs="Times New Roman"/>
                <w:sz w:val="18"/>
                <w:szCs w:val="18"/>
              </w:rPr>
              <w:t xml:space="preserve"> </w:t>
            </w:r>
            <w:r w:rsidRPr="00A35C4A">
              <w:rPr>
                <w:rFonts w:ascii="Times New Roman" w:eastAsia="宋体" w:hAnsi="Times New Roman" w:cs="Times New Roman"/>
                <w:sz w:val="18"/>
                <w:szCs w:val="18"/>
              </w:rPr>
              <w:t>能否通过测量一段通电导线所受的磁场力大小来测量磁感应强度？</w:t>
            </w:r>
          </w:p>
        </w:tc>
        <w:tc>
          <w:tcPr>
            <w:tcW w:w="3623" w:type="dxa"/>
            <w:vAlign w:val="center"/>
          </w:tcPr>
          <w:p w14:paraId="55051BAE" w14:textId="77777777" w:rsidR="00A35464" w:rsidRPr="00A35C4A" w:rsidRDefault="00A35464" w:rsidP="00A35C4A">
            <w:pPr>
              <w:rPr>
                <w:rFonts w:eastAsia="宋体"/>
                <w:sz w:val="18"/>
                <w:szCs w:val="18"/>
              </w:rPr>
            </w:pPr>
            <w:r w:rsidRPr="00A35C4A">
              <w:rPr>
                <w:rFonts w:eastAsia="宋体" w:hint="eastAsia"/>
                <w:sz w:val="18"/>
                <w:szCs w:val="18"/>
              </w:rPr>
              <w:t>根据磁感应强度和磁通量的定义，在简单问题中计算相应物理量．</w:t>
            </w:r>
          </w:p>
          <w:p w14:paraId="1EB89542" w14:textId="001E3E85" w:rsidR="00A35464" w:rsidRPr="00A35C4A" w:rsidRDefault="00A35464" w:rsidP="00A35C4A">
            <w:pPr>
              <w:rPr>
                <w:rFonts w:eastAsia="宋体"/>
                <w:sz w:val="18"/>
                <w:szCs w:val="18"/>
              </w:rPr>
            </w:pPr>
            <w:r w:rsidRPr="00A35C4A">
              <w:rPr>
                <w:rFonts w:eastAsia="宋体" w:hint="eastAsia"/>
                <w:sz w:val="18"/>
                <w:szCs w:val="18"/>
              </w:rPr>
              <w:t>讨论利用磁感应强度的定义测量磁场强弱的可行性，介绍测量磁场强弱的工具．</w:t>
            </w:r>
          </w:p>
        </w:tc>
      </w:tr>
      <w:tr w:rsidR="00A35464" w:rsidRPr="00A35C4A" w14:paraId="0E35CBB8" w14:textId="77777777" w:rsidTr="00A35C4A">
        <w:tc>
          <w:tcPr>
            <w:tcW w:w="1129" w:type="dxa"/>
            <w:vAlign w:val="center"/>
          </w:tcPr>
          <w:p w14:paraId="60C15CBC" w14:textId="7047D465" w:rsidR="00A35464" w:rsidRPr="00A35C4A" w:rsidRDefault="00A35464" w:rsidP="00A35C4A">
            <w:pPr>
              <w:jc w:val="center"/>
              <w:rPr>
                <w:rFonts w:eastAsia="宋体"/>
                <w:sz w:val="18"/>
                <w:szCs w:val="18"/>
              </w:rPr>
            </w:pPr>
            <w:r w:rsidRPr="00A35C4A">
              <w:rPr>
                <w:rFonts w:eastAsia="宋体" w:hint="eastAsia"/>
                <w:sz w:val="18"/>
                <w:szCs w:val="18"/>
              </w:rPr>
              <w:t>第五课时</w:t>
            </w:r>
          </w:p>
        </w:tc>
        <w:tc>
          <w:tcPr>
            <w:tcW w:w="3544" w:type="dxa"/>
            <w:vAlign w:val="center"/>
          </w:tcPr>
          <w:p w14:paraId="750F9427" w14:textId="3401E958" w:rsidR="00A35464" w:rsidRPr="00A35C4A" w:rsidRDefault="00A35464" w:rsidP="00A35C4A">
            <w:pPr>
              <w:rPr>
                <w:rFonts w:eastAsia="宋体"/>
                <w:sz w:val="18"/>
                <w:szCs w:val="18"/>
              </w:rPr>
            </w:pPr>
            <w:r w:rsidRPr="00FA3015">
              <w:rPr>
                <w:rFonts w:eastAsia="黑体" w:hint="eastAsia"/>
                <w:b/>
                <w:bCs w:val="0"/>
                <w:sz w:val="18"/>
                <w:szCs w:val="18"/>
              </w:rPr>
              <w:t>分析讨论</w:t>
            </w:r>
            <w:r w:rsidR="00FA3015">
              <w:rPr>
                <w:rFonts w:eastAsia="宋体" w:hint="eastAsia"/>
                <w:sz w:val="18"/>
                <w:szCs w:val="18"/>
              </w:rPr>
              <w:t xml:space="preserve"> </w:t>
            </w:r>
            <w:r w:rsidR="00FA3015">
              <w:rPr>
                <w:rFonts w:eastAsia="宋体"/>
                <w:sz w:val="18"/>
                <w:szCs w:val="18"/>
              </w:rPr>
              <w:t xml:space="preserve"> </w:t>
            </w:r>
            <w:r w:rsidRPr="00A35C4A">
              <w:rPr>
                <w:rFonts w:eastAsia="宋体" w:hint="eastAsia"/>
                <w:sz w:val="18"/>
                <w:szCs w:val="18"/>
              </w:rPr>
              <w:t>变电站中电流的大小和方向都在不断变化，若在其中一段通电直导线附近放置一个闭合线圈，线圈中能否产生感应电流？</w:t>
            </w:r>
          </w:p>
        </w:tc>
        <w:tc>
          <w:tcPr>
            <w:tcW w:w="3623" w:type="dxa"/>
            <w:vAlign w:val="center"/>
          </w:tcPr>
          <w:p w14:paraId="71B37FAC" w14:textId="5CFF0D5E" w:rsidR="00A35464" w:rsidRPr="00A35C4A" w:rsidRDefault="00A35464" w:rsidP="00A35C4A">
            <w:pPr>
              <w:rPr>
                <w:rFonts w:eastAsia="宋体"/>
                <w:sz w:val="18"/>
                <w:szCs w:val="18"/>
              </w:rPr>
            </w:pPr>
            <w:r w:rsidRPr="00A35C4A">
              <w:rPr>
                <w:rFonts w:eastAsia="宋体" w:hint="eastAsia"/>
                <w:sz w:val="18"/>
                <w:szCs w:val="18"/>
              </w:rPr>
              <w:t>在具体情境中运用感应电流产生的条件判断是否会产生感应电流．线圈放置的方式不同，结果不同，可根据学生的掌握程度设置问题的开放度．</w:t>
            </w:r>
          </w:p>
        </w:tc>
      </w:tr>
      <w:tr w:rsidR="00A35464" w:rsidRPr="00A35C4A" w14:paraId="2159B3FE" w14:textId="77777777" w:rsidTr="00A35C4A">
        <w:tc>
          <w:tcPr>
            <w:tcW w:w="1129" w:type="dxa"/>
            <w:vAlign w:val="center"/>
          </w:tcPr>
          <w:p w14:paraId="40D50A6A" w14:textId="0D281766" w:rsidR="00A35464" w:rsidRPr="00A35C4A" w:rsidRDefault="00FE6BCD" w:rsidP="00A35C4A">
            <w:pPr>
              <w:jc w:val="center"/>
              <w:rPr>
                <w:rFonts w:eastAsia="宋体"/>
                <w:sz w:val="18"/>
                <w:szCs w:val="18"/>
              </w:rPr>
            </w:pPr>
            <w:r w:rsidRPr="00A35C4A">
              <w:rPr>
                <w:rFonts w:eastAsia="宋体" w:hint="eastAsia"/>
                <w:sz w:val="18"/>
                <w:szCs w:val="18"/>
              </w:rPr>
              <w:t>第六课时</w:t>
            </w:r>
          </w:p>
        </w:tc>
        <w:tc>
          <w:tcPr>
            <w:tcW w:w="3544" w:type="dxa"/>
            <w:vAlign w:val="center"/>
          </w:tcPr>
          <w:p w14:paraId="47FD63AB" w14:textId="5E0958DD" w:rsidR="00A35464" w:rsidRPr="00A35C4A" w:rsidRDefault="00FE6BCD" w:rsidP="00A35C4A">
            <w:pPr>
              <w:rPr>
                <w:rFonts w:eastAsia="宋体"/>
                <w:sz w:val="18"/>
                <w:szCs w:val="18"/>
              </w:rPr>
            </w:pPr>
            <w:r w:rsidRPr="00FA3015">
              <w:rPr>
                <w:rFonts w:eastAsia="黑体" w:hint="eastAsia"/>
                <w:b/>
                <w:bCs w:val="0"/>
                <w:sz w:val="18"/>
                <w:szCs w:val="18"/>
              </w:rPr>
              <w:t>分析讨论</w:t>
            </w:r>
            <w:r w:rsidR="00FA3015">
              <w:rPr>
                <w:rFonts w:eastAsia="宋体" w:hint="eastAsia"/>
                <w:sz w:val="18"/>
                <w:szCs w:val="18"/>
              </w:rPr>
              <w:t xml:space="preserve"> </w:t>
            </w:r>
            <w:r w:rsidR="00FA3015">
              <w:rPr>
                <w:rFonts w:eastAsia="宋体"/>
                <w:sz w:val="18"/>
                <w:szCs w:val="18"/>
              </w:rPr>
              <w:t xml:space="preserve"> </w:t>
            </w:r>
            <w:r w:rsidRPr="00A35C4A">
              <w:rPr>
                <w:rFonts w:eastAsia="宋体" w:hint="eastAsia"/>
                <w:sz w:val="18"/>
                <w:szCs w:val="18"/>
              </w:rPr>
              <w:t>变电站周围是否存在“电磁辐射”？</w:t>
            </w:r>
          </w:p>
        </w:tc>
        <w:tc>
          <w:tcPr>
            <w:tcW w:w="3623" w:type="dxa"/>
            <w:vAlign w:val="center"/>
          </w:tcPr>
          <w:p w14:paraId="5EE564D2" w14:textId="2525C02D" w:rsidR="00A35464" w:rsidRPr="00A35C4A" w:rsidRDefault="00FE6BCD" w:rsidP="00A35C4A">
            <w:pPr>
              <w:rPr>
                <w:rFonts w:eastAsia="宋体"/>
                <w:sz w:val="18"/>
                <w:szCs w:val="18"/>
              </w:rPr>
            </w:pPr>
            <w:r w:rsidRPr="00A35C4A">
              <w:rPr>
                <w:rFonts w:eastAsia="宋体" w:hint="eastAsia"/>
                <w:sz w:val="18"/>
                <w:szCs w:val="18"/>
              </w:rPr>
              <w:t>辨析电磁辐射与电磁场、电磁波三个概念．教师介绍变电站周围电场和磁场的特点，学生根据提供的信息，结合电磁波的产生与传播，分析出变电站周围几乎不存在电磁波．</w:t>
            </w:r>
          </w:p>
        </w:tc>
      </w:tr>
    </w:tbl>
    <w:p w14:paraId="45CB2E65" w14:textId="1BD837E9" w:rsidR="00133CB4" w:rsidRDefault="00133CB4" w:rsidP="006D51E9">
      <w:pPr>
        <w:ind w:firstLine="420"/>
      </w:pPr>
      <w:r w:rsidRPr="006D51E9">
        <w:rPr>
          <w:rStyle w:val="a9"/>
          <w:rFonts w:hint="eastAsia"/>
        </w:rPr>
        <w:t>设计意图</w:t>
      </w:r>
      <w:r w:rsidRPr="00540261">
        <w:rPr>
          <w:rFonts w:hint="eastAsia"/>
        </w:rPr>
        <w:t xml:space="preserve">  </w:t>
      </w:r>
      <w:r>
        <w:rPr>
          <w:rFonts w:hint="eastAsia"/>
        </w:rPr>
        <w:t>围绕对变电站周围的“电磁辐射”进行科普宣传这一任务，学生的学习沿两条主线展开：一是弄清“电磁辐射”的准确物理意义，逐步建立磁场、电磁场、电磁波的概念，再运用所学知识描述变电站周围电磁场这一具体情境；二是从电磁理论与技术的关联出发，在探测磁场中定义磁感应强度和磁通量，了解电磁感应现象，探究产生感应电流的条件，随后发现身边常见的电磁辐射及其作用与可能的危害．这两条主线最终在科普海报中交汇呈现．</w:t>
      </w:r>
    </w:p>
    <w:p w14:paraId="1EBFA2B9" w14:textId="77777777" w:rsidR="00133CB4" w:rsidRDefault="00133CB4" w:rsidP="00133CB4">
      <w:pPr>
        <w:pStyle w:val="4"/>
        <w:ind w:firstLine="443"/>
      </w:pPr>
      <w:r>
        <w:rPr>
          <w:rFonts w:hint="eastAsia"/>
        </w:rPr>
        <w:t>2</w:t>
      </w:r>
      <w:r>
        <w:rPr>
          <w:rFonts w:hint="eastAsia"/>
        </w:rPr>
        <w:t>．课时活动</w:t>
      </w:r>
    </w:p>
    <w:p w14:paraId="38D2585E" w14:textId="0E8D8DE3" w:rsidR="00133CB4" w:rsidRDefault="00133CB4" w:rsidP="00FE6BCD">
      <w:pPr>
        <w:ind w:firstLine="420"/>
      </w:pPr>
      <w:r w:rsidRPr="00FE6BCD">
        <w:rPr>
          <w:rStyle w:val="a9"/>
          <w:rFonts w:hint="eastAsia"/>
        </w:rPr>
        <w:t>活动</w:t>
      </w:r>
      <w:r w:rsidR="00FE6BCD" w:rsidRPr="00FE6BCD">
        <w:rPr>
          <w:rStyle w:val="a9"/>
          <w:rFonts w:hint="eastAsia"/>
        </w:rPr>
        <w:t xml:space="preserve"> </w:t>
      </w:r>
      <w:r w:rsidRPr="00FE6BCD">
        <w:rPr>
          <w:rStyle w:val="a9"/>
          <w:rFonts w:hint="eastAsia"/>
        </w:rPr>
        <w:t>1</w:t>
      </w:r>
      <w:r w:rsidRPr="00540261">
        <w:rPr>
          <w:rFonts w:hint="eastAsia"/>
        </w:rPr>
        <w:t xml:space="preserve">  </w:t>
      </w:r>
      <w:r>
        <w:rPr>
          <w:rFonts w:hint="eastAsia"/>
        </w:rPr>
        <w:t>引入磁感应强度概念</w:t>
      </w:r>
    </w:p>
    <w:p w14:paraId="69A1D12B" w14:textId="3CE3FF08" w:rsidR="00FE6BCD" w:rsidRDefault="00133CB4" w:rsidP="00FE6BCD">
      <w:pPr>
        <w:ind w:firstLine="420"/>
      </w:pPr>
      <w:r w:rsidRPr="007E4A3F">
        <w:rPr>
          <w:rStyle w:val="a9"/>
          <w:rFonts w:hint="eastAsia"/>
        </w:rPr>
        <w:t>活动资源</w:t>
      </w:r>
      <w:r w:rsidRPr="00540261">
        <w:rPr>
          <w:rFonts w:hint="eastAsia"/>
        </w:rPr>
        <w:t xml:space="preserve">  </w:t>
      </w:r>
      <w:r>
        <w:rPr>
          <w:rFonts w:hint="eastAsia"/>
        </w:rPr>
        <w:t>用</w:t>
      </w:r>
      <w:r w:rsidR="007E4A3F">
        <w:rPr>
          <w:rFonts w:hint="eastAsia"/>
        </w:rPr>
        <w:t xml:space="preserve"> </w:t>
      </w:r>
      <w:r>
        <w:rPr>
          <w:rFonts w:hint="eastAsia"/>
        </w:rPr>
        <w:t>DIS</w:t>
      </w:r>
      <w:r w:rsidR="007E4A3F">
        <w:t xml:space="preserve"> </w:t>
      </w:r>
      <w:r>
        <w:rPr>
          <w:rFonts w:hint="eastAsia"/>
        </w:rPr>
        <w:t>探究影响磁场力大小的因素实验装置</w:t>
      </w:r>
      <w:r w:rsidR="00FE6BCD">
        <w:rPr>
          <w:rFonts w:hint="eastAsia"/>
        </w:rPr>
        <w:t>．</w:t>
      </w:r>
    </w:p>
    <w:p w14:paraId="46E3F695" w14:textId="77777777" w:rsidR="00FE6BCD" w:rsidRDefault="00133CB4" w:rsidP="007E4A3F">
      <w:pPr>
        <w:pStyle w:val="a8"/>
      </w:pPr>
      <w:r>
        <w:rPr>
          <w:rFonts w:hint="eastAsia"/>
        </w:rPr>
        <w:t>活动过程</w:t>
      </w:r>
    </w:p>
    <w:p w14:paraId="70503DFC" w14:textId="77777777" w:rsidR="00FE6BCD" w:rsidRDefault="00133CB4" w:rsidP="00FE6BCD">
      <w:pPr>
        <w:ind w:firstLine="420"/>
      </w:pPr>
      <w:r>
        <w:rPr>
          <w:rFonts w:hint="eastAsia"/>
        </w:rPr>
        <w:t>［类比猜想］</w:t>
      </w:r>
      <w:r w:rsidRPr="00540261">
        <w:rPr>
          <w:rFonts w:hint="eastAsia"/>
        </w:rPr>
        <w:t xml:space="preserve">  </w:t>
      </w:r>
      <w:r w:rsidRPr="00FA3015">
        <w:rPr>
          <w:rFonts w:eastAsia="楷体" w:hint="eastAsia"/>
        </w:rPr>
        <w:t>类比电场强</w:t>
      </w:r>
      <w:r w:rsidR="004F63B2" w:rsidRPr="00FA3015">
        <w:rPr>
          <w:rFonts w:eastAsia="楷体" w:hint="eastAsia"/>
        </w:rPr>
        <w:t>度</w:t>
      </w:r>
      <w:r w:rsidRPr="00FA3015">
        <w:rPr>
          <w:rFonts w:eastAsia="楷体" w:hint="eastAsia"/>
        </w:rPr>
        <w:t>的定义，从磁场力的角度定义用来描述磁场强弱的物理量，猜想影响磁场力大小的因素．</w:t>
      </w:r>
    </w:p>
    <w:p w14:paraId="502FF9A7" w14:textId="77777777" w:rsidR="00FE6BCD" w:rsidRPr="00FA3015" w:rsidRDefault="00133CB4" w:rsidP="00FE6BCD">
      <w:pPr>
        <w:ind w:firstLine="420"/>
        <w:rPr>
          <w:rFonts w:eastAsia="楷体"/>
        </w:rPr>
      </w:pPr>
      <w:r>
        <w:rPr>
          <w:rFonts w:hint="eastAsia"/>
        </w:rPr>
        <w:t>［观察讨论］</w:t>
      </w:r>
      <w:r w:rsidRPr="00540261">
        <w:rPr>
          <w:rFonts w:hint="eastAsia"/>
        </w:rPr>
        <w:t xml:space="preserve">  </w:t>
      </w:r>
      <w:r w:rsidRPr="00FA3015">
        <w:rPr>
          <w:rFonts w:eastAsia="楷体" w:hint="eastAsia"/>
        </w:rPr>
        <w:t>观察磁场力的大小与通电导线和磁场方向的夹角之间的关系，教师将磁场中的通电导线（线框的一边）转动一周，观察磁场力的大小变化，重点关注磁场力最大和磁场力为零时通电导线的位置，明确通电导线垂直于磁场放置时所受的磁场力可以反映磁场强弱．</w:t>
      </w:r>
    </w:p>
    <w:p w14:paraId="18F5301F" w14:textId="5C172F3A" w:rsidR="00FE6BCD" w:rsidRDefault="00133CB4" w:rsidP="00FE6BCD">
      <w:pPr>
        <w:ind w:firstLine="420"/>
      </w:pPr>
      <w:r>
        <w:rPr>
          <w:rFonts w:hint="eastAsia"/>
        </w:rPr>
        <w:t>［实验探究］</w:t>
      </w:r>
      <w:r w:rsidR="00FE6BCD">
        <w:rPr>
          <w:rFonts w:hint="eastAsia"/>
        </w:rPr>
        <w:t xml:space="preserve"> </w:t>
      </w:r>
      <w:r w:rsidR="00FE6BCD">
        <w:t xml:space="preserve"> </w:t>
      </w:r>
      <w:r w:rsidRPr="00FA3015">
        <w:rPr>
          <w:rFonts w:eastAsia="楷体" w:hint="eastAsia"/>
        </w:rPr>
        <w:t>探究磁场力的大小与通电导线长度、电流大小的关系．教师介绍实验装置并操作，学生根据实验结果归纳结论，定义磁感应强度</w:t>
      </w:r>
      <w:r w:rsidR="00FA3015" w:rsidRPr="00FA3015">
        <w:rPr>
          <w:rFonts w:eastAsia="楷体" w:hint="eastAsia"/>
        </w:rPr>
        <w:t>．</w:t>
      </w:r>
    </w:p>
    <w:p w14:paraId="66D61A74" w14:textId="77777777" w:rsidR="00FE6BCD" w:rsidRDefault="00133CB4" w:rsidP="00FE6BCD">
      <w:pPr>
        <w:ind w:firstLine="420"/>
      </w:pPr>
      <w:r w:rsidRPr="00FA3015">
        <w:rPr>
          <w:rStyle w:val="a9"/>
          <w:rFonts w:hint="eastAsia"/>
        </w:rPr>
        <w:t>活动说明</w:t>
      </w:r>
      <w:r w:rsidR="00FE6BCD">
        <w:rPr>
          <w:rFonts w:hint="eastAsia"/>
        </w:rPr>
        <w:t xml:space="preserve"> </w:t>
      </w:r>
      <w:r w:rsidR="00FE6BCD">
        <w:t xml:space="preserve"> </w:t>
      </w:r>
      <w:r>
        <w:rPr>
          <w:rFonts w:hint="eastAsia"/>
        </w:rPr>
        <w:t>磁场和电场都比较抽象，特别是磁场力大小，它与通电导线的空间取向有关，</w:t>
      </w:r>
      <w:r>
        <w:rPr>
          <w:rFonts w:hint="eastAsia"/>
        </w:rPr>
        <w:lastRenderedPageBreak/>
        <w:t>是学生比较难理解的内容，可通过实验现象帮助学生形成感性认识．学生在观察演示实验的过程中，主要关注实验结论的归纳，无需进行复杂的数据处理，本活动可根据实际情况，选用</w:t>
      </w:r>
      <w:r>
        <w:rPr>
          <w:rFonts w:hint="eastAsia"/>
        </w:rPr>
        <w:t>DIS</w:t>
      </w:r>
      <w:r>
        <w:rPr>
          <w:rFonts w:hint="eastAsia"/>
        </w:rPr>
        <w:t>实验或传统实验，若选用传统实验，则学生需要记录实验结果．</w:t>
      </w:r>
    </w:p>
    <w:p w14:paraId="6F9D6B64" w14:textId="4937A12E" w:rsidR="00133CB4" w:rsidRDefault="00133CB4" w:rsidP="00FE6BCD">
      <w:pPr>
        <w:ind w:firstLine="420"/>
      </w:pPr>
      <w:r w:rsidRPr="00FA3015">
        <w:rPr>
          <w:rStyle w:val="a9"/>
          <w:rFonts w:hint="eastAsia"/>
        </w:rPr>
        <w:t>设计意图</w:t>
      </w:r>
      <w:r w:rsidR="00FE6BCD">
        <w:rPr>
          <w:rFonts w:hint="eastAsia"/>
        </w:rPr>
        <w:t xml:space="preserve"> </w:t>
      </w:r>
      <w:r w:rsidR="00FE6BCD">
        <w:t xml:space="preserve"> </w:t>
      </w:r>
      <w:r>
        <w:rPr>
          <w:rFonts w:hint="eastAsia"/>
        </w:rPr>
        <w:t>本活动通过类比电场强度，引出用磁场力与某些物理量的比值定义用来描述磁场强弱的物理量，通过演示实验，探究磁场力的大小与通电导线长度、电流大小、通电导线与磁场方向的夹角三个因素的关系，最后引入磁感应强度．</w:t>
      </w:r>
    </w:p>
    <w:p w14:paraId="5D6281FE" w14:textId="77777777" w:rsidR="00FE6BCD" w:rsidRDefault="00FE6BCD" w:rsidP="00133CB4"/>
    <w:p w14:paraId="052DE041" w14:textId="306D9575" w:rsidR="00133CB4" w:rsidRDefault="00133CB4" w:rsidP="00FE6BCD">
      <w:pPr>
        <w:ind w:firstLine="420"/>
      </w:pPr>
      <w:r w:rsidRPr="00FA3015">
        <w:rPr>
          <w:rStyle w:val="a9"/>
          <w:rFonts w:hint="eastAsia"/>
        </w:rPr>
        <w:t>活动</w:t>
      </w:r>
      <w:r w:rsidR="004E43DD" w:rsidRPr="00FA3015">
        <w:rPr>
          <w:rStyle w:val="a9"/>
          <w:rFonts w:hint="eastAsia"/>
        </w:rPr>
        <w:t xml:space="preserve"> </w:t>
      </w:r>
      <w:r w:rsidRPr="00FA3015">
        <w:rPr>
          <w:rStyle w:val="a9"/>
          <w:rFonts w:hint="eastAsia"/>
        </w:rPr>
        <w:t>2</w:t>
      </w:r>
      <w:r w:rsidR="004E43DD">
        <w:t xml:space="preserve">  </w:t>
      </w:r>
      <w:r>
        <w:rPr>
          <w:rFonts w:hint="eastAsia"/>
        </w:rPr>
        <w:t>重走法拉第研究电磁感应之路</w:t>
      </w:r>
    </w:p>
    <w:p w14:paraId="4C00DA14" w14:textId="6AE812DA" w:rsidR="00133CB4" w:rsidRDefault="00133CB4" w:rsidP="004F63B2">
      <w:pPr>
        <w:ind w:firstLine="420"/>
      </w:pPr>
      <w:r w:rsidRPr="00FA3015">
        <w:rPr>
          <w:rStyle w:val="a9"/>
          <w:rFonts w:hint="eastAsia"/>
        </w:rPr>
        <w:t>活动资源</w:t>
      </w:r>
      <w:r w:rsidR="004F63B2">
        <w:rPr>
          <w:rFonts w:hint="eastAsia"/>
        </w:rPr>
        <w:t xml:space="preserve"> </w:t>
      </w:r>
      <w:r w:rsidR="004F63B2">
        <w:t xml:space="preserve"> </w:t>
      </w:r>
      <w:r>
        <w:rPr>
          <w:rFonts w:hint="eastAsia"/>
        </w:rPr>
        <w:t>原、副绒圈，灵敏电流计，学生电源，滑动变阻器，开关，导线等</w:t>
      </w:r>
      <w:r w:rsidR="004F63B2">
        <w:rPr>
          <w:rFonts w:hint="eastAsia"/>
        </w:rPr>
        <w:t>．</w:t>
      </w:r>
    </w:p>
    <w:p w14:paraId="11D75032" w14:textId="77777777" w:rsidR="004F63B2" w:rsidRDefault="00133CB4" w:rsidP="00FA3015">
      <w:pPr>
        <w:pStyle w:val="a8"/>
      </w:pPr>
      <w:r>
        <w:rPr>
          <w:rFonts w:hint="eastAsia"/>
        </w:rPr>
        <w:t>活动过程</w:t>
      </w:r>
    </w:p>
    <w:p w14:paraId="07305AEB" w14:textId="089E5311" w:rsidR="004F63B2" w:rsidRDefault="004E43DD" w:rsidP="004F63B2">
      <w:pPr>
        <w:ind w:firstLine="420"/>
      </w:pPr>
      <w:r>
        <w:rPr>
          <w:rFonts w:hint="eastAsia"/>
          <w:noProof/>
        </w:rPr>
        <w:drawing>
          <wp:anchor distT="0" distB="0" distL="114300" distR="114300" simplePos="0" relativeHeight="251663360" behindDoc="0" locked="0" layoutInCell="1" allowOverlap="1" wp14:anchorId="45EF77B7" wp14:editId="48AE1A2F">
            <wp:simplePos x="0" y="0"/>
            <wp:positionH relativeFrom="column">
              <wp:posOffset>3148965</wp:posOffset>
            </wp:positionH>
            <wp:positionV relativeFrom="paragraph">
              <wp:posOffset>22860</wp:posOffset>
            </wp:positionV>
            <wp:extent cx="2068195" cy="1069975"/>
            <wp:effectExtent l="0" t="0" r="825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stretch>
                      <a:fillRect/>
                    </a:stretch>
                  </pic:blipFill>
                  <pic:spPr>
                    <a:xfrm>
                      <a:off x="0" y="0"/>
                      <a:ext cx="2068195" cy="1069975"/>
                    </a:xfrm>
                    <a:prstGeom prst="rect">
                      <a:avLst/>
                    </a:prstGeom>
                  </pic:spPr>
                </pic:pic>
              </a:graphicData>
            </a:graphic>
            <wp14:sizeRelH relativeFrom="margin">
              <wp14:pctWidth>0</wp14:pctWidth>
            </wp14:sizeRelH>
            <wp14:sizeRelV relativeFrom="margin">
              <wp14:pctHeight>0</wp14:pctHeight>
            </wp14:sizeRelV>
          </wp:anchor>
        </w:drawing>
      </w:r>
      <w:r w:rsidR="00133CB4">
        <w:rPr>
          <w:rFonts w:hint="eastAsia"/>
        </w:rPr>
        <w:t>［历史回溯］</w:t>
      </w:r>
      <w:r w:rsidR="00133CB4" w:rsidRPr="00540261">
        <w:rPr>
          <w:rFonts w:hint="eastAsia"/>
        </w:rPr>
        <w:t xml:space="preserve">  </w:t>
      </w:r>
      <w:r w:rsidR="00133CB4" w:rsidRPr="00FA3015">
        <w:rPr>
          <w:rFonts w:eastAsia="楷体" w:hint="eastAsia"/>
        </w:rPr>
        <w:t>介绍法拉第研究电磁感应现象的历史过程，引入电磁感应现象和感应电流的概念．法拉第将两个线圈绕在一个圆环铁芯上，线圈</w:t>
      </w:r>
      <w:r w:rsidR="004F63B2" w:rsidRPr="00FA3015">
        <w:rPr>
          <w:rFonts w:eastAsia="楷体" w:hint="eastAsia"/>
        </w:rPr>
        <w:t xml:space="preserve"> </w:t>
      </w:r>
      <w:r w:rsidR="00133CB4" w:rsidRPr="00FA3015">
        <w:rPr>
          <w:rFonts w:eastAsia="楷体" w:hint="eastAsia"/>
        </w:rPr>
        <w:t>A</w:t>
      </w:r>
      <w:r w:rsidR="004F63B2" w:rsidRPr="00FA3015">
        <w:rPr>
          <w:rFonts w:eastAsia="楷体"/>
        </w:rPr>
        <w:t xml:space="preserve"> </w:t>
      </w:r>
      <w:r w:rsidR="00133CB4" w:rsidRPr="00FA3015">
        <w:rPr>
          <w:rFonts w:eastAsia="楷体" w:hint="eastAsia"/>
        </w:rPr>
        <w:t>与电源、开关组成回路，线圈</w:t>
      </w:r>
      <w:r w:rsidR="004F63B2" w:rsidRPr="00FA3015">
        <w:rPr>
          <w:rFonts w:eastAsia="楷体" w:hint="eastAsia"/>
        </w:rPr>
        <w:t xml:space="preserve"> </w:t>
      </w:r>
      <w:r w:rsidR="00133CB4" w:rsidRPr="00FA3015">
        <w:rPr>
          <w:rFonts w:eastAsia="楷体" w:hint="eastAsia"/>
        </w:rPr>
        <w:t>B</w:t>
      </w:r>
      <w:r w:rsidR="004F63B2" w:rsidRPr="00FA3015">
        <w:rPr>
          <w:rFonts w:eastAsia="楷体"/>
        </w:rPr>
        <w:t xml:space="preserve"> </w:t>
      </w:r>
      <w:r w:rsidR="00133CB4" w:rsidRPr="00FA3015">
        <w:rPr>
          <w:rFonts w:eastAsia="楷体" w:hint="eastAsia"/>
        </w:rPr>
        <w:t>与电流计组成回路．在接通或断开开关的瞬间，发现电流计的指针发生振荡，最后又回到原位，如图</w:t>
      </w:r>
      <w:r w:rsidR="004F63B2" w:rsidRPr="00FA3015">
        <w:rPr>
          <w:rFonts w:eastAsia="楷体" w:hint="eastAsia"/>
        </w:rPr>
        <w:t xml:space="preserve"> </w:t>
      </w:r>
      <w:r w:rsidR="00133CB4" w:rsidRPr="00FA3015">
        <w:rPr>
          <w:rFonts w:eastAsia="楷体" w:hint="eastAsia"/>
        </w:rPr>
        <w:t>8</w:t>
      </w:r>
      <w:r w:rsidR="004F63B2" w:rsidRPr="00FA3015">
        <w:rPr>
          <w:rFonts w:eastAsia="楷体"/>
        </w:rPr>
        <w:t xml:space="preserve"> – </w:t>
      </w:r>
      <w:r w:rsidR="00133CB4" w:rsidRPr="00FA3015">
        <w:rPr>
          <w:rFonts w:eastAsia="楷体" w:hint="eastAsia"/>
        </w:rPr>
        <w:t>1</w:t>
      </w:r>
      <w:r w:rsidR="004F63B2" w:rsidRPr="00FA3015">
        <w:rPr>
          <w:rFonts w:eastAsia="楷体"/>
        </w:rPr>
        <w:t xml:space="preserve"> </w:t>
      </w:r>
      <w:r w:rsidR="00133CB4" w:rsidRPr="00FA3015">
        <w:rPr>
          <w:rFonts w:eastAsia="楷体" w:hint="eastAsia"/>
        </w:rPr>
        <w:t>所示．</w:t>
      </w:r>
    </w:p>
    <w:p w14:paraId="3EE0741D" w14:textId="77777777" w:rsidR="00FA3015" w:rsidRDefault="00133CB4" w:rsidP="00FA3015">
      <w:pPr>
        <w:ind w:firstLine="420"/>
      </w:pPr>
      <w:r>
        <w:rPr>
          <w:rFonts w:hint="eastAsia"/>
        </w:rPr>
        <w:t>［作出猜想］</w:t>
      </w:r>
      <w:r w:rsidRPr="00540261">
        <w:rPr>
          <w:rFonts w:hint="eastAsia"/>
        </w:rPr>
        <w:t xml:space="preserve">  </w:t>
      </w:r>
      <w:r w:rsidRPr="00FA3015">
        <w:rPr>
          <w:rFonts w:eastAsia="楷体" w:hint="eastAsia"/>
        </w:rPr>
        <w:t>学生用提供的实验器材，分组重复法拉第的研究，再根据实验结果，猜想感应电流产生的条件．</w:t>
      </w:r>
    </w:p>
    <w:p w14:paraId="5D660034" w14:textId="1C034D13" w:rsidR="00FA3015" w:rsidRDefault="00133CB4" w:rsidP="00FA3015">
      <w:pPr>
        <w:ind w:firstLine="420"/>
      </w:pPr>
      <w:r>
        <w:rPr>
          <w:rFonts w:hint="eastAsia"/>
        </w:rPr>
        <w:t>［实验验证］</w:t>
      </w:r>
      <w:r w:rsidRPr="00540261">
        <w:rPr>
          <w:rFonts w:hint="eastAsia"/>
        </w:rPr>
        <w:t xml:space="preserve">  </w:t>
      </w:r>
      <w:r w:rsidRPr="00FA3015">
        <w:rPr>
          <w:rFonts w:eastAsia="楷体" w:hint="eastAsia"/>
        </w:rPr>
        <w:t>学生分组讨论，设计实验方案，验证猜想，教师根据学生的方案提供必要的器材（如滑动变阻器等）．学生分组完成实验，归纳感应电流产生的条件．</w:t>
      </w:r>
    </w:p>
    <w:p w14:paraId="2701C744" w14:textId="32BE0E5B" w:rsidR="00FA3015" w:rsidRDefault="00133CB4" w:rsidP="00FA3015">
      <w:pPr>
        <w:ind w:firstLine="420"/>
      </w:pPr>
      <w:r w:rsidRPr="00FA3015">
        <w:rPr>
          <w:rStyle w:val="a9"/>
          <w:rFonts w:hint="eastAsia"/>
        </w:rPr>
        <w:t>活动说明</w:t>
      </w:r>
      <w:r w:rsidR="00FA3015">
        <w:rPr>
          <w:rFonts w:hint="eastAsia"/>
        </w:rPr>
        <w:t xml:space="preserve"> </w:t>
      </w:r>
      <w:r w:rsidR="00FA3015">
        <w:t xml:space="preserve"> </w:t>
      </w:r>
      <w:r>
        <w:rPr>
          <w:rFonts w:hint="eastAsia"/>
        </w:rPr>
        <w:t>在条件许可的情况下，本活动可作为自主活动由学生分组完成．本活动重点关注［作出猜想］和［实验验证］两个环节</w:t>
      </w:r>
      <w:r w:rsidR="00FA3015">
        <w:rPr>
          <w:rFonts w:hint="eastAsia"/>
        </w:rPr>
        <w:t>．</w:t>
      </w:r>
    </w:p>
    <w:p w14:paraId="7E129C59" w14:textId="77777777" w:rsidR="00FA3015" w:rsidRDefault="00133CB4" w:rsidP="00FA3015">
      <w:pPr>
        <w:ind w:firstLine="420"/>
      </w:pPr>
      <w:r>
        <w:rPr>
          <w:rFonts w:hint="eastAsia"/>
        </w:rPr>
        <w:t>本活动中，以法拉第的研究历程为线索，他发现线圈通电或断电时另一个线圈会产生感应电流，为了便于学生借鉴，略去了原本用条形磁铁产生感应电流的环节．</w:t>
      </w:r>
    </w:p>
    <w:p w14:paraId="149B3DAD" w14:textId="55DBD407" w:rsidR="00133CB4" w:rsidRDefault="00133CB4" w:rsidP="00FA3015">
      <w:pPr>
        <w:ind w:firstLine="420"/>
      </w:pPr>
      <w:r w:rsidRPr="00FA3015">
        <w:rPr>
          <w:rStyle w:val="a9"/>
          <w:rFonts w:hint="eastAsia"/>
        </w:rPr>
        <w:t>设计意图</w:t>
      </w:r>
      <w:r w:rsidR="00FA3015">
        <w:rPr>
          <w:rFonts w:hint="eastAsia"/>
        </w:rPr>
        <w:t xml:space="preserve"> </w:t>
      </w:r>
      <w:r w:rsidR="00FA3015">
        <w:t xml:space="preserve"> </w:t>
      </w:r>
      <w:r>
        <w:rPr>
          <w:rFonts w:hint="eastAsia"/>
        </w:rPr>
        <w:t>本活动通过回溯法拉第研究电磁感应现象的历史，引导学生用提供的器材重走大师之路，通过实验探究感应电流产生的条件．活动中学生将经历猜想一验证的探究过程，并通过合作与交流完成探究．</w:t>
      </w:r>
    </w:p>
    <w:p w14:paraId="2299E20D" w14:textId="278540AC" w:rsidR="00133CB4" w:rsidRDefault="00133CB4" w:rsidP="004E43DD">
      <w:pPr>
        <w:pStyle w:val="2"/>
      </w:pPr>
      <w:r>
        <w:rPr>
          <w:rFonts w:hint="eastAsia"/>
        </w:rPr>
        <w:t>四、评价示例</w:t>
      </w:r>
    </w:p>
    <w:p w14:paraId="217AAAA0" w14:textId="44247F2C" w:rsidR="004E43DD" w:rsidRDefault="00133CB4" w:rsidP="004E43DD">
      <w:pPr>
        <w:ind w:firstLine="420"/>
      </w:pPr>
      <w:r>
        <w:rPr>
          <w:rFonts w:hint="eastAsia"/>
        </w:rPr>
        <w:t>本单元评价包括</w:t>
      </w:r>
      <w:r w:rsidR="004E43DD">
        <w:rPr>
          <w:rFonts w:hint="eastAsia"/>
        </w:rPr>
        <w:t>三</w:t>
      </w:r>
      <w:r>
        <w:rPr>
          <w:rFonts w:hint="eastAsia"/>
        </w:rPr>
        <w:t>个部分：一是日常课堂活动评价，可以选择本单元的重点活动进行评价，例如可以对学生参与“重走法拉第研究电磁感应之路”的活动表现进行评价，建议在［实验验证］环节，根据电路连接的正确性和结果记录的完整性进行评价，二是日常作业评价，在学习完本单元后，学生或教师根据作业的正确率、订正率等情况，完成本单元的日常作业评价；如果学生完成单元长作业“设计海报，对变电站周围的‘电磁辐射’进行科普宣传”，则可根据提供的评价表对海报进行评价．三是单元检测，教师根据学生在规定的时间内完成本单元检测的情况给出测试的成绩．以下给出了部分课堂例题、课后作业及单元检测的示例，供教师参考使用．</w:t>
      </w:r>
    </w:p>
    <w:p w14:paraId="6E4962E7" w14:textId="2CDE2748" w:rsidR="00133CB4" w:rsidRDefault="00133CB4" w:rsidP="004E43DD">
      <w:pPr>
        <w:pStyle w:val="3"/>
      </w:pPr>
      <w:r>
        <w:rPr>
          <w:rFonts w:hint="eastAsia"/>
        </w:rPr>
        <w:t>示例</w:t>
      </w:r>
      <w:r w:rsidR="004E43DD">
        <w:rPr>
          <w:rFonts w:hint="eastAsia"/>
        </w:rPr>
        <w:t xml:space="preserve"> </w:t>
      </w:r>
      <w:r>
        <w:rPr>
          <w:rFonts w:hint="eastAsia"/>
        </w:rPr>
        <w:t>1</w:t>
      </w:r>
    </w:p>
    <w:p w14:paraId="54D3F2A6" w14:textId="137C32F2" w:rsidR="00FA3015" w:rsidRPr="00E054AE" w:rsidRDefault="00E02255" w:rsidP="00FA3015">
      <w:pPr>
        <w:ind w:firstLine="420"/>
        <w:rPr>
          <w:rFonts w:cs="Times New Roman"/>
          <w:szCs w:val="21"/>
        </w:rPr>
      </w:pPr>
      <w:r>
        <w:rPr>
          <w:noProof/>
        </w:rPr>
        <mc:AlternateContent>
          <mc:Choice Requires="wpg">
            <w:drawing>
              <wp:anchor distT="0" distB="0" distL="114300" distR="114300" simplePos="0" relativeHeight="251666432" behindDoc="0" locked="0" layoutInCell="1" allowOverlap="1" wp14:anchorId="1EBB2510" wp14:editId="1F0FA0CB">
                <wp:simplePos x="0" y="0"/>
                <wp:positionH relativeFrom="column">
                  <wp:posOffset>4492625</wp:posOffset>
                </wp:positionH>
                <wp:positionV relativeFrom="paragraph">
                  <wp:posOffset>64135</wp:posOffset>
                </wp:positionV>
                <wp:extent cx="675005" cy="800735"/>
                <wp:effectExtent l="0" t="0" r="10795" b="0"/>
                <wp:wrapSquare wrapText="bothSides"/>
                <wp:docPr id="228450" name="组合 228450"/>
                <wp:cNvGraphicFramePr/>
                <a:graphic xmlns:a="http://schemas.openxmlformats.org/drawingml/2006/main">
                  <a:graphicData uri="http://schemas.microsoft.com/office/word/2010/wordprocessingGroup">
                    <wpg:wgp>
                      <wpg:cNvGrpSpPr/>
                      <wpg:grpSpPr>
                        <a:xfrm>
                          <a:off x="0" y="0"/>
                          <a:ext cx="675005" cy="800735"/>
                          <a:chOff x="79971" y="63426"/>
                          <a:chExt cx="675923" cy="802574"/>
                        </a:xfrm>
                      </wpg:grpSpPr>
                      <wps:wsp>
                        <wps:cNvPr id="228452" name="文本框 2"/>
                        <wps:cNvSpPr txBox="1">
                          <a:spLocks noChangeArrowheads="1"/>
                        </wps:cNvSpPr>
                        <wps:spPr bwMode="auto">
                          <a:xfrm>
                            <a:off x="79971" y="63426"/>
                            <a:ext cx="675923" cy="802574"/>
                          </a:xfrm>
                          <a:prstGeom prst="rect">
                            <a:avLst/>
                          </a:prstGeom>
                          <a:noFill/>
                          <a:ln w="9525">
                            <a:noFill/>
                            <a:miter lim="800000"/>
                            <a:headEnd/>
                            <a:tailEnd/>
                          </a:ln>
                        </wps:spPr>
                        <wps:txbx>
                          <w:txbxContent>
                            <w:p w14:paraId="4888874E" w14:textId="77777777" w:rsidR="00E02255" w:rsidRPr="0023216E" w:rsidRDefault="00E02255" w:rsidP="00E02255">
                              <w:pPr>
                                <w:rPr>
                                  <w:noProof/>
                                  <w:sz w:val="18"/>
                                </w:rPr>
                              </w:pP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p>
                            <w:p w14:paraId="38BB964D" w14:textId="77777777" w:rsidR="00E02255" w:rsidRPr="0023216E" w:rsidRDefault="00E02255" w:rsidP="00E02255">
                              <w:pPr>
                                <w:rPr>
                                  <w:i/>
                                  <w:iCs/>
                                  <w:noProof/>
                                  <w:sz w:val="18"/>
                                </w:rPr>
                              </w:pP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p>
                            <w:p w14:paraId="0F81CF15" w14:textId="77777777" w:rsidR="00E02255" w:rsidRPr="0023216E" w:rsidRDefault="00E02255" w:rsidP="00E02255">
                              <w:pPr>
                                <w:rPr>
                                  <w:noProof/>
                                  <w:sz w:val="18"/>
                                </w:rPr>
                              </w:pP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p>
                            <w:p w14:paraId="01F21A92" w14:textId="77777777" w:rsidR="00E02255" w:rsidRPr="0023216E" w:rsidRDefault="00E02255" w:rsidP="00E02255">
                              <w:pPr>
                                <w:rPr>
                                  <w:sz w:val="18"/>
                                </w:rPr>
                              </w:pP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p>
                          </w:txbxContent>
                        </wps:txbx>
                        <wps:bodyPr rot="0" vert="horz" wrap="none" lIns="36000" tIns="0" rIns="36000" bIns="0" anchor="t" anchorCtr="0">
                          <a:spAutoFit/>
                        </wps:bodyPr>
                      </wps:wsp>
                      <wpg:grpSp>
                        <wpg:cNvPr id="228453" name="组合 228453"/>
                        <wpg:cNvGrpSpPr>
                          <a:grpSpLocks/>
                        </wpg:cNvGrpSpPr>
                        <wpg:grpSpPr bwMode="auto">
                          <a:xfrm>
                            <a:off x="155819" y="159288"/>
                            <a:ext cx="600075" cy="507365"/>
                            <a:chOff x="8076" y="9685"/>
                            <a:chExt cx="945" cy="799"/>
                          </a:xfrm>
                        </wpg:grpSpPr>
                        <wps:wsp>
                          <wps:cNvPr id="228454" name="Text Box 123"/>
                          <wps:cNvSpPr txBox="1">
                            <a:spLocks noChangeArrowheads="1"/>
                          </wps:cNvSpPr>
                          <wps:spPr bwMode="auto">
                            <a:xfrm>
                              <a:off x="8645" y="9685"/>
                              <a:ext cx="22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AD1F9" w14:textId="77777777" w:rsidR="00E02255" w:rsidRPr="0023216E" w:rsidRDefault="00E02255" w:rsidP="00E02255">
                                <w:pPr>
                                  <w:spacing w:line="300" w:lineRule="exact"/>
                                  <w:rPr>
                                    <w:i/>
                                    <w:sz w:val="18"/>
                                  </w:rPr>
                                </w:pPr>
                                <w:r w:rsidRPr="0023216E">
                                  <w:rPr>
                                    <w:rFonts w:hint="eastAsia"/>
                                    <w:i/>
                                    <w:sz w:val="18"/>
                                  </w:rPr>
                                  <w:t>B</w:t>
                                </w:r>
                              </w:p>
                            </w:txbxContent>
                          </wps:txbx>
                          <wps:bodyPr rot="0" vert="horz" wrap="none" lIns="36000" tIns="0" rIns="36000" bIns="0" anchor="t" anchorCtr="0" upright="1">
                            <a:spAutoFit/>
                          </wps:bodyPr>
                        </wps:wsp>
                        <wps:wsp>
                          <wps:cNvPr id="228455" name="Rectangle 124"/>
                          <wps:cNvSpPr>
                            <a:spLocks noChangeArrowheads="1"/>
                          </wps:cNvSpPr>
                          <wps:spPr bwMode="auto">
                            <a:xfrm>
                              <a:off x="8076" y="10149"/>
                              <a:ext cx="945" cy="6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456" name="Line 125"/>
                          <wps:cNvCnPr>
                            <a:cxnSpLocks noChangeShapeType="1"/>
                          </wps:cNvCnPr>
                          <wps:spPr bwMode="auto">
                            <a:xfrm>
                              <a:off x="8374" y="10184"/>
                              <a:ext cx="351"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457" name="Text Box 126"/>
                          <wps:cNvSpPr txBox="1">
                            <a:spLocks noChangeArrowheads="1"/>
                          </wps:cNvSpPr>
                          <wps:spPr bwMode="auto">
                            <a:xfrm>
                              <a:off x="8395" y="10184"/>
                              <a:ext cx="17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3E441" w14:textId="77777777" w:rsidR="00E02255" w:rsidRPr="0023216E" w:rsidRDefault="00E02255" w:rsidP="00E02255">
                                <w:pPr>
                                  <w:spacing w:line="300" w:lineRule="exact"/>
                                  <w:rPr>
                                    <w:i/>
                                    <w:sz w:val="18"/>
                                  </w:rPr>
                                </w:pPr>
                                <w:r w:rsidRPr="0023216E">
                                  <w:rPr>
                                    <w:rFonts w:hint="eastAsia"/>
                                    <w:i/>
                                    <w:sz w:val="18"/>
                                  </w:rPr>
                                  <w:t>I</w:t>
                                </w:r>
                              </w:p>
                            </w:txbxContent>
                          </wps:txbx>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1EBB2510" id="组合 228450" o:spid="_x0000_s1053" style="position:absolute;left:0;text-align:left;margin-left:353.75pt;margin-top:5.05pt;width:53.15pt;height:63.05pt;z-index:251666432;mso-position-horizontal-relative:text;mso-position-vertical-relative:text;mso-width-relative:margin;mso-height-relative:margin" coordorigin="799,634" coordsize="6759,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">
                <v:shape id="文本框 2" o:spid="_x0000_s1054" type="#_x0000_t202" style="position:absolute;left:799;top:634;width:6759;height:8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" filled="f" stroked="f">
                  <v:textbox style="mso-fit-shape-to-text:t" inset="1mm,0,1mm,0">
                    <w:txbxContent>
                      <w:p w14:paraId="4888874E" w14:textId="77777777" w:rsidR="00E02255" w:rsidRPr="0023216E" w:rsidRDefault="00E02255" w:rsidP="00E02255">
                        <w:pPr>
                          <w:rPr>
                            <w:noProof/>
                            <w:sz w:val="18"/>
                          </w:rPr>
                        </w:pP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p>
                      <w:p w14:paraId="38BB964D" w14:textId="77777777" w:rsidR="00E02255" w:rsidRPr="0023216E" w:rsidRDefault="00E02255" w:rsidP="00E02255">
                        <w:pPr>
                          <w:rPr>
                            <w:i/>
                            <w:iCs/>
                            <w:noProof/>
                            <w:sz w:val="18"/>
                          </w:rPr>
                        </w:pP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p>
                      <w:p w14:paraId="0F81CF15" w14:textId="77777777" w:rsidR="00E02255" w:rsidRPr="0023216E" w:rsidRDefault="00E02255" w:rsidP="00E02255">
                        <w:pPr>
                          <w:rPr>
                            <w:noProof/>
                            <w:sz w:val="18"/>
                          </w:rPr>
                        </w:pP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p>
                      <w:p w14:paraId="01F21A92" w14:textId="77777777" w:rsidR="00E02255" w:rsidRPr="0023216E" w:rsidRDefault="00E02255" w:rsidP="00E02255">
                        <w:pPr>
                          <w:rPr>
                            <w:sz w:val="18"/>
                          </w:rPr>
                        </w:pP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r w:rsidRPr="0023216E">
                          <w:rPr>
                            <w:rFonts w:hint="eastAsia"/>
                            <w:noProof/>
                            <w:sz w:val="18"/>
                          </w:rPr>
                          <w:t xml:space="preserve">  </w:t>
                        </w:r>
                        <w:r w:rsidRPr="0023216E">
                          <w:rPr>
                            <w:rFonts w:hint="eastAsia"/>
                            <w:noProof/>
                            <w:sz w:val="18"/>
                          </w:rPr>
                          <w:sym w:font="Symbol" w:char="F0B4"/>
                        </w:r>
                      </w:p>
                    </w:txbxContent>
                  </v:textbox>
                </v:shape>
                <v:group id="组合 228453" o:spid="_x0000_s1055" style="position:absolute;left:1558;top:1592;width:6000;height:5074" coordorigin="8076,9685" coordsize="94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B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">
                  <v:shape id="Text Box 123" o:spid="_x0000_s1056" type="#_x0000_t202" style="position:absolute;left:8645;top:9685;width:223;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" filled="f" stroked="f">
                    <v:textbox style="mso-fit-shape-to-text:t" inset="1mm,0,1mm,0">
                      <w:txbxContent>
                        <w:p w14:paraId="420AD1F9" w14:textId="77777777" w:rsidR="00E02255" w:rsidRPr="0023216E" w:rsidRDefault="00E02255" w:rsidP="00E02255">
                          <w:pPr>
                            <w:spacing w:line="300" w:lineRule="exact"/>
                            <w:rPr>
                              <w:i/>
                              <w:sz w:val="18"/>
                            </w:rPr>
                          </w:pPr>
                          <w:r w:rsidRPr="0023216E">
                            <w:rPr>
                              <w:rFonts w:hint="eastAsia"/>
                              <w:i/>
                              <w:sz w:val="18"/>
                            </w:rPr>
                            <w:t>B</w:t>
                          </w:r>
                        </w:p>
                      </w:txbxContent>
                    </v:textbox>
                  </v:shape>
                  <v:rect id="Rectangle 124" o:spid="_x0000_s1057" style="position:absolute;left:8076;top:10149;width:945;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" strokeweight="1pt"/>
                  <v:line id="Line 125" o:spid="_x0000_s1058" style="position:absolute;visibility:visible;mso-wrap-style:square" from="8374,10184" to="8725,10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">
                    <v:stroke endarrow="block" endarrowwidth="narrow"/>
                  </v:line>
                  <v:shape id="Text Box 126" o:spid="_x0000_s1059" type="#_x0000_t202" style="position:absolute;left:8395;top:10184;width:173;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" filled="f" stroked="f">
                    <v:textbox style="mso-fit-shape-to-text:t" inset="1mm,0,1mm,0">
                      <w:txbxContent>
                        <w:p w14:paraId="3563E441" w14:textId="77777777" w:rsidR="00E02255" w:rsidRPr="0023216E" w:rsidRDefault="00E02255" w:rsidP="00E02255">
                          <w:pPr>
                            <w:spacing w:line="300" w:lineRule="exact"/>
                            <w:rPr>
                              <w:i/>
                              <w:sz w:val="18"/>
                            </w:rPr>
                          </w:pPr>
                          <w:r w:rsidRPr="0023216E">
                            <w:rPr>
                              <w:rFonts w:hint="eastAsia"/>
                              <w:i/>
                              <w:sz w:val="18"/>
                            </w:rPr>
                            <w:t>I</w:t>
                          </w:r>
                        </w:p>
                      </w:txbxContent>
                    </v:textbox>
                  </v:shape>
                </v:group>
                <w10:wrap type="square"/>
              </v:group>
            </w:pict>
          </mc:Fallback>
        </mc:AlternateContent>
      </w:r>
      <w:r w:rsidR="00FA3015" w:rsidRPr="00E054AE">
        <w:rPr>
          <w:rFonts w:cs="Times New Roman"/>
          <w:szCs w:val="21"/>
        </w:rPr>
        <w:t>如图</w:t>
      </w:r>
      <w:r w:rsidR="00FA3015">
        <w:rPr>
          <w:rFonts w:cs="Times New Roman" w:hint="eastAsia"/>
          <w:szCs w:val="21"/>
        </w:rPr>
        <w:t xml:space="preserve"> </w:t>
      </w:r>
      <w:r w:rsidR="00FA3015">
        <w:rPr>
          <w:rFonts w:hint="eastAsia"/>
        </w:rPr>
        <w:t>8</w:t>
      </w:r>
      <w:r w:rsidR="00FA3015">
        <w:t xml:space="preserve"> – </w:t>
      </w:r>
      <w:r w:rsidR="00FA3015">
        <w:rPr>
          <w:rFonts w:hint="eastAsia"/>
        </w:rPr>
        <w:t>2</w:t>
      </w:r>
      <w:r w:rsidR="00FA3015">
        <w:t xml:space="preserve"> </w:t>
      </w:r>
      <w:r w:rsidR="00FA3015" w:rsidRPr="00E054AE">
        <w:rPr>
          <w:rFonts w:cs="Times New Roman"/>
          <w:szCs w:val="21"/>
        </w:rPr>
        <w:t>所示，一根长为</w:t>
      </w:r>
      <w:r w:rsidR="00FA3015">
        <w:rPr>
          <w:rFonts w:cs="Times New Roman" w:hint="eastAsia"/>
          <w:szCs w:val="21"/>
        </w:rPr>
        <w:t xml:space="preserve"> </w:t>
      </w:r>
      <w:r w:rsidR="00FA3015">
        <w:rPr>
          <w:rFonts w:cs="Times New Roman"/>
          <w:szCs w:val="21"/>
        </w:rPr>
        <w:t>Δ</w:t>
      </w:r>
      <w:r w:rsidR="00FA3015" w:rsidRPr="00E054AE">
        <w:rPr>
          <w:rFonts w:cs="Times New Roman"/>
          <w:i/>
          <w:szCs w:val="21"/>
        </w:rPr>
        <w:t>l</w:t>
      </w:r>
      <w:r w:rsidR="00FA3015">
        <w:rPr>
          <w:rFonts w:cs="Times New Roman"/>
          <w:szCs w:val="21"/>
        </w:rPr>
        <w:t xml:space="preserve"> = </w:t>
      </w:r>
      <w:r w:rsidR="00FA3015" w:rsidRPr="00E054AE">
        <w:rPr>
          <w:rFonts w:cs="Times New Roman"/>
          <w:szCs w:val="21"/>
        </w:rPr>
        <w:t>0.2</w:t>
      </w:r>
      <w:r w:rsidR="00FA3015">
        <w:rPr>
          <w:rFonts w:cs="Times New Roman"/>
          <w:szCs w:val="21"/>
        </w:rPr>
        <w:t xml:space="preserve"> </w:t>
      </w:r>
      <w:r w:rsidR="00FA3015" w:rsidRPr="00E054AE">
        <w:rPr>
          <w:rFonts w:cs="Times New Roman"/>
          <w:szCs w:val="21"/>
        </w:rPr>
        <w:t>m</w:t>
      </w:r>
      <w:r w:rsidR="00FA3015">
        <w:rPr>
          <w:rFonts w:cs="Times New Roman"/>
          <w:szCs w:val="21"/>
        </w:rPr>
        <w:t xml:space="preserve"> </w:t>
      </w:r>
      <w:r w:rsidR="00FA3015" w:rsidRPr="00E054AE">
        <w:rPr>
          <w:rFonts w:cs="Times New Roman"/>
          <w:szCs w:val="21"/>
        </w:rPr>
        <w:t>的直导线水平放置在一足够大的匀强磁场中，导线与磁场方向相互垂直</w:t>
      </w:r>
      <w:r>
        <w:rPr>
          <w:rFonts w:hint="eastAsia"/>
        </w:rPr>
        <w:t>．</w:t>
      </w:r>
      <w:r w:rsidR="00FA3015" w:rsidRPr="00E054AE">
        <w:rPr>
          <w:rFonts w:cs="Times New Roman"/>
          <w:szCs w:val="21"/>
        </w:rPr>
        <w:t>当导线内通以大小为</w:t>
      </w:r>
      <w:r w:rsidR="00FA3015" w:rsidRPr="00E054AE">
        <w:rPr>
          <w:rFonts w:cs="Times New Roman"/>
          <w:i/>
          <w:szCs w:val="21"/>
        </w:rPr>
        <w:t>I</w:t>
      </w:r>
      <w:r w:rsidR="00FA3015">
        <w:rPr>
          <w:rFonts w:cs="Times New Roman"/>
          <w:szCs w:val="21"/>
        </w:rPr>
        <w:t xml:space="preserve"> = </w:t>
      </w:r>
      <w:r w:rsidR="00FA3015" w:rsidRPr="00E054AE">
        <w:rPr>
          <w:rFonts w:cs="Times New Roman"/>
          <w:szCs w:val="21"/>
        </w:rPr>
        <w:t>3</w:t>
      </w:r>
      <w:r w:rsidR="00FA3015">
        <w:rPr>
          <w:rFonts w:cs="Times New Roman"/>
          <w:szCs w:val="21"/>
        </w:rPr>
        <w:t xml:space="preserve"> </w:t>
      </w:r>
      <w:r w:rsidR="00FA3015" w:rsidRPr="00E054AE">
        <w:rPr>
          <w:rFonts w:cs="Times New Roman"/>
          <w:szCs w:val="21"/>
        </w:rPr>
        <w:t>A</w:t>
      </w:r>
      <w:r w:rsidR="00FA3015" w:rsidRPr="00E054AE">
        <w:rPr>
          <w:rFonts w:cs="Times New Roman"/>
          <w:szCs w:val="21"/>
        </w:rPr>
        <w:t>的电流时，导线受到的磁场力大小为</w:t>
      </w:r>
      <w:r>
        <w:rPr>
          <w:rFonts w:cs="Times New Roman" w:hint="eastAsia"/>
          <w:szCs w:val="21"/>
        </w:rPr>
        <w:t xml:space="preserve"> </w:t>
      </w:r>
      <w:r w:rsidR="00FA3015" w:rsidRPr="00E054AE">
        <w:rPr>
          <w:rFonts w:cs="Times New Roman"/>
          <w:i/>
          <w:szCs w:val="21"/>
        </w:rPr>
        <w:t>F</w:t>
      </w:r>
      <w:r w:rsidR="00FA3015">
        <w:rPr>
          <w:rFonts w:cs="Times New Roman"/>
          <w:szCs w:val="21"/>
        </w:rPr>
        <w:t xml:space="preserve"> = </w:t>
      </w:r>
      <w:r w:rsidR="00FA3015" w:rsidRPr="00E054AE">
        <w:rPr>
          <w:rFonts w:cs="Times New Roman"/>
          <w:szCs w:val="21"/>
        </w:rPr>
        <w:t>6×10</w:t>
      </w:r>
      <w:r w:rsidR="00FA3015" w:rsidRPr="00E054AE">
        <w:rPr>
          <w:rFonts w:cs="Times New Roman"/>
          <w:szCs w:val="21"/>
          <w:vertAlign w:val="superscript"/>
        </w:rPr>
        <w:t>-2</w:t>
      </w:r>
      <w:r w:rsidR="00FA3015">
        <w:rPr>
          <w:rFonts w:cs="Times New Roman"/>
          <w:szCs w:val="21"/>
        </w:rPr>
        <w:t xml:space="preserve"> </w:t>
      </w:r>
      <w:r w:rsidR="00FA3015" w:rsidRPr="00E054AE">
        <w:rPr>
          <w:rFonts w:cs="Times New Roman"/>
          <w:szCs w:val="21"/>
        </w:rPr>
        <w:t>N</w:t>
      </w:r>
      <w:r w:rsidR="00FA3015" w:rsidRPr="00E054AE">
        <w:rPr>
          <w:rFonts w:cs="Times New Roman"/>
          <w:szCs w:val="21"/>
        </w:rPr>
        <w:t>，则匀强磁场的磁感应强度大小为</w:t>
      </w:r>
      <w:r>
        <w:rPr>
          <w:rFonts w:cs="Times New Roman" w:hint="eastAsia"/>
          <w:szCs w:val="21"/>
        </w:rPr>
        <w:t xml:space="preserve"> </w:t>
      </w:r>
      <w:r w:rsidR="00FA3015" w:rsidRPr="00E054AE">
        <w:rPr>
          <w:rFonts w:cs="Times New Roman"/>
          <w:i/>
          <w:szCs w:val="21"/>
        </w:rPr>
        <w:t>B</w:t>
      </w:r>
      <w:r w:rsidR="00FA3015">
        <w:rPr>
          <w:rFonts w:cs="Times New Roman"/>
          <w:szCs w:val="21"/>
        </w:rPr>
        <w:t xml:space="preserve"> = </w:t>
      </w:r>
      <w:r w:rsidR="00FA3015" w:rsidRPr="00E054AE">
        <w:rPr>
          <w:rFonts w:cs="Times New Roman"/>
          <w:szCs w:val="21"/>
        </w:rPr>
        <w:t>________T</w:t>
      </w:r>
      <w:r w:rsidR="00FA3015" w:rsidRPr="00E054AE">
        <w:rPr>
          <w:rFonts w:cs="Times New Roman"/>
          <w:szCs w:val="21"/>
        </w:rPr>
        <w:t>；当导线位置保持不变、长度缩短为原来的一半，磁场的</w:t>
      </w:r>
      <w:r w:rsidR="00FA3015" w:rsidRPr="00E054AE">
        <w:rPr>
          <w:rFonts w:cs="Times New Roman"/>
          <w:szCs w:val="21"/>
        </w:rPr>
        <w:lastRenderedPageBreak/>
        <w:t>磁感应强度</w:t>
      </w:r>
      <w:r w:rsidR="00FA3015" w:rsidRPr="00E054AE">
        <w:rPr>
          <w:rFonts w:cs="Times New Roman"/>
          <w:i/>
          <w:szCs w:val="21"/>
        </w:rPr>
        <w:t>B</w:t>
      </w:r>
      <w:r w:rsidR="00FA3015">
        <w:rPr>
          <w:rFonts w:cs="Times New Roman"/>
          <w:szCs w:val="21"/>
        </w:rPr>
        <w:t xml:space="preserve"> = </w:t>
      </w:r>
      <w:r w:rsidR="00FA3015" w:rsidRPr="00E054AE">
        <w:rPr>
          <w:rFonts w:cs="Times New Roman"/>
          <w:szCs w:val="21"/>
        </w:rPr>
        <w:t>________T</w:t>
      </w:r>
      <w:r>
        <w:rPr>
          <w:rFonts w:hint="eastAsia"/>
        </w:rPr>
        <w:t>．</w:t>
      </w:r>
    </w:p>
    <w:p w14:paraId="6210B8E6" w14:textId="1093AE4E" w:rsidR="00FA3015" w:rsidRPr="00E02255" w:rsidRDefault="00FA3015" w:rsidP="00FA3015">
      <w:pPr>
        <w:ind w:firstLine="420"/>
        <w:rPr>
          <w:rFonts w:eastAsia="楷体" w:cs="Times New Roman"/>
          <w:szCs w:val="21"/>
        </w:rPr>
      </w:pPr>
      <w:r w:rsidRPr="00E02255">
        <w:rPr>
          <w:rStyle w:val="a9"/>
        </w:rPr>
        <w:t>分析</w:t>
      </w:r>
      <w:r w:rsidR="00E02255">
        <w:rPr>
          <w:rFonts w:cs="Times New Roman" w:hint="eastAsia"/>
          <w:b/>
          <w:bCs/>
          <w:szCs w:val="21"/>
        </w:rPr>
        <w:t xml:space="preserve"> </w:t>
      </w:r>
      <w:r w:rsidR="00E02255">
        <w:rPr>
          <w:rFonts w:cs="Times New Roman"/>
          <w:b/>
          <w:bCs/>
          <w:szCs w:val="21"/>
        </w:rPr>
        <w:t xml:space="preserve"> </w:t>
      </w:r>
      <w:r w:rsidRPr="00E02255">
        <w:rPr>
          <w:rFonts w:eastAsia="楷体" w:cs="Times New Roman"/>
          <w:szCs w:val="21"/>
        </w:rPr>
        <w:t>根据磁感应强度的定义式，可计算磁场在某处的磁感应强度大小：</w:t>
      </w:r>
    </w:p>
    <w:p w14:paraId="36922D4A" w14:textId="4344D710" w:rsidR="00FA3015" w:rsidRPr="00E02255" w:rsidRDefault="00FA3015" w:rsidP="00E02255">
      <w:pPr>
        <w:ind w:firstLine="420"/>
        <w:jc w:val="center"/>
        <w:rPr>
          <w:rFonts w:eastAsia="楷体"/>
        </w:rPr>
      </w:pPr>
      <w:r w:rsidRPr="00E02255">
        <w:rPr>
          <w:rFonts w:eastAsia="楷体" w:hint="eastAsia"/>
          <w:i/>
          <w:iCs/>
        </w:rPr>
        <w:t>B</w:t>
      </w:r>
      <w:r w:rsidRPr="00E02255">
        <w:rPr>
          <w:rFonts w:eastAsia="楷体" w:hint="eastAsia"/>
        </w:rPr>
        <w:t xml:space="preserve"> = </w:t>
      </w:r>
      <w:r w:rsidRPr="00E02255">
        <w:rPr>
          <w:rFonts w:eastAsia="楷体"/>
          <w:i/>
          <w:iCs/>
        </w:rPr>
        <w:fldChar w:fldCharType="begin"/>
      </w:r>
      <w:r w:rsidRPr="00E02255">
        <w:rPr>
          <w:rFonts w:eastAsia="楷体"/>
          <w:i/>
          <w:iCs/>
        </w:rPr>
        <w:instrText xml:space="preserve"> </w:instrText>
      </w:r>
      <w:r w:rsidRPr="00E02255">
        <w:rPr>
          <w:rFonts w:eastAsia="楷体" w:hint="eastAsia"/>
          <w:i/>
          <w:iCs/>
        </w:rPr>
        <w:instrText>EQ \F(F,I</w:instrText>
      </w:r>
      <w:r w:rsidR="00644D7D" w:rsidRPr="00644D7D">
        <w:rPr>
          <w:rFonts w:eastAsia="楷体" w:cs="Times New Roman"/>
        </w:rPr>
        <w:instrText>Δ</w:instrText>
      </w:r>
      <w:r w:rsidR="00644D7D" w:rsidRPr="004904D9">
        <w:rPr>
          <w:rFonts w:eastAsia="楷体" w:cs="Times New Roman"/>
          <w:i/>
          <w:iCs/>
        </w:rPr>
        <w:instrText>l</w:instrText>
      </w:r>
      <w:r w:rsidRPr="00E02255">
        <w:rPr>
          <w:rFonts w:eastAsia="楷体" w:hint="eastAsia"/>
          <w:i/>
          <w:iCs/>
        </w:rPr>
        <w:instrText>)</w:instrText>
      </w:r>
      <w:r w:rsidRPr="00E02255">
        <w:rPr>
          <w:rFonts w:eastAsia="楷体"/>
          <w:i/>
          <w:iCs/>
        </w:rPr>
        <w:instrText xml:space="preserve"> </w:instrText>
      </w:r>
      <w:r w:rsidRPr="00E02255">
        <w:rPr>
          <w:rFonts w:eastAsia="楷体"/>
          <w:i/>
          <w:iCs/>
        </w:rPr>
        <w:fldChar w:fldCharType="end"/>
      </w:r>
      <w:r w:rsidRPr="00E02255">
        <w:rPr>
          <w:rFonts w:eastAsia="楷体" w:hint="eastAsia"/>
        </w:rPr>
        <w:t xml:space="preserve">= </w:t>
      </w:r>
      <w:r w:rsidRPr="00E02255">
        <w:rPr>
          <w:rFonts w:eastAsia="楷体"/>
        </w:rPr>
        <w:fldChar w:fldCharType="begin"/>
      </w:r>
      <w:r w:rsidRPr="00E02255">
        <w:rPr>
          <w:rFonts w:eastAsia="楷体"/>
        </w:rPr>
        <w:instrText xml:space="preserve"> </w:instrText>
      </w:r>
      <w:r w:rsidRPr="00E02255">
        <w:rPr>
          <w:rFonts w:eastAsia="楷体" w:hint="eastAsia"/>
        </w:rPr>
        <w:instrText>EQ \F(6</w:instrText>
      </w:r>
      <w:r w:rsidRPr="00E02255">
        <w:rPr>
          <w:rFonts w:eastAsia="楷体" w:cs="Times New Roman"/>
        </w:rPr>
        <w:instrText>×</w:instrText>
      </w:r>
      <w:r w:rsidRPr="00E02255">
        <w:rPr>
          <w:rFonts w:eastAsia="楷体" w:hint="eastAsia"/>
        </w:rPr>
        <w:instrText>10</w:instrText>
      </w:r>
      <w:r w:rsidR="00E02255" w:rsidRPr="00E02255">
        <w:rPr>
          <w:rFonts w:eastAsia="楷体" w:cs="Times New Roman"/>
          <w:vertAlign w:val="superscript"/>
        </w:rPr>
        <w:instrText>−</w:instrText>
      </w:r>
      <w:r w:rsidRPr="00E02255">
        <w:rPr>
          <w:rFonts w:eastAsia="楷体"/>
          <w:vertAlign w:val="superscript"/>
        </w:rPr>
        <w:instrText>2</w:instrText>
      </w:r>
      <w:r w:rsidRPr="00E02255">
        <w:rPr>
          <w:rFonts w:eastAsia="楷体" w:hint="eastAsia"/>
        </w:rPr>
        <w:instrText>,</w:instrText>
      </w:r>
      <w:r w:rsidRPr="00E02255">
        <w:rPr>
          <w:rFonts w:eastAsia="楷体"/>
        </w:rPr>
        <w:instrText>3</w:instrText>
      </w:r>
      <w:r w:rsidRPr="00E02255">
        <w:rPr>
          <w:rFonts w:eastAsia="楷体" w:cs="Times New Roman"/>
        </w:rPr>
        <w:instrText>×</w:instrText>
      </w:r>
      <w:r w:rsidRPr="00E02255">
        <w:rPr>
          <w:rFonts w:eastAsia="楷体" w:hint="eastAsia"/>
        </w:rPr>
        <w:instrText>0.2)</w:instrText>
      </w:r>
      <w:r w:rsidRPr="00E02255">
        <w:rPr>
          <w:rFonts w:eastAsia="楷体"/>
        </w:rPr>
        <w:instrText xml:space="preserve"> </w:instrText>
      </w:r>
      <w:r w:rsidRPr="00E02255">
        <w:rPr>
          <w:rFonts w:eastAsia="楷体"/>
        </w:rPr>
        <w:fldChar w:fldCharType="end"/>
      </w:r>
      <w:r w:rsidRPr="00E02255">
        <w:rPr>
          <w:rFonts w:eastAsia="楷体" w:hint="eastAsia"/>
        </w:rPr>
        <w:t>T = 0.1</w:t>
      </w:r>
      <w:r w:rsidRPr="00E02255">
        <w:rPr>
          <w:rFonts w:eastAsia="楷体"/>
        </w:rPr>
        <w:t xml:space="preserve"> </w:t>
      </w:r>
      <w:r w:rsidRPr="00E02255">
        <w:rPr>
          <w:rFonts w:eastAsia="楷体" w:hint="eastAsia"/>
        </w:rPr>
        <w:t>T</w:t>
      </w:r>
      <w:r w:rsidR="00E02255" w:rsidRPr="00E02255">
        <w:rPr>
          <w:rFonts w:eastAsia="楷体" w:hint="eastAsia"/>
        </w:rPr>
        <w:t>．</w:t>
      </w:r>
    </w:p>
    <w:p w14:paraId="20E052A4" w14:textId="28FE733C" w:rsidR="00FA3015" w:rsidRPr="00E02255" w:rsidRDefault="00FA3015" w:rsidP="00FA3015">
      <w:pPr>
        <w:ind w:firstLine="420"/>
        <w:rPr>
          <w:rFonts w:eastAsia="楷体" w:cs="Times New Roman"/>
          <w:szCs w:val="21"/>
        </w:rPr>
      </w:pPr>
      <w:r w:rsidRPr="00E02255">
        <w:rPr>
          <w:rFonts w:eastAsia="楷体" w:cs="Times New Roman"/>
          <w:szCs w:val="21"/>
        </w:rPr>
        <w:t>磁感应强度描述的是磁场的强弱，其大小和方向都由磁场本身决定，与放入其中的导线长度、电流强度大小无关</w:t>
      </w:r>
      <w:r w:rsidR="00E02255" w:rsidRPr="00E02255">
        <w:rPr>
          <w:rFonts w:eastAsia="楷体" w:hint="eastAsia"/>
        </w:rPr>
        <w:t>．</w:t>
      </w:r>
    </w:p>
    <w:p w14:paraId="58CF207D" w14:textId="141863D9" w:rsidR="00FA3015" w:rsidRPr="00E054AE" w:rsidRDefault="00FA3015" w:rsidP="00FA3015">
      <w:pPr>
        <w:ind w:firstLine="420"/>
        <w:rPr>
          <w:rFonts w:cs="Times New Roman"/>
          <w:szCs w:val="21"/>
        </w:rPr>
      </w:pPr>
      <w:r w:rsidRPr="00E02255">
        <w:rPr>
          <w:rStyle w:val="a9"/>
        </w:rPr>
        <w:t>解答</w:t>
      </w:r>
      <w:r w:rsidR="00E02255">
        <w:rPr>
          <w:rFonts w:cs="Times New Roman" w:hint="eastAsia"/>
          <w:b/>
          <w:bCs/>
          <w:szCs w:val="21"/>
        </w:rPr>
        <w:t xml:space="preserve"> </w:t>
      </w:r>
      <w:r w:rsidR="00E02255">
        <w:rPr>
          <w:rFonts w:cs="Times New Roman"/>
          <w:b/>
          <w:bCs/>
          <w:szCs w:val="21"/>
        </w:rPr>
        <w:t xml:space="preserve"> </w:t>
      </w:r>
      <w:r w:rsidRPr="00E054AE">
        <w:rPr>
          <w:rFonts w:cs="Times New Roman"/>
          <w:szCs w:val="21"/>
        </w:rPr>
        <w:t>0.1</w:t>
      </w:r>
      <w:r w:rsidRPr="00E054AE">
        <w:rPr>
          <w:rFonts w:cs="Times New Roman"/>
          <w:szCs w:val="21"/>
        </w:rPr>
        <w:t>；</w:t>
      </w:r>
      <w:r w:rsidRPr="00E054AE">
        <w:rPr>
          <w:rFonts w:cs="Times New Roman"/>
          <w:szCs w:val="21"/>
        </w:rPr>
        <w:t>0.1</w:t>
      </w:r>
    </w:p>
    <w:p w14:paraId="017F6198" w14:textId="5AC11E80" w:rsidR="00133CB4" w:rsidRDefault="00133CB4" w:rsidP="00FE6BCD">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FE6BCD" w:rsidRPr="00763495" w14:paraId="1558FCD7" w14:textId="77777777" w:rsidTr="00403A60">
        <w:tc>
          <w:tcPr>
            <w:tcW w:w="1129" w:type="dxa"/>
          </w:tcPr>
          <w:p w14:paraId="7C0EC4C6" w14:textId="77777777" w:rsidR="00FE6BCD" w:rsidRPr="001760C9" w:rsidRDefault="00FE6BCD" w:rsidP="00403A60">
            <w:pPr>
              <w:jc w:val="center"/>
              <w:rPr>
                <w:rFonts w:eastAsia="黑体"/>
                <w:b/>
                <w:bCs w:val="0"/>
                <w:sz w:val="18"/>
              </w:rPr>
            </w:pPr>
            <w:r w:rsidRPr="001760C9">
              <w:rPr>
                <w:rFonts w:eastAsia="黑体" w:hint="eastAsia"/>
                <w:b/>
                <w:sz w:val="18"/>
              </w:rPr>
              <w:t>内容</w:t>
            </w:r>
          </w:p>
        </w:tc>
        <w:tc>
          <w:tcPr>
            <w:tcW w:w="2410" w:type="dxa"/>
          </w:tcPr>
          <w:p w14:paraId="5D9FD019" w14:textId="77777777" w:rsidR="00FE6BCD" w:rsidRPr="001760C9" w:rsidRDefault="00FE6BCD" w:rsidP="00403A60">
            <w:pPr>
              <w:jc w:val="center"/>
              <w:rPr>
                <w:rFonts w:eastAsia="黑体"/>
                <w:b/>
                <w:bCs w:val="0"/>
                <w:sz w:val="18"/>
              </w:rPr>
            </w:pPr>
            <w:r w:rsidRPr="001760C9">
              <w:rPr>
                <w:rFonts w:eastAsia="黑体" w:hint="eastAsia"/>
                <w:b/>
                <w:sz w:val="18"/>
              </w:rPr>
              <w:t>涉及的主要素养</w:t>
            </w:r>
          </w:p>
        </w:tc>
        <w:tc>
          <w:tcPr>
            <w:tcW w:w="4757" w:type="dxa"/>
          </w:tcPr>
          <w:p w14:paraId="56FF25C6" w14:textId="77777777" w:rsidR="00FE6BCD" w:rsidRPr="001760C9" w:rsidRDefault="00FE6BCD" w:rsidP="00403A60">
            <w:pPr>
              <w:jc w:val="center"/>
              <w:rPr>
                <w:rFonts w:eastAsia="黑体"/>
                <w:b/>
                <w:bCs w:val="0"/>
                <w:sz w:val="18"/>
              </w:rPr>
            </w:pPr>
            <w:r w:rsidRPr="001760C9">
              <w:rPr>
                <w:rFonts w:eastAsia="黑体" w:hint="eastAsia"/>
                <w:b/>
                <w:sz w:val="18"/>
              </w:rPr>
              <w:t>质量水平分析</w:t>
            </w:r>
          </w:p>
        </w:tc>
      </w:tr>
      <w:tr w:rsidR="00FE6BCD" w:rsidRPr="00763495" w14:paraId="25432D6C" w14:textId="77777777" w:rsidTr="00403A60">
        <w:tc>
          <w:tcPr>
            <w:tcW w:w="1129" w:type="dxa"/>
            <w:vMerge w:val="restart"/>
            <w:vAlign w:val="center"/>
          </w:tcPr>
          <w:p w14:paraId="11E88AC4" w14:textId="7EE7DCBD" w:rsidR="00FE6BCD" w:rsidRPr="00D4512A" w:rsidRDefault="00FE6BCD" w:rsidP="00EA4CE6">
            <w:pPr>
              <w:pStyle w:val="a8"/>
              <w:ind w:firstLineChars="0" w:firstLine="0"/>
              <w:jc w:val="center"/>
              <w:rPr>
                <w:rFonts w:eastAsia="宋体"/>
                <w:b w:val="0"/>
                <w:bCs w:val="0"/>
                <w:sz w:val="18"/>
                <w:szCs w:val="18"/>
              </w:rPr>
            </w:pPr>
            <w:r w:rsidRPr="00D4512A">
              <w:rPr>
                <w:rFonts w:eastAsia="宋体" w:hint="eastAsia"/>
                <w:b w:val="0"/>
                <w:bCs w:val="0"/>
                <w:sz w:val="18"/>
                <w:szCs w:val="18"/>
              </w:rPr>
              <w:t>磁感应强度</w:t>
            </w:r>
          </w:p>
        </w:tc>
        <w:tc>
          <w:tcPr>
            <w:tcW w:w="2410" w:type="dxa"/>
            <w:vAlign w:val="center"/>
          </w:tcPr>
          <w:p w14:paraId="21203FB2" w14:textId="177476CD" w:rsidR="00FE6BCD" w:rsidRPr="00D4512A" w:rsidRDefault="00FE6BCD" w:rsidP="00403A60">
            <w:pPr>
              <w:rPr>
                <w:rFonts w:eastAsia="宋体"/>
                <w:bCs w:val="0"/>
                <w:sz w:val="18"/>
                <w:szCs w:val="18"/>
              </w:rPr>
            </w:pPr>
            <w:r w:rsidRPr="00D4512A">
              <w:rPr>
                <w:rFonts w:eastAsia="宋体" w:hint="eastAsia"/>
                <w:bCs w:val="0"/>
                <w:sz w:val="18"/>
                <w:szCs w:val="18"/>
              </w:rPr>
              <w:t>物理观念中“运动与相互作用观念”</w:t>
            </w:r>
          </w:p>
        </w:tc>
        <w:tc>
          <w:tcPr>
            <w:tcW w:w="4757" w:type="dxa"/>
            <w:vAlign w:val="center"/>
          </w:tcPr>
          <w:p w14:paraId="6D3855DF" w14:textId="5FA851C7" w:rsidR="00FE6BCD" w:rsidRPr="00D4512A" w:rsidRDefault="00FE6BCD" w:rsidP="00403A60">
            <w:pPr>
              <w:rPr>
                <w:rFonts w:eastAsia="宋体"/>
                <w:bCs w:val="0"/>
                <w:sz w:val="18"/>
                <w:szCs w:val="18"/>
              </w:rPr>
            </w:pPr>
            <w:r w:rsidRPr="00D4512A">
              <w:rPr>
                <w:rFonts w:eastAsia="宋体" w:hint="eastAsia"/>
                <w:bCs w:val="0"/>
                <w:sz w:val="18"/>
                <w:szCs w:val="18"/>
              </w:rPr>
              <w:t>能指出磁感应强度是描述磁场本身性质的物理量，与放入其中的通电导线无关．达到水平二．</w:t>
            </w:r>
          </w:p>
        </w:tc>
      </w:tr>
      <w:tr w:rsidR="00FE6BCD" w:rsidRPr="00763495" w14:paraId="154FC786" w14:textId="77777777" w:rsidTr="00403A60">
        <w:tc>
          <w:tcPr>
            <w:tcW w:w="1129" w:type="dxa"/>
            <w:vMerge/>
            <w:vAlign w:val="center"/>
          </w:tcPr>
          <w:p w14:paraId="4615E3F1" w14:textId="77777777" w:rsidR="00FE6BCD" w:rsidRPr="00D4512A" w:rsidRDefault="00FE6BCD" w:rsidP="00403A60">
            <w:pPr>
              <w:pStyle w:val="a8"/>
              <w:ind w:firstLineChars="0" w:firstLine="0"/>
              <w:rPr>
                <w:rFonts w:eastAsia="宋体"/>
                <w:b w:val="0"/>
                <w:bCs w:val="0"/>
                <w:sz w:val="18"/>
                <w:szCs w:val="18"/>
              </w:rPr>
            </w:pPr>
          </w:p>
        </w:tc>
        <w:tc>
          <w:tcPr>
            <w:tcW w:w="2410" w:type="dxa"/>
            <w:vAlign w:val="center"/>
          </w:tcPr>
          <w:p w14:paraId="50D67D60" w14:textId="0151A312" w:rsidR="00FE6BCD" w:rsidRPr="00D4512A" w:rsidRDefault="00FE6BCD" w:rsidP="00403A60">
            <w:pPr>
              <w:rPr>
                <w:rFonts w:eastAsia="宋体"/>
                <w:bCs w:val="0"/>
                <w:sz w:val="18"/>
                <w:szCs w:val="18"/>
              </w:rPr>
            </w:pPr>
            <w:r w:rsidRPr="00D4512A">
              <w:rPr>
                <w:rFonts w:eastAsia="宋体" w:hint="eastAsia"/>
                <w:bCs w:val="0"/>
                <w:sz w:val="18"/>
                <w:szCs w:val="18"/>
              </w:rPr>
              <w:t>科学思维中“科学推理”</w:t>
            </w:r>
          </w:p>
        </w:tc>
        <w:tc>
          <w:tcPr>
            <w:tcW w:w="4757" w:type="dxa"/>
            <w:vAlign w:val="center"/>
          </w:tcPr>
          <w:p w14:paraId="4F94AA22" w14:textId="60FFCB75" w:rsidR="00FE6BCD" w:rsidRPr="00D4512A" w:rsidRDefault="00FE6BCD" w:rsidP="00403A60">
            <w:pPr>
              <w:rPr>
                <w:rFonts w:eastAsia="宋体"/>
                <w:bCs w:val="0"/>
                <w:sz w:val="18"/>
                <w:szCs w:val="18"/>
              </w:rPr>
            </w:pPr>
            <w:r w:rsidRPr="00D4512A">
              <w:rPr>
                <w:rFonts w:eastAsia="宋体" w:hint="eastAsia"/>
                <w:bCs w:val="0"/>
                <w:sz w:val="18"/>
                <w:szCs w:val="18"/>
              </w:rPr>
              <w:t>能在简单的情境中计算磁感应强度大小，达到水平二．</w:t>
            </w:r>
          </w:p>
        </w:tc>
      </w:tr>
    </w:tbl>
    <w:p w14:paraId="4F4FF033" w14:textId="70508886" w:rsidR="00133CB4" w:rsidRDefault="00133CB4" w:rsidP="00FE6BCD">
      <w:pPr>
        <w:ind w:firstLine="420"/>
      </w:pPr>
      <w:r w:rsidRPr="00FE6BCD">
        <w:rPr>
          <w:rStyle w:val="a9"/>
          <w:rFonts w:hint="eastAsia"/>
        </w:rPr>
        <w:t>说明</w:t>
      </w:r>
      <w:r w:rsidR="00FE6BCD">
        <w:rPr>
          <w:rFonts w:hint="eastAsia"/>
        </w:rPr>
        <w:t xml:space="preserve"> </w:t>
      </w:r>
      <w:r w:rsidR="00FE6BCD">
        <w:t xml:space="preserve"> </w:t>
      </w:r>
      <w:r w:rsidRPr="00FE6BCD">
        <w:rPr>
          <w:rFonts w:eastAsia="楷体" w:hint="eastAsia"/>
        </w:rPr>
        <w:t>本示例建议在学习“磁感应强度”概念后作为课堂反馈或课后作业使用．</w:t>
      </w:r>
    </w:p>
    <w:p w14:paraId="48BEBFAD" w14:textId="36AD35B7" w:rsidR="00133CB4" w:rsidRDefault="00133CB4" w:rsidP="004E43DD">
      <w:pPr>
        <w:pStyle w:val="3"/>
      </w:pPr>
      <w:r>
        <w:rPr>
          <w:rFonts w:hint="eastAsia"/>
        </w:rPr>
        <w:t>示例</w:t>
      </w:r>
      <w:r w:rsidR="004E43DD">
        <w:rPr>
          <w:rFonts w:hint="eastAsia"/>
        </w:rPr>
        <w:t xml:space="preserve"> </w:t>
      </w:r>
      <w:r>
        <w:rPr>
          <w:rFonts w:hint="eastAsia"/>
        </w:rPr>
        <w:t>2</w:t>
      </w:r>
    </w:p>
    <w:p w14:paraId="0DF4A02A" w14:textId="18FD34A5" w:rsidR="00FE6BCD" w:rsidRDefault="00D4512A" w:rsidP="00FE6BCD">
      <w:pPr>
        <w:ind w:firstLine="420"/>
      </w:pPr>
      <w:r>
        <w:rPr>
          <w:noProof/>
        </w:rPr>
        <mc:AlternateContent>
          <mc:Choice Requires="wpg">
            <w:drawing>
              <wp:anchor distT="0" distB="0" distL="114300" distR="114300" simplePos="0" relativeHeight="251670528" behindDoc="0" locked="0" layoutInCell="1" allowOverlap="1" wp14:anchorId="6744F916" wp14:editId="00DDBF3F">
                <wp:simplePos x="0" y="0"/>
                <wp:positionH relativeFrom="column">
                  <wp:posOffset>4385945</wp:posOffset>
                </wp:positionH>
                <wp:positionV relativeFrom="paragraph">
                  <wp:posOffset>89535</wp:posOffset>
                </wp:positionV>
                <wp:extent cx="774065" cy="801370"/>
                <wp:effectExtent l="0" t="0" r="6985" b="0"/>
                <wp:wrapSquare wrapText="bothSides"/>
                <wp:docPr id="230" name="组合 230"/>
                <wp:cNvGraphicFramePr/>
                <a:graphic xmlns:a="http://schemas.openxmlformats.org/drawingml/2006/main">
                  <a:graphicData uri="http://schemas.microsoft.com/office/word/2010/wordprocessingGroup">
                    <wpg:wgp>
                      <wpg:cNvGrpSpPr/>
                      <wpg:grpSpPr>
                        <a:xfrm>
                          <a:off x="0" y="0"/>
                          <a:ext cx="774065" cy="801370"/>
                          <a:chOff x="58839" y="53434"/>
                          <a:chExt cx="774944" cy="802004"/>
                        </a:xfrm>
                      </wpg:grpSpPr>
                      <wps:wsp>
                        <wps:cNvPr id="231" name="文本框 2"/>
                        <wps:cNvSpPr txBox="1">
                          <a:spLocks noChangeArrowheads="1"/>
                        </wps:cNvSpPr>
                        <wps:spPr bwMode="auto">
                          <a:xfrm>
                            <a:off x="58839" y="53434"/>
                            <a:ext cx="774944" cy="802004"/>
                          </a:xfrm>
                          <a:prstGeom prst="rect">
                            <a:avLst/>
                          </a:prstGeom>
                          <a:noFill/>
                          <a:ln w="9525">
                            <a:noFill/>
                            <a:miter lim="800000"/>
                            <a:headEnd/>
                            <a:tailEnd/>
                          </a:ln>
                        </wps:spPr>
                        <wps:txbx>
                          <w:txbxContent>
                            <w:p w14:paraId="65A41E99" w14:textId="77777777" w:rsidR="00D4512A" w:rsidRDefault="00D4512A" w:rsidP="00D4512A">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6436C73B" w14:textId="77777777" w:rsidR="00D4512A" w:rsidRPr="001944DD" w:rsidRDefault="00D4512A" w:rsidP="00D4512A">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24861D51" w14:textId="77777777" w:rsidR="00D4512A" w:rsidRDefault="00D4512A" w:rsidP="00D4512A">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481F8212" w14:textId="77777777" w:rsidR="00D4512A" w:rsidRDefault="00D4512A" w:rsidP="00D4512A">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wps:txbx>
                        <wps:bodyPr rot="0" vert="horz" wrap="none" lIns="36000" tIns="0" rIns="36000" bIns="0" anchor="t" anchorCtr="0">
                          <a:spAutoFit/>
                        </wps:bodyPr>
                      </wps:wsp>
                      <wpg:grpSp>
                        <wpg:cNvPr id="232" name="组合 232"/>
                        <wpg:cNvGrpSpPr>
                          <a:grpSpLocks/>
                        </wpg:cNvGrpSpPr>
                        <wpg:grpSpPr bwMode="auto">
                          <a:xfrm>
                            <a:off x="119184" y="172866"/>
                            <a:ext cx="653415" cy="582930"/>
                            <a:chOff x="9087" y="1739"/>
                            <a:chExt cx="1029" cy="918"/>
                          </a:xfrm>
                        </wpg:grpSpPr>
                        <wps:wsp>
                          <wps:cNvPr id="233" name="Rectangle 129"/>
                          <wps:cNvSpPr>
                            <a:spLocks noChangeArrowheads="1"/>
                          </wps:cNvSpPr>
                          <wps:spPr bwMode="auto">
                            <a:xfrm>
                              <a:off x="9287" y="1896"/>
                              <a:ext cx="624" cy="62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34" name="Text Box 130"/>
                          <wps:cNvSpPr txBox="1">
                            <a:spLocks noChangeArrowheads="1"/>
                          </wps:cNvSpPr>
                          <wps:spPr bwMode="auto">
                            <a:xfrm>
                              <a:off x="9095" y="1739"/>
                              <a:ext cx="194"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A0264" w14:textId="6CD06B5C" w:rsidR="00D4512A" w:rsidRPr="00D4512A" w:rsidRDefault="00D4512A" w:rsidP="00D4512A">
                                <w:pPr>
                                  <w:spacing w:line="300" w:lineRule="exact"/>
                                  <w:rPr>
                                    <w:iCs/>
                                    <w:sz w:val="18"/>
                                  </w:rPr>
                                </w:pPr>
                                <w:r w:rsidRPr="00D4512A">
                                  <w:rPr>
                                    <w:iCs/>
                                    <w:sz w:val="18"/>
                                  </w:rPr>
                                  <w:t>a</w:t>
                                </w:r>
                              </w:p>
                            </w:txbxContent>
                          </wps:txbx>
                          <wps:bodyPr rot="0" vert="horz" wrap="none" lIns="36000" tIns="0" rIns="36000" bIns="0" anchor="t" anchorCtr="0" upright="1">
                            <a:spAutoFit/>
                          </wps:bodyPr>
                        </wps:wsp>
                        <wps:wsp>
                          <wps:cNvPr id="9" name="Text Box 130"/>
                          <wps:cNvSpPr txBox="1">
                            <a:spLocks noChangeArrowheads="1"/>
                          </wps:cNvSpPr>
                          <wps:spPr bwMode="auto">
                            <a:xfrm>
                              <a:off x="9911" y="1739"/>
                              <a:ext cx="20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949B4" w14:textId="30DD2F6B" w:rsidR="00D4512A" w:rsidRPr="00D4512A" w:rsidRDefault="00D4512A" w:rsidP="00D4512A">
                                <w:pPr>
                                  <w:spacing w:line="300" w:lineRule="exact"/>
                                  <w:rPr>
                                    <w:iCs/>
                                    <w:sz w:val="18"/>
                                  </w:rPr>
                                </w:pPr>
                                <w:r>
                                  <w:rPr>
                                    <w:iCs/>
                                    <w:sz w:val="18"/>
                                  </w:rPr>
                                  <w:t>b</w:t>
                                </w:r>
                              </w:p>
                            </w:txbxContent>
                          </wps:txbx>
                          <wps:bodyPr rot="0" vert="horz" wrap="none" lIns="36000" tIns="0" rIns="36000" bIns="0" anchor="t" anchorCtr="0" upright="1">
                            <a:spAutoFit/>
                          </wps:bodyPr>
                        </wps:wsp>
                        <wps:wsp>
                          <wps:cNvPr id="10" name="Text Box 130"/>
                          <wps:cNvSpPr txBox="1">
                            <a:spLocks noChangeArrowheads="1"/>
                          </wps:cNvSpPr>
                          <wps:spPr bwMode="auto">
                            <a:xfrm>
                              <a:off x="9919" y="2357"/>
                              <a:ext cx="194"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0F363" w14:textId="73B4CD95" w:rsidR="00D4512A" w:rsidRPr="00D4512A" w:rsidRDefault="00D4512A" w:rsidP="00D4512A">
                                <w:pPr>
                                  <w:spacing w:line="300" w:lineRule="exact"/>
                                  <w:rPr>
                                    <w:iCs/>
                                    <w:sz w:val="18"/>
                                  </w:rPr>
                                </w:pPr>
                                <w:r>
                                  <w:rPr>
                                    <w:iCs/>
                                    <w:sz w:val="18"/>
                                  </w:rPr>
                                  <w:t>c</w:t>
                                </w:r>
                              </w:p>
                            </w:txbxContent>
                          </wps:txbx>
                          <wps:bodyPr rot="0" vert="horz" wrap="none" lIns="36000" tIns="0" rIns="36000" bIns="0" anchor="t" anchorCtr="0" upright="1">
                            <a:spAutoFit/>
                          </wps:bodyPr>
                        </wps:wsp>
                        <wps:wsp>
                          <wps:cNvPr id="11" name="Text Box 130"/>
                          <wps:cNvSpPr txBox="1">
                            <a:spLocks noChangeArrowheads="1"/>
                          </wps:cNvSpPr>
                          <wps:spPr bwMode="auto">
                            <a:xfrm>
                              <a:off x="9087" y="2357"/>
                              <a:ext cx="20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DB614" w14:textId="7F4C6B41" w:rsidR="00D4512A" w:rsidRPr="00D4512A" w:rsidRDefault="00D4512A" w:rsidP="00D4512A">
                                <w:pPr>
                                  <w:spacing w:line="300" w:lineRule="exact"/>
                                  <w:rPr>
                                    <w:iCs/>
                                    <w:sz w:val="18"/>
                                  </w:rPr>
                                </w:pPr>
                                <w:r>
                                  <w:rPr>
                                    <w:iCs/>
                                    <w:sz w:val="18"/>
                                  </w:rPr>
                                  <w:t>d</w:t>
                                </w:r>
                              </w:p>
                            </w:txbxContent>
                          </wps:txbx>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6744F916" id="组合 230" o:spid="_x0000_s1060" style="position:absolute;left:0;text-align:left;margin-left:345.35pt;margin-top:7.05pt;width:60.95pt;height:63.1pt;z-index:251670528;mso-position-horizontal-relative:text;mso-position-vertical-relative:text;mso-width-relative:margin;mso-height-relative:margin" coordorigin="588,534" coordsize="774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">
                <v:shape id="文本框 2" o:spid="_x0000_s1061" type="#_x0000_t202" style="position:absolute;left:588;top:534;width:7749;height:8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" filled="f" stroked="f">
                  <v:textbox style="mso-fit-shape-to-text:t" inset="1mm,0,1mm,0">
                    <w:txbxContent>
                      <w:p w14:paraId="65A41E99" w14:textId="77777777" w:rsidR="00D4512A" w:rsidRDefault="00D4512A" w:rsidP="00D4512A">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6436C73B" w14:textId="77777777" w:rsidR="00D4512A" w:rsidRPr="001944DD" w:rsidRDefault="00D4512A" w:rsidP="00D4512A">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24861D51" w14:textId="77777777" w:rsidR="00D4512A" w:rsidRDefault="00D4512A" w:rsidP="00D4512A">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481F8212" w14:textId="77777777" w:rsidR="00D4512A" w:rsidRDefault="00D4512A" w:rsidP="00D4512A">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v:textbox>
                </v:shape>
                <v:group id="组合 232" o:spid="_x0000_s1062" style="position:absolute;left:1191;top:1728;width:6534;height:5829" coordorigin="9087,1739" coordsize="1029,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ctangle 129" o:spid="_x0000_s1063" style="position:absolute;left:9287;top:1896;width:624;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" filled="f" strokeweight="1pt">
                    <v:textbox style="mso-fit-shape-to-text:t" inset="1mm,0,1mm,0"/>
                  </v:rect>
                  <v:shape id="Text Box 130" o:spid="_x0000_s1064" type="#_x0000_t202" style="position:absolute;left:9095;top:1739;width:194;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CaxgAAANwAAAAPAAAAZHJzL2Rvd25yZXYueG1sRI9Ba8JA&#10;FITvhf6H5RV6Ed2Yl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wE3QmsYAAADcAAAA&#10;DwAAAAAAAAAAAAAAAAAHAgAAZHJzL2Rvd25yZXYueG1sUEsFBgAAAAADAAMAtwAAAPoCAAAAAA==&#10;" filled="f" stroked="f">
                    <v:textbox style="mso-fit-shape-to-text:t" inset="1mm,0,1mm,0">
                      <w:txbxContent>
                        <w:p w14:paraId="1E0A0264" w14:textId="6CD06B5C" w:rsidR="00D4512A" w:rsidRPr="00D4512A" w:rsidRDefault="00D4512A" w:rsidP="00D4512A">
                          <w:pPr>
                            <w:spacing w:line="300" w:lineRule="exact"/>
                            <w:rPr>
                              <w:iCs/>
                              <w:sz w:val="18"/>
                            </w:rPr>
                          </w:pPr>
                          <w:r w:rsidRPr="00D4512A">
                            <w:rPr>
                              <w:iCs/>
                              <w:sz w:val="18"/>
                            </w:rPr>
                            <w:t>a</w:t>
                          </w:r>
                        </w:p>
                      </w:txbxContent>
                    </v:textbox>
                  </v:shape>
                  <v:shape id="Text Box 130" o:spid="_x0000_s1065" type="#_x0000_t202" style="position:absolute;left:9911;top:1739;width:205;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" filled="f" stroked="f">
                    <v:textbox style="mso-fit-shape-to-text:t" inset="1mm,0,1mm,0">
                      <w:txbxContent>
                        <w:p w14:paraId="759949B4" w14:textId="30DD2F6B" w:rsidR="00D4512A" w:rsidRPr="00D4512A" w:rsidRDefault="00D4512A" w:rsidP="00D4512A">
                          <w:pPr>
                            <w:spacing w:line="300" w:lineRule="exact"/>
                            <w:rPr>
                              <w:iCs/>
                              <w:sz w:val="18"/>
                            </w:rPr>
                          </w:pPr>
                          <w:r>
                            <w:rPr>
                              <w:iCs/>
                              <w:sz w:val="18"/>
                            </w:rPr>
                            <w:t>b</w:t>
                          </w:r>
                        </w:p>
                      </w:txbxContent>
                    </v:textbox>
                  </v:shape>
                  <v:shape id="Text Box 130" o:spid="_x0000_s1066" type="#_x0000_t202" style="position:absolute;left:9919;top:2357;width:194;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" filled="f" stroked="f">
                    <v:textbox style="mso-fit-shape-to-text:t" inset="1mm,0,1mm,0">
                      <w:txbxContent>
                        <w:p w14:paraId="3070F363" w14:textId="73B4CD95" w:rsidR="00D4512A" w:rsidRPr="00D4512A" w:rsidRDefault="00D4512A" w:rsidP="00D4512A">
                          <w:pPr>
                            <w:spacing w:line="300" w:lineRule="exact"/>
                            <w:rPr>
                              <w:iCs/>
                              <w:sz w:val="18"/>
                            </w:rPr>
                          </w:pPr>
                          <w:r>
                            <w:rPr>
                              <w:iCs/>
                              <w:sz w:val="18"/>
                            </w:rPr>
                            <w:t>c</w:t>
                          </w:r>
                        </w:p>
                      </w:txbxContent>
                    </v:textbox>
                  </v:shape>
                  <v:shape id="Text Box 130" o:spid="_x0000_s1067" type="#_x0000_t202" style="position:absolute;left:9087;top:2357;width:205;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" filled="f" stroked="f">
                    <v:textbox style="mso-fit-shape-to-text:t" inset="1mm,0,1mm,0">
                      <w:txbxContent>
                        <w:p w14:paraId="549DB614" w14:textId="7F4C6B41" w:rsidR="00D4512A" w:rsidRPr="00D4512A" w:rsidRDefault="00D4512A" w:rsidP="00D4512A">
                          <w:pPr>
                            <w:spacing w:line="300" w:lineRule="exact"/>
                            <w:rPr>
                              <w:iCs/>
                              <w:sz w:val="18"/>
                            </w:rPr>
                          </w:pPr>
                          <w:r>
                            <w:rPr>
                              <w:iCs/>
                              <w:sz w:val="18"/>
                            </w:rPr>
                            <w:t>d</w:t>
                          </w:r>
                        </w:p>
                      </w:txbxContent>
                    </v:textbox>
                  </v:shape>
                </v:group>
                <w10:wrap type="square"/>
              </v:group>
            </w:pict>
          </mc:Fallback>
        </mc:AlternateContent>
      </w:r>
      <w:r w:rsidR="00133CB4">
        <w:rPr>
          <w:rFonts w:hint="eastAsia"/>
        </w:rPr>
        <w:t>如图</w:t>
      </w:r>
      <w:r w:rsidR="00FE6BCD">
        <w:rPr>
          <w:rFonts w:hint="eastAsia"/>
        </w:rPr>
        <w:t xml:space="preserve"> </w:t>
      </w:r>
      <w:r w:rsidR="00133CB4">
        <w:rPr>
          <w:rFonts w:hint="eastAsia"/>
        </w:rPr>
        <w:t>8</w:t>
      </w:r>
      <w:r w:rsidR="00FE6BCD">
        <w:t xml:space="preserve"> – </w:t>
      </w:r>
      <w:r w:rsidR="00133CB4">
        <w:rPr>
          <w:rFonts w:hint="eastAsia"/>
        </w:rPr>
        <w:t>3</w:t>
      </w:r>
      <w:r w:rsidR="00FE6BCD">
        <w:t xml:space="preserve"> </w:t>
      </w:r>
      <w:r w:rsidR="00133CB4">
        <w:rPr>
          <w:rFonts w:hint="eastAsia"/>
        </w:rPr>
        <w:t>所示，匀强磁场中有一个正方形金属线框</w:t>
      </w:r>
      <w:r w:rsidR="00FE6BCD">
        <w:rPr>
          <w:rFonts w:hint="eastAsia"/>
        </w:rPr>
        <w:t xml:space="preserve"> </w:t>
      </w:r>
      <w:r w:rsidR="00133CB4">
        <w:rPr>
          <w:rFonts w:hint="eastAsia"/>
        </w:rPr>
        <w:t>abcd</w:t>
      </w:r>
      <w:r w:rsidR="00133CB4">
        <w:rPr>
          <w:rFonts w:hint="eastAsia"/>
        </w:rPr>
        <w:t>，判断下列几种情况下，线框中是否产生感应电流：</w:t>
      </w:r>
    </w:p>
    <w:p w14:paraId="53767246" w14:textId="3D06B265" w:rsidR="00133CB4" w:rsidRDefault="00133CB4" w:rsidP="00FE6BCD">
      <w:pPr>
        <w:ind w:firstLine="420"/>
      </w:pPr>
      <w:r>
        <w:rPr>
          <w:rFonts w:hint="eastAsia"/>
        </w:rPr>
        <w:t>（</w:t>
      </w:r>
      <w:r>
        <w:rPr>
          <w:rFonts w:hint="eastAsia"/>
        </w:rPr>
        <w:t>1</w:t>
      </w:r>
      <w:r>
        <w:rPr>
          <w:rFonts w:hint="eastAsia"/>
        </w:rPr>
        <w:t>）保持线框平面与磁场方向垂直，线框向右平动；</w:t>
      </w:r>
    </w:p>
    <w:p w14:paraId="4EEEDE04" w14:textId="3DE9502B" w:rsidR="00D4512A" w:rsidRDefault="00133CB4" w:rsidP="00D4512A">
      <w:pPr>
        <w:ind w:firstLine="420"/>
      </w:pPr>
      <w:r>
        <w:rPr>
          <w:rFonts w:hint="eastAsia"/>
        </w:rPr>
        <w:t>（</w:t>
      </w:r>
      <w:r>
        <w:rPr>
          <w:rFonts w:hint="eastAsia"/>
        </w:rPr>
        <w:t>2</w:t>
      </w:r>
      <w:r>
        <w:rPr>
          <w:rFonts w:hint="eastAsia"/>
        </w:rPr>
        <w:t>）保持线框平面与磁场方向垂直，线框向纸面外平动；</w:t>
      </w:r>
    </w:p>
    <w:p w14:paraId="0DF74EC3" w14:textId="7E7992AF" w:rsidR="00D4512A" w:rsidRDefault="00133CB4" w:rsidP="00D4512A">
      <w:pPr>
        <w:ind w:firstLine="420"/>
      </w:pPr>
      <w:r>
        <w:rPr>
          <w:rFonts w:hint="eastAsia"/>
        </w:rPr>
        <w:t>（</w:t>
      </w:r>
      <w:r>
        <w:rPr>
          <w:rFonts w:hint="eastAsia"/>
        </w:rPr>
        <w:t>3</w:t>
      </w:r>
      <w:r>
        <w:rPr>
          <w:rFonts w:hint="eastAsia"/>
        </w:rPr>
        <w:t>）线框绕通过</w:t>
      </w:r>
      <w:r>
        <w:rPr>
          <w:rFonts w:hint="eastAsia"/>
        </w:rPr>
        <w:t>ab</w:t>
      </w:r>
      <w:r>
        <w:rPr>
          <w:rFonts w:hint="eastAsia"/>
        </w:rPr>
        <w:t>中点与</w:t>
      </w:r>
      <w:r>
        <w:rPr>
          <w:rFonts w:hint="eastAsia"/>
        </w:rPr>
        <w:t>dc</w:t>
      </w:r>
      <w:r>
        <w:rPr>
          <w:rFonts w:hint="eastAsia"/>
        </w:rPr>
        <w:t>中点的轴转动；</w:t>
      </w:r>
    </w:p>
    <w:p w14:paraId="6086F796" w14:textId="77777777" w:rsidR="00D4512A" w:rsidRDefault="00133CB4" w:rsidP="00D4512A">
      <w:pPr>
        <w:ind w:firstLine="420"/>
      </w:pPr>
      <w:r>
        <w:rPr>
          <w:rFonts w:hint="eastAsia"/>
        </w:rPr>
        <w:t>（</w:t>
      </w:r>
      <w:r>
        <w:rPr>
          <w:rFonts w:hint="eastAsia"/>
        </w:rPr>
        <w:t>4</w:t>
      </w:r>
      <w:r>
        <w:rPr>
          <w:rFonts w:hint="eastAsia"/>
        </w:rPr>
        <w:t>）保持线框平面与磁场方向垂直，将线框拉成圆</w:t>
      </w:r>
      <w:r w:rsidR="00D4512A">
        <w:rPr>
          <w:rFonts w:hint="eastAsia"/>
        </w:rPr>
        <w:t>形</w:t>
      </w:r>
      <w:r>
        <w:rPr>
          <w:rFonts w:hint="eastAsia"/>
        </w:rPr>
        <w:t>．</w:t>
      </w:r>
    </w:p>
    <w:p w14:paraId="313D976F" w14:textId="77777777" w:rsidR="00D4512A" w:rsidRDefault="00133CB4" w:rsidP="00D4512A">
      <w:pPr>
        <w:ind w:firstLine="420"/>
      </w:pPr>
      <w:r w:rsidRPr="00D4512A">
        <w:rPr>
          <w:rStyle w:val="a9"/>
          <w:rFonts w:hint="eastAsia"/>
        </w:rPr>
        <w:t>分析</w:t>
      </w:r>
      <w:r w:rsidRPr="00540261">
        <w:rPr>
          <w:rFonts w:hint="eastAsia"/>
        </w:rPr>
        <w:t xml:space="preserve">  </w:t>
      </w:r>
      <w:r w:rsidRPr="00D4512A">
        <w:rPr>
          <w:rFonts w:eastAsia="楷体" w:hint="eastAsia"/>
        </w:rPr>
        <w:t>感应电流产生的条件有两个：一是闭合回路，二是通过闭合回路的磁通量发生变化．本题中的磁场为匀强磁场，因此只有当线框在垂直磁场方向上的投影面积发生变化时，闭合回路的磁通量才会变化．而投影面积的变化又有两种可能：一是线框自身的面积发生变化，即情况（</w:t>
      </w:r>
      <w:r w:rsidRPr="00D4512A">
        <w:rPr>
          <w:rFonts w:eastAsia="楷体" w:hint="eastAsia"/>
        </w:rPr>
        <w:t>4</w:t>
      </w:r>
      <w:r w:rsidRPr="00D4512A">
        <w:rPr>
          <w:rFonts w:eastAsia="楷体" w:hint="eastAsia"/>
        </w:rPr>
        <w:t>），二是线框平面与磁场方向的夹角发生变化，即情况（</w:t>
      </w:r>
      <w:r w:rsidRPr="00D4512A">
        <w:rPr>
          <w:rFonts w:eastAsia="楷体" w:hint="eastAsia"/>
        </w:rPr>
        <w:t>3</w:t>
      </w:r>
      <w:r w:rsidRPr="00D4512A">
        <w:rPr>
          <w:rFonts w:eastAsia="楷体" w:hint="eastAsia"/>
        </w:rPr>
        <w:t>）</w:t>
      </w:r>
      <w:r w:rsidR="00FE6BCD" w:rsidRPr="00D4512A">
        <w:rPr>
          <w:rFonts w:eastAsia="楷体" w:hint="eastAsia"/>
        </w:rPr>
        <w:t>．</w:t>
      </w:r>
    </w:p>
    <w:p w14:paraId="720BF6C9" w14:textId="0DB699F9" w:rsidR="00133CB4" w:rsidRDefault="00133CB4" w:rsidP="00D4512A">
      <w:pPr>
        <w:ind w:firstLine="420"/>
      </w:pPr>
      <w:r w:rsidRPr="00FE6BCD">
        <w:rPr>
          <w:rStyle w:val="a9"/>
          <w:rFonts w:hint="eastAsia"/>
        </w:rPr>
        <w:t>解答</w:t>
      </w:r>
      <w:r w:rsidR="00FE6BCD" w:rsidRPr="00FE6BCD">
        <w:rPr>
          <w:rStyle w:val="a9"/>
          <w:rFonts w:hint="eastAsia"/>
        </w:rPr>
        <w:t xml:space="preserve"> </w:t>
      </w:r>
      <w:r w:rsidR="00FE6BCD">
        <w:t xml:space="preserve"> </w:t>
      </w:r>
      <w:r>
        <w:rPr>
          <w:rFonts w:hint="eastAsia"/>
        </w:rPr>
        <w:t>（</w:t>
      </w:r>
      <w:r>
        <w:rPr>
          <w:rFonts w:hint="eastAsia"/>
        </w:rPr>
        <w:t>1</w:t>
      </w:r>
      <w:r>
        <w:rPr>
          <w:rFonts w:hint="eastAsia"/>
        </w:rPr>
        <w:t>）（</w:t>
      </w:r>
      <w:r>
        <w:rPr>
          <w:rFonts w:hint="eastAsia"/>
        </w:rPr>
        <w:t>2</w:t>
      </w:r>
      <w:r>
        <w:rPr>
          <w:rFonts w:hint="eastAsia"/>
        </w:rPr>
        <w:t>）中线框不产生感应电流，（</w:t>
      </w:r>
      <w:r>
        <w:rPr>
          <w:rFonts w:hint="eastAsia"/>
        </w:rPr>
        <w:t>3</w:t>
      </w:r>
      <w:r>
        <w:rPr>
          <w:rFonts w:hint="eastAsia"/>
        </w:rPr>
        <w:t>）（</w:t>
      </w:r>
      <w:r>
        <w:rPr>
          <w:rFonts w:hint="eastAsia"/>
        </w:rPr>
        <w:t>4</w:t>
      </w:r>
      <w:r>
        <w:rPr>
          <w:rFonts w:hint="eastAsia"/>
        </w:rPr>
        <w:t>）中线框能产生感应电流，</w:t>
      </w:r>
    </w:p>
    <w:p w14:paraId="50078444" w14:textId="555D83A8" w:rsidR="00133CB4" w:rsidRDefault="00133CB4" w:rsidP="00FE6BCD">
      <w:pPr>
        <w:pStyle w:val="a8"/>
      </w:pPr>
      <w:r>
        <w:rPr>
          <w:rFonts w:hint="eastAsia"/>
        </w:rPr>
        <w:t>属性表</w:t>
      </w:r>
    </w:p>
    <w:tbl>
      <w:tblPr>
        <w:tblStyle w:val="a7"/>
        <w:tblW w:w="0" w:type="auto"/>
        <w:tblLook w:val="04A0" w:firstRow="1" w:lastRow="0" w:firstColumn="1" w:lastColumn="0" w:noHBand="0" w:noVBand="1"/>
      </w:tblPr>
      <w:tblGrid>
        <w:gridCol w:w="1413"/>
        <w:gridCol w:w="2126"/>
        <w:gridCol w:w="4757"/>
      </w:tblGrid>
      <w:tr w:rsidR="00FE6BCD" w:rsidRPr="00763495" w14:paraId="6476B994" w14:textId="77777777" w:rsidTr="00EA4CE6">
        <w:tc>
          <w:tcPr>
            <w:tcW w:w="1413" w:type="dxa"/>
          </w:tcPr>
          <w:p w14:paraId="4D37CF43" w14:textId="77777777" w:rsidR="00FE6BCD" w:rsidRPr="001760C9" w:rsidRDefault="00FE6BCD" w:rsidP="00403A60">
            <w:pPr>
              <w:jc w:val="center"/>
              <w:rPr>
                <w:rFonts w:eastAsia="黑体"/>
                <w:b/>
                <w:bCs w:val="0"/>
                <w:sz w:val="18"/>
              </w:rPr>
            </w:pPr>
            <w:r w:rsidRPr="001760C9">
              <w:rPr>
                <w:rFonts w:eastAsia="黑体" w:hint="eastAsia"/>
                <w:b/>
                <w:sz w:val="18"/>
              </w:rPr>
              <w:t>内容</w:t>
            </w:r>
          </w:p>
        </w:tc>
        <w:tc>
          <w:tcPr>
            <w:tcW w:w="2126" w:type="dxa"/>
          </w:tcPr>
          <w:p w14:paraId="711710A8" w14:textId="77777777" w:rsidR="00FE6BCD" w:rsidRPr="001760C9" w:rsidRDefault="00FE6BCD" w:rsidP="00403A60">
            <w:pPr>
              <w:jc w:val="center"/>
              <w:rPr>
                <w:rFonts w:eastAsia="黑体"/>
                <w:b/>
                <w:bCs w:val="0"/>
                <w:sz w:val="18"/>
              </w:rPr>
            </w:pPr>
            <w:r w:rsidRPr="001760C9">
              <w:rPr>
                <w:rFonts w:eastAsia="黑体" w:hint="eastAsia"/>
                <w:b/>
                <w:sz w:val="18"/>
              </w:rPr>
              <w:t>涉及的主要素养</w:t>
            </w:r>
          </w:p>
        </w:tc>
        <w:tc>
          <w:tcPr>
            <w:tcW w:w="4757" w:type="dxa"/>
          </w:tcPr>
          <w:p w14:paraId="1CE6FCA3" w14:textId="77777777" w:rsidR="00FE6BCD" w:rsidRPr="001760C9" w:rsidRDefault="00FE6BCD" w:rsidP="00403A60">
            <w:pPr>
              <w:jc w:val="center"/>
              <w:rPr>
                <w:rFonts w:eastAsia="黑体"/>
                <w:b/>
                <w:bCs w:val="0"/>
                <w:sz w:val="18"/>
              </w:rPr>
            </w:pPr>
            <w:r w:rsidRPr="001760C9">
              <w:rPr>
                <w:rFonts w:eastAsia="黑体" w:hint="eastAsia"/>
                <w:b/>
                <w:sz w:val="18"/>
              </w:rPr>
              <w:t>质量水平分析</w:t>
            </w:r>
          </w:p>
        </w:tc>
      </w:tr>
      <w:tr w:rsidR="00FE6BCD" w:rsidRPr="00763495" w14:paraId="5F6335AB" w14:textId="77777777" w:rsidTr="00EA4CE6">
        <w:tc>
          <w:tcPr>
            <w:tcW w:w="1413" w:type="dxa"/>
            <w:vAlign w:val="center"/>
          </w:tcPr>
          <w:p w14:paraId="39BA3DBB" w14:textId="69F1A0E8" w:rsidR="00FE6BCD" w:rsidRPr="00D4512A" w:rsidRDefault="00FE6BCD" w:rsidP="00403A60">
            <w:pPr>
              <w:pStyle w:val="a8"/>
              <w:ind w:firstLineChars="0" w:firstLine="0"/>
              <w:rPr>
                <w:rFonts w:eastAsia="宋体"/>
                <w:b w:val="0"/>
                <w:bCs w:val="0"/>
                <w:sz w:val="18"/>
                <w:szCs w:val="18"/>
              </w:rPr>
            </w:pPr>
            <w:r w:rsidRPr="00D4512A">
              <w:rPr>
                <w:rFonts w:eastAsia="宋体" w:hint="eastAsia"/>
                <w:b w:val="0"/>
                <w:bCs w:val="0"/>
                <w:sz w:val="18"/>
                <w:szCs w:val="18"/>
              </w:rPr>
              <w:t>电磁感应现象</w:t>
            </w:r>
          </w:p>
        </w:tc>
        <w:tc>
          <w:tcPr>
            <w:tcW w:w="2126" w:type="dxa"/>
            <w:vAlign w:val="center"/>
          </w:tcPr>
          <w:p w14:paraId="38DEF60B" w14:textId="436C4CFC" w:rsidR="00FE6BCD" w:rsidRPr="00D4512A" w:rsidRDefault="00FE6BCD" w:rsidP="00403A60">
            <w:pPr>
              <w:rPr>
                <w:rFonts w:eastAsia="宋体"/>
                <w:bCs w:val="0"/>
                <w:sz w:val="18"/>
                <w:szCs w:val="18"/>
              </w:rPr>
            </w:pPr>
            <w:r w:rsidRPr="00D4512A">
              <w:rPr>
                <w:rFonts w:eastAsia="宋体" w:hint="eastAsia"/>
                <w:bCs w:val="0"/>
                <w:sz w:val="18"/>
                <w:szCs w:val="18"/>
              </w:rPr>
              <w:t>科学思维中“科学推理”</w:t>
            </w:r>
          </w:p>
        </w:tc>
        <w:tc>
          <w:tcPr>
            <w:tcW w:w="4757" w:type="dxa"/>
            <w:vAlign w:val="center"/>
          </w:tcPr>
          <w:p w14:paraId="5C91C5EE" w14:textId="2F731B64" w:rsidR="00FE6BCD" w:rsidRPr="00D4512A" w:rsidRDefault="00FE6BCD" w:rsidP="00403A60">
            <w:pPr>
              <w:rPr>
                <w:rFonts w:eastAsia="宋体"/>
                <w:bCs w:val="0"/>
                <w:sz w:val="18"/>
                <w:szCs w:val="18"/>
              </w:rPr>
            </w:pPr>
            <w:r w:rsidRPr="00D4512A">
              <w:rPr>
                <w:rFonts w:eastAsia="宋体" w:hint="eastAsia"/>
                <w:bCs w:val="0"/>
                <w:sz w:val="18"/>
                <w:szCs w:val="18"/>
              </w:rPr>
              <w:t>能根据感应电流产生的条件，在简单的情境中判断是否产生感应电流，达到水平二．</w:t>
            </w:r>
          </w:p>
        </w:tc>
      </w:tr>
    </w:tbl>
    <w:p w14:paraId="4165AB31" w14:textId="295F4F6B" w:rsidR="00133CB4" w:rsidRPr="00FE6BCD" w:rsidRDefault="00133CB4" w:rsidP="00FE6BCD">
      <w:pPr>
        <w:ind w:firstLine="420"/>
        <w:rPr>
          <w:rFonts w:eastAsia="楷体"/>
        </w:rPr>
      </w:pPr>
      <w:r w:rsidRPr="00FE6BCD">
        <w:rPr>
          <w:rStyle w:val="a9"/>
          <w:rFonts w:hint="eastAsia"/>
        </w:rPr>
        <w:t>说明</w:t>
      </w:r>
      <w:r w:rsidR="00FE6BCD">
        <w:rPr>
          <w:rFonts w:hint="eastAsia"/>
        </w:rPr>
        <w:t xml:space="preserve"> </w:t>
      </w:r>
      <w:r w:rsidR="00FE6BCD">
        <w:t xml:space="preserve"> </w:t>
      </w:r>
      <w:r w:rsidRPr="00FE6BCD">
        <w:rPr>
          <w:rFonts w:eastAsia="楷体" w:hint="eastAsia"/>
        </w:rPr>
        <w:t>本示例建议在学习“感应电流产生的条件”后作为课堂反馈使用</w:t>
      </w:r>
      <w:r w:rsidR="00FE6BCD" w:rsidRPr="00FE6BCD">
        <w:rPr>
          <w:rFonts w:eastAsia="楷体" w:hint="eastAsia"/>
        </w:rPr>
        <w:t>．</w:t>
      </w:r>
    </w:p>
    <w:p w14:paraId="6D215445" w14:textId="0885AF8C" w:rsidR="00133CB4" w:rsidRDefault="00133CB4" w:rsidP="004E43DD">
      <w:pPr>
        <w:pStyle w:val="3"/>
      </w:pPr>
      <w:r>
        <w:rPr>
          <w:rFonts w:hint="eastAsia"/>
        </w:rPr>
        <w:t>示例</w:t>
      </w:r>
      <w:r w:rsidR="004E43DD">
        <w:rPr>
          <w:rFonts w:hint="eastAsia"/>
        </w:rPr>
        <w:t xml:space="preserve"> </w:t>
      </w:r>
      <w:r>
        <w:rPr>
          <w:rFonts w:hint="eastAsia"/>
        </w:rPr>
        <w:t>3</w:t>
      </w:r>
    </w:p>
    <w:p w14:paraId="13D9E3A1" w14:textId="0BAC5319" w:rsidR="004E43DD" w:rsidRDefault="0012027B" w:rsidP="004E43DD">
      <w:pPr>
        <w:ind w:firstLine="420"/>
      </w:pPr>
      <w:r>
        <w:rPr>
          <w:rFonts w:hint="eastAsia"/>
          <w:noProof/>
        </w:rPr>
        <w:drawing>
          <wp:anchor distT="0" distB="0" distL="114300" distR="114300" simplePos="0" relativeHeight="251664384" behindDoc="0" locked="0" layoutInCell="1" allowOverlap="1" wp14:anchorId="6B5FA6DA" wp14:editId="131DF27D">
            <wp:simplePos x="0" y="0"/>
            <wp:positionH relativeFrom="column">
              <wp:posOffset>3727450</wp:posOffset>
            </wp:positionH>
            <wp:positionV relativeFrom="paragraph">
              <wp:posOffset>60626</wp:posOffset>
            </wp:positionV>
            <wp:extent cx="1534795" cy="1087120"/>
            <wp:effectExtent l="0" t="0" r="825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7"/>
                    <a:stretch>
                      <a:fillRect/>
                    </a:stretch>
                  </pic:blipFill>
                  <pic:spPr>
                    <a:xfrm>
                      <a:off x="0" y="0"/>
                      <a:ext cx="1534795" cy="1087120"/>
                    </a:xfrm>
                    <a:prstGeom prst="rect">
                      <a:avLst/>
                    </a:prstGeom>
                  </pic:spPr>
                </pic:pic>
              </a:graphicData>
            </a:graphic>
            <wp14:sizeRelH relativeFrom="margin">
              <wp14:pctWidth>0</wp14:pctWidth>
            </wp14:sizeRelH>
            <wp14:sizeRelV relativeFrom="margin">
              <wp14:pctHeight>0</wp14:pctHeight>
            </wp14:sizeRelV>
          </wp:anchor>
        </w:drawing>
      </w:r>
      <w:r w:rsidR="00133CB4">
        <w:rPr>
          <w:rFonts w:hint="eastAsia"/>
        </w:rPr>
        <w:t>如图</w:t>
      </w:r>
      <w:r w:rsidR="004E43DD">
        <w:rPr>
          <w:rFonts w:hint="eastAsia"/>
        </w:rPr>
        <w:t xml:space="preserve"> </w:t>
      </w:r>
      <w:r w:rsidR="00133CB4">
        <w:rPr>
          <w:rFonts w:hint="eastAsia"/>
        </w:rPr>
        <w:t>8</w:t>
      </w:r>
      <w:r w:rsidR="004E43DD">
        <w:t xml:space="preserve"> – </w:t>
      </w:r>
      <w:r w:rsidR="00133CB4">
        <w:rPr>
          <w:rFonts w:hint="eastAsia"/>
        </w:rPr>
        <w:t>4</w:t>
      </w:r>
      <w:r w:rsidR="004E43DD">
        <w:t xml:space="preserve"> </w:t>
      </w:r>
      <w:r w:rsidR="00133CB4">
        <w:rPr>
          <w:rFonts w:hint="eastAsia"/>
        </w:rPr>
        <w:t>所示是一种门铃的工作原理图：</w:t>
      </w:r>
    </w:p>
    <w:p w14:paraId="257BC801" w14:textId="77777777" w:rsidR="004E43DD" w:rsidRDefault="00133CB4" w:rsidP="004E43DD">
      <w:pPr>
        <w:ind w:firstLine="420"/>
      </w:pPr>
      <w:r>
        <w:rPr>
          <w:rFonts w:hint="eastAsia"/>
        </w:rPr>
        <w:t>（</w:t>
      </w:r>
      <w:r>
        <w:rPr>
          <w:rFonts w:hint="eastAsia"/>
        </w:rPr>
        <w:t>1</w:t>
      </w:r>
      <w:r>
        <w:rPr>
          <w:rFonts w:hint="eastAsia"/>
        </w:rPr>
        <w:t>）说明门铃的工作过程；</w:t>
      </w:r>
    </w:p>
    <w:p w14:paraId="689BFAA0" w14:textId="77777777" w:rsidR="004E43DD" w:rsidRDefault="00133CB4" w:rsidP="004E43DD">
      <w:pPr>
        <w:ind w:firstLine="420"/>
      </w:pPr>
      <w:r>
        <w:rPr>
          <w:rFonts w:hint="eastAsia"/>
        </w:rPr>
        <w:t>（</w:t>
      </w:r>
      <w:r>
        <w:rPr>
          <w:rFonts w:hint="eastAsia"/>
        </w:rPr>
        <w:t>2</w:t>
      </w:r>
      <w:r>
        <w:rPr>
          <w:rFonts w:hint="eastAsia"/>
        </w:rPr>
        <w:t>）观察身边事物，发掘这个装置的至少一项其他用途，并简要说明工作过程．</w:t>
      </w:r>
    </w:p>
    <w:p w14:paraId="194D5E2E" w14:textId="77777777" w:rsidR="00EA4CE6" w:rsidRDefault="00133CB4" w:rsidP="00EA4CE6">
      <w:pPr>
        <w:ind w:firstLine="420"/>
      </w:pPr>
      <w:r w:rsidRPr="00EA4CE6">
        <w:rPr>
          <w:rStyle w:val="a9"/>
          <w:rFonts w:hint="eastAsia"/>
        </w:rPr>
        <w:t>分析</w:t>
      </w:r>
      <w:r w:rsidRPr="00540261">
        <w:rPr>
          <w:rFonts w:hint="eastAsia"/>
        </w:rPr>
        <w:t xml:space="preserve">  </w:t>
      </w:r>
      <w:r>
        <w:rPr>
          <w:rFonts w:hint="eastAsia"/>
        </w:rPr>
        <w:t>对于装置的工作原理可遵循从结构到功能的顺序进行分析．图</w:t>
      </w:r>
      <w:r w:rsidR="00EA4CE6">
        <w:rPr>
          <w:rFonts w:hint="eastAsia"/>
        </w:rPr>
        <w:t xml:space="preserve"> </w:t>
      </w:r>
      <w:r>
        <w:rPr>
          <w:rFonts w:hint="eastAsia"/>
        </w:rPr>
        <w:t>8</w:t>
      </w:r>
      <w:r w:rsidR="00EA4CE6">
        <w:t xml:space="preserve"> – </w:t>
      </w:r>
      <w:r>
        <w:rPr>
          <w:rFonts w:hint="eastAsia"/>
        </w:rPr>
        <w:t>4</w:t>
      </w:r>
      <w:r w:rsidR="00EA4CE6">
        <w:t xml:space="preserve"> </w:t>
      </w:r>
      <w:r>
        <w:rPr>
          <w:rFonts w:hint="eastAsia"/>
        </w:rPr>
        <w:t>所示门铃的核心结构是电磁铁．分析电磁铁通电前后铁棒的运动，即可说清门铃的工作原理，难点在于分析弹簧的作用，即让铁棒在断电后回到原来的位置．</w:t>
      </w:r>
    </w:p>
    <w:p w14:paraId="71494E38" w14:textId="77777777" w:rsidR="00EA4CE6" w:rsidRDefault="00133CB4" w:rsidP="00EA4CE6">
      <w:pPr>
        <w:ind w:firstLine="420"/>
      </w:pPr>
      <w:r w:rsidRPr="00EA4CE6">
        <w:rPr>
          <w:rStyle w:val="a9"/>
          <w:rFonts w:hint="eastAsia"/>
        </w:rPr>
        <w:t>解答</w:t>
      </w:r>
    </w:p>
    <w:p w14:paraId="69D39689" w14:textId="788DC19B" w:rsidR="00FE6BCD" w:rsidRDefault="00133CB4" w:rsidP="00EA4CE6">
      <w:pPr>
        <w:ind w:firstLine="420"/>
      </w:pPr>
      <w:r>
        <w:rPr>
          <w:rFonts w:hint="eastAsia"/>
        </w:rPr>
        <w:t>（</w:t>
      </w:r>
      <w:r>
        <w:rPr>
          <w:rFonts w:hint="eastAsia"/>
        </w:rPr>
        <w:t>1</w:t>
      </w:r>
      <w:r>
        <w:rPr>
          <w:rFonts w:hint="eastAsia"/>
        </w:rPr>
        <w:t>）当开关闭合，螺线管通电，成为电磁铁，铁棒受到通电螺线管的吸引，带动弹簧</w:t>
      </w:r>
      <w:r>
        <w:rPr>
          <w:rFonts w:hint="eastAsia"/>
        </w:rPr>
        <w:lastRenderedPageBreak/>
        <w:t>向右运动，铁棒敲击门铃，使门铃发出声响，此时铁棒周围的弹簧处于压缩状态．当开关断开，铁棒不再受磁场力，在弹簧弹力的作用下回到原来的位置．</w:t>
      </w:r>
    </w:p>
    <w:p w14:paraId="5F70C2AB" w14:textId="77777777" w:rsidR="00FE6BCD" w:rsidRDefault="00133CB4" w:rsidP="00FE6BCD">
      <w:pPr>
        <w:ind w:firstLine="420"/>
      </w:pPr>
      <w:r>
        <w:rPr>
          <w:rFonts w:hint="eastAsia"/>
        </w:rPr>
        <w:t>（</w:t>
      </w:r>
      <w:r>
        <w:rPr>
          <w:rFonts w:hint="eastAsia"/>
        </w:rPr>
        <w:t>2</w:t>
      </w:r>
      <w:r>
        <w:rPr>
          <w:rFonts w:hint="eastAsia"/>
        </w:rPr>
        <w:t>）略（如电磁起重机、电磁阀等与电磁铁直接相关的装置，或与磁现象间接相关的装置均可）．</w:t>
      </w:r>
    </w:p>
    <w:p w14:paraId="46A38C14" w14:textId="05F4D722" w:rsidR="00133CB4" w:rsidRDefault="00133CB4" w:rsidP="0076523E">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FE6BCD" w:rsidRPr="00763495" w14:paraId="55E43039" w14:textId="77777777" w:rsidTr="00403A60">
        <w:tc>
          <w:tcPr>
            <w:tcW w:w="1129" w:type="dxa"/>
          </w:tcPr>
          <w:p w14:paraId="7FB7D7A9" w14:textId="77777777" w:rsidR="00FE6BCD" w:rsidRPr="001760C9" w:rsidRDefault="00FE6BCD" w:rsidP="00403A60">
            <w:pPr>
              <w:jc w:val="center"/>
              <w:rPr>
                <w:rFonts w:eastAsia="黑体"/>
                <w:b/>
                <w:bCs w:val="0"/>
                <w:sz w:val="18"/>
              </w:rPr>
            </w:pPr>
            <w:r w:rsidRPr="001760C9">
              <w:rPr>
                <w:rFonts w:eastAsia="黑体" w:hint="eastAsia"/>
                <w:b/>
                <w:sz w:val="18"/>
              </w:rPr>
              <w:t>内容</w:t>
            </w:r>
          </w:p>
        </w:tc>
        <w:tc>
          <w:tcPr>
            <w:tcW w:w="2410" w:type="dxa"/>
          </w:tcPr>
          <w:p w14:paraId="4AD961EF" w14:textId="77777777" w:rsidR="00FE6BCD" w:rsidRPr="001760C9" w:rsidRDefault="00FE6BCD" w:rsidP="00403A60">
            <w:pPr>
              <w:jc w:val="center"/>
              <w:rPr>
                <w:rFonts w:eastAsia="黑体"/>
                <w:b/>
                <w:bCs w:val="0"/>
                <w:sz w:val="18"/>
              </w:rPr>
            </w:pPr>
            <w:r w:rsidRPr="001760C9">
              <w:rPr>
                <w:rFonts w:eastAsia="黑体" w:hint="eastAsia"/>
                <w:b/>
                <w:sz w:val="18"/>
              </w:rPr>
              <w:t>涉及的主要素养</w:t>
            </w:r>
          </w:p>
        </w:tc>
        <w:tc>
          <w:tcPr>
            <w:tcW w:w="4757" w:type="dxa"/>
          </w:tcPr>
          <w:p w14:paraId="108EEB43" w14:textId="77777777" w:rsidR="00FE6BCD" w:rsidRPr="001760C9" w:rsidRDefault="00FE6BCD" w:rsidP="00403A60">
            <w:pPr>
              <w:jc w:val="center"/>
              <w:rPr>
                <w:rFonts w:eastAsia="黑体"/>
                <w:b/>
                <w:bCs w:val="0"/>
                <w:sz w:val="18"/>
              </w:rPr>
            </w:pPr>
            <w:r w:rsidRPr="001760C9">
              <w:rPr>
                <w:rFonts w:eastAsia="黑体" w:hint="eastAsia"/>
                <w:b/>
                <w:sz w:val="18"/>
              </w:rPr>
              <w:t>质量水平分析</w:t>
            </w:r>
          </w:p>
        </w:tc>
      </w:tr>
      <w:tr w:rsidR="00FE6BCD" w:rsidRPr="00763495" w14:paraId="5681D0E5" w14:textId="77777777" w:rsidTr="00403A60">
        <w:tc>
          <w:tcPr>
            <w:tcW w:w="1129" w:type="dxa"/>
            <w:vAlign w:val="center"/>
          </w:tcPr>
          <w:p w14:paraId="2E1ACE1B" w14:textId="248FC952" w:rsidR="00FE6BCD" w:rsidRPr="00EA4CE6" w:rsidRDefault="00FE6BCD" w:rsidP="00EA4CE6">
            <w:pPr>
              <w:pStyle w:val="a8"/>
              <w:ind w:firstLineChars="0" w:firstLine="0"/>
              <w:jc w:val="center"/>
              <w:rPr>
                <w:rFonts w:eastAsia="宋体"/>
                <w:b w:val="0"/>
                <w:bCs w:val="0"/>
                <w:sz w:val="18"/>
                <w:szCs w:val="18"/>
              </w:rPr>
            </w:pPr>
            <w:r w:rsidRPr="00EA4CE6">
              <w:rPr>
                <w:rFonts w:eastAsia="宋体" w:hint="eastAsia"/>
                <w:b w:val="0"/>
                <w:bCs w:val="0"/>
                <w:sz w:val="18"/>
                <w:szCs w:val="18"/>
              </w:rPr>
              <w:t>磁现象</w:t>
            </w:r>
          </w:p>
        </w:tc>
        <w:tc>
          <w:tcPr>
            <w:tcW w:w="2410" w:type="dxa"/>
            <w:vAlign w:val="center"/>
          </w:tcPr>
          <w:p w14:paraId="55619BA7" w14:textId="18D98E23" w:rsidR="00FE6BCD" w:rsidRPr="00EA4CE6" w:rsidRDefault="00FE6BCD" w:rsidP="00403A60">
            <w:pPr>
              <w:rPr>
                <w:rFonts w:eastAsia="宋体"/>
                <w:bCs w:val="0"/>
                <w:sz w:val="18"/>
                <w:szCs w:val="18"/>
              </w:rPr>
            </w:pPr>
            <w:r w:rsidRPr="00EA4CE6">
              <w:rPr>
                <w:rFonts w:eastAsia="宋体" w:hint="eastAsia"/>
                <w:bCs w:val="0"/>
                <w:sz w:val="18"/>
                <w:szCs w:val="18"/>
              </w:rPr>
              <w:t>科学思维中“模型建构”“科学推理”</w:t>
            </w:r>
          </w:p>
        </w:tc>
        <w:tc>
          <w:tcPr>
            <w:tcW w:w="4757" w:type="dxa"/>
            <w:vAlign w:val="center"/>
          </w:tcPr>
          <w:p w14:paraId="1C9D3833" w14:textId="6755263C" w:rsidR="00FE6BCD" w:rsidRPr="00EA4CE6" w:rsidRDefault="00FE6BCD" w:rsidP="00403A60">
            <w:pPr>
              <w:rPr>
                <w:rFonts w:eastAsia="宋体"/>
                <w:bCs w:val="0"/>
                <w:sz w:val="18"/>
                <w:szCs w:val="18"/>
              </w:rPr>
            </w:pPr>
            <w:r w:rsidRPr="00EA4CE6">
              <w:rPr>
                <w:rFonts w:eastAsia="宋体" w:hint="eastAsia"/>
                <w:bCs w:val="0"/>
                <w:sz w:val="18"/>
                <w:szCs w:val="18"/>
              </w:rPr>
              <w:t>能在熟悉的问题情境中应用电磁铁模型，能分析生活中常见的与磁现象相关的装置的工作原理．达到水平二．</w:t>
            </w:r>
          </w:p>
        </w:tc>
      </w:tr>
    </w:tbl>
    <w:p w14:paraId="483EC819" w14:textId="4CAD0606" w:rsidR="00133CB4" w:rsidRDefault="00133CB4" w:rsidP="00FE6BCD">
      <w:pPr>
        <w:ind w:firstLine="420"/>
      </w:pPr>
      <w:r w:rsidRPr="0076523E">
        <w:rPr>
          <w:rStyle w:val="a9"/>
          <w:rFonts w:hint="eastAsia"/>
        </w:rPr>
        <w:t>说明</w:t>
      </w:r>
      <w:r w:rsidRPr="00540261">
        <w:rPr>
          <w:rFonts w:hint="eastAsia"/>
        </w:rPr>
        <w:t xml:space="preserve">  </w:t>
      </w:r>
      <w:r w:rsidRPr="00EA4CE6">
        <w:rPr>
          <w:rFonts w:eastAsia="楷体" w:hint="eastAsia"/>
        </w:rPr>
        <w:t>本示例建议在学习“磁现象”后作为课后作业使用；第（</w:t>
      </w:r>
      <w:r w:rsidRPr="00EA4CE6">
        <w:rPr>
          <w:rFonts w:eastAsia="楷体" w:hint="eastAsia"/>
        </w:rPr>
        <w:t>2</w:t>
      </w:r>
      <w:r w:rsidRPr="00EA4CE6">
        <w:rPr>
          <w:rFonts w:eastAsia="楷体" w:hint="eastAsia"/>
        </w:rPr>
        <w:t>）题可作为长作业，引导学生通过观察身边事物或搜集资料等方式，发现隐藏在装置背后的磁现象</w:t>
      </w:r>
      <w:r w:rsidR="0076523E" w:rsidRPr="00EA4CE6">
        <w:rPr>
          <w:rFonts w:eastAsia="楷体" w:hint="eastAsia"/>
        </w:rPr>
        <w:t>．</w:t>
      </w:r>
    </w:p>
    <w:p w14:paraId="2B8F5561" w14:textId="378D77BB" w:rsidR="00133CB4" w:rsidRDefault="00133CB4" w:rsidP="006D51E9">
      <w:pPr>
        <w:pStyle w:val="3"/>
      </w:pPr>
      <w:r>
        <w:rPr>
          <w:rFonts w:hint="eastAsia"/>
        </w:rPr>
        <w:t>示例</w:t>
      </w:r>
      <w:r w:rsidR="006D51E9">
        <w:rPr>
          <w:rFonts w:hint="eastAsia"/>
        </w:rPr>
        <w:t xml:space="preserve"> </w:t>
      </w:r>
      <w:r>
        <w:rPr>
          <w:rFonts w:hint="eastAsia"/>
        </w:rPr>
        <w:t>4</w:t>
      </w:r>
    </w:p>
    <w:p w14:paraId="7167AE52" w14:textId="6A2F1C6A" w:rsidR="00133CB4" w:rsidRDefault="006D51E9" w:rsidP="006D51E9">
      <w:pPr>
        <w:ind w:firstLine="420"/>
      </w:pPr>
      <w:r>
        <w:rPr>
          <w:rFonts w:hint="eastAsia"/>
          <w:noProof/>
        </w:rPr>
        <w:drawing>
          <wp:anchor distT="0" distB="0" distL="114300" distR="114300" simplePos="0" relativeHeight="251660288" behindDoc="0" locked="0" layoutInCell="1" allowOverlap="1" wp14:anchorId="27339A53" wp14:editId="34F7781B">
            <wp:simplePos x="0" y="0"/>
            <wp:positionH relativeFrom="column">
              <wp:posOffset>3545122</wp:posOffset>
            </wp:positionH>
            <wp:positionV relativeFrom="paragraph">
              <wp:posOffset>37121</wp:posOffset>
            </wp:positionV>
            <wp:extent cx="1756410" cy="1803400"/>
            <wp:effectExtent l="0" t="0" r="0" b="635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8"/>
                    <a:stretch>
                      <a:fillRect/>
                    </a:stretch>
                  </pic:blipFill>
                  <pic:spPr>
                    <a:xfrm>
                      <a:off x="0" y="0"/>
                      <a:ext cx="1756410" cy="1803400"/>
                    </a:xfrm>
                    <a:prstGeom prst="rect">
                      <a:avLst/>
                    </a:prstGeom>
                  </pic:spPr>
                </pic:pic>
              </a:graphicData>
            </a:graphic>
            <wp14:sizeRelH relativeFrom="margin">
              <wp14:pctWidth>0</wp14:pctWidth>
            </wp14:sizeRelH>
            <wp14:sizeRelV relativeFrom="margin">
              <wp14:pctHeight>0</wp14:pctHeight>
            </wp14:sizeRelV>
          </wp:anchor>
        </w:drawing>
      </w:r>
      <w:r w:rsidR="00133CB4">
        <w:rPr>
          <w:rFonts w:hint="eastAsia"/>
        </w:rPr>
        <w:t>某同掌通过实验研究两根平行通电直导线间的相互作用力方向，实验装置及结果如图</w:t>
      </w:r>
      <w:r>
        <w:rPr>
          <w:rFonts w:hint="eastAsia"/>
        </w:rPr>
        <w:t xml:space="preserve"> </w:t>
      </w:r>
      <w:r w:rsidR="00133CB4">
        <w:rPr>
          <w:rFonts w:hint="eastAsia"/>
        </w:rPr>
        <w:t>8</w:t>
      </w:r>
      <w:r>
        <w:t xml:space="preserve"> – </w:t>
      </w:r>
      <w:r w:rsidR="00133CB4">
        <w:rPr>
          <w:rFonts w:hint="eastAsia"/>
        </w:rPr>
        <w:t>5</w:t>
      </w:r>
      <w:r w:rsidR="00133CB4">
        <w:rPr>
          <w:rFonts w:hint="eastAsia"/>
        </w:rPr>
        <w:t>，虚线为导线通电后的位置：</w:t>
      </w:r>
    </w:p>
    <w:p w14:paraId="7C9BA454" w14:textId="77777777" w:rsidR="006D51E9" w:rsidRDefault="00133CB4" w:rsidP="006D51E9">
      <w:pPr>
        <w:ind w:firstLine="420"/>
      </w:pPr>
      <w:r>
        <w:rPr>
          <w:rFonts w:hint="eastAsia"/>
        </w:rPr>
        <w:t>（</w:t>
      </w:r>
      <w:r w:rsidR="006D51E9">
        <w:rPr>
          <w:rFonts w:hint="eastAsia"/>
        </w:rPr>
        <w:t>1</w:t>
      </w:r>
      <w:r>
        <w:rPr>
          <w:rFonts w:hint="eastAsia"/>
        </w:rPr>
        <w:t>）分析说明两根平行通电直导线之间的相互作用力是如何作用的；</w:t>
      </w:r>
    </w:p>
    <w:p w14:paraId="0ED3AA61" w14:textId="77777777" w:rsidR="006D51E9" w:rsidRDefault="00133CB4" w:rsidP="006D51E9">
      <w:pPr>
        <w:ind w:firstLine="420"/>
      </w:pPr>
      <w:r>
        <w:rPr>
          <w:rFonts w:hint="eastAsia"/>
        </w:rPr>
        <w:t>（</w:t>
      </w:r>
      <w:r>
        <w:rPr>
          <w:rFonts w:hint="eastAsia"/>
        </w:rPr>
        <w:t>2</w:t>
      </w:r>
      <w:r>
        <w:rPr>
          <w:rFonts w:hint="eastAsia"/>
        </w:rPr>
        <w:t>）猜想左侧通电直导线所受磁场力方向与其电流方向和右侧通电直导线产生的磁场方向的关系，并说明理由．</w:t>
      </w:r>
    </w:p>
    <w:p w14:paraId="66A807E3" w14:textId="072B995B" w:rsidR="00133CB4" w:rsidRPr="00EA4CE6" w:rsidRDefault="00133CB4" w:rsidP="006D51E9">
      <w:pPr>
        <w:ind w:firstLine="420"/>
        <w:rPr>
          <w:rFonts w:eastAsia="楷体"/>
        </w:rPr>
      </w:pPr>
      <w:r w:rsidRPr="00EA4CE6">
        <w:rPr>
          <w:rStyle w:val="a9"/>
          <w:rFonts w:hint="eastAsia"/>
        </w:rPr>
        <w:t>分析</w:t>
      </w:r>
      <w:r w:rsidR="00EA4CE6">
        <w:rPr>
          <w:rFonts w:hint="eastAsia"/>
        </w:rPr>
        <w:t xml:space="preserve"> </w:t>
      </w:r>
      <w:r w:rsidR="00EA4CE6">
        <w:t xml:space="preserve"> </w:t>
      </w:r>
      <w:r w:rsidRPr="00EA4CE6">
        <w:rPr>
          <w:rFonts w:eastAsia="楷体" w:hint="eastAsia"/>
        </w:rPr>
        <w:t>第（</w:t>
      </w:r>
      <w:r w:rsidRPr="00EA4CE6">
        <w:rPr>
          <w:rFonts w:eastAsia="楷体" w:hint="eastAsia"/>
        </w:rPr>
        <w:t>1</w:t>
      </w:r>
      <w:r w:rsidRPr="00EA4CE6">
        <w:rPr>
          <w:rFonts w:eastAsia="楷体" w:hint="eastAsia"/>
        </w:rPr>
        <w:t>）题运用磁场对置于其中的通电导线有力的作用，分别分析一侧通电直导线产生的磁场对另一侧通电直导线施加了力的作用．并且可以归纳出电流方向与力的方向有关．第（</w:t>
      </w:r>
      <w:r w:rsidRPr="00EA4CE6">
        <w:rPr>
          <w:rFonts w:eastAsia="楷体" w:hint="eastAsia"/>
        </w:rPr>
        <w:t>2</w:t>
      </w:r>
      <w:r w:rsidRPr="00EA4CE6">
        <w:rPr>
          <w:rFonts w:eastAsia="楷体" w:hint="eastAsia"/>
        </w:rPr>
        <w:t>）题进一步运用右手螺旋定则判断右侧通电直导线产生的磁场方向，结合电流和磁场力的方向，作出猜想．</w:t>
      </w:r>
    </w:p>
    <w:p w14:paraId="4689D158" w14:textId="77777777" w:rsidR="00EA4CE6" w:rsidRDefault="00133CB4" w:rsidP="00EA4CE6">
      <w:pPr>
        <w:pStyle w:val="a8"/>
      </w:pPr>
      <w:r>
        <w:rPr>
          <w:rFonts w:hint="eastAsia"/>
        </w:rPr>
        <w:t>解答</w:t>
      </w:r>
    </w:p>
    <w:p w14:paraId="72A9A4FA" w14:textId="77777777" w:rsidR="00EA4CE6" w:rsidRDefault="00133CB4" w:rsidP="00EA4CE6">
      <w:pPr>
        <w:ind w:firstLine="420"/>
      </w:pPr>
      <w:r>
        <w:rPr>
          <w:rFonts w:hint="eastAsia"/>
        </w:rPr>
        <w:t>（</w:t>
      </w:r>
      <w:r>
        <w:rPr>
          <w:rFonts w:hint="eastAsia"/>
        </w:rPr>
        <w:t>1</w:t>
      </w:r>
      <w:r>
        <w:rPr>
          <w:rFonts w:hint="eastAsia"/>
        </w:rPr>
        <w:t>）左侧通电直导线在空间中产生磁场，右侧通电直导线在磁场中受到了力的作用；当两根直导线通以同向电流时相互吸引，通以反向电流时相互排斥．</w:t>
      </w:r>
    </w:p>
    <w:p w14:paraId="33208FC3" w14:textId="548E8224" w:rsidR="00133CB4" w:rsidRDefault="00133CB4" w:rsidP="00EA4CE6">
      <w:pPr>
        <w:ind w:firstLine="420"/>
      </w:pPr>
      <w:r>
        <w:rPr>
          <w:rFonts w:hint="eastAsia"/>
        </w:rPr>
        <w:t>（</w:t>
      </w:r>
      <w:r>
        <w:rPr>
          <w:rFonts w:hint="eastAsia"/>
        </w:rPr>
        <w:t>2</w:t>
      </w:r>
      <w:r>
        <w:rPr>
          <w:rFonts w:hint="eastAsia"/>
        </w:rPr>
        <w:t>）略（回答合理即可．要点有三：一是根据实验结果确定左侧通电直导线的电流方向和受力方向；二是用右手螺旋定则分析右侧通电直导线产生的磁场方向；三是根据直接现象或理论分析作出猜想）．</w:t>
      </w:r>
    </w:p>
    <w:p w14:paraId="0337E9CF" w14:textId="29B45DB4" w:rsidR="00133CB4" w:rsidRDefault="00133CB4" w:rsidP="0076523E">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FE6BCD" w:rsidRPr="00763495" w14:paraId="0FDC958F" w14:textId="77777777" w:rsidTr="00403A60">
        <w:tc>
          <w:tcPr>
            <w:tcW w:w="1129" w:type="dxa"/>
          </w:tcPr>
          <w:p w14:paraId="09B14F03" w14:textId="77777777" w:rsidR="00FE6BCD" w:rsidRPr="001760C9" w:rsidRDefault="00FE6BCD" w:rsidP="00403A60">
            <w:pPr>
              <w:jc w:val="center"/>
              <w:rPr>
                <w:rFonts w:eastAsia="黑体"/>
                <w:b/>
                <w:bCs w:val="0"/>
                <w:sz w:val="18"/>
              </w:rPr>
            </w:pPr>
            <w:r w:rsidRPr="001760C9">
              <w:rPr>
                <w:rFonts w:eastAsia="黑体" w:hint="eastAsia"/>
                <w:b/>
                <w:sz w:val="18"/>
              </w:rPr>
              <w:t>内容</w:t>
            </w:r>
          </w:p>
        </w:tc>
        <w:tc>
          <w:tcPr>
            <w:tcW w:w="2410" w:type="dxa"/>
          </w:tcPr>
          <w:p w14:paraId="7230CF73" w14:textId="77777777" w:rsidR="00FE6BCD" w:rsidRPr="001760C9" w:rsidRDefault="00FE6BCD" w:rsidP="00403A60">
            <w:pPr>
              <w:jc w:val="center"/>
              <w:rPr>
                <w:rFonts w:eastAsia="黑体"/>
                <w:b/>
                <w:bCs w:val="0"/>
                <w:sz w:val="18"/>
              </w:rPr>
            </w:pPr>
            <w:r w:rsidRPr="001760C9">
              <w:rPr>
                <w:rFonts w:eastAsia="黑体" w:hint="eastAsia"/>
                <w:b/>
                <w:sz w:val="18"/>
              </w:rPr>
              <w:t>涉及的主要素养</w:t>
            </w:r>
          </w:p>
        </w:tc>
        <w:tc>
          <w:tcPr>
            <w:tcW w:w="4757" w:type="dxa"/>
          </w:tcPr>
          <w:p w14:paraId="559352CE" w14:textId="77777777" w:rsidR="00FE6BCD" w:rsidRPr="001760C9" w:rsidRDefault="00FE6BCD" w:rsidP="00403A60">
            <w:pPr>
              <w:jc w:val="center"/>
              <w:rPr>
                <w:rFonts w:eastAsia="黑体"/>
                <w:b/>
                <w:bCs w:val="0"/>
                <w:sz w:val="18"/>
              </w:rPr>
            </w:pPr>
            <w:r w:rsidRPr="001760C9">
              <w:rPr>
                <w:rFonts w:eastAsia="黑体" w:hint="eastAsia"/>
                <w:b/>
                <w:sz w:val="18"/>
              </w:rPr>
              <w:t>质量水平分析</w:t>
            </w:r>
          </w:p>
        </w:tc>
      </w:tr>
      <w:tr w:rsidR="00EA4CE6" w:rsidRPr="00763495" w14:paraId="366299ED" w14:textId="77777777" w:rsidTr="00403A60">
        <w:tc>
          <w:tcPr>
            <w:tcW w:w="1129" w:type="dxa"/>
            <w:vMerge w:val="restart"/>
            <w:vAlign w:val="center"/>
          </w:tcPr>
          <w:p w14:paraId="1C6257EF" w14:textId="43DA3F10" w:rsidR="00EA4CE6" w:rsidRPr="00EA4CE6" w:rsidRDefault="00EA4CE6" w:rsidP="00EA4CE6">
            <w:pPr>
              <w:pStyle w:val="a8"/>
              <w:ind w:firstLineChars="0" w:firstLine="0"/>
              <w:jc w:val="center"/>
              <w:rPr>
                <w:rFonts w:ascii="Times New Roman" w:eastAsia="宋体" w:hAnsi="Times New Roman" w:cs="Times New Roman"/>
                <w:b w:val="0"/>
                <w:bCs w:val="0"/>
                <w:sz w:val="18"/>
                <w:szCs w:val="18"/>
              </w:rPr>
            </w:pPr>
            <w:r w:rsidRPr="00EA4CE6">
              <w:rPr>
                <w:rFonts w:ascii="Times New Roman" w:eastAsia="宋体" w:hAnsi="Times New Roman" w:cs="Times New Roman"/>
                <w:b w:val="0"/>
                <w:bCs w:val="0"/>
                <w:sz w:val="18"/>
                <w:szCs w:val="18"/>
              </w:rPr>
              <w:t>磁场</w:t>
            </w:r>
          </w:p>
        </w:tc>
        <w:tc>
          <w:tcPr>
            <w:tcW w:w="2410" w:type="dxa"/>
            <w:vAlign w:val="center"/>
          </w:tcPr>
          <w:p w14:paraId="03D41C28" w14:textId="663B4DCA" w:rsidR="00EA4CE6" w:rsidRPr="00EA4CE6" w:rsidRDefault="00EA4CE6" w:rsidP="00403A60">
            <w:pPr>
              <w:rPr>
                <w:rFonts w:ascii="Times New Roman" w:eastAsia="宋体" w:hAnsi="Times New Roman" w:cs="Times New Roman"/>
                <w:bCs w:val="0"/>
                <w:sz w:val="18"/>
                <w:szCs w:val="18"/>
              </w:rPr>
            </w:pPr>
            <w:r w:rsidRPr="00EA4CE6">
              <w:rPr>
                <w:rFonts w:ascii="Times New Roman" w:eastAsia="宋体" w:hAnsi="Times New Roman" w:cs="Times New Roman"/>
                <w:bCs w:val="0"/>
                <w:sz w:val="18"/>
                <w:szCs w:val="18"/>
              </w:rPr>
              <w:t>科学思维中</w:t>
            </w:r>
            <w:r>
              <w:rPr>
                <w:rFonts w:ascii="Times New Roman" w:eastAsia="宋体" w:hAnsi="Times New Roman" w:cs="Times New Roman" w:hint="eastAsia"/>
                <w:bCs w:val="0"/>
                <w:sz w:val="18"/>
                <w:szCs w:val="18"/>
              </w:rPr>
              <w:t>“</w:t>
            </w:r>
            <w:r w:rsidRPr="00EA4CE6">
              <w:rPr>
                <w:rFonts w:ascii="Times New Roman" w:eastAsia="宋体" w:hAnsi="Times New Roman" w:cs="Times New Roman"/>
                <w:bCs w:val="0"/>
                <w:sz w:val="18"/>
                <w:szCs w:val="18"/>
              </w:rPr>
              <w:t>科学推理</w:t>
            </w:r>
            <w:r>
              <w:rPr>
                <w:rFonts w:ascii="Times New Roman" w:eastAsia="宋体" w:hAnsi="Times New Roman" w:cs="Times New Roman" w:hint="eastAsia"/>
                <w:bCs w:val="0"/>
                <w:sz w:val="18"/>
                <w:szCs w:val="18"/>
              </w:rPr>
              <w:t>”</w:t>
            </w:r>
          </w:p>
        </w:tc>
        <w:tc>
          <w:tcPr>
            <w:tcW w:w="4757" w:type="dxa"/>
            <w:vAlign w:val="center"/>
          </w:tcPr>
          <w:p w14:paraId="7B48E413" w14:textId="4B37BF11" w:rsidR="00EA4CE6" w:rsidRPr="00EA4CE6" w:rsidRDefault="00EA4CE6" w:rsidP="00403A60">
            <w:pPr>
              <w:rPr>
                <w:rFonts w:ascii="Times New Roman" w:eastAsia="宋体" w:hAnsi="Times New Roman" w:cs="Times New Roman"/>
                <w:bCs w:val="0"/>
                <w:sz w:val="18"/>
                <w:szCs w:val="18"/>
              </w:rPr>
            </w:pPr>
            <w:r w:rsidRPr="00EA4CE6">
              <w:rPr>
                <w:rFonts w:ascii="Times New Roman" w:eastAsia="宋体" w:hAnsi="Times New Roman" w:cs="Times New Roman"/>
                <w:bCs w:val="0"/>
                <w:sz w:val="18"/>
                <w:szCs w:val="18"/>
              </w:rPr>
              <w:t>能在具体的情境中，根据磁场及其特性，分析通电导线之间的相互作用力．达到水平二．</w:t>
            </w:r>
          </w:p>
        </w:tc>
      </w:tr>
      <w:tr w:rsidR="00EA4CE6" w:rsidRPr="00763495" w14:paraId="69EEDABF" w14:textId="77777777" w:rsidTr="00403A60">
        <w:tc>
          <w:tcPr>
            <w:tcW w:w="1129" w:type="dxa"/>
            <w:vMerge/>
            <w:vAlign w:val="center"/>
          </w:tcPr>
          <w:p w14:paraId="6800EEF8" w14:textId="77777777" w:rsidR="00EA4CE6" w:rsidRPr="00EA4CE6" w:rsidRDefault="00EA4CE6" w:rsidP="00403A60">
            <w:pPr>
              <w:pStyle w:val="a8"/>
              <w:ind w:firstLineChars="0" w:firstLine="0"/>
              <w:rPr>
                <w:rFonts w:ascii="Times New Roman" w:eastAsia="宋体" w:hAnsi="Times New Roman" w:cs="Times New Roman"/>
                <w:b w:val="0"/>
                <w:bCs w:val="0"/>
                <w:sz w:val="18"/>
                <w:szCs w:val="18"/>
              </w:rPr>
            </w:pPr>
          </w:p>
        </w:tc>
        <w:tc>
          <w:tcPr>
            <w:tcW w:w="2410" w:type="dxa"/>
            <w:vAlign w:val="center"/>
          </w:tcPr>
          <w:p w14:paraId="06DC8361" w14:textId="24829700" w:rsidR="00EA4CE6" w:rsidRPr="00EA4CE6" w:rsidRDefault="00EA4CE6" w:rsidP="00403A60">
            <w:pPr>
              <w:rPr>
                <w:rFonts w:ascii="Times New Roman" w:eastAsia="宋体" w:hAnsi="Times New Roman" w:cs="Times New Roman"/>
                <w:bCs w:val="0"/>
                <w:sz w:val="18"/>
                <w:szCs w:val="18"/>
              </w:rPr>
            </w:pPr>
            <w:r w:rsidRPr="00EA4CE6">
              <w:rPr>
                <w:rFonts w:ascii="Times New Roman" w:eastAsia="宋体" w:hAnsi="Times New Roman" w:cs="Times New Roman"/>
                <w:bCs w:val="0"/>
                <w:sz w:val="18"/>
                <w:szCs w:val="18"/>
              </w:rPr>
              <w:t>科学探究中</w:t>
            </w:r>
            <w:r>
              <w:rPr>
                <w:rFonts w:ascii="Times New Roman" w:eastAsia="宋体" w:hAnsi="Times New Roman" w:cs="Times New Roman" w:hint="eastAsia"/>
                <w:bCs w:val="0"/>
                <w:sz w:val="18"/>
                <w:szCs w:val="18"/>
              </w:rPr>
              <w:t>“</w:t>
            </w:r>
            <w:r w:rsidRPr="00EA4CE6">
              <w:rPr>
                <w:rFonts w:ascii="Times New Roman" w:eastAsia="宋体" w:hAnsi="Times New Roman" w:cs="Times New Roman"/>
                <w:bCs w:val="0"/>
                <w:sz w:val="18"/>
                <w:szCs w:val="18"/>
              </w:rPr>
              <w:t>问题</w:t>
            </w:r>
            <w:r>
              <w:rPr>
                <w:rFonts w:ascii="Times New Roman" w:eastAsia="宋体" w:hAnsi="Times New Roman" w:cs="Times New Roman" w:hint="eastAsia"/>
                <w:bCs w:val="0"/>
                <w:sz w:val="18"/>
                <w:szCs w:val="18"/>
              </w:rPr>
              <w:t>”</w:t>
            </w:r>
          </w:p>
        </w:tc>
        <w:tc>
          <w:tcPr>
            <w:tcW w:w="4757" w:type="dxa"/>
            <w:vAlign w:val="center"/>
          </w:tcPr>
          <w:p w14:paraId="54A8C733" w14:textId="048ACE22" w:rsidR="00EA4CE6" w:rsidRPr="00EA4CE6" w:rsidRDefault="00EA4CE6" w:rsidP="00403A60">
            <w:pPr>
              <w:rPr>
                <w:rFonts w:ascii="Times New Roman" w:eastAsia="宋体" w:hAnsi="Times New Roman" w:cs="Times New Roman"/>
                <w:bCs w:val="0"/>
                <w:sz w:val="18"/>
                <w:szCs w:val="18"/>
              </w:rPr>
            </w:pPr>
            <w:r w:rsidRPr="00EA4CE6">
              <w:rPr>
                <w:rFonts w:ascii="Times New Roman" w:eastAsia="宋体" w:hAnsi="Times New Roman" w:cs="Times New Roman"/>
                <w:bCs w:val="0"/>
                <w:sz w:val="18"/>
                <w:szCs w:val="18"/>
              </w:rPr>
              <w:t>能根据实验现象，提出物理问题，并结合推理作出合理的猜想，达到水平三．</w:t>
            </w:r>
          </w:p>
        </w:tc>
      </w:tr>
    </w:tbl>
    <w:p w14:paraId="50A13CED" w14:textId="174C5BDC" w:rsidR="00133CB4" w:rsidRPr="00EA4CE6" w:rsidRDefault="00133CB4" w:rsidP="0050274B">
      <w:pPr>
        <w:ind w:firstLine="420"/>
        <w:rPr>
          <w:rFonts w:eastAsia="楷体"/>
        </w:rPr>
      </w:pPr>
      <w:r w:rsidRPr="0076523E">
        <w:rPr>
          <w:rStyle w:val="a9"/>
          <w:rFonts w:hint="eastAsia"/>
        </w:rPr>
        <w:t>说明</w:t>
      </w:r>
      <w:r w:rsidR="0076523E">
        <w:rPr>
          <w:rFonts w:hint="eastAsia"/>
        </w:rPr>
        <w:t xml:space="preserve"> </w:t>
      </w:r>
      <w:r w:rsidR="0076523E">
        <w:t xml:space="preserve"> </w:t>
      </w:r>
      <w:r w:rsidRPr="00EA4CE6">
        <w:rPr>
          <w:rFonts w:eastAsia="楷体" w:hint="eastAsia"/>
        </w:rPr>
        <w:t>本示例建议在学习“电流的磁效应”后作为课后作业使用，本示例不要求知道左手定则，主要为学生提供根据现象提出问题、作出假设的机会．</w:t>
      </w:r>
    </w:p>
    <w:p w14:paraId="54AB3EEA" w14:textId="0912F3D2" w:rsidR="00133CB4" w:rsidRDefault="00133CB4" w:rsidP="006D51E9">
      <w:pPr>
        <w:pStyle w:val="3"/>
      </w:pPr>
      <w:r>
        <w:rPr>
          <w:rFonts w:hint="eastAsia"/>
        </w:rPr>
        <w:t>示例</w:t>
      </w:r>
      <w:r w:rsidR="006D51E9">
        <w:rPr>
          <w:rFonts w:hint="eastAsia"/>
        </w:rPr>
        <w:t xml:space="preserve"> </w:t>
      </w:r>
      <w:r>
        <w:rPr>
          <w:rFonts w:hint="eastAsia"/>
        </w:rPr>
        <w:t>5</w:t>
      </w:r>
    </w:p>
    <w:p w14:paraId="45427BB2" w14:textId="76C868A6" w:rsidR="00133CB4" w:rsidRDefault="00133CB4" w:rsidP="00EA4CE6">
      <w:pPr>
        <w:ind w:firstLine="420"/>
      </w:pPr>
      <w:r>
        <w:rPr>
          <w:rFonts w:hint="eastAsia"/>
        </w:rPr>
        <w:t>麦克斯韦认为光是一种电磁波的主要依据是</w:t>
      </w:r>
      <w:r w:rsidR="00EA4CE6">
        <w:rPr>
          <w:rFonts w:hint="eastAsia"/>
        </w:rPr>
        <w:t>_</w:t>
      </w:r>
      <w:r w:rsidR="00EA4CE6">
        <w:t>___________________</w:t>
      </w:r>
      <w:r w:rsidR="00EA4CE6">
        <w:rPr>
          <w:rFonts w:hint="eastAsia"/>
        </w:rPr>
        <w:t>，</w:t>
      </w:r>
      <w:r>
        <w:rPr>
          <w:rFonts w:hint="eastAsia"/>
        </w:rPr>
        <w:t>爱因斯坦提出光子说的主要实验依据是</w:t>
      </w:r>
      <w:r w:rsidR="00EA4CE6">
        <w:rPr>
          <w:rFonts w:hint="eastAsia"/>
        </w:rPr>
        <w:t>_</w:t>
      </w:r>
      <w:r w:rsidR="00EA4CE6">
        <w:t>______________________</w:t>
      </w:r>
      <w:r w:rsidR="00EA4CE6">
        <w:rPr>
          <w:rFonts w:hint="eastAsia"/>
        </w:rPr>
        <w:t>。</w:t>
      </w:r>
    </w:p>
    <w:p w14:paraId="4CA3EE46" w14:textId="202FB233" w:rsidR="004E43DD" w:rsidRDefault="00133CB4" w:rsidP="004E43DD">
      <w:pPr>
        <w:ind w:firstLine="420"/>
      </w:pPr>
      <w:r w:rsidRPr="00EA4CE6">
        <w:rPr>
          <w:rStyle w:val="a9"/>
          <w:rFonts w:hint="eastAsia"/>
        </w:rPr>
        <w:t>分析</w:t>
      </w:r>
      <w:r w:rsidR="004E43DD">
        <w:rPr>
          <w:rFonts w:hint="eastAsia"/>
        </w:rPr>
        <w:t xml:space="preserve"> </w:t>
      </w:r>
      <w:r w:rsidR="004E43DD">
        <w:t xml:space="preserve"> </w:t>
      </w:r>
      <w:r>
        <w:rPr>
          <w:rFonts w:hint="eastAsia"/>
        </w:rPr>
        <w:t>光的波粒二象性只需要初步了解．麦克斯韦根据真空中电磁波和光的传播速度而</w:t>
      </w:r>
      <w:r>
        <w:rPr>
          <w:rFonts w:hint="eastAsia"/>
        </w:rPr>
        <w:lastRenderedPageBreak/>
        <w:t>将二者联系在一起；而光电效应现象引发了电磁理论的危机，爱因斯坦提出的光子说成功解释了这一现象</w:t>
      </w:r>
      <w:r w:rsidR="004E43DD">
        <w:rPr>
          <w:rFonts w:hint="eastAsia"/>
        </w:rPr>
        <w:t>．</w:t>
      </w:r>
    </w:p>
    <w:p w14:paraId="2AFF4BEF" w14:textId="2090E6CC" w:rsidR="00133CB4" w:rsidRDefault="00133CB4" w:rsidP="004E43DD">
      <w:pPr>
        <w:ind w:firstLine="420"/>
      </w:pPr>
      <w:r w:rsidRPr="0076523E">
        <w:rPr>
          <w:rStyle w:val="a9"/>
          <w:rFonts w:hint="eastAsia"/>
        </w:rPr>
        <w:t>解答</w:t>
      </w:r>
      <w:r w:rsidRPr="00540261">
        <w:rPr>
          <w:rFonts w:hint="eastAsia"/>
        </w:rPr>
        <w:t xml:space="preserve">  </w:t>
      </w:r>
      <w:r>
        <w:rPr>
          <w:rFonts w:hint="eastAsia"/>
        </w:rPr>
        <w:t>电磁波在真空中的传播速度等于光茌真空中的传播速度光电效应现象</w:t>
      </w:r>
    </w:p>
    <w:p w14:paraId="1F10D091" w14:textId="230D122E" w:rsidR="00133CB4" w:rsidRDefault="00133CB4" w:rsidP="0076523E">
      <w:pPr>
        <w:ind w:firstLine="420"/>
      </w:pPr>
      <w:r w:rsidRPr="0076523E">
        <w:rPr>
          <w:rStyle w:val="a9"/>
          <w:rFonts w:hint="eastAsia"/>
        </w:rPr>
        <w:t>属性表</w:t>
      </w:r>
    </w:p>
    <w:tbl>
      <w:tblPr>
        <w:tblStyle w:val="a7"/>
        <w:tblW w:w="0" w:type="auto"/>
        <w:tblLook w:val="04A0" w:firstRow="1" w:lastRow="0" w:firstColumn="1" w:lastColumn="0" w:noHBand="0" w:noVBand="1"/>
      </w:tblPr>
      <w:tblGrid>
        <w:gridCol w:w="1129"/>
        <w:gridCol w:w="2410"/>
        <w:gridCol w:w="4757"/>
      </w:tblGrid>
      <w:tr w:rsidR="00FE6BCD" w:rsidRPr="00763495" w14:paraId="621A0DAC" w14:textId="77777777" w:rsidTr="00403A60">
        <w:tc>
          <w:tcPr>
            <w:tcW w:w="1129" w:type="dxa"/>
          </w:tcPr>
          <w:p w14:paraId="765ADF8A" w14:textId="77777777" w:rsidR="00FE6BCD" w:rsidRPr="001760C9" w:rsidRDefault="00FE6BCD" w:rsidP="00403A60">
            <w:pPr>
              <w:jc w:val="center"/>
              <w:rPr>
                <w:rFonts w:eastAsia="黑体"/>
                <w:b/>
                <w:bCs w:val="0"/>
                <w:sz w:val="18"/>
              </w:rPr>
            </w:pPr>
            <w:r w:rsidRPr="001760C9">
              <w:rPr>
                <w:rFonts w:eastAsia="黑体" w:hint="eastAsia"/>
                <w:b/>
                <w:sz w:val="18"/>
              </w:rPr>
              <w:t>内容</w:t>
            </w:r>
          </w:p>
        </w:tc>
        <w:tc>
          <w:tcPr>
            <w:tcW w:w="2410" w:type="dxa"/>
          </w:tcPr>
          <w:p w14:paraId="173EAFB1" w14:textId="77777777" w:rsidR="00FE6BCD" w:rsidRPr="001760C9" w:rsidRDefault="00FE6BCD" w:rsidP="00403A60">
            <w:pPr>
              <w:jc w:val="center"/>
              <w:rPr>
                <w:rFonts w:eastAsia="黑体"/>
                <w:b/>
                <w:bCs w:val="0"/>
                <w:sz w:val="18"/>
              </w:rPr>
            </w:pPr>
            <w:r w:rsidRPr="001760C9">
              <w:rPr>
                <w:rFonts w:eastAsia="黑体" w:hint="eastAsia"/>
                <w:b/>
                <w:sz w:val="18"/>
              </w:rPr>
              <w:t>涉及的主要素养</w:t>
            </w:r>
          </w:p>
        </w:tc>
        <w:tc>
          <w:tcPr>
            <w:tcW w:w="4757" w:type="dxa"/>
          </w:tcPr>
          <w:p w14:paraId="5AE6C4D5" w14:textId="77777777" w:rsidR="00FE6BCD" w:rsidRPr="001760C9" w:rsidRDefault="00FE6BCD" w:rsidP="00403A60">
            <w:pPr>
              <w:jc w:val="center"/>
              <w:rPr>
                <w:rFonts w:eastAsia="黑体"/>
                <w:b/>
                <w:bCs w:val="0"/>
                <w:sz w:val="18"/>
              </w:rPr>
            </w:pPr>
            <w:r w:rsidRPr="001760C9">
              <w:rPr>
                <w:rFonts w:eastAsia="黑体" w:hint="eastAsia"/>
                <w:b/>
                <w:sz w:val="18"/>
              </w:rPr>
              <w:t>质量水平分析</w:t>
            </w:r>
          </w:p>
        </w:tc>
      </w:tr>
      <w:tr w:rsidR="00FE6BCD" w:rsidRPr="00763495" w14:paraId="3F53F927" w14:textId="77777777" w:rsidTr="00403A60">
        <w:tc>
          <w:tcPr>
            <w:tcW w:w="1129" w:type="dxa"/>
            <w:vAlign w:val="center"/>
          </w:tcPr>
          <w:p w14:paraId="1C8B67B6" w14:textId="289CD80D" w:rsidR="00FE6BCD" w:rsidRPr="00EA4CE6" w:rsidRDefault="0076523E" w:rsidP="00EA4CE6">
            <w:pPr>
              <w:pStyle w:val="a8"/>
              <w:ind w:firstLineChars="0" w:firstLine="0"/>
              <w:jc w:val="center"/>
              <w:rPr>
                <w:rFonts w:eastAsia="宋体"/>
                <w:b w:val="0"/>
                <w:bCs w:val="0"/>
                <w:sz w:val="18"/>
                <w:szCs w:val="18"/>
              </w:rPr>
            </w:pPr>
            <w:r w:rsidRPr="00EA4CE6">
              <w:rPr>
                <w:rFonts w:eastAsia="宋体" w:hint="eastAsia"/>
                <w:b w:val="0"/>
                <w:bCs w:val="0"/>
                <w:sz w:val="18"/>
                <w:szCs w:val="18"/>
              </w:rPr>
              <w:t>光</w:t>
            </w:r>
          </w:p>
        </w:tc>
        <w:tc>
          <w:tcPr>
            <w:tcW w:w="2410" w:type="dxa"/>
            <w:vAlign w:val="center"/>
          </w:tcPr>
          <w:p w14:paraId="2B167DFF" w14:textId="70830D32" w:rsidR="00FE6BCD" w:rsidRPr="00EA4CE6" w:rsidRDefault="0076523E" w:rsidP="00403A60">
            <w:pPr>
              <w:rPr>
                <w:rFonts w:eastAsia="宋体"/>
                <w:sz w:val="18"/>
                <w:szCs w:val="18"/>
              </w:rPr>
            </w:pPr>
            <w:r w:rsidRPr="00EA4CE6">
              <w:rPr>
                <w:rFonts w:eastAsia="宋体" w:hint="eastAsia"/>
                <w:sz w:val="18"/>
                <w:szCs w:val="18"/>
              </w:rPr>
              <w:t>物理观念中“物质观念”</w:t>
            </w:r>
          </w:p>
        </w:tc>
        <w:tc>
          <w:tcPr>
            <w:tcW w:w="4757" w:type="dxa"/>
            <w:vAlign w:val="center"/>
          </w:tcPr>
          <w:p w14:paraId="18EC610D" w14:textId="1D1FECC6" w:rsidR="00FE6BCD" w:rsidRPr="00EA4CE6" w:rsidRDefault="0076523E" w:rsidP="00403A60">
            <w:pPr>
              <w:rPr>
                <w:rFonts w:eastAsia="宋体"/>
                <w:sz w:val="18"/>
                <w:szCs w:val="18"/>
              </w:rPr>
            </w:pPr>
            <w:r w:rsidRPr="00EA4CE6">
              <w:rPr>
                <w:rFonts w:eastAsia="宋体" w:hint="eastAsia"/>
                <w:sz w:val="18"/>
                <w:szCs w:val="18"/>
              </w:rPr>
              <w:t>能说出光的波粒二象性的理论和实验依据，达到水平二．</w:t>
            </w:r>
          </w:p>
        </w:tc>
      </w:tr>
    </w:tbl>
    <w:p w14:paraId="3F7E861B" w14:textId="4803C9A6" w:rsidR="00133CB4" w:rsidRDefault="00133CB4" w:rsidP="0076523E">
      <w:pPr>
        <w:ind w:firstLine="420"/>
      </w:pPr>
      <w:r w:rsidRPr="0076523E">
        <w:rPr>
          <w:rStyle w:val="a9"/>
          <w:rFonts w:hint="eastAsia"/>
        </w:rPr>
        <w:t>说明</w:t>
      </w:r>
      <w:r w:rsidR="0076523E">
        <w:rPr>
          <w:rFonts w:hint="eastAsia"/>
        </w:rPr>
        <w:t xml:space="preserve"> </w:t>
      </w:r>
      <w:r w:rsidR="0076523E">
        <w:t xml:space="preserve"> </w:t>
      </w:r>
      <w:r w:rsidRPr="00EA4CE6">
        <w:rPr>
          <w:rFonts w:eastAsia="楷体" w:hint="eastAsia"/>
        </w:rPr>
        <w:t>本示例建议在学习本单元后作为单元检测使用，完成时间约为</w:t>
      </w:r>
      <w:r w:rsidRPr="00EA4CE6">
        <w:rPr>
          <w:rFonts w:eastAsia="楷体" w:hint="eastAsia"/>
        </w:rPr>
        <w:t>1</w:t>
      </w:r>
      <w:r w:rsidRPr="00EA4CE6">
        <w:rPr>
          <w:rFonts w:eastAsia="楷体" w:hint="eastAsia"/>
        </w:rPr>
        <w:t>分钟．</w:t>
      </w:r>
    </w:p>
    <w:p w14:paraId="73EB851C" w14:textId="3C3A3778" w:rsidR="00133CB4" w:rsidRDefault="00133CB4" w:rsidP="004E43DD">
      <w:pPr>
        <w:pStyle w:val="3"/>
      </w:pPr>
      <w:r>
        <w:rPr>
          <w:rFonts w:hint="eastAsia"/>
        </w:rPr>
        <w:t>示例</w:t>
      </w:r>
      <w:r w:rsidR="004E43DD">
        <w:rPr>
          <w:rFonts w:hint="eastAsia"/>
        </w:rPr>
        <w:t xml:space="preserve"> </w:t>
      </w:r>
      <w:r>
        <w:rPr>
          <w:rFonts w:hint="eastAsia"/>
        </w:rPr>
        <w:t>6</w:t>
      </w:r>
    </w:p>
    <w:p w14:paraId="1B4AC96C" w14:textId="2160C13E" w:rsidR="00133CB4" w:rsidRDefault="00EA4CE6" w:rsidP="004E43DD">
      <w:pPr>
        <w:ind w:firstLine="420"/>
      </w:pPr>
      <w:r>
        <w:rPr>
          <w:rFonts w:cs="Times New Roman" w:hint="eastAsia"/>
          <w:noProof/>
          <w:szCs w:val="24"/>
        </w:rPr>
        <mc:AlternateContent>
          <mc:Choice Requires="wpg">
            <w:drawing>
              <wp:anchor distT="0" distB="0" distL="114300" distR="114300" simplePos="0" relativeHeight="251672576" behindDoc="0" locked="0" layoutInCell="1" allowOverlap="1" wp14:anchorId="3C1D905D" wp14:editId="622C66ED">
                <wp:simplePos x="0" y="0"/>
                <wp:positionH relativeFrom="column">
                  <wp:posOffset>4348146</wp:posOffset>
                </wp:positionH>
                <wp:positionV relativeFrom="paragraph">
                  <wp:posOffset>79409</wp:posOffset>
                </wp:positionV>
                <wp:extent cx="792480" cy="882015"/>
                <wp:effectExtent l="0" t="0" r="26670" b="13335"/>
                <wp:wrapSquare wrapText="bothSides"/>
                <wp:docPr id="1244" name="Group 1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480" cy="882015"/>
                          <a:chOff x="6942" y="3894"/>
                          <a:chExt cx="1400" cy="1559"/>
                        </a:xfrm>
                      </wpg:grpSpPr>
                      <wps:wsp>
                        <wps:cNvPr id="1245" name="Oval 1246"/>
                        <wps:cNvSpPr>
                          <a:spLocks noChangeArrowheads="1"/>
                        </wps:cNvSpPr>
                        <wps:spPr bwMode="auto">
                          <a:xfrm>
                            <a:off x="6942" y="4069"/>
                            <a:ext cx="1400" cy="1384"/>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246" name="Freeform 1247"/>
                        <wps:cNvSpPr>
                          <a:spLocks/>
                        </wps:cNvSpPr>
                        <wps:spPr bwMode="auto">
                          <a:xfrm rot="19371747" flipV="1">
                            <a:off x="7156" y="4158"/>
                            <a:ext cx="142" cy="98"/>
                          </a:xfrm>
                          <a:custGeom>
                            <a:avLst/>
                            <a:gdLst>
                              <a:gd name="T0" fmla="*/ 0 w 137"/>
                              <a:gd name="T1" fmla="*/ 133 h 133"/>
                              <a:gd name="T2" fmla="*/ 137 w 137"/>
                              <a:gd name="T3" fmla="*/ 67 h 133"/>
                              <a:gd name="T4" fmla="*/ 0 w 137"/>
                              <a:gd name="T5" fmla="*/ 0 h 133"/>
                              <a:gd name="T6" fmla="*/ 0 w 137"/>
                              <a:gd name="T7" fmla="*/ 133 h 133"/>
                            </a:gdLst>
                            <a:ahLst/>
                            <a:cxnLst>
                              <a:cxn ang="0">
                                <a:pos x="T0" y="T1"/>
                              </a:cxn>
                              <a:cxn ang="0">
                                <a:pos x="T2" y="T3"/>
                              </a:cxn>
                              <a:cxn ang="0">
                                <a:pos x="T4" y="T5"/>
                              </a:cxn>
                              <a:cxn ang="0">
                                <a:pos x="T6" y="T7"/>
                              </a:cxn>
                            </a:cxnLst>
                            <a:rect l="0" t="0" r="r" b="b"/>
                            <a:pathLst>
                              <a:path w="137" h="133">
                                <a:moveTo>
                                  <a:pt x="0" y="133"/>
                                </a:moveTo>
                                <a:lnTo>
                                  <a:pt x="137" y="67"/>
                                </a:lnTo>
                                <a:lnTo>
                                  <a:pt x="0" y="0"/>
                                </a:lnTo>
                                <a:lnTo>
                                  <a:pt x="0" y="13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36000" tIns="0" rIns="36000" bIns="0" anchor="t" anchorCtr="0" upright="1">
                          <a:spAutoFit/>
                        </wps:bodyPr>
                      </wps:wsp>
                      <wps:wsp>
                        <wps:cNvPr id="1247" name="Text Box 1248"/>
                        <wps:cNvSpPr txBox="1">
                          <a:spLocks noChangeArrowheads="1"/>
                        </wps:cNvSpPr>
                        <wps:spPr bwMode="auto">
                          <a:xfrm>
                            <a:off x="6997" y="3894"/>
                            <a:ext cx="194" cy="3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253FDB" w14:textId="77777777" w:rsidR="00EA4CE6" w:rsidRPr="00470B91" w:rsidRDefault="00EA4CE6" w:rsidP="00EA4CE6">
                              <w:pPr>
                                <w:rPr>
                                  <w:i/>
                                  <w:sz w:val="18"/>
                                </w:rPr>
                              </w:pPr>
                              <w:r w:rsidRPr="00470B91">
                                <w:rPr>
                                  <w:rFonts w:hint="eastAsia"/>
                                  <w:i/>
                                  <w:sz w:val="18"/>
                                </w:rPr>
                                <w:t>I</w:t>
                              </w:r>
                            </w:p>
                          </w:txbxContent>
                        </wps:txbx>
                        <wps:bodyPr rot="0" vert="horz" wrap="none" lIns="36000" tIns="0" rIns="36000" bIns="0" anchor="t" anchorCtr="0" upright="1">
                          <a:spAutoFit/>
                        </wps:bodyPr>
                      </wps:wsp>
                      <wpg:grpSp>
                        <wpg:cNvPr id="1249" name="Group 1250"/>
                        <wpg:cNvGrpSpPr>
                          <a:grpSpLocks/>
                        </wpg:cNvGrpSpPr>
                        <wpg:grpSpPr bwMode="auto">
                          <a:xfrm>
                            <a:off x="7572" y="4515"/>
                            <a:ext cx="125" cy="423"/>
                            <a:chOff x="4422" y="4092"/>
                            <a:chExt cx="125" cy="423"/>
                          </a:xfrm>
                        </wpg:grpSpPr>
                        <wps:wsp>
                          <wps:cNvPr id="1250" name="AutoShape 1251"/>
                          <wps:cNvSpPr>
                            <a:spLocks noChangeAspect="1" noChangeArrowheads="1"/>
                          </wps:cNvSpPr>
                          <wps:spPr bwMode="auto">
                            <a:xfrm>
                              <a:off x="4422" y="4092"/>
                              <a:ext cx="125" cy="209"/>
                            </a:xfrm>
                            <a:prstGeom prst="triangle">
                              <a:avLst>
                                <a:gd name="adj" fmla="val 50000"/>
                              </a:avLst>
                            </a:prstGeom>
                            <a:solidFill>
                              <a:srgbClr val="000000"/>
                            </a:solidFill>
                            <a:ln w="9525">
                              <a:solidFill>
                                <a:srgbClr val="000000"/>
                              </a:solidFill>
                              <a:miter lim="800000"/>
                              <a:headEnd/>
                              <a:tailEnd/>
                            </a:ln>
                          </wps:spPr>
                          <wps:bodyPr rot="0" vert="horz" wrap="none" lIns="36000" tIns="0" rIns="36000" bIns="0" anchor="t" anchorCtr="0" upright="1">
                            <a:spAutoFit/>
                          </wps:bodyPr>
                        </wps:wsp>
                        <wps:wsp>
                          <wps:cNvPr id="1251" name="AutoShape 1252"/>
                          <wps:cNvSpPr>
                            <a:spLocks noChangeAspect="1" noChangeArrowheads="1"/>
                          </wps:cNvSpPr>
                          <wps:spPr bwMode="auto">
                            <a:xfrm flipV="1">
                              <a:off x="4422" y="4306"/>
                              <a:ext cx="125" cy="209"/>
                            </a:xfrm>
                            <a:prstGeom prst="triangle">
                              <a:avLst>
                                <a:gd name="adj" fmla="val 50000"/>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g:grpSp>
                      <wps:wsp>
                        <wps:cNvPr id="1252" name="Text Box 1253"/>
                        <wps:cNvSpPr txBox="1">
                          <a:spLocks noChangeArrowheads="1"/>
                        </wps:cNvSpPr>
                        <wps:spPr bwMode="auto">
                          <a:xfrm>
                            <a:off x="7501" y="4209"/>
                            <a:ext cx="273" cy="3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D99099" w14:textId="77777777" w:rsidR="00EA4CE6" w:rsidRPr="00470B91" w:rsidRDefault="00EA4CE6" w:rsidP="00EA4CE6">
                              <w:pPr>
                                <w:rPr>
                                  <w:sz w:val="18"/>
                                </w:rPr>
                              </w:pPr>
                              <w:r w:rsidRPr="00470B91">
                                <w:rPr>
                                  <w:rFonts w:hint="eastAsia"/>
                                  <w:sz w:val="18"/>
                                </w:rPr>
                                <w:t>N</w:t>
                              </w:r>
                            </w:p>
                          </w:txbxContent>
                        </wps:txbx>
                        <wps:bodyPr rot="0" vert="horz" wrap="none" lIns="36000" tIns="0" rIns="36000" bIns="0" anchor="t" anchorCtr="0" upright="1">
                          <a:spAutoFit/>
                        </wps:bodyPr>
                      </wps:wsp>
                      <wps:wsp>
                        <wps:cNvPr id="1253" name="Text Box 1254"/>
                        <wps:cNvSpPr txBox="1">
                          <a:spLocks noChangeArrowheads="1"/>
                        </wps:cNvSpPr>
                        <wps:spPr bwMode="auto">
                          <a:xfrm>
                            <a:off x="7518" y="4911"/>
                            <a:ext cx="240" cy="3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1903CC" w14:textId="77777777" w:rsidR="00EA4CE6" w:rsidRPr="00470B91" w:rsidRDefault="00EA4CE6" w:rsidP="00EA4CE6">
                              <w:pPr>
                                <w:rPr>
                                  <w:sz w:val="18"/>
                                </w:rPr>
                              </w:pPr>
                              <w:r w:rsidRPr="00470B91">
                                <w:rPr>
                                  <w:rFonts w:hint="eastAsia"/>
                                  <w:sz w:val="18"/>
                                </w:rPr>
                                <w:t>S</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3C1D905D" id="Group 1245" o:spid="_x0000_s1068" style="position:absolute;left:0;text-align:left;margin-left:342.35pt;margin-top:6.25pt;width:62.4pt;height:69.45pt;z-index:251672576;mso-position-horizontal-relative:text;mso-position-vertical-relative:text;mso-width-relative:margin;mso-height-relative:margin" coordorigin="6942,3894" coordsize="1400,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">
                <v:oval id="Oval 1246" o:spid="_x0000_s1069" style="position:absolute;left:6942;top:4069;width:1400;height:13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" strokeweight="1pt">
                  <v:textbox style="mso-fit-shape-to-text:t" inset="1mm,0,1mm,0"/>
                </v:oval>
                <v:shape id="Freeform 1247" o:spid="_x0000_s1070" style="position:absolute;left:7156;top:4158;width:142;height:98;rotation:2433846fd;flip:y;visibility:visible;mso-wrap-style:square;v-text-anchor:top" coordsize="13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" path="m,133l137,67,,,,133xe" fillcolor="black" stroked="f">
                  <v:path arrowok="t" o:connecttype="custom" o:connectlocs="0,98;142,49;0,0;0,98" o:connectangles="0,0,0,0"/>
                </v:shape>
                <v:shape id="Text Box 1248" o:spid="_x0000_s1071" type="#_x0000_t202" style="position:absolute;left:6997;top:3894;width:194;height: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" filled="f" stroked="f">
                  <v:textbox style="mso-fit-shape-to-text:t" inset="1mm,0,1mm,0">
                    <w:txbxContent>
                      <w:p w14:paraId="49253FDB" w14:textId="77777777" w:rsidR="00EA4CE6" w:rsidRPr="00470B91" w:rsidRDefault="00EA4CE6" w:rsidP="00EA4CE6">
                        <w:pPr>
                          <w:rPr>
                            <w:i/>
                            <w:sz w:val="18"/>
                          </w:rPr>
                        </w:pPr>
                        <w:r w:rsidRPr="00470B91">
                          <w:rPr>
                            <w:rFonts w:hint="eastAsia"/>
                            <w:i/>
                            <w:sz w:val="18"/>
                          </w:rPr>
                          <w:t>I</w:t>
                        </w:r>
                      </w:p>
                    </w:txbxContent>
                  </v:textbox>
                </v:shape>
                <v:group id="Group 1250" o:spid="_x0000_s1072" style="position:absolute;left:7572;top:4515;width:125;height:423" coordorigin="4422,4092" coordsize="12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51" o:spid="_x0000_s1073" type="#_x0000_t5" style="position:absolute;left:4422;top:4092;width:125;height: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" fillcolor="black">
                    <o:lock v:ext="edit" aspectratio="t"/>
                    <v:textbox style="mso-fit-shape-to-text:t" inset="1mm,0,1mm,0"/>
                  </v:shape>
                  <v:shape id="AutoShape 1252" o:spid="_x0000_s1074" type="#_x0000_t5" style="position:absolute;left:4422;top:4306;width:125;height:209;flip:y;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">
                    <o:lock v:ext="edit" aspectratio="t"/>
                    <v:textbox style="mso-fit-shape-to-text:t" inset="1mm,0,1mm,0"/>
                  </v:shape>
                </v:group>
                <v:shape id="Text Box 1253" o:spid="_x0000_s1075" type="#_x0000_t202" style="position:absolute;left:7501;top:4209;width:273;height: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" filled="f" stroked="f">
                  <v:textbox style="mso-fit-shape-to-text:t" inset="1mm,0,1mm,0">
                    <w:txbxContent>
                      <w:p w14:paraId="30D99099" w14:textId="77777777" w:rsidR="00EA4CE6" w:rsidRPr="00470B91" w:rsidRDefault="00EA4CE6" w:rsidP="00EA4CE6">
                        <w:pPr>
                          <w:rPr>
                            <w:sz w:val="18"/>
                          </w:rPr>
                        </w:pPr>
                        <w:r w:rsidRPr="00470B91">
                          <w:rPr>
                            <w:rFonts w:hint="eastAsia"/>
                            <w:sz w:val="18"/>
                          </w:rPr>
                          <w:t>N</w:t>
                        </w:r>
                      </w:p>
                    </w:txbxContent>
                  </v:textbox>
                </v:shape>
                <v:shape id="Text Box 1254" o:spid="_x0000_s1076" type="#_x0000_t202" style="position:absolute;left:7518;top:4911;width:240;height: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" filled="f" stroked="f">
                  <v:textbox style="mso-fit-shape-to-text:t" inset="1mm,0,1mm,0">
                    <w:txbxContent>
                      <w:p w14:paraId="301903CC" w14:textId="77777777" w:rsidR="00EA4CE6" w:rsidRPr="00470B91" w:rsidRDefault="00EA4CE6" w:rsidP="00EA4CE6">
                        <w:pPr>
                          <w:rPr>
                            <w:sz w:val="18"/>
                          </w:rPr>
                        </w:pPr>
                        <w:r w:rsidRPr="00470B91">
                          <w:rPr>
                            <w:rFonts w:hint="eastAsia"/>
                            <w:sz w:val="18"/>
                          </w:rPr>
                          <w:t>S</w:t>
                        </w:r>
                      </w:p>
                    </w:txbxContent>
                  </v:textbox>
                </v:shape>
                <w10:wrap type="square"/>
              </v:group>
            </w:pict>
          </mc:Fallback>
        </mc:AlternateContent>
      </w:r>
      <w:r w:rsidR="00133CB4">
        <w:rPr>
          <w:rFonts w:hint="eastAsia"/>
        </w:rPr>
        <w:t>如图</w:t>
      </w:r>
      <w:r>
        <w:rPr>
          <w:rFonts w:hint="eastAsia"/>
        </w:rPr>
        <w:t xml:space="preserve"> </w:t>
      </w:r>
      <w:r w:rsidR="00133CB4">
        <w:rPr>
          <w:rFonts w:hint="eastAsia"/>
        </w:rPr>
        <w:t>8</w:t>
      </w:r>
      <w:r>
        <w:t xml:space="preserve"> – </w:t>
      </w:r>
      <w:r w:rsidR="00133CB4">
        <w:rPr>
          <w:rFonts w:hint="eastAsia"/>
        </w:rPr>
        <w:t>6</w:t>
      </w:r>
      <w:r>
        <w:t xml:space="preserve"> </w:t>
      </w:r>
      <w:r w:rsidR="00133CB4">
        <w:rPr>
          <w:rFonts w:hint="eastAsia"/>
        </w:rPr>
        <w:t>所示，一个线圈固定放置，线圈中心有一个可以自由转动的小磁针．当线圈通以顺时针电流</w:t>
      </w:r>
      <w:r w:rsidR="004E43DD">
        <w:rPr>
          <w:rFonts w:hint="eastAsia"/>
        </w:rPr>
        <w:t xml:space="preserve"> </w:t>
      </w:r>
      <w:r w:rsidR="004E43DD" w:rsidRPr="004E43DD">
        <w:rPr>
          <w:rFonts w:hint="eastAsia"/>
          <w:i/>
          <w:iCs/>
        </w:rPr>
        <w:t>I</w:t>
      </w:r>
      <w:r w:rsidR="004E43DD">
        <w:t xml:space="preserve"> </w:t>
      </w:r>
      <w:r w:rsidR="00133CB4">
        <w:rPr>
          <w:rFonts w:hint="eastAsia"/>
        </w:rPr>
        <w:t>时，小磁针将（</w:t>
      </w:r>
      <w:r w:rsidR="00133CB4" w:rsidRPr="00540261">
        <w:rPr>
          <w:rFonts w:hint="eastAsia"/>
        </w:rPr>
        <w:t xml:space="preserve">    </w:t>
      </w:r>
      <w:r w:rsidR="00133CB4">
        <w:rPr>
          <w:rFonts w:hint="eastAsia"/>
        </w:rPr>
        <w:t>）．</w:t>
      </w:r>
    </w:p>
    <w:p w14:paraId="577AE656" w14:textId="114ADD8F" w:rsidR="004E43DD" w:rsidRDefault="00133CB4" w:rsidP="004E43DD">
      <w:pPr>
        <w:ind w:firstLine="420"/>
      </w:pPr>
      <w:r>
        <w:rPr>
          <w:rFonts w:hint="eastAsia"/>
        </w:rPr>
        <w:t>A</w:t>
      </w:r>
      <w:r w:rsidR="004E43DD">
        <w:rPr>
          <w:rFonts w:hint="eastAsia"/>
        </w:rPr>
        <w:t>．</w:t>
      </w:r>
      <w:r>
        <w:rPr>
          <w:rFonts w:hint="eastAsia"/>
        </w:rPr>
        <w:t>N</w:t>
      </w:r>
      <w:r w:rsidR="004E43DD">
        <w:t xml:space="preserve"> </w:t>
      </w:r>
      <w:r>
        <w:rPr>
          <w:rFonts w:hint="eastAsia"/>
        </w:rPr>
        <w:t>极向纸外、</w:t>
      </w:r>
      <w:r>
        <w:rPr>
          <w:rFonts w:hint="eastAsia"/>
        </w:rPr>
        <w:t>S</w:t>
      </w:r>
      <w:r w:rsidR="004E43DD">
        <w:t xml:space="preserve"> </w:t>
      </w:r>
      <w:r>
        <w:rPr>
          <w:rFonts w:hint="eastAsia"/>
        </w:rPr>
        <w:t>极向纸内</w:t>
      </w:r>
    </w:p>
    <w:p w14:paraId="610A7CBE" w14:textId="47281D6E" w:rsidR="004E43DD" w:rsidRDefault="00133CB4" w:rsidP="004E43DD">
      <w:pPr>
        <w:ind w:firstLine="420"/>
      </w:pPr>
      <w:r>
        <w:rPr>
          <w:rFonts w:hint="eastAsia"/>
        </w:rPr>
        <w:t>B</w:t>
      </w:r>
      <w:r>
        <w:rPr>
          <w:rFonts w:hint="eastAsia"/>
        </w:rPr>
        <w:t>．</w:t>
      </w:r>
      <w:r>
        <w:rPr>
          <w:rFonts w:hint="eastAsia"/>
        </w:rPr>
        <w:t>N</w:t>
      </w:r>
      <w:r w:rsidR="004E43DD">
        <w:t xml:space="preserve"> </w:t>
      </w:r>
      <w:r>
        <w:rPr>
          <w:rFonts w:hint="eastAsia"/>
        </w:rPr>
        <w:t>极向纸内、</w:t>
      </w:r>
      <w:r>
        <w:rPr>
          <w:rFonts w:hint="eastAsia"/>
        </w:rPr>
        <w:t>S</w:t>
      </w:r>
      <w:r w:rsidR="004E43DD">
        <w:t xml:space="preserve"> </w:t>
      </w:r>
      <w:r>
        <w:rPr>
          <w:rFonts w:hint="eastAsia"/>
        </w:rPr>
        <w:t>极向纸外</w:t>
      </w:r>
    </w:p>
    <w:p w14:paraId="1E96A45C" w14:textId="77777777" w:rsidR="004E43DD" w:rsidRDefault="00133CB4" w:rsidP="004E43DD">
      <w:pPr>
        <w:ind w:firstLine="420"/>
      </w:pPr>
      <w:r>
        <w:rPr>
          <w:rFonts w:hint="eastAsia"/>
        </w:rPr>
        <w:t>C</w:t>
      </w:r>
      <w:r>
        <w:rPr>
          <w:rFonts w:hint="eastAsia"/>
        </w:rPr>
        <w:t>．顺时针转动</w:t>
      </w:r>
    </w:p>
    <w:p w14:paraId="1D4FB57F" w14:textId="53BF16D2" w:rsidR="00133CB4" w:rsidRDefault="00133CB4" w:rsidP="004E43DD">
      <w:pPr>
        <w:ind w:firstLine="420"/>
      </w:pPr>
      <w:r>
        <w:rPr>
          <w:rFonts w:hint="eastAsia"/>
        </w:rPr>
        <w:t>D</w:t>
      </w:r>
      <w:r>
        <w:rPr>
          <w:rFonts w:hint="eastAsia"/>
        </w:rPr>
        <w:t>．逆时针转动</w:t>
      </w:r>
    </w:p>
    <w:p w14:paraId="05E10881" w14:textId="77809553" w:rsidR="00133CB4" w:rsidRDefault="00133CB4" w:rsidP="004E43DD">
      <w:pPr>
        <w:ind w:firstLine="420"/>
      </w:pPr>
      <w:r w:rsidRPr="00EA4CE6">
        <w:rPr>
          <w:rStyle w:val="a9"/>
          <w:rFonts w:hint="eastAsia"/>
        </w:rPr>
        <w:t>分析</w:t>
      </w:r>
      <w:r w:rsidRPr="00540261">
        <w:rPr>
          <w:rFonts w:hint="eastAsia"/>
        </w:rPr>
        <w:t xml:space="preserve">  </w:t>
      </w:r>
      <w:r w:rsidRPr="00EA4CE6">
        <w:rPr>
          <w:rFonts w:eastAsia="楷体" w:hint="eastAsia"/>
        </w:rPr>
        <w:t>根据右手螺旋定则可以判断出，通电线圈内部的磁场垂直纸面向内．由于小磁针静止时</w:t>
      </w:r>
      <w:r w:rsidR="004E43DD" w:rsidRPr="00EA4CE6">
        <w:rPr>
          <w:rFonts w:eastAsia="楷体" w:hint="eastAsia"/>
        </w:rPr>
        <w:t xml:space="preserve"> </w:t>
      </w:r>
      <w:r w:rsidRPr="00EA4CE6">
        <w:rPr>
          <w:rFonts w:eastAsia="楷体" w:hint="eastAsia"/>
        </w:rPr>
        <w:t>N</w:t>
      </w:r>
      <w:r w:rsidR="004E43DD" w:rsidRPr="00EA4CE6">
        <w:rPr>
          <w:rFonts w:eastAsia="楷体"/>
        </w:rPr>
        <w:t xml:space="preserve"> </w:t>
      </w:r>
      <w:r w:rsidRPr="00EA4CE6">
        <w:rPr>
          <w:rFonts w:eastAsia="楷体" w:hint="eastAsia"/>
        </w:rPr>
        <w:t>极的指向为磁场方向，可判断出小磁针</w:t>
      </w:r>
      <w:r w:rsidR="004E43DD" w:rsidRPr="00EA4CE6">
        <w:rPr>
          <w:rFonts w:eastAsia="楷体" w:hint="eastAsia"/>
        </w:rPr>
        <w:t xml:space="preserve"> </w:t>
      </w:r>
      <w:r w:rsidRPr="00EA4CE6">
        <w:rPr>
          <w:rFonts w:eastAsia="楷体" w:hint="eastAsia"/>
        </w:rPr>
        <w:t>N</w:t>
      </w:r>
      <w:r w:rsidR="004E43DD" w:rsidRPr="00EA4CE6">
        <w:rPr>
          <w:rFonts w:eastAsia="楷体"/>
        </w:rPr>
        <w:t xml:space="preserve"> </w:t>
      </w:r>
      <w:r w:rsidRPr="00EA4CE6">
        <w:rPr>
          <w:rFonts w:eastAsia="楷体" w:hint="eastAsia"/>
        </w:rPr>
        <w:t>极将指向纸内</w:t>
      </w:r>
      <w:r w:rsidR="00EA4CE6" w:rsidRPr="00EA4CE6">
        <w:rPr>
          <w:rFonts w:eastAsia="楷体" w:hint="eastAsia"/>
        </w:rPr>
        <w:t>．</w:t>
      </w:r>
    </w:p>
    <w:p w14:paraId="250FF8BC" w14:textId="72183671" w:rsidR="00133CB4" w:rsidRDefault="00133CB4" w:rsidP="0076523E">
      <w:pPr>
        <w:ind w:left="420"/>
      </w:pPr>
      <w:r w:rsidRPr="0076523E">
        <w:rPr>
          <w:rStyle w:val="a9"/>
          <w:rFonts w:hint="eastAsia"/>
        </w:rPr>
        <w:t>解答</w:t>
      </w:r>
      <w:r w:rsidR="0076523E">
        <w:rPr>
          <w:rFonts w:hint="eastAsia"/>
        </w:rPr>
        <w:t xml:space="preserve"> </w:t>
      </w:r>
      <w:r w:rsidR="0076523E">
        <w:t xml:space="preserve"> </w:t>
      </w:r>
      <w:r>
        <w:rPr>
          <w:rFonts w:hint="eastAsia"/>
        </w:rPr>
        <w:t>B</w:t>
      </w:r>
    </w:p>
    <w:p w14:paraId="70C5FCCA" w14:textId="26030058" w:rsidR="00133CB4" w:rsidRDefault="00133CB4" w:rsidP="0076523E">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FE6BCD" w:rsidRPr="00763495" w14:paraId="67D24AE2" w14:textId="77777777" w:rsidTr="00403A60">
        <w:tc>
          <w:tcPr>
            <w:tcW w:w="1129" w:type="dxa"/>
          </w:tcPr>
          <w:p w14:paraId="1F1233CC" w14:textId="77777777" w:rsidR="00FE6BCD" w:rsidRPr="001760C9" w:rsidRDefault="00FE6BCD" w:rsidP="00403A60">
            <w:pPr>
              <w:jc w:val="center"/>
              <w:rPr>
                <w:rFonts w:eastAsia="黑体"/>
                <w:b/>
                <w:bCs w:val="0"/>
                <w:sz w:val="18"/>
              </w:rPr>
            </w:pPr>
            <w:r w:rsidRPr="001760C9">
              <w:rPr>
                <w:rFonts w:eastAsia="黑体" w:hint="eastAsia"/>
                <w:b/>
                <w:sz w:val="18"/>
              </w:rPr>
              <w:t>内容</w:t>
            </w:r>
          </w:p>
        </w:tc>
        <w:tc>
          <w:tcPr>
            <w:tcW w:w="2410" w:type="dxa"/>
          </w:tcPr>
          <w:p w14:paraId="1859D1E8" w14:textId="77777777" w:rsidR="00FE6BCD" w:rsidRPr="001760C9" w:rsidRDefault="00FE6BCD" w:rsidP="00403A60">
            <w:pPr>
              <w:jc w:val="center"/>
              <w:rPr>
                <w:rFonts w:eastAsia="黑体"/>
                <w:b/>
                <w:bCs w:val="0"/>
                <w:sz w:val="18"/>
              </w:rPr>
            </w:pPr>
            <w:r w:rsidRPr="001760C9">
              <w:rPr>
                <w:rFonts w:eastAsia="黑体" w:hint="eastAsia"/>
                <w:b/>
                <w:sz w:val="18"/>
              </w:rPr>
              <w:t>涉及的主要素养</w:t>
            </w:r>
          </w:p>
        </w:tc>
        <w:tc>
          <w:tcPr>
            <w:tcW w:w="4757" w:type="dxa"/>
          </w:tcPr>
          <w:p w14:paraId="48D67EFB" w14:textId="77777777" w:rsidR="00FE6BCD" w:rsidRPr="001760C9" w:rsidRDefault="00FE6BCD" w:rsidP="00403A60">
            <w:pPr>
              <w:jc w:val="center"/>
              <w:rPr>
                <w:rFonts w:eastAsia="黑体"/>
                <w:b/>
                <w:bCs w:val="0"/>
                <w:sz w:val="18"/>
              </w:rPr>
            </w:pPr>
            <w:r w:rsidRPr="001760C9">
              <w:rPr>
                <w:rFonts w:eastAsia="黑体" w:hint="eastAsia"/>
                <w:b/>
                <w:sz w:val="18"/>
              </w:rPr>
              <w:t>质量水平分析</w:t>
            </w:r>
          </w:p>
        </w:tc>
      </w:tr>
      <w:tr w:rsidR="00FE6BCD" w:rsidRPr="00763495" w14:paraId="77812DDB" w14:textId="77777777" w:rsidTr="00403A60">
        <w:tc>
          <w:tcPr>
            <w:tcW w:w="1129" w:type="dxa"/>
            <w:vAlign w:val="center"/>
          </w:tcPr>
          <w:p w14:paraId="098FA8EE" w14:textId="7DFF4DDB" w:rsidR="00FE6BCD" w:rsidRPr="00EA4CE6" w:rsidRDefault="0076523E" w:rsidP="00EA4CE6">
            <w:pPr>
              <w:pStyle w:val="a8"/>
              <w:ind w:firstLineChars="0" w:firstLine="0"/>
              <w:jc w:val="center"/>
              <w:rPr>
                <w:rFonts w:eastAsia="宋体"/>
                <w:b w:val="0"/>
                <w:bCs w:val="0"/>
                <w:sz w:val="18"/>
                <w:szCs w:val="18"/>
              </w:rPr>
            </w:pPr>
            <w:r w:rsidRPr="00EA4CE6">
              <w:rPr>
                <w:rFonts w:eastAsia="宋体" w:hint="eastAsia"/>
                <w:b w:val="0"/>
                <w:bCs w:val="0"/>
                <w:sz w:val="18"/>
                <w:szCs w:val="18"/>
              </w:rPr>
              <w:t>磁场</w:t>
            </w:r>
          </w:p>
        </w:tc>
        <w:tc>
          <w:tcPr>
            <w:tcW w:w="2410" w:type="dxa"/>
            <w:vAlign w:val="center"/>
          </w:tcPr>
          <w:p w14:paraId="67506A5B" w14:textId="1A1E2605" w:rsidR="00FE6BCD" w:rsidRPr="00EA4CE6" w:rsidRDefault="0076523E" w:rsidP="00403A60">
            <w:pPr>
              <w:rPr>
                <w:rFonts w:eastAsia="宋体"/>
                <w:sz w:val="18"/>
                <w:szCs w:val="18"/>
              </w:rPr>
            </w:pPr>
            <w:r w:rsidRPr="00EA4CE6">
              <w:rPr>
                <w:rFonts w:eastAsia="宋体" w:hint="eastAsia"/>
                <w:sz w:val="18"/>
                <w:szCs w:val="18"/>
              </w:rPr>
              <w:t>科学思维中“科学推理”</w:t>
            </w:r>
          </w:p>
        </w:tc>
        <w:tc>
          <w:tcPr>
            <w:tcW w:w="4757" w:type="dxa"/>
            <w:vAlign w:val="center"/>
          </w:tcPr>
          <w:p w14:paraId="130D123B" w14:textId="3E0F9A30" w:rsidR="00FE6BCD" w:rsidRPr="00EA4CE6" w:rsidRDefault="0076523E" w:rsidP="00403A60">
            <w:pPr>
              <w:rPr>
                <w:rFonts w:eastAsia="宋体"/>
                <w:sz w:val="18"/>
                <w:szCs w:val="18"/>
              </w:rPr>
            </w:pPr>
            <w:r w:rsidRPr="00EA4CE6">
              <w:rPr>
                <w:rFonts w:eastAsia="宋体" w:hint="eastAsia"/>
                <w:sz w:val="18"/>
                <w:szCs w:val="18"/>
              </w:rPr>
              <w:t>能用右手螺旋定则判断通电线圈中心处的磁场方向．达到水平二．</w:t>
            </w:r>
          </w:p>
        </w:tc>
      </w:tr>
    </w:tbl>
    <w:p w14:paraId="05DF217E" w14:textId="7F443680" w:rsidR="00133CB4" w:rsidRDefault="00133CB4" w:rsidP="0076523E">
      <w:pPr>
        <w:ind w:firstLine="420"/>
      </w:pPr>
      <w:r w:rsidRPr="0076523E">
        <w:rPr>
          <w:rStyle w:val="a9"/>
          <w:rFonts w:hint="eastAsia"/>
        </w:rPr>
        <w:t>说明</w:t>
      </w:r>
      <w:r w:rsidR="0076523E">
        <w:rPr>
          <w:rFonts w:hint="eastAsia"/>
        </w:rPr>
        <w:t xml:space="preserve"> </w:t>
      </w:r>
      <w:r w:rsidR="0076523E">
        <w:t xml:space="preserve"> </w:t>
      </w:r>
      <w:r w:rsidRPr="0076523E">
        <w:rPr>
          <w:rFonts w:eastAsia="楷体" w:hint="eastAsia"/>
        </w:rPr>
        <w:t>本示例建议在学习“电流的磁效应”后作为课后作业使用，或在完成单元学习后作为单元检测使用，完成时间约为</w:t>
      </w:r>
      <w:r w:rsidR="0076523E" w:rsidRPr="0076523E">
        <w:rPr>
          <w:rFonts w:eastAsia="楷体" w:hint="eastAsia"/>
        </w:rPr>
        <w:t xml:space="preserve"> </w:t>
      </w:r>
      <w:r w:rsidRPr="0076523E">
        <w:rPr>
          <w:rFonts w:eastAsia="楷体" w:hint="eastAsia"/>
        </w:rPr>
        <w:t>1</w:t>
      </w:r>
      <w:r w:rsidR="0076523E" w:rsidRPr="0076523E">
        <w:rPr>
          <w:rFonts w:eastAsia="楷体"/>
        </w:rPr>
        <w:t xml:space="preserve"> </w:t>
      </w:r>
      <w:r w:rsidRPr="0076523E">
        <w:rPr>
          <w:rFonts w:eastAsia="楷体" w:hint="eastAsia"/>
        </w:rPr>
        <w:t>分钟．</w:t>
      </w:r>
    </w:p>
    <w:p w14:paraId="5C14928C" w14:textId="398824A3" w:rsidR="00133CB4" w:rsidRDefault="00133CB4" w:rsidP="006D51E9">
      <w:pPr>
        <w:pStyle w:val="3"/>
      </w:pPr>
      <w:r>
        <w:rPr>
          <w:rFonts w:hint="eastAsia"/>
        </w:rPr>
        <w:t>示例</w:t>
      </w:r>
      <w:r w:rsidR="006D51E9">
        <w:rPr>
          <w:rFonts w:hint="eastAsia"/>
        </w:rPr>
        <w:t xml:space="preserve"> </w:t>
      </w:r>
      <w:r>
        <w:rPr>
          <w:rFonts w:hint="eastAsia"/>
        </w:rPr>
        <w:t>7</w:t>
      </w:r>
    </w:p>
    <w:p w14:paraId="26DD4617" w14:textId="303FF1C1" w:rsidR="0012027B" w:rsidRDefault="0012027B" w:rsidP="0076523E">
      <w:pPr>
        <w:ind w:firstLine="420"/>
      </w:pPr>
      <w:r>
        <w:rPr>
          <w:noProof/>
        </w:rPr>
        <mc:AlternateContent>
          <mc:Choice Requires="wpg">
            <w:drawing>
              <wp:anchor distT="0" distB="0" distL="114300" distR="114300" simplePos="0" relativeHeight="251674624" behindDoc="0" locked="0" layoutInCell="1" allowOverlap="1" wp14:anchorId="295017D4" wp14:editId="64EBC84C">
                <wp:simplePos x="0" y="0"/>
                <wp:positionH relativeFrom="column">
                  <wp:posOffset>4443521</wp:posOffset>
                </wp:positionH>
                <wp:positionV relativeFrom="paragraph">
                  <wp:posOffset>99494</wp:posOffset>
                </wp:positionV>
                <wp:extent cx="774065" cy="801370"/>
                <wp:effectExtent l="0" t="0" r="6985" b="0"/>
                <wp:wrapSquare wrapText="bothSides"/>
                <wp:docPr id="12" name="组合 12"/>
                <wp:cNvGraphicFramePr/>
                <a:graphic xmlns:a="http://schemas.openxmlformats.org/drawingml/2006/main">
                  <a:graphicData uri="http://schemas.microsoft.com/office/word/2010/wordprocessingGroup">
                    <wpg:wgp>
                      <wpg:cNvGrpSpPr/>
                      <wpg:grpSpPr>
                        <a:xfrm>
                          <a:off x="0" y="0"/>
                          <a:ext cx="774065" cy="801370"/>
                          <a:chOff x="58839" y="53434"/>
                          <a:chExt cx="774944" cy="802004"/>
                        </a:xfrm>
                      </wpg:grpSpPr>
                      <wps:wsp>
                        <wps:cNvPr id="13" name="文本框 2"/>
                        <wps:cNvSpPr txBox="1">
                          <a:spLocks noChangeArrowheads="1"/>
                        </wps:cNvSpPr>
                        <wps:spPr bwMode="auto">
                          <a:xfrm>
                            <a:off x="58839" y="53434"/>
                            <a:ext cx="774944" cy="802004"/>
                          </a:xfrm>
                          <a:prstGeom prst="rect">
                            <a:avLst/>
                          </a:prstGeom>
                          <a:noFill/>
                          <a:ln w="9525">
                            <a:noFill/>
                            <a:miter lim="800000"/>
                            <a:headEnd/>
                            <a:tailEnd/>
                          </a:ln>
                        </wps:spPr>
                        <wps:txbx>
                          <w:txbxContent>
                            <w:p w14:paraId="28E25E61" w14:textId="77777777" w:rsidR="0012027B" w:rsidRDefault="0012027B" w:rsidP="0012027B">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0F4B711B" w14:textId="77777777" w:rsidR="0012027B" w:rsidRPr="001944DD" w:rsidRDefault="0012027B" w:rsidP="0012027B">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5C3EBF52" w14:textId="77777777" w:rsidR="0012027B" w:rsidRDefault="0012027B" w:rsidP="0012027B">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6E3E9490" w14:textId="77777777" w:rsidR="0012027B" w:rsidRDefault="0012027B" w:rsidP="0012027B">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wps:txbx>
                        <wps:bodyPr rot="0" vert="horz" wrap="none" lIns="36000" tIns="0" rIns="36000" bIns="0" anchor="t" anchorCtr="0">
                          <a:spAutoFit/>
                        </wps:bodyPr>
                      </wps:wsp>
                      <wpg:grpSp>
                        <wpg:cNvPr id="14" name="组合 14"/>
                        <wpg:cNvGrpSpPr>
                          <a:grpSpLocks/>
                        </wpg:cNvGrpSpPr>
                        <wpg:grpSpPr bwMode="auto">
                          <a:xfrm>
                            <a:off x="246184" y="272561"/>
                            <a:ext cx="543560" cy="396240"/>
                            <a:chOff x="9287" y="1896"/>
                            <a:chExt cx="856" cy="624"/>
                          </a:xfrm>
                        </wpg:grpSpPr>
                        <wps:wsp>
                          <wps:cNvPr id="15" name="Rectangle 129"/>
                          <wps:cNvSpPr>
                            <a:spLocks noChangeArrowheads="1"/>
                          </wps:cNvSpPr>
                          <wps:spPr bwMode="auto">
                            <a:xfrm>
                              <a:off x="9287" y="1896"/>
                              <a:ext cx="624" cy="62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 name="Text Box 130"/>
                          <wps:cNvSpPr txBox="1">
                            <a:spLocks noChangeArrowheads="1"/>
                          </wps:cNvSpPr>
                          <wps:spPr bwMode="auto">
                            <a:xfrm>
                              <a:off x="9919" y="2039"/>
                              <a:ext cx="224"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8EA89" w14:textId="2C798A34" w:rsidR="0012027B" w:rsidRPr="0012027B" w:rsidRDefault="0012027B" w:rsidP="0012027B">
                                <w:pPr>
                                  <w:spacing w:line="300" w:lineRule="exact"/>
                                  <w:rPr>
                                    <w:i/>
                                    <w:sz w:val="18"/>
                                  </w:rPr>
                                </w:pPr>
                                <w:r w:rsidRPr="0012027B">
                                  <w:rPr>
                                    <w:i/>
                                    <w:sz w:val="18"/>
                                  </w:rPr>
                                  <w:t>B</w:t>
                                </w:r>
                              </w:p>
                            </w:txbxContent>
                          </wps:txbx>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295017D4" id="组合 12" o:spid="_x0000_s1077" style="position:absolute;left:0;text-align:left;margin-left:349.9pt;margin-top:7.85pt;width:60.95pt;height:63.1pt;z-index:251674624;mso-position-horizontal-relative:text;mso-position-vertical-relative:text;mso-width-relative:margin;mso-height-relative:margin" coordorigin="588,534" coordsize="774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">
                <v:shape id="文本框 2" o:spid="_x0000_s1078" type="#_x0000_t202" style="position:absolute;left:588;top:534;width:7749;height:80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28E25E61" w14:textId="77777777" w:rsidR="0012027B" w:rsidRDefault="0012027B" w:rsidP="0012027B">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0F4B711B" w14:textId="77777777" w:rsidR="0012027B" w:rsidRPr="001944DD" w:rsidRDefault="0012027B" w:rsidP="0012027B">
                        <w:pPr>
                          <w:rPr>
                            <w:i/>
                            <w:iCs/>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5C3EBF52" w14:textId="77777777" w:rsidR="0012027B" w:rsidRDefault="0012027B" w:rsidP="0012027B">
                        <w:pPr>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6E3E9490" w14:textId="77777777" w:rsidR="0012027B" w:rsidRDefault="0012027B" w:rsidP="0012027B">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v:textbox>
                </v:shape>
                <v:group id="组合 14" o:spid="_x0000_s1079" style="position:absolute;left:2461;top:2725;width:5436;height:3963" coordorigin="9287,1896" coordsize="85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29" o:spid="_x0000_s1080" style="position:absolute;left:9287;top:1896;width:624;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" filled="f" strokeweight="1pt">
                    <v:textbox style="mso-fit-shape-to-text:t" inset="1mm,0,1mm,0"/>
                  </v:rect>
                  <v:shape id="Text Box 130" o:spid="_x0000_s1081" type="#_x0000_t202" style="position:absolute;left:9919;top:2039;width:224;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" filled="f" stroked="f">
                    <v:textbox style="mso-fit-shape-to-text:t" inset="1mm,0,1mm,0">
                      <w:txbxContent>
                        <w:p w14:paraId="3EB8EA89" w14:textId="2C798A34" w:rsidR="0012027B" w:rsidRPr="0012027B" w:rsidRDefault="0012027B" w:rsidP="0012027B">
                          <w:pPr>
                            <w:spacing w:line="300" w:lineRule="exact"/>
                            <w:rPr>
                              <w:i/>
                              <w:sz w:val="18"/>
                            </w:rPr>
                          </w:pPr>
                          <w:r w:rsidRPr="0012027B">
                            <w:rPr>
                              <w:i/>
                              <w:sz w:val="18"/>
                            </w:rPr>
                            <w:t>B</w:t>
                          </w:r>
                        </w:p>
                      </w:txbxContent>
                    </v:textbox>
                  </v:shape>
                </v:group>
                <w10:wrap type="square"/>
              </v:group>
            </w:pict>
          </mc:Fallback>
        </mc:AlternateContent>
      </w:r>
      <w:r w:rsidRPr="00055D5A">
        <w:rPr>
          <w:rFonts w:cs="Times New Roman" w:hint="eastAsia"/>
          <w:szCs w:val="24"/>
        </w:rPr>
        <w:t>如图</w:t>
      </w:r>
      <w:r>
        <w:rPr>
          <w:rFonts w:cs="Times New Roman" w:hint="eastAsia"/>
          <w:szCs w:val="24"/>
        </w:rPr>
        <w:t xml:space="preserve"> </w:t>
      </w:r>
      <w:r>
        <w:rPr>
          <w:rFonts w:hint="eastAsia"/>
        </w:rPr>
        <w:t>8</w:t>
      </w:r>
      <w:r>
        <w:t xml:space="preserve"> – </w:t>
      </w:r>
      <w:r>
        <w:rPr>
          <w:rFonts w:hint="eastAsia"/>
        </w:rPr>
        <w:t>7</w:t>
      </w:r>
      <w:r>
        <w:t xml:space="preserve"> </w:t>
      </w:r>
      <w:r w:rsidRPr="00055D5A">
        <w:rPr>
          <w:rFonts w:cs="Times New Roman" w:hint="eastAsia"/>
          <w:szCs w:val="24"/>
        </w:rPr>
        <w:t>所示，</w:t>
      </w:r>
      <w:r w:rsidRPr="00055D5A">
        <w:rPr>
          <w:rFonts w:cs="Times New Roman" w:hint="eastAsia"/>
          <w:snapToGrid w:val="0"/>
          <w:szCs w:val="21"/>
        </w:rPr>
        <w:t>在一足够大的匀强磁场中有一面积为</w:t>
      </w:r>
      <w:r>
        <w:rPr>
          <w:rFonts w:cs="Times New Roman" w:hint="eastAsia"/>
          <w:snapToGrid w:val="0"/>
          <w:szCs w:val="21"/>
        </w:rPr>
        <w:t xml:space="preserve"> </w:t>
      </w:r>
      <w:r w:rsidRPr="00055D5A">
        <w:rPr>
          <w:rFonts w:cs="Times New Roman" w:hint="eastAsia"/>
          <w:snapToGrid w:val="0"/>
          <w:szCs w:val="21"/>
        </w:rPr>
        <w:t>4</w:t>
      </w:r>
      <w:r w:rsidRPr="0025203B">
        <w:rPr>
          <w:rFonts w:cs="Times New Roman"/>
          <w:snapToGrid w:val="0"/>
          <w:szCs w:val="21"/>
        </w:rPr>
        <w:t>×</w:t>
      </w:r>
      <w:r w:rsidRPr="00055D5A">
        <w:rPr>
          <w:rFonts w:cs="Times New Roman" w:hint="eastAsia"/>
          <w:snapToGrid w:val="0"/>
          <w:szCs w:val="21"/>
        </w:rPr>
        <w:t>10</w:t>
      </w:r>
      <w:r>
        <w:rPr>
          <w:rFonts w:cs="Times New Roman"/>
          <w:snapToGrid w:val="0"/>
          <w:szCs w:val="21"/>
          <w:vertAlign w:val="superscript"/>
        </w:rPr>
        <w:t>−</w:t>
      </w:r>
      <w:r w:rsidRPr="00055D5A">
        <w:rPr>
          <w:rFonts w:cs="Times New Roman" w:hint="eastAsia"/>
          <w:snapToGrid w:val="0"/>
          <w:szCs w:val="21"/>
          <w:vertAlign w:val="superscript"/>
        </w:rPr>
        <w:t>2</w:t>
      </w:r>
      <w:r>
        <w:rPr>
          <w:rFonts w:cs="Times New Roman"/>
          <w:snapToGrid w:val="0"/>
          <w:szCs w:val="21"/>
        </w:rPr>
        <w:t xml:space="preserve"> </w:t>
      </w:r>
      <w:r w:rsidRPr="00055D5A">
        <w:rPr>
          <w:rFonts w:cs="Times New Roman"/>
          <w:snapToGrid w:val="0"/>
          <w:szCs w:val="21"/>
        </w:rPr>
        <w:t>m</w:t>
      </w:r>
      <w:r w:rsidRPr="00055D5A">
        <w:rPr>
          <w:rFonts w:cs="Times New Roman"/>
          <w:snapToGrid w:val="0"/>
          <w:szCs w:val="21"/>
          <w:vertAlign w:val="superscript"/>
        </w:rPr>
        <w:t>2</w:t>
      </w:r>
      <w:r>
        <w:rPr>
          <w:rFonts w:cs="Times New Roman"/>
          <w:snapToGrid w:val="0"/>
          <w:szCs w:val="21"/>
        </w:rPr>
        <w:t xml:space="preserve"> </w:t>
      </w:r>
      <w:r w:rsidRPr="00055D5A">
        <w:rPr>
          <w:rFonts w:cs="Times New Roman" w:hint="eastAsia"/>
          <w:snapToGrid w:val="0"/>
          <w:szCs w:val="21"/>
        </w:rPr>
        <w:t>的正方形导线框，当导线框平面与磁场垂直时，穿过线框的磁通量为</w:t>
      </w:r>
      <w:r>
        <w:rPr>
          <w:rFonts w:cs="Times New Roman" w:hint="eastAsia"/>
          <w:snapToGrid w:val="0"/>
          <w:szCs w:val="21"/>
        </w:rPr>
        <w:t xml:space="preserve"> </w:t>
      </w:r>
      <w:r w:rsidRPr="00055D5A">
        <w:rPr>
          <w:rFonts w:cs="Times New Roman" w:hint="eastAsia"/>
          <w:snapToGrid w:val="0"/>
          <w:szCs w:val="21"/>
        </w:rPr>
        <w:t>2.4</w:t>
      </w:r>
      <w:r w:rsidRPr="0025203B">
        <w:rPr>
          <w:rFonts w:cs="Times New Roman"/>
          <w:snapToGrid w:val="0"/>
          <w:szCs w:val="21"/>
        </w:rPr>
        <w:t>×</w:t>
      </w:r>
      <w:r w:rsidRPr="00055D5A">
        <w:rPr>
          <w:rFonts w:cs="Times New Roman" w:hint="eastAsia"/>
          <w:snapToGrid w:val="0"/>
          <w:szCs w:val="21"/>
        </w:rPr>
        <w:t>10</w:t>
      </w:r>
      <w:r>
        <w:rPr>
          <w:rFonts w:cs="Times New Roman"/>
          <w:snapToGrid w:val="0"/>
          <w:szCs w:val="21"/>
          <w:vertAlign w:val="superscript"/>
        </w:rPr>
        <w:t>−</w:t>
      </w:r>
      <w:r w:rsidRPr="00055D5A">
        <w:rPr>
          <w:rFonts w:cs="Times New Roman" w:hint="eastAsia"/>
          <w:snapToGrid w:val="0"/>
          <w:szCs w:val="21"/>
          <w:vertAlign w:val="superscript"/>
        </w:rPr>
        <w:t>2</w:t>
      </w:r>
      <w:r>
        <w:rPr>
          <w:rFonts w:cs="Times New Roman"/>
          <w:snapToGrid w:val="0"/>
          <w:szCs w:val="21"/>
        </w:rPr>
        <w:t xml:space="preserve"> </w:t>
      </w:r>
      <w:r w:rsidRPr="00055D5A">
        <w:rPr>
          <w:rFonts w:cs="Times New Roman" w:hint="eastAsia"/>
          <w:snapToGrid w:val="0"/>
          <w:szCs w:val="21"/>
        </w:rPr>
        <w:t>W</w:t>
      </w:r>
      <w:r w:rsidRPr="00055D5A">
        <w:rPr>
          <w:rFonts w:cs="Times New Roman"/>
          <w:snapToGrid w:val="0"/>
          <w:szCs w:val="21"/>
        </w:rPr>
        <w:t>b</w:t>
      </w:r>
      <w:r w:rsidRPr="00055D5A">
        <w:rPr>
          <w:rFonts w:cs="Times New Roman" w:hint="eastAsia"/>
          <w:snapToGrid w:val="0"/>
          <w:szCs w:val="21"/>
        </w:rPr>
        <w:t>，则磁场的磁感强度是</w:t>
      </w:r>
      <w:r>
        <w:rPr>
          <w:rFonts w:cs="Times New Roman" w:hint="eastAsia"/>
          <w:snapToGrid w:val="0"/>
          <w:szCs w:val="21"/>
        </w:rPr>
        <w:t xml:space="preserve"> </w:t>
      </w:r>
      <w:r w:rsidRPr="00055D5A">
        <w:rPr>
          <w:rFonts w:cs="Times New Roman" w:hint="eastAsia"/>
          <w:i/>
          <w:snapToGrid w:val="0"/>
          <w:szCs w:val="21"/>
        </w:rPr>
        <w:t>B</w:t>
      </w:r>
      <w:r>
        <w:rPr>
          <w:rFonts w:cs="Times New Roman" w:hint="eastAsia"/>
          <w:snapToGrid w:val="0"/>
          <w:szCs w:val="21"/>
        </w:rPr>
        <w:t xml:space="preserve"> = </w:t>
      </w:r>
      <w:r w:rsidRPr="00055D5A">
        <w:rPr>
          <w:rFonts w:cs="Times New Roman" w:hint="eastAsia"/>
          <w:snapToGrid w:val="0"/>
          <w:szCs w:val="21"/>
        </w:rPr>
        <w:t>_____T</w:t>
      </w:r>
      <w:r>
        <w:rPr>
          <w:rFonts w:hint="eastAsia"/>
        </w:rPr>
        <w:t>．</w:t>
      </w:r>
      <w:r w:rsidRPr="00055D5A">
        <w:rPr>
          <w:rFonts w:cs="Times New Roman" w:hint="eastAsia"/>
          <w:snapToGrid w:val="0"/>
          <w:szCs w:val="21"/>
        </w:rPr>
        <w:t>若将这导线框以其中一边为轴转过</w:t>
      </w:r>
      <w:r>
        <w:rPr>
          <w:rFonts w:cs="Times New Roman" w:hint="eastAsia"/>
          <w:snapToGrid w:val="0"/>
          <w:szCs w:val="21"/>
        </w:rPr>
        <w:t xml:space="preserve"> </w:t>
      </w:r>
      <w:r w:rsidRPr="00055D5A">
        <w:rPr>
          <w:rFonts w:cs="Times New Roman" w:hint="eastAsia"/>
          <w:snapToGrid w:val="0"/>
          <w:szCs w:val="21"/>
        </w:rPr>
        <w:t>90</w:t>
      </w:r>
      <w:r>
        <w:rPr>
          <w:rFonts w:cs="Times New Roman"/>
          <w:snapToGrid w:val="0"/>
          <w:szCs w:val="21"/>
        </w:rPr>
        <w:t>°</w:t>
      </w:r>
      <w:r w:rsidRPr="00055D5A">
        <w:rPr>
          <w:rFonts w:cs="Times New Roman" w:hint="eastAsia"/>
          <w:snapToGrid w:val="0"/>
          <w:szCs w:val="21"/>
        </w:rPr>
        <w:t>，则这时穿过导线框平面的磁通量将变为</w:t>
      </w:r>
      <w:r w:rsidRPr="00055D5A">
        <w:rPr>
          <w:rFonts w:cs="Times New Roman" w:hint="eastAsia"/>
          <w:snapToGrid w:val="0"/>
          <w:szCs w:val="21"/>
        </w:rPr>
        <w:t>_____W</w:t>
      </w:r>
      <w:r w:rsidRPr="00055D5A">
        <w:rPr>
          <w:rFonts w:cs="Times New Roman"/>
          <w:snapToGrid w:val="0"/>
          <w:szCs w:val="21"/>
        </w:rPr>
        <w:t>b</w:t>
      </w:r>
      <w:r>
        <w:rPr>
          <w:rFonts w:hint="eastAsia"/>
        </w:rPr>
        <w:t>．</w:t>
      </w:r>
    </w:p>
    <w:p w14:paraId="0F08C063" w14:textId="77777777" w:rsidR="0012027B" w:rsidRPr="008214DE" w:rsidRDefault="00133CB4" w:rsidP="0012027B">
      <w:pPr>
        <w:ind w:firstLine="420"/>
        <w:rPr>
          <w:rFonts w:eastAsia="楷体"/>
        </w:rPr>
      </w:pPr>
      <w:r w:rsidRPr="0012027B">
        <w:rPr>
          <w:rStyle w:val="a9"/>
          <w:rFonts w:hint="eastAsia"/>
        </w:rPr>
        <w:t>分析</w:t>
      </w:r>
      <w:r w:rsidRPr="00540261">
        <w:rPr>
          <w:rFonts w:hint="eastAsia"/>
        </w:rPr>
        <w:t xml:space="preserve">  </w:t>
      </w:r>
      <w:r w:rsidRPr="008214DE">
        <w:rPr>
          <w:rFonts w:eastAsia="楷体" w:hint="eastAsia"/>
        </w:rPr>
        <w:t>当导线框平面与磁场垂直时，根据磁通量的计算式</w:t>
      </w:r>
      <w:r w:rsidR="0012027B" w:rsidRPr="008214DE">
        <w:rPr>
          <w:rFonts w:eastAsia="楷体" w:hint="eastAsia"/>
        </w:rPr>
        <w:t xml:space="preserve"> </w:t>
      </w:r>
      <w:r w:rsidR="0012027B" w:rsidRPr="008214DE">
        <w:rPr>
          <w:rFonts w:eastAsia="楷体" w:cs="Times New Roman"/>
          <w:i/>
          <w:iCs/>
        </w:rPr>
        <w:t>Φ</w:t>
      </w:r>
      <w:r w:rsidR="0012027B" w:rsidRPr="008214DE">
        <w:rPr>
          <w:rFonts w:eastAsia="楷体"/>
        </w:rPr>
        <w:t xml:space="preserve"> = </w:t>
      </w:r>
      <w:r w:rsidRPr="008214DE">
        <w:rPr>
          <w:rFonts w:eastAsia="楷体" w:hint="eastAsia"/>
          <w:i/>
          <w:iCs/>
        </w:rPr>
        <w:t>BS</w:t>
      </w:r>
      <w:r w:rsidR="0012027B" w:rsidRPr="008214DE">
        <w:rPr>
          <w:rFonts w:eastAsia="楷体"/>
        </w:rPr>
        <w:t xml:space="preserve"> </w:t>
      </w:r>
      <w:r w:rsidRPr="008214DE">
        <w:rPr>
          <w:rFonts w:eastAsia="楷体" w:hint="eastAsia"/>
        </w:rPr>
        <w:t>可知，该匀强磁场的磁感应强度</w:t>
      </w:r>
    </w:p>
    <w:p w14:paraId="3137F5F6" w14:textId="676CC5C9" w:rsidR="0012027B" w:rsidRPr="008214DE" w:rsidRDefault="00133CB4" w:rsidP="008214DE">
      <w:pPr>
        <w:ind w:firstLine="420"/>
        <w:jc w:val="center"/>
        <w:rPr>
          <w:rFonts w:eastAsia="楷体"/>
        </w:rPr>
      </w:pPr>
      <w:r w:rsidRPr="008214DE">
        <w:rPr>
          <w:rFonts w:eastAsia="楷体" w:hint="eastAsia"/>
          <w:i/>
          <w:iCs/>
        </w:rPr>
        <w:t>B</w:t>
      </w:r>
      <w:r w:rsidR="0012027B" w:rsidRPr="008214DE">
        <w:rPr>
          <w:rFonts w:eastAsia="楷体"/>
        </w:rPr>
        <w:t xml:space="preserve"> = </w:t>
      </w:r>
      <w:r w:rsidR="0012027B" w:rsidRPr="008214DE">
        <w:rPr>
          <w:rFonts w:eastAsia="楷体"/>
        </w:rPr>
        <w:fldChar w:fldCharType="begin"/>
      </w:r>
      <w:r w:rsidR="0012027B" w:rsidRPr="008214DE">
        <w:rPr>
          <w:rFonts w:eastAsia="楷体"/>
        </w:rPr>
        <w:instrText xml:space="preserve"> EQ \F(</w:instrText>
      </w:r>
      <w:r w:rsidR="0012027B" w:rsidRPr="008214DE">
        <w:rPr>
          <w:rFonts w:eastAsia="楷体" w:cs="Times New Roman"/>
          <w:i/>
          <w:iCs/>
        </w:rPr>
        <w:instrText>Φ</w:instrText>
      </w:r>
      <w:r w:rsidR="0012027B" w:rsidRPr="008214DE">
        <w:rPr>
          <w:rFonts w:eastAsia="楷体"/>
        </w:rPr>
        <w:instrText>,</w:instrText>
      </w:r>
      <w:r w:rsidR="0012027B" w:rsidRPr="008214DE">
        <w:rPr>
          <w:rFonts w:eastAsia="楷体"/>
          <w:i/>
          <w:iCs/>
        </w:rPr>
        <w:instrText>S</w:instrText>
      </w:r>
      <w:r w:rsidR="0012027B" w:rsidRPr="008214DE">
        <w:rPr>
          <w:rFonts w:eastAsia="楷体"/>
        </w:rPr>
        <w:instrText xml:space="preserve">) </w:instrText>
      </w:r>
      <w:r w:rsidR="0012027B" w:rsidRPr="008214DE">
        <w:rPr>
          <w:rFonts w:eastAsia="楷体"/>
        </w:rPr>
        <w:fldChar w:fldCharType="end"/>
      </w:r>
      <w:r w:rsidR="0012027B" w:rsidRPr="008214DE">
        <w:rPr>
          <w:rFonts w:eastAsia="楷体"/>
        </w:rPr>
        <w:t xml:space="preserve">= </w:t>
      </w:r>
      <w:r w:rsidR="0012027B" w:rsidRPr="008214DE">
        <w:rPr>
          <w:rFonts w:eastAsia="楷体"/>
        </w:rPr>
        <w:fldChar w:fldCharType="begin"/>
      </w:r>
      <w:r w:rsidR="0012027B" w:rsidRPr="008214DE">
        <w:rPr>
          <w:rFonts w:eastAsia="楷体"/>
        </w:rPr>
        <w:instrText xml:space="preserve"> EQ \F(</w:instrText>
      </w:r>
      <w:r w:rsidR="008214DE" w:rsidRPr="008214DE">
        <w:rPr>
          <w:rFonts w:eastAsia="楷体" w:cs="Times New Roman" w:hint="eastAsia"/>
          <w:snapToGrid w:val="0"/>
          <w:szCs w:val="21"/>
        </w:rPr>
        <w:instrText>2.4</w:instrText>
      </w:r>
      <w:r w:rsidR="008214DE" w:rsidRPr="008214DE">
        <w:rPr>
          <w:rFonts w:eastAsia="楷体" w:cs="Times New Roman"/>
          <w:snapToGrid w:val="0"/>
          <w:szCs w:val="21"/>
        </w:rPr>
        <w:instrText>×</w:instrText>
      </w:r>
      <w:r w:rsidR="008214DE" w:rsidRPr="008214DE">
        <w:rPr>
          <w:rFonts w:eastAsia="楷体" w:cs="Times New Roman" w:hint="eastAsia"/>
          <w:snapToGrid w:val="0"/>
          <w:szCs w:val="21"/>
        </w:rPr>
        <w:instrText>10</w:instrText>
      </w:r>
      <w:r w:rsidR="008214DE" w:rsidRPr="008214DE">
        <w:rPr>
          <w:rFonts w:eastAsia="楷体" w:cs="Times New Roman"/>
          <w:snapToGrid w:val="0"/>
          <w:szCs w:val="21"/>
          <w:vertAlign w:val="superscript"/>
        </w:rPr>
        <w:instrText>−</w:instrText>
      </w:r>
      <w:r w:rsidR="008214DE" w:rsidRPr="008214DE">
        <w:rPr>
          <w:rFonts w:eastAsia="楷体" w:cs="Times New Roman" w:hint="eastAsia"/>
          <w:snapToGrid w:val="0"/>
          <w:szCs w:val="21"/>
          <w:vertAlign w:val="superscript"/>
        </w:rPr>
        <w:instrText>2</w:instrText>
      </w:r>
      <w:r w:rsidR="0012027B" w:rsidRPr="008214DE">
        <w:rPr>
          <w:rFonts w:eastAsia="楷体"/>
        </w:rPr>
        <w:instrText>,</w:instrText>
      </w:r>
      <w:r w:rsidR="008214DE" w:rsidRPr="008214DE">
        <w:rPr>
          <w:rFonts w:eastAsia="楷体" w:cs="Times New Roman" w:hint="eastAsia"/>
          <w:snapToGrid w:val="0"/>
          <w:szCs w:val="21"/>
        </w:rPr>
        <w:instrText>4</w:instrText>
      </w:r>
      <w:r w:rsidR="008214DE" w:rsidRPr="008214DE">
        <w:rPr>
          <w:rFonts w:eastAsia="楷体" w:cs="Times New Roman"/>
          <w:snapToGrid w:val="0"/>
          <w:szCs w:val="21"/>
        </w:rPr>
        <w:instrText>×</w:instrText>
      </w:r>
      <w:r w:rsidR="008214DE" w:rsidRPr="008214DE">
        <w:rPr>
          <w:rFonts w:eastAsia="楷体" w:cs="Times New Roman" w:hint="eastAsia"/>
          <w:snapToGrid w:val="0"/>
          <w:szCs w:val="21"/>
        </w:rPr>
        <w:instrText>10</w:instrText>
      </w:r>
      <w:r w:rsidR="008214DE" w:rsidRPr="008214DE">
        <w:rPr>
          <w:rFonts w:eastAsia="楷体" w:cs="Times New Roman"/>
          <w:snapToGrid w:val="0"/>
          <w:szCs w:val="21"/>
          <w:vertAlign w:val="superscript"/>
        </w:rPr>
        <w:instrText>−</w:instrText>
      </w:r>
      <w:r w:rsidR="008214DE" w:rsidRPr="008214DE">
        <w:rPr>
          <w:rFonts w:eastAsia="楷体" w:cs="Times New Roman" w:hint="eastAsia"/>
          <w:snapToGrid w:val="0"/>
          <w:szCs w:val="21"/>
          <w:vertAlign w:val="superscript"/>
        </w:rPr>
        <w:instrText>2</w:instrText>
      </w:r>
      <w:r w:rsidR="0012027B" w:rsidRPr="008214DE">
        <w:rPr>
          <w:rFonts w:eastAsia="楷体"/>
        </w:rPr>
        <w:instrText xml:space="preserve">) </w:instrText>
      </w:r>
      <w:r w:rsidR="0012027B" w:rsidRPr="008214DE">
        <w:rPr>
          <w:rFonts w:eastAsia="楷体"/>
        </w:rPr>
        <w:fldChar w:fldCharType="end"/>
      </w:r>
      <w:r w:rsidRPr="008214DE">
        <w:rPr>
          <w:rFonts w:eastAsia="楷体" w:hint="eastAsia"/>
        </w:rPr>
        <w:t>=</w:t>
      </w:r>
      <w:r w:rsidR="008214DE" w:rsidRPr="008214DE">
        <w:rPr>
          <w:rFonts w:eastAsia="楷体"/>
        </w:rPr>
        <w:t xml:space="preserve"> </w:t>
      </w:r>
      <w:r w:rsidRPr="008214DE">
        <w:rPr>
          <w:rFonts w:eastAsia="楷体" w:hint="eastAsia"/>
        </w:rPr>
        <w:t>0.6</w:t>
      </w:r>
      <w:r w:rsidR="0050274B">
        <w:rPr>
          <w:rFonts w:eastAsia="楷体"/>
        </w:rPr>
        <w:t xml:space="preserve"> </w:t>
      </w:r>
      <w:r w:rsidRPr="008214DE">
        <w:rPr>
          <w:rFonts w:eastAsia="楷体" w:hint="eastAsia"/>
        </w:rPr>
        <w:t>T</w:t>
      </w:r>
      <w:r w:rsidRPr="008214DE">
        <w:rPr>
          <w:rFonts w:eastAsia="楷体" w:hint="eastAsia"/>
        </w:rPr>
        <w:t>．</w:t>
      </w:r>
    </w:p>
    <w:p w14:paraId="38162435" w14:textId="077BBE16" w:rsidR="004E43DD" w:rsidRPr="008214DE" w:rsidRDefault="00133CB4" w:rsidP="0012027B">
      <w:pPr>
        <w:ind w:firstLine="420"/>
        <w:rPr>
          <w:rFonts w:eastAsia="楷体"/>
        </w:rPr>
      </w:pPr>
      <w:r w:rsidRPr="008214DE">
        <w:rPr>
          <w:rFonts w:eastAsia="楷体" w:hint="eastAsia"/>
        </w:rPr>
        <w:t>当导线框以任何一条边为轴转过</w:t>
      </w:r>
      <w:r w:rsidR="004E43DD" w:rsidRPr="008214DE">
        <w:rPr>
          <w:rFonts w:eastAsia="楷体" w:hint="eastAsia"/>
        </w:rPr>
        <w:t xml:space="preserve"> </w:t>
      </w:r>
      <w:r w:rsidRPr="008214DE">
        <w:rPr>
          <w:rFonts w:eastAsia="楷体" w:hint="eastAsia"/>
        </w:rPr>
        <w:t>90</w:t>
      </w:r>
      <w:r w:rsidR="004E43DD" w:rsidRPr="008214DE">
        <w:rPr>
          <w:rFonts w:eastAsia="楷体" w:cs="Times New Roman"/>
        </w:rPr>
        <w:t xml:space="preserve">° </w:t>
      </w:r>
      <w:r w:rsidRPr="008214DE">
        <w:rPr>
          <w:rFonts w:eastAsia="楷体" w:hint="eastAsia"/>
        </w:rPr>
        <w:t>后，导线框平面与磁场平行，根据磁通量的定义，此时穿过导线框平面的磁通量变为</w:t>
      </w:r>
      <w:r w:rsidR="004E43DD" w:rsidRPr="008214DE">
        <w:rPr>
          <w:rFonts w:eastAsia="楷体" w:hint="eastAsia"/>
        </w:rPr>
        <w:t xml:space="preserve"> </w:t>
      </w:r>
      <w:r w:rsidRPr="008214DE">
        <w:rPr>
          <w:rFonts w:eastAsia="楷体" w:hint="eastAsia"/>
        </w:rPr>
        <w:t>0</w:t>
      </w:r>
      <w:r w:rsidRPr="008214DE">
        <w:rPr>
          <w:rFonts w:eastAsia="楷体" w:hint="eastAsia"/>
        </w:rPr>
        <w:t>．</w:t>
      </w:r>
    </w:p>
    <w:p w14:paraId="372249B1" w14:textId="746CA96B" w:rsidR="00133CB4" w:rsidRDefault="00133CB4" w:rsidP="004E43DD">
      <w:pPr>
        <w:ind w:firstLine="420"/>
      </w:pPr>
      <w:r w:rsidRPr="004E43DD">
        <w:rPr>
          <w:rStyle w:val="a9"/>
          <w:rFonts w:hint="eastAsia"/>
        </w:rPr>
        <w:t>解答</w:t>
      </w:r>
      <w:r w:rsidR="004E43DD">
        <w:rPr>
          <w:rFonts w:hint="eastAsia"/>
        </w:rPr>
        <w:t xml:space="preserve"> </w:t>
      </w:r>
      <w:r w:rsidR="004E43DD">
        <w:t xml:space="preserve"> </w:t>
      </w:r>
      <w:r>
        <w:rPr>
          <w:rFonts w:hint="eastAsia"/>
        </w:rPr>
        <w:t>0.6</w:t>
      </w:r>
      <w:r w:rsidR="0012027B">
        <w:rPr>
          <w:rFonts w:hint="eastAsia"/>
        </w:rPr>
        <w:t>，</w:t>
      </w:r>
      <w:r>
        <w:rPr>
          <w:rFonts w:hint="eastAsia"/>
        </w:rPr>
        <w:t>0</w:t>
      </w:r>
    </w:p>
    <w:p w14:paraId="3971D33C" w14:textId="38F44C64" w:rsidR="00133CB4" w:rsidRDefault="00133CB4" w:rsidP="004E43DD">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FE6BCD" w:rsidRPr="00763495" w14:paraId="6E38C237" w14:textId="77777777" w:rsidTr="00403A60">
        <w:tc>
          <w:tcPr>
            <w:tcW w:w="1129" w:type="dxa"/>
          </w:tcPr>
          <w:p w14:paraId="29C9E06D" w14:textId="77777777" w:rsidR="00FE6BCD" w:rsidRPr="001760C9" w:rsidRDefault="00FE6BCD" w:rsidP="00403A60">
            <w:pPr>
              <w:jc w:val="center"/>
              <w:rPr>
                <w:rFonts w:eastAsia="黑体"/>
                <w:b/>
                <w:bCs w:val="0"/>
                <w:sz w:val="18"/>
              </w:rPr>
            </w:pPr>
            <w:r w:rsidRPr="001760C9">
              <w:rPr>
                <w:rFonts w:eastAsia="黑体" w:hint="eastAsia"/>
                <w:b/>
                <w:sz w:val="18"/>
              </w:rPr>
              <w:t>内容</w:t>
            </w:r>
          </w:p>
        </w:tc>
        <w:tc>
          <w:tcPr>
            <w:tcW w:w="2410" w:type="dxa"/>
          </w:tcPr>
          <w:p w14:paraId="40B38DCA" w14:textId="77777777" w:rsidR="00FE6BCD" w:rsidRPr="001760C9" w:rsidRDefault="00FE6BCD" w:rsidP="00403A60">
            <w:pPr>
              <w:jc w:val="center"/>
              <w:rPr>
                <w:rFonts w:eastAsia="黑体"/>
                <w:b/>
                <w:bCs w:val="0"/>
                <w:sz w:val="18"/>
              </w:rPr>
            </w:pPr>
            <w:r w:rsidRPr="001760C9">
              <w:rPr>
                <w:rFonts w:eastAsia="黑体" w:hint="eastAsia"/>
                <w:b/>
                <w:sz w:val="18"/>
              </w:rPr>
              <w:t>涉及的主要素养</w:t>
            </w:r>
          </w:p>
        </w:tc>
        <w:tc>
          <w:tcPr>
            <w:tcW w:w="4757" w:type="dxa"/>
          </w:tcPr>
          <w:p w14:paraId="43535034" w14:textId="77777777" w:rsidR="00FE6BCD" w:rsidRPr="001760C9" w:rsidRDefault="00FE6BCD" w:rsidP="00403A60">
            <w:pPr>
              <w:jc w:val="center"/>
              <w:rPr>
                <w:rFonts w:eastAsia="黑体"/>
                <w:b/>
                <w:bCs w:val="0"/>
                <w:sz w:val="18"/>
              </w:rPr>
            </w:pPr>
            <w:r w:rsidRPr="001760C9">
              <w:rPr>
                <w:rFonts w:eastAsia="黑体" w:hint="eastAsia"/>
                <w:b/>
                <w:sz w:val="18"/>
              </w:rPr>
              <w:t>质量水平分析</w:t>
            </w:r>
          </w:p>
        </w:tc>
      </w:tr>
      <w:tr w:rsidR="00FE6BCD" w:rsidRPr="00763495" w14:paraId="6FDB5A90" w14:textId="77777777" w:rsidTr="00403A60">
        <w:tc>
          <w:tcPr>
            <w:tcW w:w="1129" w:type="dxa"/>
            <w:vAlign w:val="center"/>
          </w:tcPr>
          <w:p w14:paraId="127FA454" w14:textId="5942F3D7" w:rsidR="00FE6BCD" w:rsidRPr="008214DE" w:rsidRDefault="0076523E" w:rsidP="008214DE">
            <w:pPr>
              <w:pStyle w:val="a8"/>
              <w:ind w:firstLineChars="0" w:firstLine="0"/>
              <w:jc w:val="center"/>
              <w:rPr>
                <w:rFonts w:eastAsia="宋体"/>
                <w:b w:val="0"/>
                <w:bCs w:val="0"/>
                <w:sz w:val="18"/>
                <w:szCs w:val="18"/>
              </w:rPr>
            </w:pPr>
            <w:r w:rsidRPr="008214DE">
              <w:rPr>
                <w:rFonts w:eastAsia="宋体" w:hint="eastAsia"/>
                <w:b w:val="0"/>
                <w:bCs w:val="0"/>
                <w:sz w:val="18"/>
                <w:szCs w:val="18"/>
              </w:rPr>
              <w:t>磁通量</w:t>
            </w:r>
          </w:p>
        </w:tc>
        <w:tc>
          <w:tcPr>
            <w:tcW w:w="2410" w:type="dxa"/>
            <w:vAlign w:val="center"/>
          </w:tcPr>
          <w:p w14:paraId="45CFF72B" w14:textId="1AE75C1D" w:rsidR="00FE6BCD" w:rsidRPr="008214DE" w:rsidRDefault="0076523E" w:rsidP="00403A60">
            <w:pPr>
              <w:rPr>
                <w:rFonts w:eastAsia="宋体"/>
                <w:sz w:val="18"/>
                <w:szCs w:val="18"/>
              </w:rPr>
            </w:pPr>
            <w:r w:rsidRPr="008214DE">
              <w:rPr>
                <w:rFonts w:eastAsia="宋体" w:hint="eastAsia"/>
                <w:sz w:val="18"/>
                <w:szCs w:val="18"/>
              </w:rPr>
              <w:t>科学思维中“科学推理”</w:t>
            </w:r>
          </w:p>
        </w:tc>
        <w:tc>
          <w:tcPr>
            <w:tcW w:w="4757" w:type="dxa"/>
            <w:vAlign w:val="center"/>
          </w:tcPr>
          <w:p w14:paraId="5649FF7E" w14:textId="484E4716" w:rsidR="00FE6BCD" w:rsidRPr="008214DE" w:rsidRDefault="0076523E" w:rsidP="00403A60">
            <w:pPr>
              <w:rPr>
                <w:rFonts w:eastAsia="宋体"/>
                <w:sz w:val="18"/>
                <w:szCs w:val="18"/>
              </w:rPr>
            </w:pPr>
            <w:r w:rsidRPr="008214DE">
              <w:rPr>
                <w:rFonts w:eastAsia="宋体" w:hint="eastAsia"/>
                <w:sz w:val="18"/>
                <w:szCs w:val="18"/>
              </w:rPr>
              <w:t>能在简单的具体问题中，根据磁通量的计算式，计算磁感应强度；能根据磁通量的定义，判断导线框与磁场平行时磁通量为</w:t>
            </w:r>
            <w:r w:rsidRPr="008214DE">
              <w:rPr>
                <w:rFonts w:eastAsia="宋体" w:hint="eastAsia"/>
                <w:sz w:val="18"/>
                <w:szCs w:val="18"/>
              </w:rPr>
              <w:t xml:space="preserve"> 0</w:t>
            </w:r>
            <w:r w:rsidRPr="008214DE">
              <w:rPr>
                <w:rFonts w:eastAsia="宋体" w:hint="eastAsia"/>
                <w:sz w:val="18"/>
                <w:szCs w:val="18"/>
              </w:rPr>
              <w:t>．达到水平二．</w:t>
            </w:r>
          </w:p>
        </w:tc>
      </w:tr>
    </w:tbl>
    <w:p w14:paraId="74AD858F" w14:textId="65ADC5B7" w:rsidR="00133CB4" w:rsidRDefault="00133CB4" w:rsidP="0076523E">
      <w:pPr>
        <w:ind w:firstLine="420"/>
      </w:pPr>
      <w:r w:rsidRPr="0076523E">
        <w:rPr>
          <w:rStyle w:val="a9"/>
          <w:rFonts w:hint="eastAsia"/>
        </w:rPr>
        <w:t>说明</w:t>
      </w:r>
      <w:r w:rsidR="0076523E">
        <w:rPr>
          <w:rFonts w:hint="eastAsia"/>
        </w:rPr>
        <w:t xml:space="preserve"> </w:t>
      </w:r>
      <w:r w:rsidR="0076523E">
        <w:t xml:space="preserve"> </w:t>
      </w:r>
      <w:r w:rsidRPr="0076523E">
        <w:rPr>
          <w:rFonts w:eastAsia="楷体" w:hint="eastAsia"/>
        </w:rPr>
        <w:t>本示例建议在学习“磁通量”后作为课后作业使用，或作为单元检测使用，完成</w:t>
      </w:r>
      <w:r w:rsidRPr="0076523E">
        <w:rPr>
          <w:rFonts w:eastAsia="楷体" w:hint="eastAsia"/>
        </w:rPr>
        <w:lastRenderedPageBreak/>
        <w:t>时间约为</w:t>
      </w:r>
      <w:r w:rsidR="0076523E" w:rsidRPr="0076523E">
        <w:rPr>
          <w:rFonts w:eastAsia="楷体" w:hint="eastAsia"/>
        </w:rPr>
        <w:t xml:space="preserve"> </w:t>
      </w:r>
      <w:r w:rsidRPr="0076523E">
        <w:rPr>
          <w:rFonts w:eastAsia="楷体" w:hint="eastAsia"/>
        </w:rPr>
        <w:t>2</w:t>
      </w:r>
      <w:r w:rsidR="0076523E" w:rsidRPr="0076523E">
        <w:rPr>
          <w:rFonts w:eastAsia="楷体"/>
        </w:rPr>
        <w:t xml:space="preserve"> </w:t>
      </w:r>
      <w:r w:rsidRPr="0076523E">
        <w:rPr>
          <w:rFonts w:eastAsia="楷体" w:hint="eastAsia"/>
        </w:rPr>
        <w:t>分钟</w:t>
      </w:r>
      <w:r>
        <w:rPr>
          <w:rFonts w:hint="eastAsia"/>
        </w:rPr>
        <w:t>．</w:t>
      </w:r>
    </w:p>
    <w:p w14:paraId="3FE9BA5B" w14:textId="29F36773" w:rsidR="00133CB4" w:rsidRDefault="00133CB4" w:rsidP="006D51E9">
      <w:pPr>
        <w:pStyle w:val="3"/>
      </w:pPr>
      <w:r>
        <w:rPr>
          <w:rFonts w:hint="eastAsia"/>
        </w:rPr>
        <w:t>示例</w:t>
      </w:r>
      <w:r w:rsidR="006D51E9">
        <w:rPr>
          <w:rFonts w:hint="eastAsia"/>
        </w:rPr>
        <w:t xml:space="preserve"> </w:t>
      </w:r>
      <w:r>
        <w:rPr>
          <w:rFonts w:hint="eastAsia"/>
        </w:rPr>
        <w:t>8</w:t>
      </w:r>
    </w:p>
    <w:p w14:paraId="05086E59" w14:textId="77777777" w:rsidR="006D51E9" w:rsidRPr="0076523E" w:rsidRDefault="00133CB4" w:rsidP="006D51E9">
      <w:pPr>
        <w:ind w:firstLine="420"/>
      </w:pPr>
      <w:r w:rsidRPr="0076523E">
        <w:rPr>
          <w:rFonts w:hint="eastAsia"/>
        </w:rPr>
        <w:t>日常生活中，人们常常谈“辐射”色变，无论是身边的家用电器、电子产品，还是周边的变电站和高压线，人们总是担心其产生的“电磁辐射”会对健康产生不利的影响．</w:t>
      </w:r>
    </w:p>
    <w:p w14:paraId="54B68978" w14:textId="77777777" w:rsidR="0076523E" w:rsidRPr="0076523E" w:rsidRDefault="00133CB4" w:rsidP="004E43DD">
      <w:pPr>
        <w:ind w:firstLine="420"/>
      </w:pPr>
      <w:r w:rsidRPr="0076523E">
        <w:rPr>
          <w:rFonts w:hint="eastAsia"/>
        </w:rPr>
        <w:t>在一次宣传活动中，市辐射环境监督站专家带领市民来到变电站外现场监测辐射强度．两台黄色检测仪器上的测量值显示，变电站产生的电场的电场强度在</w:t>
      </w:r>
      <w:r w:rsidR="004E43DD" w:rsidRPr="0076523E">
        <w:rPr>
          <w:rFonts w:hint="eastAsia"/>
        </w:rPr>
        <w:t xml:space="preserve"> </w:t>
      </w:r>
      <w:r w:rsidRPr="0076523E">
        <w:rPr>
          <w:rFonts w:hint="eastAsia"/>
        </w:rPr>
        <w:t>0.</w:t>
      </w:r>
      <w:r w:rsidR="004E43DD" w:rsidRPr="0076523E">
        <w:t xml:space="preserve">1 ~ </w:t>
      </w:r>
      <w:r w:rsidRPr="0076523E">
        <w:rPr>
          <w:rFonts w:hint="eastAsia"/>
        </w:rPr>
        <w:t>0.2 V/m</w:t>
      </w:r>
      <w:r w:rsidR="004E43DD" w:rsidRPr="0076523E">
        <w:t xml:space="preserve"> </w:t>
      </w:r>
      <w:r w:rsidRPr="0076523E">
        <w:rPr>
          <w:rFonts w:hint="eastAsia"/>
        </w:rPr>
        <w:t>之间波动、产生的磁场的磁感应强度也维持在</w:t>
      </w:r>
      <w:r w:rsidR="004E43DD" w:rsidRPr="0076523E">
        <w:rPr>
          <w:rFonts w:hint="eastAsia"/>
        </w:rPr>
        <w:t xml:space="preserve"> </w:t>
      </w:r>
      <w:r w:rsidRPr="0076523E">
        <w:rPr>
          <w:rFonts w:hint="eastAsia"/>
        </w:rPr>
        <w:t>0.6</w:t>
      </w:r>
      <w:r w:rsidR="0076523E" w:rsidRPr="0076523E">
        <w:t xml:space="preserve"> </w:t>
      </w:r>
      <w:r w:rsidR="0076523E" w:rsidRPr="0076523E">
        <w:rPr>
          <w:rFonts w:cs="Times New Roman"/>
        </w:rPr>
        <w:t>μ</w:t>
      </w:r>
      <w:r w:rsidRPr="0076523E">
        <w:rPr>
          <w:rFonts w:hint="eastAsia"/>
        </w:rPr>
        <w:t>T</w:t>
      </w:r>
      <w:r w:rsidRPr="0076523E">
        <w:rPr>
          <w:rFonts w:hint="eastAsia"/>
        </w:rPr>
        <w:t>左右</w:t>
      </w:r>
      <w:r w:rsidR="0076523E" w:rsidRPr="0076523E">
        <w:rPr>
          <w:rFonts w:hint="eastAsia"/>
        </w:rPr>
        <w:t>．</w:t>
      </w:r>
    </w:p>
    <w:p w14:paraId="19BD17E3" w14:textId="78836F9F" w:rsidR="0076523E" w:rsidRPr="0076523E" w:rsidRDefault="00133CB4" w:rsidP="0076523E">
      <w:pPr>
        <w:ind w:firstLine="420"/>
      </w:pPr>
      <w:r w:rsidRPr="0076523E">
        <w:rPr>
          <w:rFonts w:hint="eastAsia"/>
        </w:rPr>
        <w:t>国家标准（</w:t>
      </w:r>
      <w:r w:rsidRPr="0076523E">
        <w:rPr>
          <w:rFonts w:hint="eastAsia"/>
        </w:rPr>
        <w:t>GB 8702</w:t>
      </w:r>
      <w:r w:rsidR="004E43DD" w:rsidRPr="0076523E">
        <w:t xml:space="preserve"> </w:t>
      </w:r>
      <w:r w:rsidRPr="0076523E">
        <w:rPr>
          <w:rFonts w:hint="eastAsia"/>
        </w:rPr>
        <w:t>-</w:t>
      </w:r>
      <w:r w:rsidR="004E43DD" w:rsidRPr="0076523E">
        <w:t xml:space="preserve"> </w:t>
      </w:r>
      <w:r w:rsidRPr="0076523E">
        <w:rPr>
          <w:rFonts w:hint="eastAsia"/>
        </w:rPr>
        <w:t>2014</w:t>
      </w:r>
      <w:r w:rsidRPr="0076523E">
        <w:rPr>
          <w:rFonts w:hint="eastAsia"/>
        </w:rPr>
        <w:t>）规定，</w:t>
      </w:r>
      <w:r w:rsidRPr="0076523E">
        <w:rPr>
          <w:rFonts w:hint="eastAsia"/>
        </w:rPr>
        <w:t>50 Hz</w:t>
      </w:r>
      <w:r w:rsidR="004E43DD" w:rsidRPr="0076523E">
        <w:t xml:space="preserve"> </w:t>
      </w:r>
      <w:r w:rsidRPr="0076523E">
        <w:rPr>
          <w:rFonts w:hint="eastAsia"/>
        </w:rPr>
        <w:t>变电站和高压线的公众曝露控制限值为电场强度</w:t>
      </w:r>
      <w:r w:rsidR="004E43DD" w:rsidRPr="0076523E">
        <w:rPr>
          <w:rFonts w:hint="eastAsia"/>
        </w:rPr>
        <w:t xml:space="preserve"> </w:t>
      </w:r>
      <w:r w:rsidRPr="0076523E">
        <w:rPr>
          <w:rFonts w:hint="eastAsia"/>
        </w:rPr>
        <w:t>4 000 V/m</w:t>
      </w:r>
      <w:r w:rsidRPr="0076523E">
        <w:rPr>
          <w:rFonts w:hint="eastAsia"/>
        </w:rPr>
        <w:t>、磁感应强度</w:t>
      </w:r>
      <w:r w:rsidR="004E43DD" w:rsidRPr="0076523E">
        <w:rPr>
          <w:rFonts w:hint="eastAsia"/>
        </w:rPr>
        <w:t xml:space="preserve"> </w:t>
      </w:r>
      <w:r w:rsidRPr="0076523E">
        <w:rPr>
          <w:rFonts w:hint="eastAsia"/>
        </w:rPr>
        <w:t xml:space="preserve">100 </w:t>
      </w:r>
      <w:r w:rsidR="0076523E" w:rsidRPr="0076523E">
        <w:rPr>
          <w:rFonts w:cs="Times New Roman"/>
        </w:rPr>
        <w:t>μ</w:t>
      </w:r>
      <w:r w:rsidRPr="0076523E">
        <w:rPr>
          <w:rFonts w:hint="eastAsia"/>
        </w:rPr>
        <w:t>T</w:t>
      </w:r>
      <w:r w:rsidRPr="0076523E">
        <w:rPr>
          <w:rFonts w:hint="eastAsia"/>
        </w:rPr>
        <w:t>，世界卫生组织推荐的标准限值为电场强度</w:t>
      </w:r>
      <w:r w:rsidR="0076523E" w:rsidRPr="0076523E">
        <w:rPr>
          <w:rFonts w:hint="eastAsia"/>
        </w:rPr>
        <w:t xml:space="preserve"> </w:t>
      </w:r>
      <w:r w:rsidRPr="0076523E">
        <w:rPr>
          <w:rFonts w:hint="eastAsia"/>
        </w:rPr>
        <w:t>5 000 V/m</w:t>
      </w:r>
      <w:r w:rsidRPr="0076523E">
        <w:rPr>
          <w:rFonts w:hint="eastAsia"/>
        </w:rPr>
        <w:t>、磁感应强度</w:t>
      </w:r>
      <w:r w:rsidR="0076523E" w:rsidRPr="0076523E">
        <w:rPr>
          <w:rFonts w:hint="eastAsia"/>
        </w:rPr>
        <w:t xml:space="preserve"> </w:t>
      </w:r>
      <w:r w:rsidRPr="0076523E">
        <w:rPr>
          <w:rFonts w:hint="eastAsia"/>
        </w:rPr>
        <w:t xml:space="preserve">200 </w:t>
      </w:r>
      <w:r w:rsidR="0076523E" w:rsidRPr="0076523E">
        <w:rPr>
          <w:rFonts w:cs="Times New Roman"/>
        </w:rPr>
        <w:t>μ</w:t>
      </w:r>
      <w:r w:rsidRPr="0076523E">
        <w:rPr>
          <w:rFonts w:hint="eastAsia"/>
        </w:rPr>
        <w:t>T</w:t>
      </w:r>
      <w:r w:rsidR="0076523E" w:rsidRPr="0076523E">
        <w:rPr>
          <w:rFonts w:hint="eastAsia"/>
        </w:rPr>
        <w:t>．</w:t>
      </w:r>
      <w:r w:rsidRPr="0076523E">
        <w:rPr>
          <w:rFonts w:hint="eastAsia"/>
        </w:rPr>
        <w:t>测量值均远低于标准</w:t>
      </w:r>
      <w:r w:rsidR="0076523E" w:rsidRPr="0076523E">
        <w:rPr>
          <w:rFonts w:hint="eastAsia"/>
        </w:rPr>
        <w:t>．</w:t>
      </w:r>
    </w:p>
    <w:p w14:paraId="69AF9C6D" w14:textId="6D8B86C3" w:rsidR="00133CB4" w:rsidRPr="0076523E" w:rsidRDefault="00133CB4" w:rsidP="0076523E">
      <w:pPr>
        <w:ind w:firstLine="420"/>
      </w:pPr>
      <w:r w:rsidRPr="0076523E">
        <w:rPr>
          <w:rFonts w:hint="eastAsia"/>
        </w:rPr>
        <w:t>根据本单元所学知识，查阅相关资料，设计海报，对变电站周围的“电磁辐射”进行科普宣传</w:t>
      </w:r>
      <w:r w:rsidR="0076523E" w:rsidRPr="0076523E">
        <w:rPr>
          <w:rFonts w:hint="eastAsia"/>
        </w:rPr>
        <w:t>．</w:t>
      </w:r>
    </w:p>
    <w:p w14:paraId="1110E10F" w14:textId="61CACB32" w:rsidR="00133CB4" w:rsidRPr="0076523E" w:rsidRDefault="00133CB4" w:rsidP="00FE6BCD">
      <w:pPr>
        <w:ind w:firstLine="420"/>
        <w:rPr>
          <w:rFonts w:eastAsia="楷体"/>
        </w:rPr>
      </w:pPr>
      <w:r w:rsidRPr="0076523E">
        <w:rPr>
          <w:rFonts w:eastAsia="楷体" w:hint="eastAsia"/>
        </w:rPr>
        <w:t>附：评价量</w:t>
      </w:r>
      <w:r w:rsidR="00FE6BCD" w:rsidRPr="0076523E">
        <w:rPr>
          <w:rFonts w:eastAsia="楷体" w:hint="eastAsia"/>
        </w:rPr>
        <w:t>表</w:t>
      </w:r>
    </w:p>
    <w:tbl>
      <w:tblPr>
        <w:tblStyle w:val="a7"/>
        <w:tblW w:w="0" w:type="auto"/>
        <w:tblLook w:val="04A0" w:firstRow="1" w:lastRow="0" w:firstColumn="1" w:lastColumn="0" w:noHBand="0" w:noVBand="1"/>
      </w:tblPr>
      <w:tblGrid>
        <w:gridCol w:w="988"/>
        <w:gridCol w:w="4536"/>
        <w:gridCol w:w="2772"/>
      </w:tblGrid>
      <w:tr w:rsidR="00FE6BCD" w14:paraId="6B93888B" w14:textId="77777777" w:rsidTr="008214DE">
        <w:tc>
          <w:tcPr>
            <w:tcW w:w="988" w:type="dxa"/>
            <w:vAlign w:val="center"/>
          </w:tcPr>
          <w:p w14:paraId="04C7E418" w14:textId="77777777" w:rsidR="00FE6BCD" w:rsidRPr="00DF5854" w:rsidRDefault="00FE6BCD" w:rsidP="00403A60">
            <w:pPr>
              <w:jc w:val="center"/>
              <w:rPr>
                <w:rFonts w:eastAsia="黑体"/>
                <w:b/>
                <w:bCs w:val="0"/>
                <w:sz w:val="18"/>
                <w:szCs w:val="18"/>
              </w:rPr>
            </w:pPr>
            <w:r w:rsidRPr="00DF5854">
              <w:rPr>
                <w:rFonts w:eastAsia="黑体" w:hint="eastAsia"/>
                <w:b/>
                <w:bCs w:val="0"/>
                <w:sz w:val="18"/>
                <w:szCs w:val="18"/>
              </w:rPr>
              <w:t>评价指标</w:t>
            </w:r>
          </w:p>
        </w:tc>
        <w:tc>
          <w:tcPr>
            <w:tcW w:w="4536" w:type="dxa"/>
            <w:vAlign w:val="center"/>
          </w:tcPr>
          <w:p w14:paraId="038631BB" w14:textId="77777777" w:rsidR="00FE6BCD" w:rsidRPr="00DF5854" w:rsidRDefault="00FE6BCD" w:rsidP="00403A60">
            <w:pPr>
              <w:jc w:val="center"/>
              <w:rPr>
                <w:rFonts w:eastAsia="黑体"/>
                <w:b/>
                <w:bCs w:val="0"/>
                <w:sz w:val="18"/>
                <w:szCs w:val="18"/>
              </w:rPr>
            </w:pPr>
            <w:r w:rsidRPr="00DF5854">
              <w:rPr>
                <w:rFonts w:eastAsia="黑体" w:hint="eastAsia"/>
                <w:b/>
                <w:bCs w:val="0"/>
                <w:sz w:val="18"/>
                <w:szCs w:val="18"/>
              </w:rPr>
              <w:t>具体描述</w:t>
            </w:r>
          </w:p>
        </w:tc>
        <w:tc>
          <w:tcPr>
            <w:tcW w:w="2772" w:type="dxa"/>
            <w:vAlign w:val="center"/>
          </w:tcPr>
          <w:p w14:paraId="4E2E9193" w14:textId="77777777" w:rsidR="00FE6BCD" w:rsidRPr="00DF5854" w:rsidRDefault="00FE6BCD" w:rsidP="00403A60">
            <w:pPr>
              <w:jc w:val="center"/>
              <w:rPr>
                <w:rFonts w:eastAsia="黑体"/>
                <w:b/>
                <w:bCs w:val="0"/>
                <w:sz w:val="18"/>
                <w:szCs w:val="18"/>
              </w:rPr>
            </w:pPr>
            <w:r w:rsidRPr="00DF5854">
              <w:rPr>
                <w:rFonts w:eastAsia="黑体" w:hint="eastAsia"/>
                <w:b/>
                <w:bCs w:val="0"/>
                <w:sz w:val="18"/>
                <w:szCs w:val="18"/>
              </w:rPr>
              <w:t>评分</w:t>
            </w:r>
          </w:p>
        </w:tc>
      </w:tr>
      <w:tr w:rsidR="00FE6BCD" w14:paraId="6D93450D" w14:textId="77777777" w:rsidTr="008214DE">
        <w:tc>
          <w:tcPr>
            <w:tcW w:w="988" w:type="dxa"/>
            <w:vAlign w:val="center"/>
          </w:tcPr>
          <w:p w14:paraId="15EA3C07" w14:textId="2DDF700E" w:rsidR="00FE6BCD" w:rsidRPr="008214DE" w:rsidRDefault="0076523E" w:rsidP="00403A60">
            <w:pPr>
              <w:jc w:val="center"/>
              <w:rPr>
                <w:rFonts w:eastAsia="宋体"/>
                <w:sz w:val="18"/>
                <w:szCs w:val="18"/>
              </w:rPr>
            </w:pPr>
            <w:r w:rsidRPr="008214DE">
              <w:rPr>
                <w:rFonts w:eastAsia="宋体" w:hint="eastAsia"/>
                <w:sz w:val="18"/>
                <w:szCs w:val="18"/>
              </w:rPr>
              <w:t>覆盖面</w:t>
            </w:r>
          </w:p>
        </w:tc>
        <w:tc>
          <w:tcPr>
            <w:tcW w:w="4536" w:type="dxa"/>
            <w:vAlign w:val="center"/>
          </w:tcPr>
          <w:p w14:paraId="560D9203" w14:textId="1324AF30" w:rsidR="00FE6BCD" w:rsidRPr="008214DE" w:rsidRDefault="0076523E" w:rsidP="00403A60">
            <w:pPr>
              <w:rPr>
                <w:rFonts w:eastAsia="宋体"/>
                <w:sz w:val="18"/>
                <w:szCs w:val="18"/>
              </w:rPr>
            </w:pPr>
            <w:r w:rsidRPr="008214DE">
              <w:rPr>
                <w:rFonts w:eastAsia="宋体" w:hint="eastAsia"/>
                <w:sz w:val="18"/>
                <w:szCs w:val="18"/>
              </w:rPr>
              <w:t>至少包含对“电磁辐射”概念的说明，变电站周围电场和磁场的国家标准及相关测量数据；拓展介绍电磁辐射的危害与防范</w:t>
            </w:r>
          </w:p>
        </w:tc>
        <w:tc>
          <w:tcPr>
            <w:tcW w:w="2772" w:type="dxa"/>
            <w:vAlign w:val="center"/>
          </w:tcPr>
          <w:p w14:paraId="61A76324" w14:textId="5F4CFC7A" w:rsidR="00FE6BCD" w:rsidRPr="008214DE" w:rsidRDefault="0076523E" w:rsidP="00403A60">
            <w:pPr>
              <w:jc w:val="center"/>
              <w:rPr>
                <w:rFonts w:eastAsia="宋体"/>
                <w:sz w:val="18"/>
                <w:szCs w:val="18"/>
              </w:rPr>
            </w:pPr>
            <w:r w:rsidRPr="008214DE">
              <w:rPr>
                <w:rFonts w:ascii="Times New Roman" w:eastAsia="宋体" w:hAnsi="Times New Roman" w:cs="Times New Roman"/>
                <w:sz w:val="18"/>
                <w:szCs w:val="18"/>
              </w:rPr>
              <w:t>1</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2</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3</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4</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5</w:t>
            </w:r>
            <w:r w:rsidRPr="008214DE">
              <w:rPr>
                <w:rFonts w:eastAsia="宋体" w:hint="eastAsia"/>
                <w:sz w:val="18"/>
                <w:szCs w:val="18"/>
              </w:rPr>
              <w:t>□</w:t>
            </w:r>
          </w:p>
        </w:tc>
      </w:tr>
      <w:tr w:rsidR="00FE6BCD" w14:paraId="45FED117" w14:textId="77777777" w:rsidTr="008214DE">
        <w:tc>
          <w:tcPr>
            <w:tcW w:w="988" w:type="dxa"/>
            <w:vAlign w:val="center"/>
          </w:tcPr>
          <w:p w14:paraId="45CCEFEB" w14:textId="1547023A" w:rsidR="00FE6BCD" w:rsidRPr="008214DE" w:rsidRDefault="0076523E" w:rsidP="00403A60">
            <w:pPr>
              <w:jc w:val="center"/>
              <w:rPr>
                <w:rFonts w:eastAsia="宋体"/>
                <w:sz w:val="18"/>
                <w:szCs w:val="18"/>
              </w:rPr>
            </w:pPr>
            <w:r w:rsidRPr="008214DE">
              <w:rPr>
                <w:rFonts w:eastAsia="宋体" w:hint="eastAsia"/>
                <w:sz w:val="18"/>
                <w:szCs w:val="18"/>
              </w:rPr>
              <w:t>科学性</w:t>
            </w:r>
          </w:p>
        </w:tc>
        <w:tc>
          <w:tcPr>
            <w:tcW w:w="4536" w:type="dxa"/>
            <w:vAlign w:val="center"/>
          </w:tcPr>
          <w:p w14:paraId="621CEF4C" w14:textId="0E93507F" w:rsidR="00FE6BCD" w:rsidRPr="008214DE" w:rsidRDefault="0076523E" w:rsidP="00403A60">
            <w:pPr>
              <w:rPr>
                <w:rFonts w:eastAsia="宋体"/>
                <w:sz w:val="18"/>
                <w:szCs w:val="18"/>
              </w:rPr>
            </w:pPr>
            <w:r w:rsidRPr="008214DE">
              <w:rPr>
                <w:rFonts w:eastAsia="宋体" w:hint="eastAsia"/>
                <w:sz w:val="18"/>
                <w:szCs w:val="18"/>
              </w:rPr>
              <w:t>宣传内容无科学性错误；提出的观点有合理可信的证据支持</w:t>
            </w:r>
          </w:p>
        </w:tc>
        <w:tc>
          <w:tcPr>
            <w:tcW w:w="2772" w:type="dxa"/>
            <w:vAlign w:val="center"/>
          </w:tcPr>
          <w:p w14:paraId="0B152A27" w14:textId="0E0BB277" w:rsidR="00FE6BCD" w:rsidRPr="008214DE" w:rsidRDefault="008214DE" w:rsidP="00403A60">
            <w:pPr>
              <w:jc w:val="center"/>
              <w:rPr>
                <w:rFonts w:eastAsia="宋体"/>
                <w:sz w:val="18"/>
                <w:szCs w:val="18"/>
              </w:rPr>
            </w:pPr>
            <w:r w:rsidRPr="008214DE">
              <w:rPr>
                <w:rFonts w:ascii="Times New Roman" w:eastAsia="宋体" w:hAnsi="Times New Roman" w:cs="Times New Roman"/>
                <w:sz w:val="18"/>
                <w:szCs w:val="18"/>
              </w:rPr>
              <w:t>1</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2</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3</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4</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5</w:t>
            </w:r>
            <w:r w:rsidRPr="008214DE">
              <w:rPr>
                <w:rFonts w:eastAsia="宋体" w:hint="eastAsia"/>
                <w:sz w:val="18"/>
                <w:szCs w:val="18"/>
              </w:rPr>
              <w:t>□</w:t>
            </w:r>
          </w:p>
        </w:tc>
      </w:tr>
      <w:tr w:rsidR="00FE6BCD" w14:paraId="7A1E4860" w14:textId="77777777" w:rsidTr="008214DE">
        <w:tc>
          <w:tcPr>
            <w:tcW w:w="988" w:type="dxa"/>
            <w:vAlign w:val="center"/>
          </w:tcPr>
          <w:p w14:paraId="5BA83EAA" w14:textId="1944A509" w:rsidR="00FE6BCD" w:rsidRPr="008214DE" w:rsidRDefault="0076523E" w:rsidP="00403A60">
            <w:pPr>
              <w:jc w:val="center"/>
              <w:rPr>
                <w:rFonts w:eastAsia="宋体"/>
                <w:sz w:val="18"/>
                <w:szCs w:val="18"/>
              </w:rPr>
            </w:pPr>
            <w:r w:rsidRPr="008214DE">
              <w:rPr>
                <w:rFonts w:eastAsia="宋体" w:hint="eastAsia"/>
                <w:sz w:val="18"/>
                <w:szCs w:val="18"/>
              </w:rPr>
              <w:t>趣味性</w:t>
            </w:r>
          </w:p>
        </w:tc>
        <w:tc>
          <w:tcPr>
            <w:tcW w:w="4536" w:type="dxa"/>
            <w:vAlign w:val="center"/>
          </w:tcPr>
          <w:p w14:paraId="6078DB65" w14:textId="450B95F4" w:rsidR="00FE6BCD" w:rsidRPr="008214DE" w:rsidRDefault="0076523E" w:rsidP="00403A60">
            <w:pPr>
              <w:rPr>
                <w:rFonts w:eastAsia="宋体"/>
                <w:sz w:val="18"/>
                <w:szCs w:val="18"/>
              </w:rPr>
            </w:pPr>
            <w:r w:rsidRPr="008214DE">
              <w:rPr>
                <w:rFonts w:eastAsia="宋体" w:hint="eastAsia"/>
                <w:sz w:val="18"/>
                <w:szCs w:val="18"/>
              </w:rPr>
              <w:t>科普海报设计美观，有创意；内容形式生动，能引起公众的兴趣</w:t>
            </w:r>
          </w:p>
        </w:tc>
        <w:tc>
          <w:tcPr>
            <w:tcW w:w="2772" w:type="dxa"/>
            <w:vAlign w:val="center"/>
          </w:tcPr>
          <w:p w14:paraId="17859127" w14:textId="72EE939B" w:rsidR="00FE6BCD" w:rsidRPr="008214DE" w:rsidRDefault="008214DE" w:rsidP="00403A60">
            <w:pPr>
              <w:jc w:val="center"/>
              <w:rPr>
                <w:rFonts w:eastAsia="宋体"/>
                <w:sz w:val="18"/>
                <w:szCs w:val="18"/>
              </w:rPr>
            </w:pPr>
            <w:r w:rsidRPr="008214DE">
              <w:rPr>
                <w:rFonts w:ascii="Times New Roman" w:eastAsia="宋体" w:hAnsi="Times New Roman" w:cs="Times New Roman"/>
                <w:sz w:val="18"/>
                <w:szCs w:val="18"/>
              </w:rPr>
              <w:t>1</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2</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3</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4</w:t>
            </w:r>
            <w:r w:rsidRPr="008214DE">
              <w:rPr>
                <w:rFonts w:eastAsia="宋体" w:hint="eastAsia"/>
                <w:sz w:val="18"/>
                <w:szCs w:val="18"/>
              </w:rPr>
              <w:t>□</w:t>
            </w:r>
            <w:r w:rsidRPr="008214DE">
              <w:rPr>
                <w:rFonts w:eastAsia="宋体" w:hint="eastAsia"/>
                <w:sz w:val="18"/>
                <w:szCs w:val="18"/>
              </w:rPr>
              <w:t xml:space="preserve"> </w:t>
            </w:r>
            <w:r w:rsidRPr="008214DE">
              <w:rPr>
                <w:rFonts w:eastAsia="宋体"/>
                <w:sz w:val="18"/>
                <w:szCs w:val="18"/>
              </w:rPr>
              <w:t xml:space="preserve"> </w:t>
            </w:r>
            <w:r w:rsidRPr="008214DE">
              <w:rPr>
                <w:rFonts w:ascii="Times New Roman" w:eastAsia="宋体" w:hAnsi="Times New Roman" w:cs="Times New Roman"/>
                <w:sz w:val="18"/>
                <w:szCs w:val="18"/>
              </w:rPr>
              <w:t>5</w:t>
            </w:r>
            <w:r w:rsidRPr="008214DE">
              <w:rPr>
                <w:rFonts w:eastAsia="宋体" w:hint="eastAsia"/>
                <w:sz w:val="18"/>
                <w:szCs w:val="18"/>
              </w:rPr>
              <w:t>□</w:t>
            </w:r>
          </w:p>
        </w:tc>
      </w:tr>
    </w:tbl>
    <w:p w14:paraId="3705F31A" w14:textId="77777777" w:rsidR="00133CB4" w:rsidRDefault="00133CB4" w:rsidP="0076523E">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76523E" w:rsidRPr="00763495" w14:paraId="4F7F3932" w14:textId="77777777" w:rsidTr="00403A60">
        <w:tc>
          <w:tcPr>
            <w:tcW w:w="1129" w:type="dxa"/>
          </w:tcPr>
          <w:p w14:paraId="40CD670F" w14:textId="77777777" w:rsidR="0076523E" w:rsidRPr="001760C9" w:rsidRDefault="0076523E" w:rsidP="00403A60">
            <w:pPr>
              <w:jc w:val="center"/>
              <w:rPr>
                <w:rFonts w:eastAsia="黑体"/>
                <w:b/>
                <w:bCs w:val="0"/>
                <w:sz w:val="18"/>
              </w:rPr>
            </w:pPr>
            <w:r w:rsidRPr="001760C9">
              <w:rPr>
                <w:rFonts w:eastAsia="黑体" w:hint="eastAsia"/>
                <w:b/>
                <w:sz w:val="18"/>
              </w:rPr>
              <w:t>内容</w:t>
            </w:r>
          </w:p>
        </w:tc>
        <w:tc>
          <w:tcPr>
            <w:tcW w:w="2410" w:type="dxa"/>
          </w:tcPr>
          <w:p w14:paraId="22F78424" w14:textId="77777777" w:rsidR="0076523E" w:rsidRPr="001760C9" w:rsidRDefault="0076523E" w:rsidP="00403A60">
            <w:pPr>
              <w:jc w:val="center"/>
              <w:rPr>
                <w:rFonts w:eastAsia="黑体"/>
                <w:b/>
                <w:bCs w:val="0"/>
                <w:sz w:val="18"/>
              </w:rPr>
            </w:pPr>
            <w:r w:rsidRPr="001760C9">
              <w:rPr>
                <w:rFonts w:eastAsia="黑体" w:hint="eastAsia"/>
                <w:b/>
                <w:sz w:val="18"/>
              </w:rPr>
              <w:t>涉及的主要素养</w:t>
            </w:r>
          </w:p>
        </w:tc>
        <w:tc>
          <w:tcPr>
            <w:tcW w:w="4757" w:type="dxa"/>
          </w:tcPr>
          <w:p w14:paraId="0C951CD1" w14:textId="77777777" w:rsidR="0076523E" w:rsidRPr="001760C9" w:rsidRDefault="0076523E" w:rsidP="00403A60">
            <w:pPr>
              <w:jc w:val="center"/>
              <w:rPr>
                <w:rFonts w:eastAsia="黑体"/>
                <w:b/>
                <w:bCs w:val="0"/>
                <w:sz w:val="18"/>
              </w:rPr>
            </w:pPr>
            <w:r w:rsidRPr="001760C9">
              <w:rPr>
                <w:rFonts w:eastAsia="黑体" w:hint="eastAsia"/>
                <w:b/>
                <w:sz w:val="18"/>
              </w:rPr>
              <w:t>质量水平分析</w:t>
            </w:r>
          </w:p>
        </w:tc>
      </w:tr>
      <w:tr w:rsidR="008214DE" w:rsidRPr="00763495" w14:paraId="6DC39329" w14:textId="77777777" w:rsidTr="00403A60">
        <w:tc>
          <w:tcPr>
            <w:tcW w:w="1129" w:type="dxa"/>
            <w:vMerge w:val="restart"/>
            <w:vAlign w:val="center"/>
          </w:tcPr>
          <w:p w14:paraId="5EC200A3" w14:textId="0BE8CC11" w:rsidR="008214DE" w:rsidRPr="008214DE" w:rsidRDefault="008214DE" w:rsidP="0076523E">
            <w:pPr>
              <w:rPr>
                <w:rFonts w:eastAsia="宋体"/>
                <w:sz w:val="18"/>
                <w:szCs w:val="18"/>
              </w:rPr>
            </w:pPr>
            <w:r w:rsidRPr="008214DE">
              <w:rPr>
                <w:rFonts w:eastAsia="宋体" w:hint="eastAsia"/>
                <w:sz w:val="18"/>
                <w:szCs w:val="18"/>
              </w:rPr>
              <w:t>电磁波</w:t>
            </w:r>
          </w:p>
        </w:tc>
        <w:tc>
          <w:tcPr>
            <w:tcW w:w="2410" w:type="dxa"/>
            <w:vAlign w:val="center"/>
          </w:tcPr>
          <w:p w14:paraId="539F665F" w14:textId="6A51F5E1" w:rsidR="008214DE" w:rsidRPr="008214DE" w:rsidRDefault="008214DE" w:rsidP="00403A60">
            <w:pPr>
              <w:rPr>
                <w:rFonts w:eastAsia="宋体"/>
                <w:sz w:val="18"/>
                <w:szCs w:val="18"/>
              </w:rPr>
            </w:pPr>
            <w:r w:rsidRPr="008214DE">
              <w:rPr>
                <w:rFonts w:eastAsia="宋体" w:hint="eastAsia"/>
                <w:sz w:val="18"/>
                <w:szCs w:val="18"/>
              </w:rPr>
              <w:t>物理观念中“物质观念”“能量观念”</w:t>
            </w:r>
          </w:p>
        </w:tc>
        <w:tc>
          <w:tcPr>
            <w:tcW w:w="4757" w:type="dxa"/>
            <w:vAlign w:val="center"/>
          </w:tcPr>
          <w:p w14:paraId="25273FB4" w14:textId="540E6D6A" w:rsidR="008214DE" w:rsidRPr="008214DE" w:rsidRDefault="008214DE" w:rsidP="00403A60">
            <w:pPr>
              <w:rPr>
                <w:rFonts w:eastAsia="宋体"/>
                <w:sz w:val="18"/>
                <w:szCs w:val="18"/>
              </w:rPr>
            </w:pPr>
            <w:r w:rsidRPr="008214DE">
              <w:rPr>
                <w:rFonts w:eastAsia="宋体" w:hint="eastAsia"/>
                <w:sz w:val="18"/>
                <w:szCs w:val="18"/>
              </w:rPr>
              <w:t>能辨析电磁波、电磁场和电磁辐射的含义．达到水平二．</w:t>
            </w:r>
          </w:p>
        </w:tc>
      </w:tr>
      <w:tr w:rsidR="008214DE" w:rsidRPr="00763495" w14:paraId="7DD96D10" w14:textId="77777777" w:rsidTr="00403A60">
        <w:tc>
          <w:tcPr>
            <w:tcW w:w="1129" w:type="dxa"/>
            <w:vMerge/>
            <w:vAlign w:val="center"/>
          </w:tcPr>
          <w:p w14:paraId="248C1BBE" w14:textId="77777777" w:rsidR="008214DE" w:rsidRPr="008214DE" w:rsidRDefault="008214DE" w:rsidP="0076523E">
            <w:pPr>
              <w:rPr>
                <w:rFonts w:eastAsia="宋体"/>
                <w:bCs w:val="0"/>
                <w:sz w:val="18"/>
                <w:szCs w:val="18"/>
              </w:rPr>
            </w:pPr>
          </w:p>
        </w:tc>
        <w:tc>
          <w:tcPr>
            <w:tcW w:w="2410" w:type="dxa"/>
            <w:vAlign w:val="center"/>
          </w:tcPr>
          <w:p w14:paraId="2E1105FE" w14:textId="76365460" w:rsidR="008214DE" w:rsidRPr="008214DE" w:rsidRDefault="008214DE" w:rsidP="00403A60">
            <w:pPr>
              <w:rPr>
                <w:rFonts w:eastAsia="宋体"/>
                <w:sz w:val="18"/>
                <w:szCs w:val="18"/>
              </w:rPr>
            </w:pPr>
            <w:r w:rsidRPr="008214DE">
              <w:rPr>
                <w:rFonts w:eastAsia="宋体" w:hint="eastAsia"/>
                <w:sz w:val="18"/>
                <w:szCs w:val="18"/>
              </w:rPr>
              <w:t>科学思维中“科学论证”</w:t>
            </w:r>
          </w:p>
        </w:tc>
        <w:tc>
          <w:tcPr>
            <w:tcW w:w="4757" w:type="dxa"/>
            <w:vAlign w:val="center"/>
          </w:tcPr>
          <w:p w14:paraId="5E1F9D11" w14:textId="7EEC6AEE" w:rsidR="008214DE" w:rsidRPr="008214DE" w:rsidRDefault="008214DE" w:rsidP="00403A60">
            <w:pPr>
              <w:rPr>
                <w:rFonts w:eastAsia="宋体"/>
                <w:sz w:val="18"/>
                <w:szCs w:val="18"/>
              </w:rPr>
            </w:pPr>
            <w:r w:rsidRPr="008214DE">
              <w:rPr>
                <w:rFonts w:eastAsia="宋体" w:hint="eastAsia"/>
                <w:sz w:val="18"/>
                <w:szCs w:val="18"/>
              </w:rPr>
              <w:t>能通过搜集实测数据，对标国家标准，阐述变电站的电磁波对人体无危害．达到水平二．</w:t>
            </w:r>
          </w:p>
        </w:tc>
      </w:tr>
      <w:tr w:rsidR="008214DE" w:rsidRPr="00763495" w14:paraId="4C70F4BC" w14:textId="77777777" w:rsidTr="00403A60">
        <w:tc>
          <w:tcPr>
            <w:tcW w:w="1129" w:type="dxa"/>
            <w:vMerge/>
            <w:vAlign w:val="center"/>
          </w:tcPr>
          <w:p w14:paraId="70ACAD5E" w14:textId="77777777" w:rsidR="008214DE" w:rsidRPr="008214DE" w:rsidRDefault="008214DE" w:rsidP="0076523E">
            <w:pPr>
              <w:rPr>
                <w:rFonts w:eastAsia="宋体"/>
                <w:bCs w:val="0"/>
                <w:sz w:val="18"/>
                <w:szCs w:val="18"/>
              </w:rPr>
            </w:pPr>
          </w:p>
        </w:tc>
        <w:tc>
          <w:tcPr>
            <w:tcW w:w="2410" w:type="dxa"/>
            <w:vAlign w:val="center"/>
          </w:tcPr>
          <w:p w14:paraId="2B83E024" w14:textId="7354D57C" w:rsidR="008214DE" w:rsidRPr="008214DE" w:rsidRDefault="008214DE" w:rsidP="00403A60">
            <w:pPr>
              <w:rPr>
                <w:rFonts w:eastAsia="宋体"/>
                <w:sz w:val="18"/>
                <w:szCs w:val="18"/>
              </w:rPr>
            </w:pPr>
            <w:r w:rsidRPr="008214DE">
              <w:rPr>
                <w:rFonts w:eastAsia="宋体" w:hint="eastAsia"/>
                <w:sz w:val="18"/>
                <w:szCs w:val="18"/>
              </w:rPr>
              <w:t>科学态度与责任中“社会责任”</w:t>
            </w:r>
          </w:p>
        </w:tc>
        <w:tc>
          <w:tcPr>
            <w:tcW w:w="4757" w:type="dxa"/>
            <w:vAlign w:val="center"/>
          </w:tcPr>
          <w:p w14:paraId="7D3A9B9E" w14:textId="26E2BF91" w:rsidR="008214DE" w:rsidRPr="008214DE" w:rsidRDefault="008214DE" w:rsidP="00403A60">
            <w:pPr>
              <w:rPr>
                <w:rFonts w:eastAsia="宋体"/>
                <w:sz w:val="18"/>
                <w:szCs w:val="18"/>
              </w:rPr>
            </w:pPr>
            <w:r w:rsidRPr="008214DE">
              <w:rPr>
                <w:rFonts w:eastAsia="宋体" w:hint="eastAsia"/>
                <w:sz w:val="18"/>
                <w:szCs w:val="18"/>
              </w:rPr>
              <w:t>能意识到科学与技术的应用需要考虑人类的健康与安全，达到水平二．</w:t>
            </w:r>
          </w:p>
        </w:tc>
      </w:tr>
    </w:tbl>
    <w:p w14:paraId="0239D53E" w14:textId="5959A0CA" w:rsidR="00E44819" w:rsidRDefault="00133CB4" w:rsidP="004E43DD">
      <w:pPr>
        <w:ind w:firstLine="420"/>
      </w:pPr>
      <w:r w:rsidRPr="004E43DD">
        <w:rPr>
          <w:rStyle w:val="a9"/>
          <w:rFonts w:hint="eastAsia"/>
        </w:rPr>
        <w:t>说明</w:t>
      </w:r>
      <w:r w:rsidRPr="00540261">
        <w:rPr>
          <w:rFonts w:hint="eastAsia"/>
        </w:rPr>
        <w:t xml:space="preserve">  </w:t>
      </w:r>
      <w:r w:rsidRPr="004F63B2">
        <w:rPr>
          <w:rFonts w:eastAsia="楷体" w:hint="eastAsia"/>
        </w:rPr>
        <w:t>本示例建议作为单元长作业使用，完成时间</w:t>
      </w:r>
      <w:r w:rsidR="004E43DD" w:rsidRPr="004F63B2">
        <w:rPr>
          <w:rFonts w:eastAsia="楷体" w:hint="eastAsia"/>
        </w:rPr>
        <w:t xml:space="preserve"> </w:t>
      </w:r>
      <w:r w:rsidRPr="004F63B2">
        <w:rPr>
          <w:rFonts w:eastAsia="楷体" w:hint="eastAsia"/>
        </w:rPr>
        <w:t>2</w:t>
      </w:r>
      <w:r w:rsidR="004E43DD" w:rsidRPr="004F63B2">
        <w:rPr>
          <w:rFonts w:eastAsia="楷体"/>
        </w:rPr>
        <w:t xml:space="preserve"> </w:t>
      </w:r>
      <w:r w:rsidRPr="004F63B2">
        <w:rPr>
          <w:rFonts w:eastAsia="楷体" w:hint="eastAsia"/>
        </w:rPr>
        <w:t>周．在本单元学习开始时布置，建议由小组合作完成．布置任务的同时下发评价表，主要为学生制作海报提供参考方向．可从覆盖面、科学性、趣味性等方面展开评价，建议采用学生自评和同伴互评的方式，可根据实际条件组织学生以社会实践的方式，向家长、社区进行宣讲，并收集反馈信息．</w:t>
      </w:r>
    </w:p>
    <w:sectPr w:rsidR="00E448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D3F6" w14:textId="77777777" w:rsidR="00483FE9" w:rsidRDefault="00483FE9" w:rsidP="00F64569">
      <w:r>
        <w:separator/>
      </w:r>
    </w:p>
  </w:endnote>
  <w:endnote w:type="continuationSeparator" w:id="0">
    <w:p w14:paraId="156AB948" w14:textId="77777777" w:rsidR="00483FE9" w:rsidRDefault="00483FE9" w:rsidP="00F6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8F77" w14:textId="77777777" w:rsidR="00483FE9" w:rsidRDefault="00483FE9" w:rsidP="00F64569">
      <w:r>
        <w:separator/>
      </w:r>
    </w:p>
  </w:footnote>
  <w:footnote w:type="continuationSeparator" w:id="0">
    <w:p w14:paraId="7BF073EF" w14:textId="77777777" w:rsidR="00483FE9" w:rsidRDefault="00483FE9" w:rsidP="00F64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B4"/>
    <w:rsid w:val="0012027B"/>
    <w:rsid w:val="00133CB4"/>
    <w:rsid w:val="00483FE9"/>
    <w:rsid w:val="004904D9"/>
    <w:rsid w:val="004E43DD"/>
    <w:rsid w:val="004F63B2"/>
    <w:rsid w:val="0050274B"/>
    <w:rsid w:val="00644D7D"/>
    <w:rsid w:val="006D51E9"/>
    <w:rsid w:val="007506F4"/>
    <w:rsid w:val="0076523E"/>
    <w:rsid w:val="007E4A3F"/>
    <w:rsid w:val="008214DE"/>
    <w:rsid w:val="00A35464"/>
    <w:rsid w:val="00A35C4A"/>
    <w:rsid w:val="00A74BCB"/>
    <w:rsid w:val="00D4512A"/>
    <w:rsid w:val="00DD7438"/>
    <w:rsid w:val="00E02255"/>
    <w:rsid w:val="00E44819"/>
    <w:rsid w:val="00E81D14"/>
    <w:rsid w:val="00EA4CE6"/>
    <w:rsid w:val="00F64569"/>
    <w:rsid w:val="00FA3015"/>
    <w:rsid w:val="00FA4224"/>
    <w:rsid w:val="00FE6B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3C0B1B"/>
  <w15:chartTrackingRefBased/>
  <w15:docId w15:val="{489D5B0B-BB86-417F-9116-03923922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CB4"/>
    <w:pPr>
      <w:widowControl w:val="0"/>
      <w:jc w:val="both"/>
    </w:pPr>
  </w:style>
  <w:style w:type="paragraph" w:styleId="1">
    <w:name w:val="heading 1"/>
    <w:basedOn w:val="a"/>
    <w:next w:val="a"/>
    <w:link w:val="10"/>
    <w:uiPriority w:val="9"/>
    <w:qFormat/>
    <w:rsid w:val="00133CB4"/>
    <w:pPr>
      <w:keepNext/>
      <w:keepLines/>
      <w:spacing w:before="100" w:after="100"/>
      <w:jc w:val="center"/>
      <w:outlineLvl w:val="0"/>
    </w:pPr>
    <w:rPr>
      <w:rFonts w:eastAsia="华文中宋"/>
      <w:sz w:val="36"/>
    </w:rPr>
  </w:style>
  <w:style w:type="paragraph" w:styleId="2">
    <w:name w:val="heading 2"/>
    <w:basedOn w:val="a"/>
    <w:next w:val="a"/>
    <w:link w:val="20"/>
    <w:uiPriority w:val="9"/>
    <w:unhideWhenUsed/>
    <w:qFormat/>
    <w:rsid w:val="00133CB4"/>
    <w:pPr>
      <w:keepNext/>
      <w:keepLines/>
      <w:spacing w:before="100" w:after="100"/>
      <w:jc w:val="center"/>
      <w:outlineLvl w:val="1"/>
    </w:pPr>
    <w:rPr>
      <w:rFonts w:asciiTheme="majorHAnsi" w:eastAsia="黑体" w:hAnsiTheme="majorHAnsi"/>
      <w:sz w:val="32"/>
      <w:szCs w:val="32"/>
    </w:rPr>
  </w:style>
  <w:style w:type="paragraph" w:styleId="3">
    <w:name w:val="heading 3"/>
    <w:basedOn w:val="a"/>
    <w:next w:val="a"/>
    <w:link w:val="30"/>
    <w:uiPriority w:val="9"/>
    <w:unhideWhenUsed/>
    <w:qFormat/>
    <w:rsid w:val="0076523E"/>
    <w:pPr>
      <w:keepNext/>
      <w:keepLines/>
      <w:spacing w:before="75" w:after="75"/>
      <w:outlineLvl w:val="2"/>
    </w:pPr>
    <w:rPr>
      <w:rFonts w:eastAsia="黑体"/>
      <w:sz w:val="28"/>
      <w:szCs w:val="32"/>
    </w:rPr>
  </w:style>
  <w:style w:type="paragraph" w:styleId="4">
    <w:name w:val="heading 4"/>
    <w:basedOn w:val="a"/>
    <w:next w:val="a"/>
    <w:link w:val="40"/>
    <w:uiPriority w:val="9"/>
    <w:unhideWhenUsed/>
    <w:qFormat/>
    <w:rsid w:val="00133CB4"/>
    <w:pPr>
      <w:keepNext/>
      <w:keepLines/>
      <w:spacing w:before="75" w:after="75"/>
      <w:ind w:firstLineChars="210" w:firstLine="210"/>
      <w:outlineLvl w:val="3"/>
    </w:pPr>
    <w:rPr>
      <w:rFonts w:asciiTheme="majorHAnsi" w:eastAsia="黑体" w:hAnsiTheme="majorHAnsi"/>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CB4"/>
    <w:rPr>
      <w:rFonts w:eastAsia="华文中宋"/>
      <w:sz w:val="36"/>
    </w:rPr>
  </w:style>
  <w:style w:type="character" w:customStyle="1" w:styleId="20">
    <w:name w:val="标题 2 字符"/>
    <w:basedOn w:val="a0"/>
    <w:link w:val="2"/>
    <w:uiPriority w:val="9"/>
    <w:rsid w:val="00133CB4"/>
    <w:rPr>
      <w:rFonts w:asciiTheme="majorHAnsi" w:eastAsia="黑体" w:hAnsiTheme="majorHAnsi"/>
      <w:sz w:val="32"/>
      <w:szCs w:val="32"/>
    </w:rPr>
  </w:style>
  <w:style w:type="character" w:customStyle="1" w:styleId="30">
    <w:name w:val="标题 3 字符"/>
    <w:basedOn w:val="a0"/>
    <w:link w:val="3"/>
    <w:uiPriority w:val="9"/>
    <w:rsid w:val="0076523E"/>
    <w:rPr>
      <w:rFonts w:eastAsia="黑体"/>
      <w:sz w:val="28"/>
      <w:szCs w:val="32"/>
    </w:rPr>
  </w:style>
  <w:style w:type="character" w:customStyle="1" w:styleId="40">
    <w:name w:val="标题 4 字符"/>
    <w:basedOn w:val="a0"/>
    <w:link w:val="4"/>
    <w:uiPriority w:val="9"/>
    <w:rsid w:val="00133CB4"/>
    <w:rPr>
      <w:rFonts w:asciiTheme="majorHAnsi" w:eastAsia="黑体" w:hAnsiTheme="majorHAnsi"/>
      <w:b/>
      <w:szCs w:val="28"/>
    </w:rPr>
  </w:style>
  <w:style w:type="paragraph" w:styleId="a3">
    <w:name w:val="header"/>
    <w:basedOn w:val="a"/>
    <w:link w:val="a4"/>
    <w:uiPriority w:val="99"/>
    <w:unhideWhenUsed/>
    <w:rsid w:val="00133CB4"/>
    <w:pPr>
      <w:pBdr>
        <w:bottom w:val="single" w:sz="6" w:space="1" w:color="auto"/>
      </w:pBdr>
      <w:tabs>
        <w:tab w:val="center" w:pos="4153"/>
        <w:tab w:val="right" w:pos="8306"/>
      </w:tabs>
      <w:snapToGrid w:val="0"/>
      <w:jc w:val="center"/>
    </w:pPr>
    <w:rPr>
      <w:bCs/>
      <w:sz w:val="18"/>
    </w:rPr>
  </w:style>
  <w:style w:type="character" w:customStyle="1" w:styleId="a4">
    <w:name w:val="页眉 字符"/>
    <w:basedOn w:val="a0"/>
    <w:link w:val="a3"/>
    <w:uiPriority w:val="99"/>
    <w:rsid w:val="00133CB4"/>
    <w:rPr>
      <w:bCs/>
      <w:sz w:val="18"/>
    </w:rPr>
  </w:style>
  <w:style w:type="paragraph" w:styleId="a5">
    <w:name w:val="footer"/>
    <w:basedOn w:val="a"/>
    <w:link w:val="a6"/>
    <w:uiPriority w:val="99"/>
    <w:unhideWhenUsed/>
    <w:rsid w:val="00133CB4"/>
    <w:pPr>
      <w:tabs>
        <w:tab w:val="center" w:pos="4153"/>
        <w:tab w:val="right" w:pos="8306"/>
      </w:tabs>
      <w:snapToGrid w:val="0"/>
      <w:jc w:val="left"/>
    </w:pPr>
    <w:rPr>
      <w:bCs/>
      <w:sz w:val="18"/>
    </w:rPr>
  </w:style>
  <w:style w:type="character" w:customStyle="1" w:styleId="a6">
    <w:name w:val="页脚 字符"/>
    <w:basedOn w:val="a0"/>
    <w:link w:val="a5"/>
    <w:uiPriority w:val="99"/>
    <w:rsid w:val="00133CB4"/>
    <w:rPr>
      <w:bCs/>
      <w:sz w:val="18"/>
    </w:rPr>
  </w:style>
  <w:style w:type="table" w:styleId="a7">
    <w:name w:val="Table Grid"/>
    <w:basedOn w:val="a1"/>
    <w:uiPriority w:val="39"/>
    <w:rsid w:val="00133CB4"/>
    <w:rPr>
      <w:rFonts w:asciiTheme="minorHAnsi" w:eastAsiaTheme="minorEastAsia" w:hAnsiTheme="minorHAnsi"/>
      <w:b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黑体加粗标题"/>
    <w:basedOn w:val="a"/>
    <w:link w:val="a9"/>
    <w:qFormat/>
    <w:rsid w:val="00FA3015"/>
    <w:pPr>
      <w:ind w:firstLineChars="200" w:firstLine="422"/>
    </w:pPr>
    <w:rPr>
      <w:rFonts w:eastAsia="黑体"/>
      <w:b/>
      <w:szCs w:val="22"/>
    </w:rPr>
  </w:style>
  <w:style w:type="character" w:customStyle="1" w:styleId="a9">
    <w:name w:val="黑体加粗标题 字符"/>
    <w:basedOn w:val="a0"/>
    <w:link w:val="a8"/>
    <w:rsid w:val="00FA3015"/>
    <w:rPr>
      <w:rFonts w:eastAsia="黑体"/>
      <w:b/>
      <w:szCs w:val="22"/>
    </w:rPr>
  </w:style>
  <w:style w:type="character" w:styleId="aa">
    <w:name w:val="annotation reference"/>
    <w:basedOn w:val="a0"/>
    <w:uiPriority w:val="99"/>
    <w:semiHidden/>
    <w:unhideWhenUsed/>
    <w:rsid w:val="00FA3015"/>
    <w:rPr>
      <w:sz w:val="21"/>
      <w:szCs w:val="21"/>
    </w:rPr>
  </w:style>
  <w:style w:type="paragraph" w:styleId="ab">
    <w:name w:val="annotation text"/>
    <w:basedOn w:val="a"/>
    <w:link w:val="ac"/>
    <w:uiPriority w:val="99"/>
    <w:semiHidden/>
    <w:unhideWhenUsed/>
    <w:rsid w:val="00FA3015"/>
    <w:pPr>
      <w:jc w:val="left"/>
    </w:pPr>
    <w:rPr>
      <w:szCs w:val="22"/>
    </w:rPr>
  </w:style>
  <w:style w:type="character" w:customStyle="1" w:styleId="ac">
    <w:name w:val="批注文字 字符"/>
    <w:basedOn w:val="a0"/>
    <w:link w:val="ab"/>
    <w:uiPriority w:val="99"/>
    <w:semiHidden/>
    <w:rsid w:val="00FA301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8</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fanjing</cp:lastModifiedBy>
  <cp:revision>12</cp:revision>
  <dcterms:created xsi:type="dcterms:W3CDTF">2021-10-10T07:13:00Z</dcterms:created>
  <dcterms:modified xsi:type="dcterms:W3CDTF">2024-02-15T13:51:00Z</dcterms:modified>
</cp:coreProperties>
</file>