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387" w:rsidRDefault="000C1387" w:rsidP="000C1387">
      <w:pPr>
        <w:pStyle w:val="1"/>
        <w:rPr>
          <w:rFonts w:hint="eastAsia"/>
        </w:rPr>
      </w:pPr>
      <w:r>
        <w:rPr>
          <w:rFonts w:hint="eastAsia"/>
        </w:rPr>
        <w:t>应用玩具培养学生的创造力</w:t>
      </w:r>
    </w:p>
    <w:p w:rsidR="000C1387" w:rsidRPr="000C1387" w:rsidRDefault="000C1387" w:rsidP="000C1387">
      <w:pPr>
        <w:jc w:val="center"/>
        <w:rPr>
          <w:rFonts w:hint="eastAsia"/>
          <w:b/>
        </w:rPr>
      </w:pPr>
      <w:r w:rsidRPr="000C1387">
        <w:rPr>
          <w:rFonts w:hint="eastAsia"/>
          <w:b/>
        </w:rPr>
        <w:t>选自《教学仪器与实验》</w:t>
      </w:r>
      <w:r w:rsidRPr="000C1387">
        <w:rPr>
          <w:rFonts w:hint="eastAsia"/>
          <w:b/>
        </w:rPr>
        <w:t>2000</w:t>
      </w:r>
      <w:r w:rsidRPr="000C1387">
        <w:rPr>
          <w:rFonts w:hint="eastAsia"/>
          <w:b/>
        </w:rPr>
        <w:t>年</w:t>
      </w:r>
      <w:r w:rsidRPr="000C1387">
        <w:rPr>
          <w:rFonts w:hint="eastAsia"/>
          <w:b/>
        </w:rPr>
        <w:t>6</w:t>
      </w:r>
      <w:r w:rsidRPr="000C1387">
        <w:rPr>
          <w:rFonts w:hint="eastAsia"/>
          <w:b/>
        </w:rPr>
        <w:t>月</w:t>
      </w:r>
      <w:r w:rsidRPr="000C1387">
        <w:rPr>
          <w:rFonts w:hint="eastAsia"/>
          <w:b/>
        </w:rPr>
        <w:t xml:space="preserve"> </w:t>
      </w:r>
      <w:r w:rsidRPr="000C1387">
        <w:rPr>
          <w:rFonts w:hint="eastAsia"/>
          <w:b/>
        </w:rPr>
        <w:t>南京师大物理系</w:t>
      </w:r>
      <w:r w:rsidRPr="000C1387">
        <w:rPr>
          <w:rFonts w:hint="eastAsia"/>
          <w:b/>
        </w:rPr>
        <w:t xml:space="preserve"> </w:t>
      </w:r>
      <w:r w:rsidRPr="000C1387">
        <w:rPr>
          <w:rFonts w:hint="eastAsia"/>
          <w:b/>
        </w:rPr>
        <w:t>刘炳升</w:t>
      </w:r>
      <w:r w:rsidRPr="000C1387">
        <w:rPr>
          <w:rFonts w:hint="eastAsia"/>
          <w:b/>
        </w:rPr>
        <w:t xml:space="preserve"> </w:t>
      </w:r>
      <w:r w:rsidRPr="000C1387">
        <w:rPr>
          <w:rFonts w:hint="eastAsia"/>
          <w:b/>
        </w:rPr>
        <w:t>史慧敏</w:t>
      </w:r>
    </w:p>
    <w:p w:rsidR="000C1387" w:rsidRDefault="000C1387" w:rsidP="000C1387">
      <w:pPr>
        <w:ind w:firstLine="420"/>
      </w:pPr>
      <w:r>
        <w:rPr>
          <w:rFonts w:hint="eastAsia"/>
        </w:rPr>
        <w:t>玩具，深受儿童的喜爱，原因是它的超味性强，但玩具的教育功能没有能够很好地发挥出来，尤其是它的创造教育潜力没能很好地挖掘。在物理实验教学中，应用玩具培养学生的创造力是大有可为的，关键是如何使玩具成为学生探索活动的载体，为学生提供探究活动的机会，不断激励学生探究的动机。例如，应用玩具小车可以做许多力学实验，但很少有教师向学生提出带有挑战性的课题，所以学生也就不会产生创造性的欲望和设想。对于高中的学生，我们可以向学生提出这样的课题：请应用玩具小车设计定性或定量的实验说明物理问题。这是一个自由度比较大的问题，给学生留有足够的创造空间。通过学生的相互激励，可以提出很多课题，如：</w:t>
      </w:r>
    </w:p>
    <w:p w:rsidR="000C1387" w:rsidRDefault="000C1387" w:rsidP="000C1387">
      <w:pPr>
        <w:ind w:firstLine="420"/>
      </w:pPr>
      <w:r>
        <w:rPr>
          <w:rFonts w:asciiTheme="minorEastAsia" w:hAnsiTheme="minorEastAsia" w:hint="eastAsia"/>
        </w:rPr>
        <w:t>①</w:t>
      </w:r>
      <w:r>
        <w:rPr>
          <w:rFonts w:hint="eastAsia"/>
        </w:rPr>
        <w:t>测定玩具小车的平均速度；</w:t>
      </w:r>
    </w:p>
    <w:p w:rsidR="000C1387" w:rsidRDefault="000C1387" w:rsidP="000C1387">
      <w:pPr>
        <w:ind w:firstLine="420"/>
      </w:pPr>
      <w:r>
        <w:rPr>
          <w:rFonts w:hint="eastAsia"/>
        </w:rPr>
        <w:t>②描绘玩具小车运动图线，测定它在某一时刻的瞬时速度；</w:t>
      </w:r>
    </w:p>
    <w:p w:rsidR="000C1387" w:rsidRDefault="000C1387" w:rsidP="000C1387">
      <w:pPr>
        <w:ind w:firstLine="420"/>
      </w:pPr>
      <w:r>
        <w:rPr>
          <w:rFonts w:hint="eastAsia"/>
        </w:rPr>
        <w:t>③测定玩具小车的平均功率；</w:t>
      </w:r>
    </w:p>
    <w:p w:rsidR="000C1387" w:rsidRDefault="000C1387" w:rsidP="000C1387">
      <w:pPr>
        <w:ind w:firstLine="420"/>
      </w:pPr>
      <w:r>
        <w:rPr>
          <w:rFonts w:hint="eastAsia"/>
        </w:rPr>
        <w:t>④研究玩具小车在功率近似不变时牵引力与速度的关系（用发条动力的小车实验）；</w:t>
      </w:r>
    </w:p>
    <w:p w:rsidR="000C1387" w:rsidRDefault="000C1387" w:rsidP="000C1387">
      <w:pPr>
        <w:ind w:firstLine="420"/>
      </w:pPr>
      <w:r>
        <w:rPr>
          <w:rFonts w:asciiTheme="minorEastAsia" w:hAnsiTheme="minorEastAsia" w:hint="eastAsia"/>
        </w:rPr>
        <w:t>⑤</w:t>
      </w:r>
      <w:r>
        <w:rPr>
          <w:rFonts w:hint="eastAsia"/>
        </w:rPr>
        <w:t>说明玩具小车的牵引力来自地</w:t>
      </w:r>
      <w:r w:rsidR="002D0746">
        <w:rPr>
          <w:rFonts w:hint="eastAsia"/>
        </w:rPr>
        <w:t>面</w:t>
      </w:r>
      <w:r>
        <w:rPr>
          <w:rFonts w:hint="eastAsia"/>
        </w:rPr>
        <w:t>对它的摩擦力；</w:t>
      </w:r>
    </w:p>
    <w:p w:rsidR="000C1387" w:rsidRDefault="002D0746" w:rsidP="000C1387">
      <w:pPr>
        <w:ind w:firstLine="420"/>
      </w:pPr>
      <w:r>
        <w:rPr>
          <w:rFonts w:hint="eastAsia"/>
        </w:rPr>
        <w:t>⑥说明小车的牵引力与小车对地面</w:t>
      </w:r>
      <w:r w:rsidR="000C1387">
        <w:rPr>
          <w:rFonts w:hint="eastAsia"/>
        </w:rPr>
        <w:t>的摩擦力满足牛顿第三定律；</w:t>
      </w:r>
    </w:p>
    <w:p w:rsidR="000C1387" w:rsidRDefault="000C1387" w:rsidP="000C1387">
      <w:pPr>
        <w:ind w:firstLine="420"/>
      </w:pPr>
      <w:r>
        <w:rPr>
          <w:rFonts w:hint="eastAsia"/>
        </w:rPr>
        <w:t>⑦用玩具小车验证动量守恒定律；</w:t>
      </w:r>
    </w:p>
    <w:p w:rsidR="000C1387" w:rsidRDefault="000C1387" w:rsidP="000C1387">
      <w:pPr>
        <w:ind w:firstLine="420"/>
      </w:pPr>
      <w:r>
        <w:rPr>
          <w:rFonts w:hint="eastAsia"/>
        </w:rPr>
        <w:t>⑧用玩具小车模拟交通碰撞事故；</w:t>
      </w:r>
    </w:p>
    <w:p w:rsidR="000C1387" w:rsidRDefault="000C1387" w:rsidP="000C1387">
      <w:pPr>
        <w:ind w:firstLine="420"/>
      </w:pPr>
      <w:r>
        <w:rPr>
          <w:rFonts w:hint="eastAsia"/>
        </w:rPr>
        <w:t>⑨用玩具小车研究圆周运动。</w:t>
      </w:r>
    </w:p>
    <w:p w:rsidR="000C1387" w:rsidRDefault="000C1387" w:rsidP="000C1387">
      <w:pPr>
        <w:ind w:firstLine="420"/>
      </w:pPr>
      <w:r>
        <w:rPr>
          <w:rFonts w:hint="eastAsia"/>
        </w:rPr>
        <w:t>下面再举几个例子说明应用玩具开发学生创造力的基本想法。</w:t>
      </w:r>
    </w:p>
    <w:p w:rsidR="000C1387" w:rsidRDefault="000C1387" w:rsidP="000C1387">
      <w:pPr>
        <w:pStyle w:val="2"/>
        <w:rPr>
          <w:rFonts w:hint="eastAsia"/>
        </w:rPr>
      </w:pPr>
      <w:r>
        <w:rPr>
          <w:rFonts w:hint="eastAsia"/>
        </w:rPr>
        <w:t>案例</w:t>
      </w:r>
      <w:r>
        <w:rPr>
          <w:rFonts w:hint="eastAsia"/>
        </w:rPr>
        <w:t xml:space="preserve"> </w:t>
      </w:r>
      <w:r>
        <w:rPr>
          <w:rFonts w:hint="eastAsia"/>
        </w:rPr>
        <w:t>永动机不可能—揭开奇异饮水鸟的奥秘</w:t>
      </w:r>
    </w:p>
    <w:p w:rsidR="000C1387" w:rsidRDefault="00A07938" w:rsidP="000C1387">
      <w:pPr>
        <w:ind w:firstLine="420"/>
      </w:pPr>
      <w:r>
        <w:rPr>
          <w:rFonts w:hint="eastAsia"/>
          <w:noProof/>
        </w:rPr>
        <w:drawing>
          <wp:anchor distT="0" distB="0" distL="114300" distR="114300" simplePos="0" relativeHeight="251659264" behindDoc="0" locked="0" layoutInCell="1" allowOverlap="1">
            <wp:simplePos x="0" y="0"/>
            <wp:positionH relativeFrom="margin">
              <wp:align>right</wp:align>
            </wp:positionH>
            <wp:positionV relativeFrom="paragraph">
              <wp:posOffset>7620</wp:posOffset>
            </wp:positionV>
            <wp:extent cx="1668780" cy="1668780"/>
            <wp:effectExtent l="0" t="0" r="7620" b="7620"/>
            <wp:wrapSquare wrapText="larges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玩具_1.png"/>
                    <pic:cNvPicPr/>
                  </pic:nvPicPr>
                  <pic:blipFill>
                    <a:blip r:embed="rId7">
                      <a:extLst>
                        <a:ext uri="{28A0092B-C50C-407E-A947-70E740481C1C}">
                          <a14:useLocalDpi xmlns:a14="http://schemas.microsoft.com/office/drawing/2010/main" val="0"/>
                        </a:ext>
                      </a:extLst>
                    </a:blip>
                    <a:stretch>
                      <a:fillRect/>
                    </a:stretch>
                  </pic:blipFill>
                  <pic:spPr>
                    <a:xfrm>
                      <a:off x="0" y="0"/>
                      <a:ext cx="1668780" cy="1668780"/>
                    </a:xfrm>
                    <a:prstGeom prst="rect">
                      <a:avLst/>
                    </a:prstGeom>
                  </pic:spPr>
                </pic:pic>
              </a:graphicData>
            </a:graphic>
            <wp14:sizeRelH relativeFrom="margin">
              <wp14:pctWidth>0</wp14:pctWidth>
            </wp14:sizeRelH>
            <wp14:sizeRelV relativeFrom="margin">
              <wp14:pctHeight>0</wp14:pctHeight>
            </wp14:sizeRelV>
          </wp:anchor>
        </w:drawing>
      </w:r>
      <w:r w:rsidR="000C1387">
        <w:rPr>
          <w:rFonts w:hint="eastAsia"/>
        </w:rPr>
        <w:t>如图</w:t>
      </w:r>
      <w:r w:rsidR="000C1387">
        <w:rPr>
          <w:rFonts w:hint="eastAsia"/>
        </w:rPr>
        <w:t>1</w:t>
      </w:r>
      <w:r w:rsidR="000C1387">
        <w:rPr>
          <w:rFonts w:hint="eastAsia"/>
        </w:rPr>
        <w:t>所示的玩具，称之为饮水鸟，在饮水鸟旁的小碗中注水近满，再把饮水鸟的头按低，使其嘴喙插入至水中，片刻后释放，仔细观察出现的现象。</w:t>
      </w:r>
    </w:p>
    <w:p w:rsidR="000C1387" w:rsidRDefault="000C1387" w:rsidP="000C1387">
      <w:pPr>
        <w:ind w:firstLine="420"/>
      </w:pPr>
      <w:r>
        <w:rPr>
          <w:rFonts w:hint="eastAsia"/>
        </w:rPr>
        <w:t>只见小鸟缓缓进入低头过程，振荡几下以后，低头到把嘴喙插入小杯的水中，然后抬起头来。不一会，它又低下头去，重复上述过程，往复不断地运动。</w:t>
      </w:r>
    </w:p>
    <w:p w:rsidR="000C1387" w:rsidRDefault="000C1387" w:rsidP="000C1387">
      <w:pPr>
        <w:ind w:firstLine="420"/>
      </w:pPr>
      <w:r>
        <w:rPr>
          <w:rFonts w:hint="eastAsia"/>
        </w:rPr>
        <w:t>这一现象是十分吸引学生的，很容易激发起学生的好奇心。但在通常情况下，由于学生回答不了产生这种奇特现象的原因，因此好奇心得不到满足，动机也就很快消失。另一种情况是学生去问教师，教师把原理向学生通俗地解释一遍，学生作为一个接受者，听后，理解了它的道理，学到一些知识，但却失去了一个自我探索的机会，当然也就不能领会参与探索过程的乐趣及其中的科学方法。</w:t>
      </w:r>
    </w:p>
    <w:p w:rsidR="00974C3F" w:rsidRDefault="000C1387" w:rsidP="00974C3F">
      <w:pPr>
        <w:ind w:firstLine="420"/>
      </w:pPr>
      <w:r>
        <w:rPr>
          <w:rFonts w:hint="eastAsia"/>
        </w:rPr>
        <w:t>为了创设学生探索活动的情境，首先必须对学生有有所了解，针对学生的水平，提供适合于他们的创造平台。例如，对于一般高中的学生，可以把饮水鸟外表的漆全部除去，使学生能够清楚地看到它的内部结构，并给出较多的已知条件。这样饮水鸟就成为了一个系统科学方法上“白箱”（即系统信息是完全明确的），让学生通过自学获得一定的准备知识后去解释自己观察</w:t>
      </w:r>
      <w:r w:rsidR="00974C3F">
        <w:rPr>
          <w:rFonts w:hint="eastAsia"/>
        </w:rPr>
        <w:t>发</w:t>
      </w:r>
      <w:r>
        <w:rPr>
          <w:rFonts w:hint="eastAsia"/>
        </w:rPr>
        <w:t>现的现象。如果对象是水平较好的学生，则可以把饮</w:t>
      </w:r>
      <w:r w:rsidR="00974C3F">
        <w:rPr>
          <w:rFonts w:hint="eastAsia"/>
        </w:rPr>
        <w:t>水</w:t>
      </w:r>
      <w:r>
        <w:rPr>
          <w:rFonts w:hint="eastAsia"/>
        </w:rPr>
        <w:t>鸟颈部玻璃管外的漆刮</w:t>
      </w:r>
      <w:r>
        <w:rPr>
          <w:rFonts w:hint="eastAsia"/>
        </w:rPr>
        <w:lastRenderedPageBreak/>
        <w:t>去，使学生通过这一</w:t>
      </w:r>
      <w:r w:rsidR="00974C3F">
        <w:rPr>
          <w:rFonts w:hint="eastAsia"/>
        </w:rPr>
        <w:t>“</w:t>
      </w:r>
      <w:r>
        <w:rPr>
          <w:rFonts w:hint="eastAsia"/>
        </w:rPr>
        <w:t>窗口”，</w:t>
      </w:r>
      <w:r w:rsidR="00974C3F">
        <w:rPr>
          <w:rFonts w:hint="eastAsia"/>
        </w:rPr>
        <w:t>搜集到部分的信息，然后再进行探索。此时，饮水鸟就成</w:t>
      </w:r>
      <w:r>
        <w:rPr>
          <w:rFonts w:hint="eastAsia"/>
        </w:rPr>
        <w:t>一个系统科学方法上</w:t>
      </w:r>
      <w:r w:rsidR="00974C3F">
        <w:rPr>
          <w:rFonts w:hint="eastAsia"/>
        </w:rPr>
        <w:t>“灰箱”</w:t>
      </w:r>
      <w:r>
        <w:rPr>
          <w:rFonts w:hint="eastAsia"/>
        </w:rPr>
        <w:t>（即只能得到系统的</w:t>
      </w:r>
      <w:r w:rsidR="00974C3F">
        <w:rPr>
          <w:rFonts w:hint="eastAsia"/>
        </w:rPr>
        <w:t>部分</w:t>
      </w:r>
      <w:r>
        <w:rPr>
          <w:rFonts w:hint="eastAsia"/>
        </w:rPr>
        <w:t>信息）</w:t>
      </w:r>
      <w:r w:rsidR="00974C3F">
        <w:rPr>
          <w:rFonts w:hint="eastAsia"/>
        </w:rPr>
        <w:t>。</w:t>
      </w:r>
      <w:r>
        <w:rPr>
          <w:rFonts w:hint="eastAsia"/>
        </w:rPr>
        <w:t>如果对象是相当优秀的学生，则可以使学</w:t>
      </w:r>
      <w:r w:rsidR="00974C3F">
        <w:rPr>
          <w:rFonts w:hint="eastAsia"/>
        </w:rPr>
        <w:t>生</w:t>
      </w:r>
      <w:r>
        <w:rPr>
          <w:rFonts w:hint="eastAsia"/>
        </w:rPr>
        <w:t>完全看不到饮水鸟的内部，让学生通过外部现象的</w:t>
      </w:r>
      <w:r w:rsidR="00974C3F">
        <w:rPr>
          <w:rFonts w:hint="eastAsia"/>
        </w:rPr>
        <w:t>观察</w:t>
      </w:r>
      <w:r>
        <w:rPr>
          <w:rFonts w:hint="eastAsia"/>
        </w:rPr>
        <w:t>来进行探索，此时，饮水鸟就成了一个系统科学方</w:t>
      </w:r>
      <w:r w:rsidR="00974C3F">
        <w:rPr>
          <w:rFonts w:hint="eastAsia"/>
        </w:rPr>
        <w:t>法</w:t>
      </w:r>
      <w:r>
        <w:rPr>
          <w:rFonts w:hint="eastAsia"/>
        </w:rPr>
        <w:t>上的</w:t>
      </w:r>
      <w:r w:rsidR="00974C3F">
        <w:rPr>
          <w:rFonts w:hint="eastAsia"/>
        </w:rPr>
        <w:t>“黑</w:t>
      </w:r>
      <w:r>
        <w:rPr>
          <w:rFonts w:hint="eastAsia"/>
        </w:rPr>
        <w:t>箱</w:t>
      </w:r>
      <w:r w:rsidR="00974C3F">
        <w:rPr>
          <w:rFonts w:hint="eastAsia"/>
        </w:rPr>
        <w:t>”</w:t>
      </w:r>
      <w:r>
        <w:rPr>
          <w:rFonts w:hint="eastAsia"/>
        </w:rPr>
        <w:t>（系统内部的信息完全不明）</w:t>
      </w:r>
      <w:r w:rsidR="00974C3F">
        <w:rPr>
          <w:rFonts w:hint="eastAsia"/>
        </w:rPr>
        <w:t>。</w:t>
      </w:r>
      <w:r>
        <w:rPr>
          <w:rFonts w:hint="eastAsia"/>
        </w:rPr>
        <w:t>在这三种</w:t>
      </w:r>
      <w:r w:rsidR="00974C3F">
        <w:rPr>
          <w:rFonts w:hint="eastAsia"/>
        </w:rPr>
        <w:t>情</w:t>
      </w:r>
      <w:r>
        <w:rPr>
          <w:rFonts w:hint="eastAsia"/>
        </w:rPr>
        <w:t>况下，解决问题的难度是不一样的，我们称之为问题</w:t>
      </w:r>
      <w:r w:rsidR="00974C3F">
        <w:rPr>
          <w:rFonts w:hint="eastAsia"/>
        </w:rPr>
        <w:t>的“</w:t>
      </w:r>
      <w:r>
        <w:rPr>
          <w:rFonts w:hint="eastAsia"/>
        </w:rPr>
        <w:t>解答距”不一样。针对不同的学生设置不同的</w:t>
      </w:r>
      <w:r w:rsidR="00974C3F">
        <w:rPr>
          <w:rFonts w:hint="eastAsia"/>
        </w:rPr>
        <w:t>“</w:t>
      </w:r>
      <w:r>
        <w:rPr>
          <w:rFonts w:hint="eastAsia"/>
        </w:rPr>
        <w:t>解</w:t>
      </w:r>
      <w:r w:rsidR="00974C3F">
        <w:rPr>
          <w:rFonts w:hint="eastAsia"/>
        </w:rPr>
        <w:t>答</w:t>
      </w:r>
      <w:r>
        <w:rPr>
          <w:rFonts w:hint="eastAsia"/>
        </w:rPr>
        <w:t>距”，可以使每个学生在解决问题时都能得到相应的</w:t>
      </w:r>
      <w:r w:rsidR="00974C3F">
        <w:rPr>
          <w:rFonts w:hint="eastAsia"/>
        </w:rPr>
        <w:t>发展，也可以设置一连串解答距逐渐变化的问题，使学生</w:t>
      </w:r>
      <w:r>
        <w:rPr>
          <w:rFonts w:hint="eastAsia"/>
        </w:rPr>
        <w:t>既</w:t>
      </w:r>
      <w:r w:rsidR="00974C3F">
        <w:rPr>
          <w:rFonts w:hint="eastAsia"/>
        </w:rPr>
        <w:t>面</w:t>
      </w:r>
      <w:r>
        <w:rPr>
          <w:rFonts w:hint="eastAsia"/>
        </w:rPr>
        <w:t>临问题的挑战，又不致因问题过难而终</w:t>
      </w:r>
      <w:r w:rsidR="00974C3F">
        <w:rPr>
          <w:rFonts w:hint="eastAsia"/>
        </w:rPr>
        <w:t>止。</w:t>
      </w:r>
    </w:p>
    <w:p w:rsidR="00974C3F" w:rsidRDefault="000C1387" w:rsidP="00974C3F">
      <w:pPr>
        <w:ind w:firstLine="420"/>
      </w:pPr>
      <w:r>
        <w:rPr>
          <w:rFonts w:hint="eastAsia"/>
        </w:rPr>
        <w:t>为了激发学生探究的动机，应当从深层次上使</w:t>
      </w:r>
      <w:r w:rsidR="00974C3F">
        <w:rPr>
          <w:rFonts w:hint="eastAsia"/>
        </w:rPr>
        <w:t>学</w:t>
      </w:r>
      <w:r>
        <w:rPr>
          <w:rFonts w:hint="eastAsia"/>
        </w:rPr>
        <w:t>生产生疑问。明确地告诉学生，这种玩具内部没有</w:t>
      </w:r>
      <w:r w:rsidR="00974C3F">
        <w:rPr>
          <w:rFonts w:hint="eastAsia"/>
        </w:rPr>
        <w:t>诸如</w:t>
      </w:r>
      <w:r>
        <w:rPr>
          <w:rFonts w:hint="eastAsia"/>
        </w:rPr>
        <w:t>电池、发条等的动力源，学生们就会思考，为什么饮</w:t>
      </w:r>
      <w:r w:rsidR="00974C3F">
        <w:rPr>
          <w:rFonts w:hint="eastAsia"/>
        </w:rPr>
        <w:t>水</w:t>
      </w:r>
      <w:r>
        <w:rPr>
          <w:rFonts w:hint="eastAsia"/>
        </w:rPr>
        <w:t>鸟会不停地运动？它是一种永动机吗？我们在学物</w:t>
      </w:r>
      <w:r w:rsidR="00974C3F">
        <w:rPr>
          <w:rFonts w:hint="eastAsia"/>
        </w:rPr>
        <w:t>理</w:t>
      </w:r>
      <w:r>
        <w:rPr>
          <w:rFonts w:hint="eastAsia"/>
        </w:rPr>
        <w:t>时，有一个最重要的观点，就是：能量不会无中生有，</w:t>
      </w:r>
      <w:r w:rsidR="00974C3F">
        <w:rPr>
          <w:rFonts w:hint="eastAsia"/>
        </w:rPr>
        <w:t>永</w:t>
      </w:r>
      <w:r>
        <w:rPr>
          <w:rFonts w:hint="eastAsia"/>
        </w:rPr>
        <w:t>动机不可能</w:t>
      </w:r>
      <w:r w:rsidR="00974C3F">
        <w:rPr>
          <w:rFonts w:hint="eastAsia"/>
        </w:rPr>
        <w:t>！</w:t>
      </w:r>
      <w:r>
        <w:rPr>
          <w:rFonts w:hint="eastAsia"/>
        </w:rPr>
        <w:t>但饮水鸟为什么会不停地运动？为了回</w:t>
      </w:r>
      <w:r w:rsidR="00974C3F">
        <w:rPr>
          <w:rFonts w:hint="eastAsia"/>
        </w:rPr>
        <w:t>答</w:t>
      </w:r>
      <w:r>
        <w:rPr>
          <w:rFonts w:hint="eastAsia"/>
        </w:rPr>
        <w:t>上</w:t>
      </w:r>
      <w:r w:rsidR="00974C3F">
        <w:rPr>
          <w:rFonts w:hint="eastAsia"/>
        </w:rPr>
        <w:t>面</w:t>
      </w:r>
      <w:r>
        <w:rPr>
          <w:rFonts w:hint="eastAsia"/>
        </w:rPr>
        <w:t>的问题，有必要进行深入</w:t>
      </w:r>
      <w:r w:rsidR="00974C3F">
        <w:rPr>
          <w:rFonts w:hint="eastAsia"/>
        </w:rPr>
        <w:t>的</w:t>
      </w:r>
      <w:r>
        <w:rPr>
          <w:rFonts w:hint="eastAsia"/>
        </w:rPr>
        <w:t>探究</w:t>
      </w:r>
      <w:r w:rsidR="00974C3F">
        <w:rPr>
          <w:rFonts w:hint="eastAsia"/>
        </w:rPr>
        <w:t>。</w:t>
      </w:r>
    </w:p>
    <w:p w:rsidR="00974C3F" w:rsidRDefault="000C1387" w:rsidP="00974C3F">
      <w:pPr>
        <w:ind w:firstLine="420"/>
      </w:pPr>
      <w:r>
        <w:rPr>
          <w:rFonts w:hint="eastAsia"/>
        </w:rPr>
        <w:t>如果没有一定的知识基础，学生的探究活动也无法进行，因此，需要给学生一定的知识准备。对于水平比较好的学生，可以放手让他们自己去寻找信息源，对于能力水平较低的学生，则应给予更多的帮助。</w:t>
      </w:r>
    </w:p>
    <w:p w:rsidR="000C1387" w:rsidRDefault="000C1387" w:rsidP="00974C3F">
      <w:pPr>
        <w:pStyle w:val="3"/>
        <w:rPr>
          <w:rFonts w:hint="eastAsia"/>
        </w:rPr>
      </w:pPr>
      <w:r>
        <w:rPr>
          <w:rFonts w:hint="eastAsia"/>
        </w:rPr>
        <w:t>知识准备</w:t>
      </w:r>
    </w:p>
    <w:p w:rsidR="00974C3F" w:rsidRDefault="000C1387" w:rsidP="00974C3F">
      <w:pPr>
        <w:ind w:firstLine="420"/>
      </w:pPr>
      <w:r>
        <w:rPr>
          <w:rFonts w:hint="eastAsia"/>
        </w:rPr>
        <w:t>本课题涉及到的知识主要是物理学和哲学知识。具体有：</w:t>
      </w:r>
    </w:p>
    <w:p w:rsidR="00974C3F" w:rsidRDefault="000C1387" w:rsidP="00974C3F">
      <w:pPr>
        <w:ind w:firstLine="420"/>
      </w:pPr>
      <w:r>
        <w:rPr>
          <w:rFonts w:hint="eastAsia"/>
        </w:rPr>
        <w:t>1</w:t>
      </w:r>
      <w:r w:rsidR="00974C3F">
        <w:rPr>
          <w:rFonts w:hint="eastAsia"/>
        </w:rPr>
        <w:t>．</w:t>
      </w:r>
      <w:r>
        <w:rPr>
          <w:rFonts w:hint="eastAsia"/>
        </w:rPr>
        <w:t>有固定转动轴物体的平衡条件：物体所受外力的合力矩等于零。静</w:t>
      </w:r>
      <w:r w:rsidR="00974C3F">
        <w:rPr>
          <w:rFonts w:hint="eastAsia"/>
        </w:rPr>
        <w:t>止</w:t>
      </w:r>
      <w:r>
        <w:rPr>
          <w:rFonts w:hint="eastAsia"/>
        </w:rPr>
        <w:t>的物体，如果合力矩不为零，就要发生转动。</w:t>
      </w:r>
    </w:p>
    <w:p w:rsidR="00974C3F" w:rsidRDefault="000C1387" w:rsidP="00974C3F">
      <w:pPr>
        <w:ind w:firstLine="420"/>
      </w:pPr>
      <w:r>
        <w:rPr>
          <w:rFonts w:hint="eastAsia"/>
        </w:rPr>
        <w:t>2</w:t>
      </w:r>
      <w:r w:rsidR="00974C3F">
        <w:rPr>
          <w:rFonts w:hint="eastAsia"/>
        </w:rPr>
        <w:t>．</w:t>
      </w:r>
      <w:r>
        <w:rPr>
          <w:rFonts w:hint="eastAsia"/>
        </w:rPr>
        <w:t>毛细现象：物体中存在很细的管道或间隙时（称为毛细管），对物体浸润的液体就会沿毛细管上升，像吸水纸、毛巾之类的物体能吸水就是这种原因。</w:t>
      </w:r>
    </w:p>
    <w:p w:rsidR="00974C3F" w:rsidRDefault="000C1387" w:rsidP="00974C3F">
      <w:pPr>
        <w:ind w:firstLine="420"/>
      </w:pPr>
      <w:r>
        <w:rPr>
          <w:rFonts w:hint="eastAsia"/>
        </w:rPr>
        <w:t>3</w:t>
      </w:r>
      <w:r w:rsidR="00974C3F">
        <w:rPr>
          <w:rFonts w:hint="eastAsia"/>
        </w:rPr>
        <w:t>．</w:t>
      </w:r>
      <w:r>
        <w:rPr>
          <w:rFonts w:hint="eastAsia"/>
        </w:rPr>
        <w:t>蒸发致冷：液体在汽化时，部分液体的分子变为气体分子，分子的能量变大，这种能量的增加是靠液体内能的减小来补偿的，因此蒸发时液体的温度要降低。</w:t>
      </w:r>
    </w:p>
    <w:p w:rsidR="00974C3F" w:rsidRDefault="000C1387" w:rsidP="00974C3F">
      <w:pPr>
        <w:ind w:firstLine="420"/>
      </w:pPr>
      <w:r>
        <w:rPr>
          <w:rFonts w:hint="eastAsia"/>
        </w:rPr>
        <w:t>4</w:t>
      </w:r>
      <w:r w:rsidR="00974C3F">
        <w:rPr>
          <w:rFonts w:hint="eastAsia"/>
        </w:rPr>
        <w:t>．</w:t>
      </w:r>
      <w:r>
        <w:rPr>
          <w:rFonts w:hint="eastAsia"/>
        </w:rPr>
        <w:t>饱和汽：敞开容器中的液体表而要不断地向空气中蒸发，加盖后，随着蒸发的进程，封闭空间中汽的密度越来越大，到一定的程度达到饱和，即进入空气中的分子数与返回液体中的分子数相等，此时的汽称为饱和汽。饱和汽的性质与理想气体不同，饱和汽压的大小与气体的体积无关，随温度的升高（降低）而迅速地加大（减小）</w:t>
      </w:r>
      <w:r w:rsidR="00974C3F">
        <w:rPr>
          <w:rFonts w:hint="eastAsia"/>
        </w:rPr>
        <w:t>。</w:t>
      </w:r>
      <w:r>
        <w:rPr>
          <w:rFonts w:hint="eastAsia"/>
        </w:rPr>
        <w:t>像乙醚这种液体，饱和汽压随温度的变化特别灵敏</w:t>
      </w:r>
      <w:r w:rsidR="00974C3F">
        <w:rPr>
          <w:rFonts w:hint="eastAsia"/>
        </w:rPr>
        <w:t>。</w:t>
      </w:r>
    </w:p>
    <w:p w:rsidR="00974C3F" w:rsidRDefault="000C1387" w:rsidP="00974C3F">
      <w:pPr>
        <w:ind w:firstLine="420"/>
      </w:pPr>
      <w:r>
        <w:rPr>
          <w:rFonts w:hint="eastAsia"/>
        </w:rPr>
        <w:t>5</w:t>
      </w:r>
      <w:r w:rsidR="00974C3F">
        <w:rPr>
          <w:rFonts w:hint="eastAsia"/>
        </w:rPr>
        <w:t>．</w:t>
      </w:r>
      <w:r>
        <w:rPr>
          <w:rFonts w:hint="eastAsia"/>
        </w:rPr>
        <w:t>能量守恒定律：能量不会无中生有，也不会有中变无，只能是由一种形态转变为另一种形态，或者由一个物体转入另一个（一些）物体中</w:t>
      </w:r>
      <w:r w:rsidR="00974C3F">
        <w:rPr>
          <w:rFonts w:hint="eastAsia"/>
        </w:rPr>
        <w:t>。</w:t>
      </w:r>
      <w:r>
        <w:rPr>
          <w:rFonts w:hint="eastAsia"/>
        </w:rPr>
        <w:t>永动机不可能实现。封闭的系统不可能走向有序</w:t>
      </w:r>
      <w:r w:rsidR="003D4EA9">
        <w:rPr>
          <w:rFonts w:hint="eastAsia"/>
        </w:rPr>
        <w:t>。</w:t>
      </w:r>
    </w:p>
    <w:p w:rsidR="000C1387" w:rsidRDefault="000C1387" w:rsidP="00974C3F">
      <w:pPr>
        <w:pStyle w:val="3"/>
        <w:rPr>
          <w:rFonts w:hint="eastAsia"/>
        </w:rPr>
      </w:pPr>
      <w:r>
        <w:rPr>
          <w:rFonts w:hint="eastAsia"/>
        </w:rPr>
        <w:t>实践与研究</w:t>
      </w:r>
    </w:p>
    <w:p w:rsidR="00974C3F" w:rsidRDefault="000C1387" w:rsidP="00974C3F">
      <w:pPr>
        <w:ind w:firstLine="420"/>
      </w:pPr>
      <w:r>
        <w:rPr>
          <w:rFonts w:hint="eastAsia"/>
        </w:rPr>
        <w:t>为探索饮水鸟的奥秘，需要在观察和实验中解决下列问题：</w:t>
      </w:r>
    </w:p>
    <w:p w:rsidR="00974C3F" w:rsidRDefault="00974C3F" w:rsidP="00974C3F">
      <w:pPr>
        <w:ind w:firstLine="420"/>
      </w:pPr>
      <w:r>
        <w:rPr>
          <w:rFonts w:asciiTheme="minorEastAsia" w:hAnsiTheme="minorEastAsia" w:hint="eastAsia"/>
        </w:rPr>
        <w:t>①</w:t>
      </w:r>
      <w:r w:rsidR="000C1387">
        <w:rPr>
          <w:rFonts w:hint="eastAsia"/>
        </w:rPr>
        <w:t>见到哪些现象？想到了哪些问题？</w:t>
      </w:r>
    </w:p>
    <w:p w:rsidR="00974C3F" w:rsidRDefault="000C1387" w:rsidP="00974C3F">
      <w:pPr>
        <w:ind w:firstLine="420"/>
      </w:pPr>
      <w:r>
        <w:rPr>
          <w:rFonts w:hint="eastAsia"/>
        </w:rPr>
        <w:t>②想象出它的内部结构，并分析饮水鸟连续动作的原因。怎样思考的？根据哪些现象提出问题和作出假设？</w:t>
      </w:r>
    </w:p>
    <w:p w:rsidR="00974C3F" w:rsidRDefault="000C1387" w:rsidP="00974C3F">
      <w:pPr>
        <w:ind w:firstLine="420"/>
      </w:pPr>
      <w:r>
        <w:rPr>
          <w:rFonts w:hint="eastAsia"/>
        </w:rPr>
        <w:t>③能否用另一种方式的实验来验证我们提出的假说？最终的结论是如何得来的？</w:t>
      </w:r>
    </w:p>
    <w:p w:rsidR="00974C3F" w:rsidRDefault="000C1387" w:rsidP="00974C3F">
      <w:pPr>
        <w:ind w:firstLine="420"/>
      </w:pPr>
      <w:r>
        <w:rPr>
          <w:rFonts w:hint="eastAsia"/>
        </w:rPr>
        <w:t>④这种机器”能否看成是一种永动机？为什么？</w:t>
      </w:r>
    </w:p>
    <w:p w:rsidR="00974C3F" w:rsidRDefault="000C1387" w:rsidP="00974C3F">
      <w:pPr>
        <w:ind w:firstLine="420"/>
      </w:pPr>
      <w:r>
        <w:rPr>
          <w:rFonts w:hint="eastAsia"/>
        </w:rPr>
        <w:t>上述问题，不应和盘托出，教师采取的行动要适应学生的特定要求，要善于选择指导学生的时机和方法鼓励学生自己提出问题和互相讨论。从如下一个学生的论文中可以看到学生</w:t>
      </w:r>
      <w:r>
        <w:rPr>
          <w:rFonts w:hint="eastAsia"/>
        </w:rPr>
        <w:lastRenderedPageBreak/>
        <w:t>的探究过程及其收获</w:t>
      </w:r>
      <w:r w:rsidR="00974C3F">
        <w:rPr>
          <w:rFonts w:hint="eastAsia"/>
        </w:rPr>
        <w:t>。</w:t>
      </w:r>
    </w:p>
    <w:p w:rsidR="000C1387" w:rsidRDefault="000C1387" w:rsidP="00974C3F">
      <w:pPr>
        <w:pStyle w:val="3"/>
        <w:rPr>
          <w:rFonts w:hint="eastAsia"/>
        </w:rPr>
      </w:pPr>
      <w:r>
        <w:rPr>
          <w:rFonts w:hint="eastAsia"/>
        </w:rPr>
        <w:t>论文</w:t>
      </w:r>
    </w:p>
    <w:p w:rsidR="00974C3F" w:rsidRDefault="000C1387" w:rsidP="00974C3F">
      <w:pPr>
        <w:ind w:firstLine="420"/>
      </w:pPr>
      <w:r>
        <w:rPr>
          <w:rFonts w:hint="eastAsia"/>
        </w:rPr>
        <w:t>我们对这一实验非常感兴趣，在定性实验前，我们学习了有关的准备知识，为使我们能够看到一些现象，教师把饮水鸟颈部的漆刮掉了部分，并告诉我们饮水鸟内部装有乙醚这种液体。</w:t>
      </w:r>
    </w:p>
    <w:p w:rsidR="00A07938" w:rsidRDefault="00974C3F" w:rsidP="009935E9">
      <w:pPr>
        <w:ind w:firstLine="420"/>
      </w:pPr>
      <w:r>
        <w:rPr>
          <w:rFonts w:hint="eastAsia"/>
        </w:rPr>
        <w:t>我们一次又一次地观察，并相互讨论，观察得非常仔细。</w:t>
      </w:r>
      <w:r w:rsidR="000C1387">
        <w:rPr>
          <w:rFonts w:hint="eastAsia"/>
        </w:rPr>
        <w:t>开始，我们猜想可能与小鸟低头</w:t>
      </w:r>
      <w:r>
        <w:rPr>
          <w:rFonts w:hint="eastAsia"/>
        </w:rPr>
        <w:t>饮水</w:t>
      </w:r>
      <w:r w:rsidR="009935E9">
        <w:rPr>
          <w:rFonts w:hint="eastAsia"/>
        </w:rPr>
        <w:t>”有关，是否</w:t>
      </w:r>
      <w:r w:rsidR="000C1387">
        <w:rPr>
          <w:rFonts w:hint="eastAsia"/>
        </w:rPr>
        <w:t>是杯中的水吸到头上使重心前移？但为什么会抬头呢</w:t>
      </w:r>
      <w:r w:rsidR="009935E9">
        <w:rPr>
          <w:rFonts w:hint="eastAsia"/>
        </w:rPr>
        <w:t>？</w:t>
      </w:r>
      <w:r w:rsidR="000C1387">
        <w:rPr>
          <w:rFonts w:hint="eastAsia"/>
        </w:rPr>
        <w:t>抬头后没有饮水，为什么又低下头来呢？我们不能解释。后来，我们又发现管中有液柱上升的现象，因此</w:t>
      </w:r>
      <w:r w:rsidR="009935E9">
        <w:rPr>
          <w:rFonts w:hint="eastAsia"/>
        </w:rPr>
        <w:t>假设</w:t>
      </w:r>
      <w:r w:rsidR="000C1387">
        <w:rPr>
          <w:rFonts w:hint="eastAsia"/>
        </w:rPr>
        <w:t>由于液柱上升而使重心前移，于是提出图</w:t>
      </w:r>
      <w:r w:rsidR="000C1387">
        <w:rPr>
          <w:rFonts w:hint="eastAsia"/>
        </w:rPr>
        <w:t>2</w:t>
      </w:r>
      <w:r w:rsidR="000C1387">
        <w:rPr>
          <w:rFonts w:hint="eastAsia"/>
        </w:rPr>
        <w:t>的模型，但为什么液柱会上升呢？还是不能解释</w:t>
      </w:r>
      <w:r w:rsidR="009935E9">
        <w:rPr>
          <w:rFonts w:hint="eastAsia"/>
        </w:rPr>
        <w:t>。</w:t>
      </w:r>
    </w:p>
    <w:p w:rsidR="00A07938" w:rsidRDefault="00A07938" w:rsidP="00A07938">
      <w:r>
        <w:rPr>
          <w:noProof/>
        </w:rPr>
        <w:drawing>
          <wp:inline distT="0" distB="0" distL="0" distR="0">
            <wp:extent cx="2038350" cy="17145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玩具_2.png"/>
                    <pic:cNvPicPr/>
                  </pic:nvPicPr>
                  <pic:blipFill>
                    <a:blip r:embed="rId8">
                      <a:extLst>
                        <a:ext uri="{28A0092B-C50C-407E-A947-70E740481C1C}">
                          <a14:useLocalDpi xmlns:a14="http://schemas.microsoft.com/office/drawing/2010/main" val="0"/>
                        </a:ext>
                      </a:extLst>
                    </a:blip>
                    <a:stretch>
                      <a:fillRect/>
                    </a:stretch>
                  </pic:blipFill>
                  <pic:spPr>
                    <a:xfrm>
                      <a:off x="0" y="0"/>
                      <a:ext cx="2038350" cy="1714500"/>
                    </a:xfrm>
                    <a:prstGeom prst="rect">
                      <a:avLst/>
                    </a:prstGeom>
                  </pic:spPr>
                </pic:pic>
              </a:graphicData>
            </a:graphic>
          </wp:inline>
        </w:drawing>
      </w:r>
    </w:p>
    <w:p w:rsidR="00A07938" w:rsidRPr="00A07938" w:rsidRDefault="00A07938" w:rsidP="00A07938">
      <w:pPr>
        <w:rPr>
          <w:rFonts w:hint="eastAsia"/>
          <w:b/>
        </w:rPr>
      </w:pPr>
      <w:r w:rsidRPr="00A07938">
        <w:rPr>
          <w:rFonts w:hint="eastAsia"/>
          <w:b/>
        </w:rPr>
        <w:t>图</w:t>
      </w:r>
      <w:r w:rsidRPr="00A07938">
        <w:rPr>
          <w:rFonts w:hint="eastAsia"/>
          <w:b/>
        </w:rPr>
        <w:t>2</w:t>
      </w:r>
    </w:p>
    <w:p w:rsidR="00A07938" w:rsidRDefault="000C1387" w:rsidP="009935E9">
      <w:pPr>
        <w:ind w:firstLine="420"/>
      </w:pPr>
      <w:r>
        <w:rPr>
          <w:rFonts w:hint="eastAsia"/>
        </w:rPr>
        <w:t>我们又仔细</w:t>
      </w:r>
      <w:r w:rsidR="009935E9">
        <w:rPr>
          <w:rFonts w:hint="eastAsia"/>
        </w:rPr>
        <w:t>的</w:t>
      </w:r>
      <w:r>
        <w:rPr>
          <w:rFonts w:hint="eastAsia"/>
        </w:rPr>
        <w:t>观察，发现小鸟的头部有一层湿润的材料覆盖（吸湿性好的纱布），它与液柱上升有什么联系呢？当我们</w:t>
      </w:r>
      <w:r w:rsidR="009935E9">
        <w:rPr>
          <w:rFonts w:hint="eastAsia"/>
        </w:rPr>
        <w:t>积极</w:t>
      </w:r>
      <w:r>
        <w:rPr>
          <w:rFonts w:hint="eastAsia"/>
        </w:rPr>
        <w:t>思考而难以进展的时候，有的同学想到了一种</w:t>
      </w:r>
      <w:r w:rsidR="009935E9">
        <w:rPr>
          <w:rFonts w:hint="eastAsia"/>
        </w:rPr>
        <w:t>伽利略</w:t>
      </w:r>
      <w:r>
        <w:rPr>
          <w:rFonts w:hint="eastAsia"/>
        </w:rPr>
        <w:t>气体温度计的模型，如图</w:t>
      </w:r>
      <w:r>
        <w:rPr>
          <w:rFonts w:hint="eastAsia"/>
        </w:rPr>
        <w:t>3</w:t>
      </w:r>
      <w:r>
        <w:rPr>
          <w:rFonts w:hint="eastAsia"/>
        </w:rPr>
        <w:t>（</w:t>
      </w:r>
      <w:r>
        <w:rPr>
          <w:rFonts w:hint="eastAsia"/>
        </w:rPr>
        <w:t>a</w:t>
      </w:r>
      <w:r>
        <w:rPr>
          <w:rFonts w:hint="eastAsia"/>
        </w:rPr>
        <w:t>）</w:t>
      </w:r>
      <w:r w:rsidR="009935E9">
        <w:rPr>
          <w:rFonts w:hint="eastAsia"/>
        </w:rPr>
        <w:t>所示，当上方烧瓶外表</w:t>
      </w:r>
      <w:r>
        <w:rPr>
          <w:rFonts w:hint="eastAsia"/>
        </w:rPr>
        <w:t>的水份蒸发时，玻璃管中的液柱就会上升</w:t>
      </w:r>
      <w:r w:rsidR="009935E9">
        <w:rPr>
          <w:rFonts w:hint="eastAsia"/>
        </w:rPr>
        <w:t>。</w:t>
      </w:r>
      <w:r>
        <w:rPr>
          <w:rFonts w:hint="eastAsia"/>
        </w:rPr>
        <w:t>由这个</w:t>
      </w:r>
      <w:r w:rsidR="009935E9">
        <w:rPr>
          <w:rFonts w:hint="eastAsia"/>
        </w:rPr>
        <w:t>模型</w:t>
      </w:r>
      <w:r>
        <w:rPr>
          <w:rFonts w:hint="eastAsia"/>
        </w:rPr>
        <w:t>使我们得到启发，经过讨论，找到如图</w:t>
      </w:r>
      <w:r>
        <w:rPr>
          <w:rFonts w:hint="eastAsia"/>
        </w:rPr>
        <w:t>3</w:t>
      </w:r>
      <w:r>
        <w:rPr>
          <w:rFonts w:hint="eastAsia"/>
        </w:rPr>
        <w:t>（</w:t>
      </w:r>
      <w:r w:rsidR="009935E9">
        <w:rPr>
          <w:rFonts w:hint="eastAsia"/>
        </w:rPr>
        <w:t>b</w:t>
      </w:r>
      <w:r>
        <w:rPr>
          <w:rFonts w:hint="eastAsia"/>
        </w:rPr>
        <w:t>）的模型</w:t>
      </w:r>
      <w:r w:rsidR="009935E9">
        <w:rPr>
          <w:rFonts w:hint="eastAsia"/>
        </w:rPr>
        <w:t>。尾</w:t>
      </w:r>
      <w:r>
        <w:rPr>
          <w:rFonts w:hint="eastAsia"/>
        </w:rPr>
        <w:t>泡中有乙醚的液体，将头泡和尾泡隔开形成两个气室</w:t>
      </w:r>
      <w:r w:rsidR="009935E9">
        <w:rPr>
          <w:rFonts w:hint="eastAsia"/>
        </w:rPr>
        <w:t>。</w:t>
      </w:r>
      <w:r>
        <w:rPr>
          <w:rFonts w:hint="eastAsia"/>
        </w:rPr>
        <w:t>乙醚具有易挥发的特点，头泡和尾泡的气室中充满乙醚的饱和汽。于是我们想到了液柱上升的原因可能是尾泡与头泡间的温度差。而温度差的形成又是由于头泡表</w:t>
      </w:r>
      <w:r w:rsidR="009935E9">
        <w:rPr>
          <w:rFonts w:hint="eastAsia"/>
        </w:rPr>
        <w:t>面</w:t>
      </w:r>
      <w:r>
        <w:rPr>
          <w:rFonts w:hint="eastAsia"/>
        </w:rPr>
        <w:t>吸湿后水的蒸发造成的。这样就得到如下的</w:t>
      </w:r>
      <w:r w:rsidR="009935E9">
        <w:rPr>
          <w:rFonts w:hint="eastAsia"/>
        </w:rPr>
        <w:t>逻辑</w:t>
      </w:r>
      <w:r>
        <w:rPr>
          <w:rFonts w:hint="eastAsia"/>
        </w:rPr>
        <w:t>：温度差</w:t>
      </w:r>
      <w:r w:rsidR="009935E9">
        <w:rPr>
          <w:rFonts w:asciiTheme="minorEastAsia" w:hAnsiTheme="minorEastAsia" w:hint="eastAsia"/>
        </w:rPr>
        <w:t>→</w:t>
      </w:r>
      <w:r>
        <w:rPr>
          <w:rFonts w:hint="eastAsia"/>
        </w:rPr>
        <w:t>压强差</w:t>
      </w:r>
      <w:r w:rsidR="009935E9">
        <w:rPr>
          <w:rFonts w:asciiTheme="minorEastAsia" w:hAnsiTheme="minorEastAsia" w:hint="eastAsia"/>
        </w:rPr>
        <w:t>→</w:t>
      </w:r>
      <w:r>
        <w:rPr>
          <w:rFonts w:hint="eastAsia"/>
        </w:rPr>
        <w:t>液柱上升</w:t>
      </w:r>
      <w:r w:rsidR="009935E9">
        <w:rPr>
          <w:rFonts w:asciiTheme="minorEastAsia" w:hAnsiTheme="minorEastAsia" w:hint="eastAsia"/>
        </w:rPr>
        <w:t>→</w:t>
      </w:r>
      <w:r>
        <w:rPr>
          <w:rFonts w:hint="eastAsia"/>
        </w:rPr>
        <w:t>重心升高</w:t>
      </w:r>
      <w:r w:rsidR="009935E9">
        <w:rPr>
          <w:rFonts w:asciiTheme="minorEastAsia" w:hAnsiTheme="minorEastAsia" w:hint="eastAsia"/>
        </w:rPr>
        <w:t>→</w:t>
      </w:r>
      <w:r>
        <w:rPr>
          <w:rFonts w:hint="eastAsia"/>
        </w:rPr>
        <w:t>倾倒</w:t>
      </w:r>
      <w:r w:rsidR="009935E9">
        <w:rPr>
          <w:rFonts w:hint="eastAsia"/>
        </w:rPr>
        <w:t>。</w:t>
      </w:r>
    </w:p>
    <w:p w:rsidR="00A07938" w:rsidRDefault="00A07938" w:rsidP="00A07938">
      <w:r>
        <w:rPr>
          <w:noProof/>
        </w:rPr>
        <w:drawing>
          <wp:inline distT="0" distB="0" distL="0" distR="0">
            <wp:extent cx="3810000" cy="25527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玩具_3.png"/>
                    <pic:cNvPicPr/>
                  </pic:nvPicPr>
                  <pic:blipFill>
                    <a:blip r:embed="rId9">
                      <a:extLst>
                        <a:ext uri="{28A0092B-C50C-407E-A947-70E740481C1C}">
                          <a14:useLocalDpi xmlns:a14="http://schemas.microsoft.com/office/drawing/2010/main" val="0"/>
                        </a:ext>
                      </a:extLst>
                    </a:blip>
                    <a:stretch>
                      <a:fillRect/>
                    </a:stretch>
                  </pic:blipFill>
                  <pic:spPr>
                    <a:xfrm>
                      <a:off x="0" y="0"/>
                      <a:ext cx="3810000" cy="2552700"/>
                    </a:xfrm>
                    <a:prstGeom prst="rect">
                      <a:avLst/>
                    </a:prstGeom>
                  </pic:spPr>
                </pic:pic>
              </a:graphicData>
            </a:graphic>
          </wp:inline>
        </w:drawing>
      </w:r>
    </w:p>
    <w:p w:rsidR="00A07938" w:rsidRPr="00A07938" w:rsidRDefault="00A07938" w:rsidP="00A07938">
      <w:pPr>
        <w:rPr>
          <w:rFonts w:hint="eastAsia"/>
          <w:b/>
        </w:rPr>
      </w:pPr>
      <w:r w:rsidRPr="00A07938">
        <w:rPr>
          <w:rFonts w:hint="eastAsia"/>
          <w:b/>
        </w:rPr>
        <w:t>图</w:t>
      </w:r>
      <w:r w:rsidRPr="00A07938">
        <w:rPr>
          <w:rFonts w:hint="eastAsia"/>
          <w:b/>
        </w:rPr>
        <w:t>3</w:t>
      </w:r>
    </w:p>
    <w:p w:rsidR="009935E9" w:rsidRDefault="009935E9" w:rsidP="009935E9">
      <w:pPr>
        <w:ind w:firstLine="420"/>
      </w:pPr>
      <w:r>
        <w:rPr>
          <w:rFonts w:hint="eastAsia"/>
        </w:rPr>
        <w:lastRenderedPageBreak/>
        <w:t>而</w:t>
      </w:r>
      <w:r w:rsidR="000C1387">
        <w:rPr>
          <w:rFonts w:hint="eastAsia"/>
        </w:rPr>
        <w:t>饮水鸟低头后为什么会抬起头来？偶然间，我们发现</w:t>
      </w:r>
      <w:r>
        <w:rPr>
          <w:rFonts w:hint="eastAsia"/>
        </w:rPr>
        <w:t>小</w:t>
      </w:r>
      <w:r w:rsidR="000C1387">
        <w:rPr>
          <w:rFonts w:hint="eastAsia"/>
        </w:rPr>
        <w:t>鸟每低一次头在颈部玻璃管外都有一个气泡产生，</w:t>
      </w:r>
      <w:r>
        <w:rPr>
          <w:rFonts w:hint="eastAsia"/>
        </w:rPr>
        <w:t>气</w:t>
      </w:r>
      <w:r w:rsidR="000C1387">
        <w:rPr>
          <w:rFonts w:hint="eastAsia"/>
        </w:rPr>
        <w:t>泡是从尾泡中来的，当我们用手握住尾泡时，发现液柱上升更快，气泡更容易产生，这些现象启发了我们，</w:t>
      </w:r>
      <w:r>
        <w:rPr>
          <w:rFonts w:hint="eastAsia"/>
        </w:rPr>
        <w:t>提出“</w:t>
      </w:r>
      <w:r w:rsidR="000C1387">
        <w:rPr>
          <w:rFonts w:hint="eastAsia"/>
        </w:rPr>
        <w:t>当小鸟倾倒到一定程度时，尾泡中玻璃管口离开</w:t>
      </w:r>
      <w:r>
        <w:rPr>
          <w:rFonts w:hint="eastAsia"/>
        </w:rPr>
        <w:t>液面</w:t>
      </w:r>
      <w:r w:rsidR="000C1387">
        <w:rPr>
          <w:rFonts w:hint="eastAsia"/>
        </w:rPr>
        <w:t>，气泡沿管上升，头泡中的气体压强变大，液体倒</w:t>
      </w:r>
      <w:r>
        <w:rPr>
          <w:rFonts w:hint="eastAsia"/>
        </w:rPr>
        <w:t>流</w:t>
      </w:r>
      <w:r w:rsidR="000C1387">
        <w:rPr>
          <w:rFonts w:hint="eastAsia"/>
        </w:rPr>
        <w:t>回尾泡，从而使饮水鸟又抬起头来（图</w:t>
      </w:r>
      <w:r w:rsidR="000C1387">
        <w:rPr>
          <w:rFonts w:hint="eastAsia"/>
        </w:rPr>
        <w:t>4</w:t>
      </w:r>
      <w:r w:rsidR="000C1387">
        <w:rPr>
          <w:rFonts w:hint="eastAsia"/>
        </w:rPr>
        <w:t>（</w:t>
      </w:r>
      <w:r w:rsidR="000C1387">
        <w:rPr>
          <w:rFonts w:hint="eastAsia"/>
        </w:rPr>
        <w:t>a</w:t>
      </w:r>
      <w:r w:rsidR="000C1387">
        <w:rPr>
          <w:rFonts w:hint="eastAsia"/>
        </w:rPr>
        <w:t>））”的假设</w:t>
      </w:r>
      <w:r>
        <w:rPr>
          <w:rFonts w:hint="eastAsia"/>
        </w:rPr>
        <w:t>，</w:t>
      </w:r>
      <w:r w:rsidR="000C1387">
        <w:rPr>
          <w:rFonts w:hint="eastAsia"/>
        </w:rPr>
        <w:t>它能够较满意地解释表观的现象</w:t>
      </w:r>
      <w:r>
        <w:rPr>
          <w:rFonts w:hint="eastAsia"/>
        </w:rPr>
        <w:t>。</w:t>
      </w:r>
    </w:p>
    <w:p w:rsidR="00A07938" w:rsidRDefault="00A07938" w:rsidP="00A07938">
      <w:r>
        <w:rPr>
          <w:noProof/>
        </w:rPr>
        <w:drawing>
          <wp:inline distT="0" distB="0" distL="0" distR="0">
            <wp:extent cx="4762500" cy="24193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玩具_4.png"/>
                    <pic:cNvPicPr/>
                  </pic:nvPicPr>
                  <pic:blipFill>
                    <a:blip r:embed="rId10">
                      <a:extLst>
                        <a:ext uri="{28A0092B-C50C-407E-A947-70E740481C1C}">
                          <a14:useLocalDpi xmlns:a14="http://schemas.microsoft.com/office/drawing/2010/main" val="0"/>
                        </a:ext>
                      </a:extLst>
                    </a:blip>
                    <a:stretch>
                      <a:fillRect/>
                    </a:stretch>
                  </pic:blipFill>
                  <pic:spPr>
                    <a:xfrm>
                      <a:off x="0" y="0"/>
                      <a:ext cx="4762500" cy="2419350"/>
                    </a:xfrm>
                    <a:prstGeom prst="rect">
                      <a:avLst/>
                    </a:prstGeom>
                  </pic:spPr>
                </pic:pic>
              </a:graphicData>
            </a:graphic>
          </wp:inline>
        </w:drawing>
      </w:r>
    </w:p>
    <w:p w:rsidR="00A07938" w:rsidRPr="00A07938" w:rsidRDefault="00A07938" w:rsidP="00A07938">
      <w:pPr>
        <w:rPr>
          <w:rFonts w:hint="eastAsia"/>
          <w:b/>
        </w:rPr>
      </w:pPr>
      <w:r w:rsidRPr="00A07938">
        <w:rPr>
          <w:rFonts w:hint="eastAsia"/>
          <w:b/>
        </w:rPr>
        <w:t>图</w:t>
      </w:r>
      <w:r w:rsidRPr="00A07938">
        <w:rPr>
          <w:rFonts w:hint="eastAsia"/>
          <w:b/>
        </w:rPr>
        <w:t>4</w:t>
      </w:r>
    </w:p>
    <w:p w:rsidR="009935E9" w:rsidRDefault="000C1387" w:rsidP="009935E9">
      <w:pPr>
        <w:ind w:firstLine="420"/>
      </w:pPr>
      <w:r>
        <w:rPr>
          <w:rFonts w:hint="eastAsia"/>
        </w:rPr>
        <w:t>整个过程解释如下：由于头泡表</w:t>
      </w:r>
      <w:r w:rsidR="009935E9">
        <w:rPr>
          <w:rFonts w:hint="eastAsia"/>
        </w:rPr>
        <w:t>面水分的蒸发，使头泡温度降低，内部的饱和汽压减小，而尾泡内的汽压不变，因此管内的液柱上升。当整体的重心到达支点的前上方时，小鸟低头饮水。一旦低到使尾泡内的玻璃管口与其中的气室相通时，乙醚蒸气将沿管上升，于是管中的液体就会倒流入尾泡内，从而使小鸟又抬起头来。以后又不断地重复上述过程。</w:t>
      </w:r>
    </w:p>
    <w:p w:rsidR="009935E9" w:rsidRDefault="009935E9" w:rsidP="009935E9">
      <w:pPr>
        <w:ind w:firstLine="420"/>
      </w:pPr>
      <w:r>
        <w:rPr>
          <w:rFonts w:hint="eastAsia"/>
        </w:rPr>
        <w:t>下一步就是如何用实验证实这种结构设想的正确性。通过讨论，我们提出了定性实验的方案，创造条件做一些实验，例如，将头部用电吹风吹干，使头泡与尾泡不产生温度差，小鸟也就动不起来；又如，容器中不装水，使头泡温度不变，在尾泡附近，用小蜡烛加热，从而使头泡与尾泡间产生温度差，同样可以看到小鸟在不停的抬头和低头，于是我们的设想验证（图</w:t>
      </w:r>
      <w:r>
        <w:rPr>
          <w:rFonts w:hint="eastAsia"/>
        </w:rPr>
        <w:t>4</w:t>
      </w:r>
      <w:r>
        <w:rPr>
          <w:rFonts w:hint="eastAsia"/>
        </w:rPr>
        <w:t>（</w:t>
      </w:r>
      <w:r>
        <w:rPr>
          <w:rFonts w:hint="eastAsia"/>
        </w:rPr>
        <w:t>b</w:t>
      </w:r>
      <w:r>
        <w:rPr>
          <w:rFonts w:hint="eastAsia"/>
        </w:rPr>
        <w:t>））。当我们通过自己的发现揭示饮水鸟的奥秘时，我们的高兴是难以形容的。</w:t>
      </w:r>
    </w:p>
    <w:p w:rsidR="009935E9" w:rsidRDefault="009935E9" w:rsidP="009935E9">
      <w:pPr>
        <w:ind w:firstLine="420"/>
      </w:pPr>
      <w:r>
        <w:rPr>
          <w:rFonts w:hint="eastAsia"/>
        </w:rPr>
        <w:t>当饮水鸟的结构模型和运动机理搞清以后，是否是永动机的问题也就不难解决。小鸟的运动最终要靠杯中水来提供，随着时间的推移，杯中水越来越少，加水，就必须要有外界做功，做功就要消耗其他形式的能量。另外，这个小鸟玩具也必须处于开放的状态，如果处在一个封闭的空间内，水汽达到饱和，也就不可能产生致冷现象，头泡和尾泡的温度趋于相同，运动也就不可能产生。这个实验也再一次地说明：永动机不可能！</w:t>
      </w:r>
    </w:p>
    <w:p w:rsidR="0027350B" w:rsidRDefault="0027350B" w:rsidP="0027350B">
      <w:pPr>
        <w:pStyle w:val="2"/>
      </w:pPr>
      <w:r>
        <w:rPr>
          <w:rFonts w:hint="eastAsia"/>
        </w:rPr>
        <w:lastRenderedPageBreak/>
        <w:t>案例</w:t>
      </w:r>
      <w:r>
        <w:rPr>
          <w:rFonts w:hint="eastAsia"/>
        </w:rPr>
        <w:t xml:space="preserve"> </w:t>
      </w:r>
      <w:r>
        <w:rPr>
          <w:rFonts w:hint="eastAsia"/>
        </w:rPr>
        <w:t>啄木鸟玩具的探索</w:t>
      </w:r>
    </w:p>
    <w:p w:rsidR="0027350B" w:rsidRDefault="00A07938" w:rsidP="0027350B">
      <w:pPr>
        <w:ind w:firstLine="420"/>
      </w:pPr>
      <w:r>
        <w:rPr>
          <w:rFonts w:hint="eastAsia"/>
          <w:noProof/>
        </w:rPr>
        <w:drawing>
          <wp:anchor distT="0" distB="0" distL="114300" distR="114300" simplePos="0" relativeHeight="251660288" behindDoc="0" locked="0" layoutInCell="1" allowOverlap="1">
            <wp:simplePos x="0" y="0"/>
            <wp:positionH relativeFrom="margin">
              <wp:posOffset>4142105</wp:posOffset>
            </wp:positionH>
            <wp:positionV relativeFrom="paragraph">
              <wp:posOffset>10160</wp:posOffset>
            </wp:positionV>
            <wp:extent cx="1134110" cy="3476625"/>
            <wp:effectExtent l="0" t="0" r="8890" b="9525"/>
            <wp:wrapSquare wrapText="larges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玩具_5.png"/>
                    <pic:cNvPicPr/>
                  </pic:nvPicPr>
                  <pic:blipFill>
                    <a:blip r:embed="rId11">
                      <a:extLst>
                        <a:ext uri="{28A0092B-C50C-407E-A947-70E740481C1C}">
                          <a14:useLocalDpi xmlns:a14="http://schemas.microsoft.com/office/drawing/2010/main" val="0"/>
                        </a:ext>
                      </a:extLst>
                    </a:blip>
                    <a:stretch>
                      <a:fillRect/>
                    </a:stretch>
                  </pic:blipFill>
                  <pic:spPr>
                    <a:xfrm>
                      <a:off x="0" y="0"/>
                      <a:ext cx="1134110" cy="3476625"/>
                    </a:xfrm>
                    <a:prstGeom prst="rect">
                      <a:avLst/>
                    </a:prstGeom>
                  </pic:spPr>
                </pic:pic>
              </a:graphicData>
            </a:graphic>
            <wp14:sizeRelH relativeFrom="margin">
              <wp14:pctWidth>0</wp14:pctWidth>
            </wp14:sizeRelH>
            <wp14:sizeRelV relativeFrom="margin">
              <wp14:pctHeight>0</wp14:pctHeight>
            </wp14:sizeRelV>
          </wp:anchor>
        </w:drawing>
      </w:r>
      <w:r w:rsidR="0027350B">
        <w:rPr>
          <w:rFonts w:hint="eastAsia"/>
        </w:rPr>
        <w:t>人在爬杆的顶端，若放松握杆的双手和夹杆的双腿，人就会沿杆滑下。而眼前的啄木鸟玩具却会出现另一种学生们想象不到的现象：如图</w:t>
      </w:r>
      <w:r w:rsidR="0027350B">
        <w:rPr>
          <w:rFonts w:hint="eastAsia"/>
        </w:rPr>
        <w:t>5</w:t>
      </w:r>
      <w:r w:rsidR="0027350B">
        <w:rPr>
          <w:rFonts w:hint="eastAsia"/>
        </w:rPr>
        <w:t>，玩具啄木鸟歇在支杆的上端，把它的尾部抬起，松手以后，啄木鸟不是一直滑下，而是“边啄边下”，一会儿下滑，一会儿被支杆卡住。请学生对这个玩具进行探究是十分有意思的。研究的问题可以由学生讨论提出，教师给予适当的引导。大体上的问题有：</w:t>
      </w:r>
    </w:p>
    <w:p w:rsidR="0027350B" w:rsidRDefault="00D82EDF" w:rsidP="0027350B">
      <w:pPr>
        <w:ind w:firstLine="420"/>
      </w:pPr>
      <w:r>
        <w:rPr>
          <w:rFonts w:asciiTheme="minorEastAsia" w:hAnsiTheme="minorEastAsia" w:hint="eastAsia"/>
        </w:rPr>
        <w:t>①</w:t>
      </w:r>
      <w:r w:rsidR="0027350B">
        <w:rPr>
          <w:rFonts w:hint="eastAsia"/>
        </w:rPr>
        <w:t>能否把见到的现象的特点描绘出来？</w:t>
      </w:r>
    </w:p>
    <w:p w:rsidR="0027350B" w:rsidRDefault="0027350B" w:rsidP="0027350B">
      <w:pPr>
        <w:ind w:firstLine="420"/>
      </w:pPr>
      <w:r>
        <w:rPr>
          <w:rFonts w:hint="eastAsia"/>
        </w:rPr>
        <w:t>②能否把啄木鸟简化为一定的物理模型？</w:t>
      </w:r>
    </w:p>
    <w:p w:rsidR="0027350B" w:rsidRDefault="0027350B" w:rsidP="0027350B">
      <w:pPr>
        <w:ind w:firstLine="420"/>
      </w:pPr>
      <w:r>
        <w:rPr>
          <w:rFonts w:hint="eastAsia"/>
        </w:rPr>
        <w:t>③能否定性地说明啄木鸟产生这种奇特运动的原因？</w:t>
      </w:r>
    </w:p>
    <w:p w:rsidR="0027350B" w:rsidRDefault="0027350B" w:rsidP="0027350B">
      <w:pPr>
        <w:ind w:firstLine="420"/>
      </w:pPr>
      <w:r>
        <w:rPr>
          <w:rFonts w:hint="eastAsia"/>
        </w:rPr>
        <w:t>④啄木鸟能在支杆上歇住的条件是什么？</w:t>
      </w:r>
    </w:p>
    <w:p w:rsidR="0027350B" w:rsidRDefault="0027350B" w:rsidP="0027350B">
      <w:pPr>
        <w:ind w:firstLine="420"/>
      </w:pPr>
      <w:r>
        <w:rPr>
          <w:rFonts w:asciiTheme="minorEastAsia" w:hAnsiTheme="minorEastAsia" w:hint="eastAsia"/>
        </w:rPr>
        <w:t>⑤</w:t>
      </w:r>
      <w:r>
        <w:rPr>
          <w:rFonts w:hint="eastAsia"/>
        </w:rPr>
        <w:t>能否运用数学工具建立啄木鸟的运动过程模型？</w:t>
      </w:r>
    </w:p>
    <w:p w:rsidR="0027350B" w:rsidRDefault="0027350B" w:rsidP="0027350B">
      <w:pPr>
        <w:ind w:firstLine="420"/>
      </w:pPr>
      <w:r>
        <w:rPr>
          <w:rFonts w:hint="eastAsia"/>
        </w:rPr>
        <w:t>⑥能否自制一个啄木鸟验证你的分析？</w:t>
      </w:r>
    </w:p>
    <w:p w:rsidR="0027350B" w:rsidRDefault="0027350B" w:rsidP="009935E9">
      <w:pPr>
        <w:ind w:firstLine="420"/>
      </w:pPr>
      <w:r>
        <w:rPr>
          <w:rFonts w:hint="eastAsia"/>
        </w:rPr>
        <w:t>这是一个十分有趣的物理玩具，在它的趣味现象里综合了</w:t>
      </w:r>
      <w:r w:rsidR="009935E9">
        <w:rPr>
          <w:rFonts w:hint="eastAsia"/>
        </w:rPr>
        <w:t>力、力的平衡、力矩、力矩的平衡、摩擦力、振动、机械能等知识，运用它进行实践活动符合学生的心理特点，并有利于培养学生的观察、想象和逻辑思维的能力</w:t>
      </w:r>
      <w:r>
        <w:rPr>
          <w:rFonts w:hint="eastAsia"/>
        </w:rPr>
        <w:t>。</w:t>
      </w:r>
    </w:p>
    <w:p w:rsidR="0027350B" w:rsidRDefault="009935E9" w:rsidP="0027350B">
      <w:pPr>
        <w:ind w:firstLine="420"/>
      </w:pPr>
      <w:r>
        <w:rPr>
          <w:rFonts w:hint="eastAsia"/>
        </w:rPr>
        <w:t>通过仔细观察，可以发现啄木鸟的运动有这样的特点：在运</w:t>
      </w:r>
      <w:r w:rsidR="0027350B">
        <w:rPr>
          <w:rFonts w:hint="eastAsia"/>
        </w:rPr>
        <w:t>动过程中，啄木鸟一会静止</w:t>
      </w:r>
      <w:r>
        <w:rPr>
          <w:rFonts w:hint="eastAsia"/>
        </w:rPr>
        <w:t>，一会向下运动，并且围绕着轴套所在的点，作顺时针和逆时针的往复转动（或者说啄木鸟在某一平衡位置的上下振动）</w:t>
      </w:r>
      <w:r w:rsidR="0027350B">
        <w:rPr>
          <w:rFonts w:hint="eastAsia"/>
        </w:rPr>
        <w:t>。</w:t>
      </w:r>
      <w:r>
        <w:rPr>
          <w:rFonts w:hint="eastAsia"/>
        </w:rPr>
        <w:t>当啄木鸟向上动到一定位置时，轴套就开始下滑，下滑过程中，啄木鸟向下振动到一定位置，轴套又静</w:t>
      </w:r>
      <w:r w:rsidR="0027350B">
        <w:rPr>
          <w:rFonts w:hint="eastAsia"/>
        </w:rPr>
        <w:t>止</w:t>
      </w:r>
      <w:r>
        <w:rPr>
          <w:rFonts w:hint="eastAsia"/>
        </w:rPr>
        <w:t>下来。如此反复，出现了这种奇特的现象。</w:t>
      </w:r>
    </w:p>
    <w:p w:rsidR="0027350B" w:rsidRDefault="000C1387" w:rsidP="0027350B">
      <w:pPr>
        <w:ind w:firstLine="420"/>
      </w:pPr>
      <w:r>
        <w:rPr>
          <w:rFonts w:hint="eastAsia"/>
        </w:rPr>
        <w:t>啄木鸟是一个复杂的系统，为了对它的运动进</w:t>
      </w:r>
      <w:r w:rsidR="0027350B">
        <w:rPr>
          <w:rFonts w:hint="eastAsia"/>
        </w:rPr>
        <w:t>行</w:t>
      </w:r>
      <w:r>
        <w:rPr>
          <w:rFonts w:hint="eastAsia"/>
        </w:rPr>
        <w:t>分析，首先应当简化，即作某种理想化的处理</w:t>
      </w:r>
      <w:r w:rsidR="0027350B">
        <w:rPr>
          <w:rFonts w:hint="eastAsia"/>
        </w:rPr>
        <w:t>。</w:t>
      </w:r>
      <w:r>
        <w:rPr>
          <w:rFonts w:hint="eastAsia"/>
        </w:rPr>
        <w:t>啄木</w:t>
      </w:r>
      <w:r w:rsidR="0027350B">
        <w:rPr>
          <w:rFonts w:hint="eastAsia"/>
        </w:rPr>
        <w:t>鸟</w:t>
      </w:r>
      <w:r>
        <w:rPr>
          <w:rFonts w:hint="eastAsia"/>
        </w:rPr>
        <w:t>本体可以等效为一个质点，它与连接的弹簧（或簧片）</w:t>
      </w:r>
      <w:r w:rsidR="0027350B">
        <w:rPr>
          <w:rFonts w:hint="eastAsia"/>
        </w:rPr>
        <w:t>可以等效为一个弹簧振子，这个振子模型与一个类似</w:t>
      </w:r>
      <w:r>
        <w:rPr>
          <w:rFonts w:hint="eastAsia"/>
        </w:rPr>
        <w:t>算盘子的轴套连接在一起，轴套与支杆间的摩擦影</w:t>
      </w:r>
      <w:r w:rsidR="0027350B">
        <w:rPr>
          <w:rFonts w:hint="eastAsia"/>
        </w:rPr>
        <w:t>响着啄木鸟的动与静，因此不能把它们当作质点，而必须</w:t>
      </w:r>
      <w:r>
        <w:rPr>
          <w:rFonts w:hint="eastAsia"/>
        </w:rPr>
        <w:t>把轴套当作一个物体（刚体）来考虑</w:t>
      </w:r>
      <w:r w:rsidR="0027350B">
        <w:rPr>
          <w:rFonts w:hint="eastAsia"/>
        </w:rPr>
        <w:t>。</w:t>
      </w:r>
    </w:p>
    <w:p w:rsidR="0027350B" w:rsidRDefault="000C1387" w:rsidP="0027350B">
      <w:pPr>
        <w:ind w:firstLine="420"/>
      </w:pPr>
      <w:r>
        <w:rPr>
          <w:rFonts w:hint="eastAsia"/>
        </w:rPr>
        <w:t>把简化了的模型用图表示出来，如图</w:t>
      </w:r>
      <w:r>
        <w:rPr>
          <w:rFonts w:hint="eastAsia"/>
        </w:rPr>
        <w:t>6</w:t>
      </w:r>
      <w:r>
        <w:rPr>
          <w:rFonts w:hint="eastAsia"/>
        </w:rPr>
        <w:t>（</w:t>
      </w:r>
      <w:r>
        <w:rPr>
          <w:rFonts w:hint="eastAsia"/>
        </w:rPr>
        <w:t>a</w:t>
      </w:r>
      <w:r>
        <w:rPr>
          <w:rFonts w:hint="eastAsia"/>
        </w:rPr>
        <w:t>）所示</w:t>
      </w:r>
      <w:r w:rsidR="0027350B">
        <w:rPr>
          <w:rFonts w:hint="eastAsia"/>
        </w:rPr>
        <w:t>。</w:t>
      </w:r>
      <w:r>
        <w:rPr>
          <w:rFonts w:hint="eastAsia"/>
        </w:rPr>
        <w:t>首先从啄木鸟歇在支杆上时的静</w:t>
      </w:r>
      <w:r w:rsidR="0027350B">
        <w:rPr>
          <w:rFonts w:hint="eastAsia"/>
        </w:rPr>
        <w:t>止</w:t>
      </w:r>
      <w:r>
        <w:rPr>
          <w:rFonts w:hint="eastAsia"/>
        </w:rPr>
        <w:t>状态进行分析。</w:t>
      </w:r>
    </w:p>
    <w:p w:rsidR="00A07938" w:rsidRDefault="00A07938" w:rsidP="00A07938">
      <w:r>
        <w:rPr>
          <w:rFonts w:hint="eastAsia"/>
          <w:noProof/>
        </w:rPr>
        <w:drawing>
          <wp:inline distT="0" distB="0" distL="0" distR="0">
            <wp:extent cx="3810000" cy="26384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玩具_6.png"/>
                    <pic:cNvPicPr/>
                  </pic:nvPicPr>
                  <pic:blipFill>
                    <a:blip r:embed="rId12">
                      <a:extLst>
                        <a:ext uri="{28A0092B-C50C-407E-A947-70E740481C1C}">
                          <a14:useLocalDpi xmlns:a14="http://schemas.microsoft.com/office/drawing/2010/main" val="0"/>
                        </a:ext>
                      </a:extLst>
                    </a:blip>
                    <a:stretch>
                      <a:fillRect/>
                    </a:stretch>
                  </pic:blipFill>
                  <pic:spPr>
                    <a:xfrm>
                      <a:off x="0" y="0"/>
                      <a:ext cx="3810000" cy="2638425"/>
                    </a:xfrm>
                    <a:prstGeom prst="rect">
                      <a:avLst/>
                    </a:prstGeom>
                  </pic:spPr>
                </pic:pic>
              </a:graphicData>
            </a:graphic>
          </wp:inline>
        </w:drawing>
      </w:r>
    </w:p>
    <w:p w:rsidR="00A07938" w:rsidRPr="00A07938" w:rsidRDefault="00A07938" w:rsidP="00A07938">
      <w:pPr>
        <w:rPr>
          <w:rFonts w:hint="eastAsia"/>
          <w:b/>
        </w:rPr>
      </w:pPr>
      <w:r w:rsidRPr="00A07938">
        <w:rPr>
          <w:rFonts w:hint="eastAsia"/>
          <w:b/>
        </w:rPr>
        <w:lastRenderedPageBreak/>
        <w:t>图</w:t>
      </w:r>
      <w:r w:rsidRPr="00A07938">
        <w:rPr>
          <w:rFonts w:hint="eastAsia"/>
          <w:b/>
        </w:rPr>
        <w:t>6</w:t>
      </w:r>
    </w:p>
    <w:p w:rsidR="000C1387" w:rsidRPr="00025F29" w:rsidRDefault="000C1387" w:rsidP="00025F29">
      <w:pPr>
        <w:ind w:firstLine="420"/>
        <w:rPr>
          <w:rFonts w:hint="eastAsia"/>
        </w:rPr>
      </w:pPr>
      <w:r w:rsidRPr="00025F29">
        <w:rPr>
          <w:rFonts w:hint="eastAsia"/>
        </w:rPr>
        <w:t>设轴套的厚度为</w:t>
      </w:r>
      <w:r w:rsidRPr="00025F29">
        <w:rPr>
          <w:rFonts w:hint="eastAsia"/>
        </w:rPr>
        <w:t>h</w:t>
      </w:r>
      <w:r w:rsidRPr="00025F29">
        <w:rPr>
          <w:rFonts w:hint="eastAsia"/>
        </w:rPr>
        <w:t>，支杆的轴径为</w:t>
      </w:r>
      <w:r w:rsidRPr="00025F29">
        <w:rPr>
          <w:rFonts w:hint="eastAsia"/>
        </w:rPr>
        <w:t>d</w:t>
      </w:r>
      <w:r w:rsidRPr="00025F29">
        <w:rPr>
          <w:rFonts w:hint="eastAsia"/>
        </w:rPr>
        <w:t>，质点</w:t>
      </w:r>
      <w:r w:rsidRPr="00025F29">
        <w:rPr>
          <w:rFonts w:hint="eastAsia"/>
        </w:rPr>
        <w:t>A</w:t>
      </w:r>
      <w:r w:rsidRPr="00025F29">
        <w:rPr>
          <w:rFonts w:hint="eastAsia"/>
        </w:rPr>
        <w:t>受</w:t>
      </w:r>
      <w:r w:rsidR="00025F29" w:rsidRPr="00025F29">
        <w:rPr>
          <w:rFonts w:hint="eastAsia"/>
        </w:rPr>
        <w:t>到</w:t>
      </w:r>
      <w:r w:rsidRPr="00025F29">
        <w:rPr>
          <w:rFonts w:hint="eastAsia"/>
        </w:rPr>
        <w:t>重力为</w:t>
      </w:r>
      <w:r w:rsidR="00025F29" w:rsidRPr="00025F29">
        <w:rPr>
          <w:rFonts w:hint="eastAsia"/>
        </w:rPr>
        <w:t>W</w:t>
      </w:r>
      <w:r w:rsidRPr="00025F29">
        <w:rPr>
          <w:rFonts w:hint="eastAsia"/>
        </w:rPr>
        <w:t>，质点</w:t>
      </w:r>
      <w:r w:rsidRPr="00025F29">
        <w:rPr>
          <w:rFonts w:hint="eastAsia"/>
        </w:rPr>
        <w:t>A</w:t>
      </w:r>
      <w:r w:rsidRPr="00025F29">
        <w:rPr>
          <w:rFonts w:hint="eastAsia"/>
        </w:rPr>
        <w:t>偏离支杆轴线的距离为</w:t>
      </w:r>
      <w:r w:rsidR="00025F29" w:rsidRPr="00025F29">
        <w:rPr>
          <w:rFonts w:hint="eastAsia"/>
        </w:rPr>
        <w:t>l</w:t>
      </w:r>
      <w:r w:rsidRPr="00025F29">
        <w:rPr>
          <w:rFonts w:hint="eastAsia"/>
        </w:rPr>
        <w:t>，系统静</w:t>
      </w:r>
      <w:r w:rsidR="00025F29" w:rsidRPr="00025F29">
        <w:rPr>
          <w:rFonts w:hint="eastAsia"/>
        </w:rPr>
        <w:t>止</w:t>
      </w:r>
      <w:r w:rsidRPr="00025F29">
        <w:rPr>
          <w:rFonts w:hint="eastAsia"/>
        </w:rPr>
        <w:t>时杆对轴套孔的压力和摩擦力分别为</w:t>
      </w:r>
      <w:r w:rsidRPr="00025F29">
        <w:rPr>
          <w:rFonts w:hint="eastAsia"/>
        </w:rPr>
        <w:t>N</w:t>
      </w:r>
      <w:r w:rsidR="00025F29" w:rsidRPr="00025F29">
        <w:rPr>
          <w:vertAlign w:val="subscript"/>
        </w:rPr>
        <w:t>1</w:t>
      </w:r>
      <w:r w:rsidR="00025F29" w:rsidRPr="00025F29">
        <w:rPr>
          <w:rFonts w:hint="eastAsia"/>
        </w:rPr>
        <w:t>、</w:t>
      </w:r>
      <w:r w:rsidRPr="00025F29">
        <w:rPr>
          <w:rFonts w:hint="eastAsia"/>
        </w:rPr>
        <w:t>N</w:t>
      </w:r>
      <w:r w:rsidR="00025F29" w:rsidRPr="00025F29">
        <w:rPr>
          <w:vertAlign w:val="subscript"/>
        </w:rPr>
        <w:t>2</w:t>
      </w:r>
      <w:r w:rsidRPr="00025F29">
        <w:rPr>
          <w:rFonts w:hint="eastAsia"/>
        </w:rPr>
        <w:t>和</w:t>
      </w:r>
      <w:r w:rsidRPr="00025F29">
        <w:rPr>
          <w:rFonts w:hint="eastAsia"/>
        </w:rPr>
        <w:t>f</w:t>
      </w:r>
      <w:r w:rsidR="00025F29" w:rsidRPr="00025F29">
        <w:rPr>
          <w:vertAlign w:val="subscript"/>
        </w:rPr>
        <w:t>1</w:t>
      </w:r>
      <w:r w:rsidR="00025F29" w:rsidRPr="00025F29">
        <w:rPr>
          <w:rFonts w:hint="eastAsia"/>
        </w:rPr>
        <w:t>、</w:t>
      </w:r>
      <w:r w:rsidRPr="00025F29">
        <w:rPr>
          <w:rFonts w:hint="eastAsia"/>
        </w:rPr>
        <w:t>f</w:t>
      </w:r>
      <w:r w:rsidR="00025F29" w:rsidRPr="00025F29">
        <w:rPr>
          <w:vertAlign w:val="subscript"/>
        </w:rPr>
        <w:t>2</w:t>
      </w:r>
      <w:r w:rsidR="00025F29" w:rsidRPr="00025F29">
        <w:rPr>
          <w:rFonts w:hint="eastAsia"/>
        </w:rPr>
        <w:t>。</w:t>
      </w:r>
      <w:r w:rsidRPr="00025F29">
        <w:rPr>
          <w:rFonts w:hint="eastAsia"/>
        </w:rPr>
        <w:t>由平衡条件可以建立下列方程：</w:t>
      </w:r>
    </w:p>
    <w:p w:rsidR="00025F29" w:rsidRPr="00025F29" w:rsidRDefault="00025F29" w:rsidP="00025F29">
      <w:pPr>
        <w:ind w:firstLine="420"/>
      </w:pPr>
      <w:r w:rsidRPr="00025F29">
        <w:rPr>
          <w:rFonts w:hint="eastAsia"/>
        </w:rPr>
        <w:t>－</w:t>
      </w:r>
      <w:r w:rsidRPr="00025F29">
        <w:rPr>
          <w:rFonts w:hint="eastAsia"/>
        </w:rPr>
        <w:t>N</w:t>
      </w:r>
      <w:r w:rsidRPr="00025F29">
        <w:rPr>
          <w:vertAlign w:val="subscript"/>
        </w:rPr>
        <w:t>1</w:t>
      </w:r>
      <w:r w:rsidRPr="00025F29">
        <w:rPr>
          <w:rFonts w:hint="eastAsia"/>
        </w:rPr>
        <w:t>＋</w:t>
      </w:r>
      <w:r w:rsidRPr="00025F29">
        <w:rPr>
          <w:rFonts w:hint="eastAsia"/>
        </w:rPr>
        <w:t>N</w:t>
      </w:r>
      <w:r w:rsidRPr="00025F29">
        <w:rPr>
          <w:vertAlign w:val="subscript"/>
        </w:rPr>
        <w:t>2</w:t>
      </w:r>
      <w:r w:rsidRPr="00025F29">
        <w:rPr>
          <w:rFonts w:hint="eastAsia"/>
        </w:rPr>
        <w:t>＝</w:t>
      </w:r>
      <w:r w:rsidRPr="00025F29">
        <w:rPr>
          <w:rFonts w:hint="eastAsia"/>
        </w:rPr>
        <w:t>0</w:t>
      </w:r>
    </w:p>
    <w:p w:rsidR="00025F29" w:rsidRPr="00025F29" w:rsidRDefault="00025F29" w:rsidP="00025F29">
      <w:pPr>
        <w:ind w:firstLine="420"/>
      </w:pPr>
      <w:r w:rsidRPr="00025F29">
        <w:rPr>
          <w:rFonts w:hint="eastAsia"/>
        </w:rPr>
        <w:t>f</w:t>
      </w:r>
      <w:r w:rsidRPr="00025F29">
        <w:rPr>
          <w:vertAlign w:val="subscript"/>
        </w:rPr>
        <w:t>1</w:t>
      </w:r>
      <w:r w:rsidRPr="00025F29">
        <w:rPr>
          <w:rFonts w:hint="eastAsia"/>
        </w:rPr>
        <w:t>＋</w:t>
      </w:r>
      <w:r w:rsidRPr="00025F29">
        <w:rPr>
          <w:rFonts w:hint="eastAsia"/>
        </w:rPr>
        <w:t>f</w:t>
      </w:r>
      <w:r w:rsidRPr="00025F29">
        <w:rPr>
          <w:vertAlign w:val="subscript"/>
        </w:rPr>
        <w:t>2</w:t>
      </w:r>
      <w:r w:rsidRPr="00025F29">
        <w:rPr>
          <w:rFonts w:hint="eastAsia"/>
        </w:rPr>
        <w:t>－</w:t>
      </w:r>
      <w:r w:rsidRPr="00025F29">
        <w:rPr>
          <w:rFonts w:hint="eastAsia"/>
        </w:rPr>
        <w:t>W</w:t>
      </w:r>
      <w:r w:rsidRPr="00025F29">
        <w:rPr>
          <w:rFonts w:hint="eastAsia"/>
        </w:rPr>
        <w:t>＝</w:t>
      </w:r>
      <w:r w:rsidRPr="00025F29">
        <w:rPr>
          <w:rFonts w:hint="eastAsia"/>
        </w:rPr>
        <w:t>0</w:t>
      </w:r>
    </w:p>
    <w:p w:rsidR="00025F29" w:rsidRPr="00025F29" w:rsidRDefault="00025F29" w:rsidP="0027350B">
      <w:pPr>
        <w:ind w:firstLine="420"/>
      </w:pPr>
      <w:r w:rsidRPr="00025F29">
        <w:rPr>
          <w:rFonts w:hint="eastAsia"/>
        </w:rPr>
        <w:t>N</w:t>
      </w:r>
      <w:r w:rsidRPr="00025F29">
        <w:rPr>
          <w:vertAlign w:val="subscript"/>
        </w:rPr>
        <w:t>1</w:t>
      </w:r>
      <w:r w:rsidRPr="00025F29">
        <w:rPr>
          <w:rFonts w:hint="eastAsia"/>
        </w:rPr>
        <w:t>h</w:t>
      </w:r>
      <w:r w:rsidRPr="00025F29">
        <w:rPr>
          <w:rFonts w:hint="eastAsia"/>
        </w:rPr>
        <w:t>－</w:t>
      </w:r>
      <w:r w:rsidRPr="00025F29">
        <w:rPr>
          <w:rFonts w:hint="eastAsia"/>
        </w:rPr>
        <w:t>f</w:t>
      </w:r>
      <w:r w:rsidRPr="00025F29">
        <w:rPr>
          <w:vertAlign w:val="subscript"/>
        </w:rPr>
        <w:t>1</w:t>
      </w:r>
      <w:r w:rsidRPr="00025F29">
        <w:rPr>
          <w:rFonts w:hint="eastAsia"/>
        </w:rPr>
        <w:t>d</w:t>
      </w:r>
      <w:r w:rsidRPr="00025F29">
        <w:rPr>
          <w:rFonts w:hint="eastAsia"/>
        </w:rPr>
        <w:t>－</w:t>
      </w:r>
      <w:r w:rsidRPr="00025F29">
        <w:rPr>
          <w:rFonts w:hint="eastAsia"/>
        </w:rPr>
        <w:t>Wl</w:t>
      </w:r>
      <w:r w:rsidRPr="00025F29">
        <w:rPr>
          <w:rFonts w:hint="eastAsia"/>
        </w:rPr>
        <w:t>＝</w:t>
      </w:r>
      <w:r w:rsidR="000C1387" w:rsidRPr="00025F29">
        <w:t>0</w:t>
      </w:r>
    </w:p>
    <w:p w:rsidR="000C1387" w:rsidRPr="00025F29" w:rsidRDefault="000C1387" w:rsidP="0027350B">
      <w:pPr>
        <w:ind w:firstLine="420"/>
        <w:rPr>
          <w:rFonts w:hint="eastAsia"/>
        </w:rPr>
      </w:pPr>
      <w:r w:rsidRPr="00025F29">
        <w:rPr>
          <w:rFonts w:hint="eastAsia"/>
        </w:rPr>
        <w:t>而轴套不滑动的条件为</w:t>
      </w:r>
    </w:p>
    <w:p w:rsidR="00025F29" w:rsidRPr="00025F29" w:rsidRDefault="00025F29" w:rsidP="0027350B">
      <w:pPr>
        <w:ind w:firstLine="420"/>
      </w:pPr>
      <w:r w:rsidRPr="00025F29">
        <w:rPr>
          <w:rFonts w:hint="eastAsia"/>
        </w:rPr>
        <w:t>f</w:t>
      </w:r>
      <w:r w:rsidRPr="00025F29">
        <w:rPr>
          <w:vertAlign w:val="subscript"/>
        </w:rPr>
        <w:t>1</w:t>
      </w:r>
      <w:r w:rsidRPr="00025F29">
        <w:rPr>
          <w:rFonts w:hint="eastAsia"/>
        </w:rPr>
        <w:t>＜</w:t>
      </w:r>
      <w:r w:rsidRPr="00025F29">
        <w:rPr>
          <w:rFonts w:ascii="Calibri" w:hAnsi="Calibri"/>
        </w:rPr>
        <w:t>μ</w:t>
      </w:r>
      <w:r w:rsidR="000C1387" w:rsidRPr="00025F29">
        <w:rPr>
          <w:rFonts w:hint="eastAsia"/>
        </w:rPr>
        <w:t>N</w:t>
      </w:r>
      <w:r w:rsidRPr="00025F29">
        <w:rPr>
          <w:vertAlign w:val="subscript"/>
        </w:rPr>
        <w:t>1</w:t>
      </w:r>
      <w:r w:rsidR="000C1387" w:rsidRPr="00025F29">
        <w:rPr>
          <w:rFonts w:hint="eastAsia"/>
        </w:rPr>
        <w:t>，</w:t>
      </w:r>
      <w:r w:rsidR="000C1387" w:rsidRPr="00025F29">
        <w:rPr>
          <w:rFonts w:hint="eastAsia"/>
        </w:rPr>
        <w:t>f</w:t>
      </w:r>
      <w:r w:rsidRPr="00025F29">
        <w:rPr>
          <w:vertAlign w:val="subscript"/>
        </w:rPr>
        <w:t>2</w:t>
      </w:r>
      <w:r w:rsidRPr="00025F29">
        <w:rPr>
          <w:rFonts w:hint="eastAsia"/>
        </w:rPr>
        <w:t>＜</w:t>
      </w:r>
      <w:r w:rsidRPr="00025F29">
        <w:rPr>
          <w:rFonts w:ascii="Calibri" w:hAnsi="Calibri"/>
        </w:rPr>
        <w:t>μ</w:t>
      </w:r>
      <w:r w:rsidR="000C1387" w:rsidRPr="00025F29">
        <w:rPr>
          <w:rFonts w:hint="eastAsia"/>
        </w:rPr>
        <w:t>N</w:t>
      </w:r>
      <w:r w:rsidRPr="00025F29">
        <w:rPr>
          <w:vertAlign w:val="subscript"/>
        </w:rPr>
        <w:t>2</w:t>
      </w:r>
      <w:r w:rsidR="000C1387" w:rsidRPr="00025F29">
        <w:rPr>
          <w:rFonts w:hint="eastAsia"/>
        </w:rPr>
        <w:t>，</w:t>
      </w:r>
    </w:p>
    <w:p w:rsidR="000C1387" w:rsidRPr="00025F29" w:rsidRDefault="000C1387" w:rsidP="00025F29">
      <w:pPr>
        <w:ind w:firstLine="420"/>
      </w:pPr>
      <w:r w:rsidRPr="00025F29">
        <w:rPr>
          <w:rFonts w:hint="eastAsia"/>
        </w:rPr>
        <w:t>整理上述各式可得</w:t>
      </w:r>
    </w:p>
    <w:p w:rsidR="00025F29" w:rsidRPr="00025F29" w:rsidRDefault="00025F29" w:rsidP="00025F29">
      <w:pPr>
        <w:ind w:firstLine="420"/>
        <w:rPr>
          <w:rFonts w:hint="eastAsia"/>
        </w:rPr>
      </w:pPr>
      <w:r w:rsidRPr="00025F29">
        <w:fldChar w:fldCharType="begin"/>
      </w:r>
      <w:r w:rsidRPr="00025F29">
        <w:instrText xml:space="preserve"> EQ \F(h,2</w:instrText>
      </w:r>
      <w:r w:rsidRPr="00025F29">
        <w:rPr>
          <w:rFonts w:hint="eastAsia"/>
        </w:rPr>
        <w:instrText>l</w:instrText>
      </w:r>
      <w:r w:rsidRPr="00025F29">
        <w:rPr>
          <w:rFonts w:hint="eastAsia"/>
        </w:rPr>
        <w:instrText>＋</w:instrText>
      </w:r>
      <w:r w:rsidRPr="00025F29">
        <w:rPr>
          <w:rFonts w:hint="eastAsia"/>
        </w:rPr>
        <w:instrText>d</w:instrText>
      </w:r>
      <w:r w:rsidRPr="00025F29">
        <w:instrText xml:space="preserve">) </w:instrText>
      </w:r>
      <w:r w:rsidRPr="00025F29">
        <w:fldChar w:fldCharType="end"/>
      </w:r>
      <w:r w:rsidRPr="00025F29">
        <w:rPr>
          <w:rFonts w:hint="eastAsia"/>
        </w:rPr>
        <w:t>＜</w:t>
      </w:r>
      <w:r w:rsidRPr="00025F29">
        <w:rPr>
          <w:rFonts w:ascii="Calibri" w:hAnsi="Calibri"/>
        </w:rPr>
        <w:t>μ</w:t>
      </w:r>
    </w:p>
    <w:p w:rsidR="0027350B" w:rsidRDefault="000C1387" w:rsidP="0027350B">
      <w:pPr>
        <w:ind w:firstLine="420"/>
      </w:pPr>
      <w:r>
        <w:rPr>
          <w:rFonts w:hint="eastAsia"/>
        </w:rPr>
        <w:t>这就是啄木鸟</w:t>
      </w:r>
      <w:r w:rsidR="0027350B">
        <w:rPr>
          <w:rFonts w:hint="eastAsia"/>
        </w:rPr>
        <w:t>“卡</w:t>
      </w:r>
      <w:r>
        <w:rPr>
          <w:rFonts w:hint="eastAsia"/>
        </w:rPr>
        <w:t>”住的必要条件，由此可知，当摩擦因数一定时，轴套的厚度</w:t>
      </w:r>
      <w:r>
        <w:rPr>
          <w:rFonts w:hint="eastAsia"/>
        </w:rPr>
        <w:t>h</w:t>
      </w:r>
      <w:r>
        <w:rPr>
          <w:rFonts w:hint="eastAsia"/>
        </w:rPr>
        <w:t>越小，支杆的轴径</w:t>
      </w:r>
      <w:r>
        <w:rPr>
          <w:rFonts w:hint="eastAsia"/>
        </w:rPr>
        <w:t>d</w:t>
      </w:r>
      <w:r>
        <w:rPr>
          <w:rFonts w:hint="eastAsia"/>
        </w:rPr>
        <w:t>越大，质点</w:t>
      </w:r>
      <w:r>
        <w:rPr>
          <w:rFonts w:hint="eastAsia"/>
        </w:rPr>
        <w:t>A</w:t>
      </w:r>
      <w:r>
        <w:rPr>
          <w:rFonts w:hint="eastAsia"/>
        </w:rPr>
        <w:t>偏离支杆轴线的距离</w:t>
      </w:r>
      <w:r w:rsidR="0027350B">
        <w:rPr>
          <w:rFonts w:hint="eastAsia"/>
        </w:rPr>
        <w:t>l</w:t>
      </w:r>
      <w:r>
        <w:rPr>
          <w:rFonts w:hint="eastAsia"/>
        </w:rPr>
        <w:t>越大，越容易满足不打滑的条件。</w:t>
      </w:r>
    </w:p>
    <w:p w:rsidR="0027350B" w:rsidRDefault="000C1387" w:rsidP="0027350B">
      <w:pPr>
        <w:ind w:firstLine="420"/>
      </w:pPr>
      <w:r>
        <w:rPr>
          <w:rFonts w:hint="eastAsia"/>
        </w:rPr>
        <w:t>当啄木鸟振动以后，平衡的条件就被破坏，产生如下过程：</w:t>
      </w:r>
    </w:p>
    <w:p w:rsidR="0027350B" w:rsidRDefault="000C1387" w:rsidP="0027350B">
      <w:pPr>
        <w:ind w:firstLine="420"/>
      </w:pPr>
      <w:r>
        <w:rPr>
          <w:rFonts w:hint="eastAsia"/>
        </w:rPr>
        <w:t>当振子向上运动到一定位置时，轴和孔间的压力</w:t>
      </w:r>
      <w:r>
        <w:rPr>
          <w:rFonts w:hint="eastAsia"/>
        </w:rPr>
        <w:t>N</w:t>
      </w:r>
      <w:r w:rsidR="0027350B">
        <w:rPr>
          <w:vertAlign w:val="subscript"/>
        </w:rPr>
        <w:t>1</w:t>
      </w:r>
      <w:r w:rsidR="0027350B">
        <w:rPr>
          <w:rFonts w:hint="eastAsia"/>
        </w:rPr>
        <w:t>和</w:t>
      </w:r>
      <w:r>
        <w:rPr>
          <w:rFonts w:hint="eastAsia"/>
        </w:rPr>
        <w:t>N</w:t>
      </w:r>
      <w:r w:rsidR="0027350B">
        <w:rPr>
          <w:vertAlign w:val="subscript"/>
        </w:rPr>
        <w:t>2</w:t>
      </w:r>
      <w:r>
        <w:rPr>
          <w:rFonts w:hint="eastAsia"/>
        </w:rPr>
        <w:t>减小，不满足</w:t>
      </w:r>
      <w:r w:rsidR="0027350B">
        <w:rPr>
          <w:rFonts w:hint="eastAsia"/>
        </w:rPr>
        <w:t>f</w:t>
      </w:r>
      <w:r w:rsidR="0027350B">
        <w:rPr>
          <w:vertAlign w:val="subscript"/>
        </w:rPr>
        <w:t>1</w:t>
      </w:r>
      <w:r w:rsidR="0027350B">
        <w:rPr>
          <w:rFonts w:hint="eastAsia"/>
        </w:rPr>
        <w:t>＜</w:t>
      </w:r>
      <w:r w:rsidR="0027350B">
        <w:rPr>
          <w:rFonts w:ascii="Calibri" w:hAnsi="Calibri"/>
        </w:rPr>
        <w:t>μ</w:t>
      </w:r>
      <w:r w:rsidR="0027350B">
        <w:rPr>
          <w:rFonts w:hint="eastAsia"/>
        </w:rPr>
        <w:t>N</w:t>
      </w:r>
      <w:r w:rsidR="0027350B">
        <w:rPr>
          <w:vertAlign w:val="subscript"/>
        </w:rPr>
        <w:t>1</w:t>
      </w:r>
      <w:r w:rsidR="0027350B">
        <w:rPr>
          <w:rFonts w:hint="eastAsia"/>
        </w:rPr>
        <w:t>，</w:t>
      </w:r>
      <w:r>
        <w:rPr>
          <w:rFonts w:hint="eastAsia"/>
        </w:rPr>
        <w:t>f</w:t>
      </w:r>
      <w:r w:rsidR="0027350B">
        <w:rPr>
          <w:vertAlign w:val="subscript"/>
        </w:rPr>
        <w:t>2</w:t>
      </w:r>
      <w:r w:rsidR="0027350B">
        <w:rPr>
          <w:rFonts w:hint="eastAsia"/>
        </w:rPr>
        <w:t>＜</w:t>
      </w:r>
      <w:r w:rsidR="0027350B">
        <w:rPr>
          <w:rFonts w:ascii="Calibri" w:hAnsi="Calibri"/>
        </w:rPr>
        <w:t>μ</w:t>
      </w:r>
      <w:r>
        <w:rPr>
          <w:rFonts w:hint="eastAsia"/>
        </w:rPr>
        <w:t>N</w:t>
      </w:r>
      <w:r w:rsidR="0027350B">
        <w:rPr>
          <w:vertAlign w:val="subscript"/>
        </w:rPr>
        <w:t>2</w:t>
      </w:r>
      <w:r>
        <w:rPr>
          <w:rFonts w:hint="eastAsia"/>
        </w:rPr>
        <w:t>时，轴套即</w:t>
      </w:r>
      <w:r w:rsidR="0027350B">
        <w:rPr>
          <w:rFonts w:hint="eastAsia"/>
        </w:rPr>
        <w:t>发</w:t>
      </w:r>
      <w:r>
        <w:rPr>
          <w:rFonts w:hint="eastAsia"/>
        </w:rPr>
        <w:t>生滑动。</w:t>
      </w:r>
    </w:p>
    <w:p w:rsidR="0027350B" w:rsidRDefault="000C1387" w:rsidP="0027350B">
      <w:pPr>
        <w:ind w:firstLine="420"/>
      </w:pPr>
      <w:r>
        <w:rPr>
          <w:rFonts w:hint="eastAsia"/>
        </w:rPr>
        <w:t>同时由于</w:t>
      </w:r>
      <w:r>
        <w:rPr>
          <w:rFonts w:hint="eastAsia"/>
        </w:rPr>
        <w:t>N</w:t>
      </w:r>
      <w:r w:rsidR="0027350B">
        <w:rPr>
          <w:vertAlign w:val="subscript"/>
        </w:rPr>
        <w:t>1</w:t>
      </w:r>
      <w:r>
        <w:rPr>
          <w:rFonts w:hint="eastAsia"/>
        </w:rPr>
        <w:t>减小，</w:t>
      </w:r>
      <w:r>
        <w:rPr>
          <w:rFonts w:hint="eastAsia"/>
        </w:rPr>
        <w:t>N</w:t>
      </w:r>
      <w:r w:rsidR="0027350B">
        <w:rPr>
          <w:vertAlign w:val="subscript"/>
        </w:rPr>
        <w:t>1</w:t>
      </w:r>
      <w:r>
        <w:rPr>
          <w:rFonts w:hint="eastAsia"/>
        </w:rPr>
        <w:t>h</w:t>
      </w:r>
      <w:r w:rsidR="0027350B">
        <w:rPr>
          <w:rFonts w:hint="eastAsia"/>
        </w:rPr>
        <w:t>－</w:t>
      </w:r>
      <w:r>
        <w:rPr>
          <w:rFonts w:hint="eastAsia"/>
        </w:rPr>
        <w:t>（</w:t>
      </w:r>
      <w:r>
        <w:rPr>
          <w:rFonts w:hint="eastAsia"/>
        </w:rPr>
        <w:t>f</w:t>
      </w:r>
      <w:r w:rsidR="0027350B">
        <w:rPr>
          <w:vertAlign w:val="subscript"/>
        </w:rPr>
        <w:t>1</w:t>
      </w:r>
      <w:r>
        <w:rPr>
          <w:rFonts w:hint="eastAsia"/>
        </w:rPr>
        <w:t>d</w:t>
      </w:r>
      <w:r w:rsidR="0027350B">
        <w:rPr>
          <w:rFonts w:hint="eastAsia"/>
        </w:rPr>
        <w:t>＋</w:t>
      </w:r>
      <w:r w:rsidR="0027350B">
        <w:rPr>
          <w:rFonts w:hint="eastAsia"/>
        </w:rPr>
        <w:t>W</w:t>
      </w:r>
      <w:r>
        <w:rPr>
          <w:rFonts w:hint="eastAsia"/>
        </w:rPr>
        <w:t>L</w:t>
      </w:r>
      <w:r>
        <w:rPr>
          <w:rFonts w:hint="eastAsia"/>
        </w:rPr>
        <w:t>）</w:t>
      </w:r>
      <w:r w:rsidR="0027350B">
        <w:rPr>
          <w:rFonts w:hint="eastAsia"/>
        </w:rPr>
        <w:t>＜</w:t>
      </w:r>
      <w:r>
        <w:rPr>
          <w:rFonts w:hint="eastAsia"/>
        </w:rPr>
        <w:t>0</w:t>
      </w:r>
      <w:r>
        <w:rPr>
          <w:rFonts w:hint="eastAsia"/>
        </w:rPr>
        <w:t>，系统</w:t>
      </w:r>
      <w:r w:rsidR="0027350B">
        <w:rPr>
          <w:rFonts w:hint="eastAsia"/>
        </w:rPr>
        <w:t>将</w:t>
      </w:r>
      <w:r>
        <w:rPr>
          <w:rFonts w:hint="eastAsia"/>
        </w:rPr>
        <w:t>顺时针旋转，以至孔壁右侧下缘和左侧上缘与竖轴</w:t>
      </w:r>
      <w:r w:rsidR="0027350B">
        <w:rPr>
          <w:rFonts w:hint="eastAsia"/>
        </w:rPr>
        <w:t>接触</w:t>
      </w:r>
      <w:r>
        <w:rPr>
          <w:rFonts w:hint="eastAsia"/>
        </w:rPr>
        <w:t>，压力增大，大到一定程度时，</w:t>
      </w:r>
      <w:r w:rsidR="0027350B">
        <w:rPr>
          <w:rFonts w:ascii="Calibri" w:hAnsi="Calibri"/>
        </w:rPr>
        <w:t>μ</w:t>
      </w:r>
      <w:r>
        <w:rPr>
          <w:rFonts w:hint="eastAsia"/>
        </w:rPr>
        <w:t>N</w:t>
      </w:r>
      <w:r w:rsidR="0027350B">
        <w:rPr>
          <w:vertAlign w:val="subscript"/>
        </w:rPr>
        <w:t>1</w:t>
      </w:r>
      <w:r w:rsidR="0027350B">
        <w:rPr>
          <w:rFonts w:hint="eastAsia"/>
        </w:rPr>
        <w:t>＋</w:t>
      </w:r>
      <w:r w:rsidR="0027350B">
        <w:rPr>
          <w:rFonts w:ascii="Calibri" w:hAnsi="Calibri"/>
        </w:rPr>
        <w:t>μ</w:t>
      </w:r>
      <w:r>
        <w:rPr>
          <w:rFonts w:hint="eastAsia"/>
        </w:rPr>
        <w:t>N</w:t>
      </w:r>
      <w:r w:rsidR="0027350B">
        <w:rPr>
          <w:vertAlign w:val="subscript"/>
        </w:rPr>
        <w:t>2</w:t>
      </w:r>
      <w:r w:rsidR="0027350B">
        <w:rPr>
          <w:rFonts w:hint="eastAsia"/>
        </w:rPr>
        <w:t>＞</w:t>
      </w:r>
      <w:r w:rsidR="0027350B">
        <w:rPr>
          <w:rFonts w:hint="eastAsia"/>
        </w:rPr>
        <w:t>W</w:t>
      </w:r>
      <w:r>
        <w:rPr>
          <w:rFonts w:hint="eastAsia"/>
        </w:rPr>
        <w:t>，则</w:t>
      </w:r>
      <w:r w:rsidR="0027350B">
        <w:rPr>
          <w:rFonts w:hint="eastAsia"/>
        </w:rPr>
        <w:t>轴</w:t>
      </w:r>
      <w:r>
        <w:rPr>
          <w:rFonts w:hint="eastAsia"/>
        </w:rPr>
        <w:t>套就不再下滑。随着</w:t>
      </w:r>
      <w:r w:rsidR="0027350B">
        <w:rPr>
          <w:rFonts w:hint="eastAsia"/>
        </w:rPr>
        <w:t>振子向下再向上运动，轴套再次打</w:t>
      </w:r>
      <w:r>
        <w:rPr>
          <w:rFonts w:hint="eastAsia"/>
        </w:rPr>
        <w:t>滑，如此循环，就出现了啄木鸟式的运动</w:t>
      </w:r>
      <w:r w:rsidR="0027350B">
        <w:rPr>
          <w:rFonts w:hint="eastAsia"/>
        </w:rPr>
        <w:t>。</w:t>
      </w:r>
    </w:p>
    <w:p w:rsidR="0027350B" w:rsidRDefault="000C1387" w:rsidP="0027350B">
      <w:pPr>
        <w:ind w:firstLine="420"/>
      </w:pPr>
      <w:r>
        <w:rPr>
          <w:rFonts w:hint="eastAsia"/>
        </w:rPr>
        <w:t>为了验证这些理论的分析，我们可以自制一个</w:t>
      </w:r>
      <w:r w:rsidR="0027350B">
        <w:rPr>
          <w:rFonts w:hint="eastAsia"/>
        </w:rPr>
        <w:t>简单</w:t>
      </w:r>
      <w:r>
        <w:rPr>
          <w:rFonts w:hint="eastAsia"/>
        </w:rPr>
        <w:t>的啄木鸟模型，取一条小金属片，在其一</w:t>
      </w:r>
      <w:r w:rsidR="0027350B">
        <w:rPr>
          <w:rFonts w:hint="eastAsia"/>
        </w:rPr>
        <w:t>侧</w:t>
      </w:r>
      <w:r>
        <w:rPr>
          <w:rFonts w:hint="eastAsia"/>
        </w:rPr>
        <w:t>钻一个直径</w:t>
      </w:r>
      <w:r>
        <w:rPr>
          <w:rFonts w:hint="eastAsia"/>
        </w:rPr>
        <w:t>3mm</w:t>
      </w:r>
      <w:r w:rsidR="0027350B">
        <w:rPr>
          <w:rFonts w:hint="eastAsia"/>
        </w:rPr>
        <w:t>左右的小孔，再用晒衣夹夹住金属片离孔较远的</w:t>
      </w:r>
      <w:r>
        <w:rPr>
          <w:rFonts w:hint="eastAsia"/>
        </w:rPr>
        <w:t>一端，把它们套在竖直的支杆上，即可进行实验（</w:t>
      </w:r>
      <w:r w:rsidR="0027350B">
        <w:rPr>
          <w:rFonts w:hint="eastAsia"/>
        </w:rPr>
        <w:t>图</w:t>
      </w:r>
      <w:r>
        <w:rPr>
          <w:rFonts w:hint="eastAsia"/>
        </w:rPr>
        <w:t>6</w:t>
      </w:r>
      <w:r>
        <w:rPr>
          <w:rFonts w:hint="eastAsia"/>
        </w:rPr>
        <w:t>（</w:t>
      </w:r>
      <w:r w:rsidR="0027350B">
        <w:rPr>
          <w:rFonts w:hint="eastAsia"/>
        </w:rPr>
        <w:t>b</w:t>
      </w:r>
      <w:r>
        <w:rPr>
          <w:rFonts w:hint="eastAsia"/>
        </w:rPr>
        <w:t>））</w:t>
      </w:r>
      <w:r w:rsidR="0027350B">
        <w:rPr>
          <w:rFonts w:hint="eastAsia"/>
        </w:rPr>
        <w:t>。当自己做的啄木鸟运动起来时，你会感到一种</w:t>
      </w:r>
      <w:r>
        <w:rPr>
          <w:rFonts w:hint="eastAsia"/>
        </w:rPr>
        <w:t>说不出的高兴。</w:t>
      </w:r>
    </w:p>
    <w:p w:rsidR="00EB2774" w:rsidRDefault="000C1387" w:rsidP="00EB2774">
      <w:pPr>
        <w:ind w:firstLine="420"/>
      </w:pPr>
      <w:r>
        <w:rPr>
          <w:rFonts w:hint="eastAsia"/>
        </w:rPr>
        <w:t>类似的玩具很多，当教师引导学生进行探索时，从根据学生的实际情况，提出适当的要求，从而使学生</w:t>
      </w:r>
      <w:r w:rsidR="0027350B">
        <w:rPr>
          <w:rFonts w:hint="eastAsia"/>
        </w:rPr>
        <w:t>通</w:t>
      </w:r>
      <w:r>
        <w:rPr>
          <w:rFonts w:hint="eastAsia"/>
        </w:rPr>
        <w:t>过自己的努力和共同协作得到成功。</w:t>
      </w:r>
    </w:p>
    <w:p w:rsidR="00EB2774" w:rsidRDefault="00EB2774" w:rsidP="00EB2774">
      <w:pPr>
        <w:pStyle w:val="2"/>
      </w:pPr>
      <w:r>
        <w:rPr>
          <w:rFonts w:hint="eastAsia"/>
        </w:rPr>
        <w:t>案例</w:t>
      </w:r>
      <w:r>
        <w:rPr>
          <w:rFonts w:hint="eastAsia"/>
        </w:rPr>
        <w:t xml:space="preserve"> </w:t>
      </w:r>
      <w:r w:rsidR="000C1387">
        <w:rPr>
          <w:rFonts w:hint="eastAsia"/>
        </w:rPr>
        <w:t>探索海狮戏球的奥秘</w:t>
      </w:r>
    </w:p>
    <w:p w:rsidR="00B358EE" w:rsidRDefault="000C1387" w:rsidP="00EB2774">
      <w:pPr>
        <w:ind w:firstLine="420"/>
      </w:pPr>
      <w:r>
        <w:rPr>
          <w:rFonts w:hint="eastAsia"/>
        </w:rPr>
        <w:t>海狮戏球是一种如图</w:t>
      </w:r>
      <w:r w:rsidR="00B358EE">
        <w:rPr>
          <w:rFonts w:hint="eastAsia"/>
        </w:rPr>
        <w:t>7</w:t>
      </w:r>
      <w:r>
        <w:rPr>
          <w:rFonts w:hint="eastAsia"/>
        </w:rPr>
        <w:t>玩具，把小球放在光滑的水平台面上，再放上玩具海狮，并以海狮的正面去接近小球，问学生：你们看到了什么现象？想到了哪些问题，以及如何解决这些问题？</w:t>
      </w:r>
    </w:p>
    <w:p w:rsidR="00B358EE" w:rsidRDefault="00B358EE" w:rsidP="00B358EE">
      <w:r>
        <w:rPr>
          <w:rFonts w:hint="eastAsia"/>
          <w:noProof/>
        </w:rPr>
        <w:drawing>
          <wp:inline distT="0" distB="0" distL="0" distR="0">
            <wp:extent cx="3067050" cy="1733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玩具_7.png"/>
                    <pic:cNvPicPr/>
                  </pic:nvPicPr>
                  <pic:blipFill>
                    <a:blip r:embed="rId13">
                      <a:extLst>
                        <a:ext uri="{28A0092B-C50C-407E-A947-70E740481C1C}">
                          <a14:useLocalDpi xmlns:a14="http://schemas.microsoft.com/office/drawing/2010/main" val="0"/>
                        </a:ext>
                      </a:extLst>
                    </a:blip>
                    <a:stretch>
                      <a:fillRect/>
                    </a:stretch>
                  </pic:blipFill>
                  <pic:spPr>
                    <a:xfrm>
                      <a:off x="0" y="0"/>
                      <a:ext cx="3067050" cy="1733550"/>
                    </a:xfrm>
                    <a:prstGeom prst="rect">
                      <a:avLst/>
                    </a:prstGeom>
                  </pic:spPr>
                </pic:pic>
              </a:graphicData>
            </a:graphic>
          </wp:inline>
        </w:drawing>
      </w:r>
    </w:p>
    <w:p w:rsidR="00B358EE" w:rsidRPr="00B358EE" w:rsidRDefault="00B358EE" w:rsidP="00B358EE">
      <w:pPr>
        <w:rPr>
          <w:rFonts w:hint="eastAsia"/>
          <w:b/>
        </w:rPr>
      </w:pPr>
      <w:r w:rsidRPr="00B358EE">
        <w:rPr>
          <w:rFonts w:hint="eastAsia"/>
          <w:b/>
        </w:rPr>
        <w:t>图</w:t>
      </w:r>
      <w:r w:rsidRPr="00B358EE">
        <w:rPr>
          <w:rFonts w:hint="eastAsia"/>
          <w:b/>
        </w:rPr>
        <w:t>7</w:t>
      </w:r>
    </w:p>
    <w:p w:rsidR="00B358EE" w:rsidRDefault="000C1387" w:rsidP="00EB2774">
      <w:pPr>
        <w:ind w:firstLine="420"/>
      </w:pPr>
      <w:r>
        <w:rPr>
          <w:rFonts w:hint="eastAsia"/>
        </w:rPr>
        <w:t>由于出现的现象新奇，学生们的好奇心立即被激发，探索的动机产生，自主的活动展开。最好两个学生一组，以便在探索中协作和讨论。学生通过操作和观察，开始时，只注意到一</w:t>
      </w:r>
      <w:r>
        <w:rPr>
          <w:rFonts w:hint="eastAsia"/>
        </w:rPr>
        <w:lastRenderedPageBreak/>
        <w:t>些比较明显的现象，而很难察觉到一些细节。他们看到海狮接近小球时，小球绕竖轴旋转起来，并力求避开海狮的追逐。提出的问题是：为什么海狮与小球相互排斥？为什么小球绕竖轴旋转？</w:t>
      </w:r>
    </w:p>
    <w:p w:rsidR="00B358EE" w:rsidRDefault="000C1387" w:rsidP="00EB2774">
      <w:pPr>
        <w:ind w:firstLine="420"/>
      </w:pPr>
      <w:r>
        <w:rPr>
          <w:rFonts w:hint="eastAsia"/>
        </w:rPr>
        <w:t>对于第一个问题，学生很容易猜测到小球和海狮内部都有磁铁，并且有同极性的位置关系（例如，如图</w:t>
      </w:r>
      <w:r w:rsidR="00B358EE">
        <w:t>8</w:t>
      </w:r>
      <w:r>
        <w:rPr>
          <w:rFonts w:hint="eastAsia"/>
        </w:rPr>
        <w:t>所示），但为什么小球绕竖轴旋转却无法解释。</w:t>
      </w:r>
    </w:p>
    <w:p w:rsidR="00B358EE" w:rsidRDefault="00B358EE" w:rsidP="00B358EE">
      <w:pPr>
        <w:rPr>
          <w:rFonts w:hint="eastAsia"/>
        </w:rPr>
      </w:pPr>
      <w:r>
        <w:rPr>
          <w:rFonts w:hint="eastAsia"/>
          <w:noProof/>
        </w:rPr>
        <w:drawing>
          <wp:inline distT="0" distB="0" distL="0" distR="0" wp14:anchorId="6B85680C" wp14:editId="77F58905">
            <wp:extent cx="2857500" cy="1762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玩具_8.png"/>
                    <pic:cNvPicPr/>
                  </pic:nvPicPr>
                  <pic:blipFill>
                    <a:blip r:embed="rId14">
                      <a:extLst>
                        <a:ext uri="{28A0092B-C50C-407E-A947-70E740481C1C}">
                          <a14:useLocalDpi xmlns:a14="http://schemas.microsoft.com/office/drawing/2010/main" val="0"/>
                        </a:ext>
                      </a:extLst>
                    </a:blip>
                    <a:stretch>
                      <a:fillRect/>
                    </a:stretch>
                  </pic:blipFill>
                  <pic:spPr>
                    <a:xfrm>
                      <a:off x="0" y="0"/>
                      <a:ext cx="2857500" cy="1762125"/>
                    </a:xfrm>
                    <a:prstGeom prst="rect">
                      <a:avLst/>
                    </a:prstGeom>
                  </pic:spPr>
                </pic:pic>
              </a:graphicData>
            </a:graphic>
          </wp:inline>
        </w:drawing>
      </w:r>
    </w:p>
    <w:p w:rsidR="00B358EE" w:rsidRPr="00B358EE" w:rsidRDefault="000C1387" w:rsidP="00EB2774">
      <w:pPr>
        <w:ind w:firstLine="420"/>
        <w:rPr>
          <w:b/>
        </w:rPr>
      </w:pPr>
      <w:r w:rsidRPr="00B358EE">
        <w:rPr>
          <w:rFonts w:hint="eastAsia"/>
          <w:b/>
        </w:rPr>
        <w:t>图</w:t>
      </w:r>
      <w:r w:rsidR="00B358EE" w:rsidRPr="00B358EE">
        <w:rPr>
          <w:rFonts w:hint="eastAsia"/>
          <w:b/>
        </w:rPr>
        <w:t>8</w:t>
      </w:r>
    </w:p>
    <w:p w:rsidR="00B358EE" w:rsidRDefault="000C1387" w:rsidP="00EB2774">
      <w:pPr>
        <w:ind w:firstLine="420"/>
      </w:pPr>
      <w:r>
        <w:rPr>
          <w:rFonts w:hint="eastAsia"/>
        </w:rPr>
        <w:t>学生们带着问题继续探索，仔细观察和深入思考。有几种解决问题的途径：一种是画图分析，希望从理论上找出两个磁铁排列的方式；一种是实验尝试，请教师为他们提供铁屑和磁针，以便能够通过实验的方法找出两个磁铁的排列方式。采用第一种途径的学生，比较容易排除几种可能（图</w:t>
      </w:r>
      <w:r w:rsidR="00B358EE">
        <w:rPr>
          <w:rFonts w:hint="eastAsia"/>
        </w:rPr>
        <w:t>9</w:t>
      </w:r>
      <w:r>
        <w:rPr>
          <w:rFonts w:hint="eastAsia"/>
        </w:rPr>
        <w:t>）：</w:t>
      </w:r>
    </w:p>
    <w:p w:rsidR="00B358EE" w:rsidRDefault="00B358EE" w:rsidP="00B358EE">
      <w:r>
        <w:rPr>
          <w:rFonts w:hint="eastAsia"/>
          <w:noProof/>
        </w:rPr>
        <w:drawing>
          <wp:inline distT="0" distB="0" distL="0" distR="0" wp14:anchorId="55654348" wp14:editId="28D2F5AD">
            <wp:extent cx="4762500" cy="2505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玩具_9.png"/>
                    <pic:cNvPicPr/>
                  </pic:nvPicPr>
                  <pic:blipFill>
                    <a:blip r:embed="rId15">
                      <a:extLst>
                        <a:ext uri="{28A0092B-C50C-407E-A947-70E740481C1C}">
                          <a14:useLocalDpi xmlns:a14="http://schemas.microsoft.com/office/drawing/2010/main" val="0"/>
                        </a:ext>
                      </a:extLst>
                    </a:blip>
                    <a:stretch>
                      <a:fillRect/>
                    </a:stretch>
                  </pic:blipFill>
                  <pic:spPr>
                    <a:xfrm>
                      <a:off x="0" y="0"/>
                      <a:ext cx="4762500" cy="2505075"/>
                    </a:xfrm>
                    <a:prstGeom prst="rect">
                      <a:avLst/>
                    </a:prstGeom>
                  </pic:spPr>
                </pic:pic>
              </a:graphicData>
            </a:graphic>
          </wp:inline>
        </w:drawing>
      </w:r>
    </w:p>
    <w:p w:rsidR="00B358EE" w:rsidRPr="00B358EE" w:rsidRDefault="00B358EE" w:rsidP="00B358EE">
      <w:pPr>
        <w:rPr>
          <w:rFonts w:hint="eastAsia"/>
          <w:b/>
        </w:rPr>
      </w:pPr>
      <w:r w:rsidRPr="00B358EE">
        <w:rPr>
          <w:rFonts w:hint="eastAsia"/>
          <w:b/>
        </w:rPr>
        <w:t>图</w:t>
      </w:r>
      <w:r w:rsidRPr="00B358EE">
        <w:rPr>
          <w:rFonts w:hint="eastAsia"/>
          <w:b/>
        </w:rPr>
        <w:t>9</w:t>
      </w:r>
    </w:p>
    <w:p w:rsidR="00B358EE" w:rsidRDefault="00B358EE" w:rsidP="00992976">
      <w:pPr>
        <w:pStyle w:val="a5"/>
        <w:numPr>
          <w:ilvl w:val="0"/>
          <w:numId w:val="1"/>
        </w:numPr>
        <w:ind w:left="0" w:firstLineChars="0" w:firstLine="420"/>
      </w:pPr>
      <w:r>
        <w:rPr>
          <w:rFonts w:hint="eastAsia"/>
          <w:noProof/>
        </w:rPr>
        <w:drawing>
          <wp:anchor distT="0" distB="0" distL="114300" distR="114300" simplePos="0" relativeHeight="251658240" behindDoc="0" locked="0" layoutInCell="1" allowOverlap="1">
            <wp:simplePos x="0" y="0"/>
            <wp:positionH relativeFrom="margin">
              <wp:align>right</wp:align>
            </wp:positionH>
            <wp:positionV relativeFrom="paragraph">
              <wp:posOffset>9525</wp:posOffset>
            </wp:positionV>
            <wp:extent cx="1782000" cy="1753200"/>
            <wp:effectExtent l="0" t="0" r="8890" b="0"/>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玩具_10.png"/>
                    <pic:cNvPicPr/>
                  </pic:nvPicPr>
                  <pic:blipFill>
                    <a:blip r:embed="rId16">
                      <a:extLst>
                        <a:ext uri="{28A0092B-C50C-407E-A947-70E740481C1C}">
                          <a14:useLocalDpi xmlns:a14="http://schemas.microsoft.com/office/drawing/2010/main" val="0"/>
                        </a:ext>
                      </a:extLst>
                    </a:blip>
                    <a:stretch>
                      <a:fillRect/>
                    </a:stretch>
                  </pic:blipFill>
                  <pic:spPr>
                    <a:xfrm>
                      <a:off x="0" y="0"/>
                      <a:ext cx="1782000" cy="1753200"/>
                    </a:xfrm>
                    <a:prstGeom prst="rect">
                      <a:avLst/>
                    </a:prstGeom>
                  </pic:spPr>
                </pic:pic>
              </a:graphicData>
            </a:graphic>
            <wp14:sizeRelH relativeFrom="margin">
              <wp14:pctWidth>0</wp14:pctWidth>
            </wp14:sizeRelH>
            <wp14:sizeRelV relativeFrom="margin">
              <wp14:pctHeight>0</wp14:pctHeight>
            </wp14:sizeRelV>
          </wp:anchor>
        </w:drawing>
      </w:r>
      <w:r w:rsidR="000C1387">
        <w:rPr>
          <w:rFonts w:hint="eastAsia"/>
        </w:rPr>
        <w:t>两个磁铁呈竖直平行排列；②两个磁铁呈水平平行排列；③两个磁铁呈正交排列。由于学生理论上的不足，很难从理论上取得突破性进展。但既然已排除上述三种情况，余下的可能就是海狮内的磁铁与小球内磁铁呈锐角的关系（图</w:t>
      </w:r>
      <w:r>
        <w:t>10</w:t>
      </w:r>
      <w:r>
        <w:rPr>
          <w:rFonts w:hint="eastAsia"/>
        </w:rPr>
        <w:t>）</w:t>
      </w:r>
      <w:r w:rsidR="000C1387">
        <w:rPr>
          <w:rFonts w:hint="eastAsia"/>
        </w:rPr>
        <w:t>。于是他们想到了用实验来证实这种想法。他们用一块磁铁来替代海狮，以各种方式接近小球，最终证实这种想法是正确的。采用第二种途径的学生，由于海狮内磁铁对铁屑和磁针的作用不够强，难以准确显示磁极的位置，因此也遇到困难。学生们在反复的实验观察中，不断地思考，不断地尝试、失败、否定自己原先提出的模型，再尝试，步步逼进问题的答案。有许多细微的现象，不到一定的火候是很难发现的，常常很难以逻辑推导的方式预示可能发生</w:t>
      </w:r>
      <w:r w:rsidR="000C1387">
        <w:rPr>
          <w:rFonts w:hint="eastAsia"/>
        </w:rPr>
        <w:lastRenderedPageBreak/>
        <w:t>的现象。例如，将海狮推进到一定距离时，小球首先向一侧歪斜，然后才绕竖直轴旋转起来。由于向一侧偏的角度</w:t>
      </w:r>
      <w:bookmarkStart w:id="0" w:name="_GoBack"/>
      <w:bookmarkEnd w:id="0"/>
      <w:r w:rsidR="000C1387">
        <w:rPr>
          <w:rFonts w:hint="eastAsia"/>
        </w:rPr>
        <w:t>很小（以前进方向为轴顺时针或逆时针方向偏转），观察者是很难察觉到，但它对理解海狮戏球的运动原理却是十分关键的现象。小球内的磁铁处于自由状态时磁轴是竖直向上的，重心在球心的下方。海狮内磁铁的磁轴方向向上偏左（从前面观察），当海狮接近小球时（图</w:t>
      </w:r>
      <w:r w:rsidR="00992976">
        <w:t>11</w:t>
      </w:r>
      <w:r w:rsidR="000C1387">
        <w:rPr>
          <w:rFonts w:hint="eastAsia"/>
        </w:rPr>
        <w:t>中海狮在球的后方），小球内的磁铁受到海狮磁场的影响将向顺时针方向偏转。偏转的结果将使球内磁铁的中心升高（即球的重心升高），且重力作用线不再通过球与台面的支承点（图</w:t>
      </w:r>
      <w:r w:rsidR="00992976">
        <w:t>12</w:t>
      </w:r>
      <w:r w:rsidR="000C1387">
        <w:rPr>
          <w:rFonts w:hint="eastAsia"/>
        </w:rPr>
        <w:t>），至重力矩与磁力矩平衡时，小球不再偏转。值得注意的是，海狮磁场对小球磁铁的影响不只是在图示平面内向一侧偏转，而且还同时受到向前的推力</w:t>
      </w:r>
      <w:r w:rsidR="000C1387">
        <w:rPr>
          <w:rFonts w:hint="eastAsia"/>
        </w:rPr>
        <w:t>F</w:t>
      </w:r>
      <w:r w:rsidR="000C1387">
        <w:rPr>
          <w:rFonts w:hint="eastAsia"/>
        </w:rPr>
        <w:t>，这个力对于</w:t>
      </w:r>
      <w:r w:rsidR="000C1387">
        <w:rPr>
          <w:rFonts w:hint="eastAsia"/>
        </w:rPr>
        <w:t>OO</w:t>
      </w:r>
      <w:r w:rsidRPr="00992976">
        <w:rPr>
          <w:rFonts w:ascii="Calibri" w:hAnsi="Calibri"/>
        </w:rPr>
        <w:t>ʹ</w:t>
      </w:r>
      <w:r w:rsidR="000C1387">
        <w:rPr>
          <w:rFonts w:hint="eastAsia"/>
        </w:rPr>
        <w:t>竖直轴产生力矩的作用，因此它使小球同时绕竖直轴旋转。</w:t>
      </w:r>
    </w:p>
    <w:p w:rsidR="00B358EE" w:rsidRDefault="00B358EE" w:rsidP="00B358EE">
      <w:pPr>
        <w:rPr>
          <w:rFonts w:hint="eastAsia"/>
        </w:rPr>
      </w:pPr>
      <w:r>
        <w:rPr>
          <w:rFonts w:hint="eastAsia"/>
          <w:noProof/>
        </w:rPr>
        <w:drawing>
          <wp:inline distT="0" distB="0" distL="0" distR="0" wp14:anchorId="41647A72" wp14:editId="46BA3BC9">
            <wp:extent cx="2162175" cy="19431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玩具_11.png"/>
                    <pic:cNvPicPr/>
                  </pic:nvPicPr>
                  <pic:blipFill>
                    <a:blip r:embed="rId17">
                      <a:extLst>
                        <a:ext uri="{28A0092B-C50C-407E-A947-70E740481C1C}">
                          <a14:useLocalDpi xmlns:a14="http://schemas.microsoft.com/office/drawing/2010/main" val="0"/>
                        </a:ext>
                      </a:extLst>
                    </a:blip>
                    <a:stretch>
                      <a:fillRect/>
                    </a:stretch>
                  </pic:blipFill>
                  <pic:spPr>
                    <a:xfrm>
                      <a:off x="0" y="0"/>
                      <a:ext cx="2162175" cy="1943100"/>
                    </a:xfrm>
                    <a:prstGeom prst="rect">
                      <a:avLst/>
                    </a:prstGeom>
                  </pic:spPr>
                </pic:pic>
              </a:graphicData>
            </a:graphic>
          </wp:inline>
        </w:drawing>
      </w:r>
    </w:p>
    <w:p w:rsidR="00B358EE" w:rsidRPr="00B358EE" w:rsidRDefault="000C1387" w:rsidP="00EB2774">
      <w:pPr>
        <w:ind w:firstLine="420"/>
        <w:rPr>
          <w:b/>
        </w:rPr>
      </w:pPr>
      <w:r w:rsidRPr="00B358EE">
        <w:rPr>
          <w:rFonts w:hint="eastAsia"/>
          <w:b/>
        </w:rPr>
        <w:t>图</w:t>
      </w:r>
      <w:r w:rsidR="00B358EE" w:rsidRPr="00B358EE">
        <w:rPr>
          <w:b/>
        </w:rPr>
        <w:t>11</w:t>
      </w:r>
    </w:p>
    <w:p w:rsidR="00B358EE" w:rsidRDefault="00B358EE" w:rsidP="00B358EE">
      <w:pPr>
        <w:rPr>
          <w:rFonts w:hint="eastAsia"/>
        </w:rPr>
      </w:pPr>
      <w:r>
        <w:rPr>
          <w:rFonts w:hint="eastAsia"/>
          <w:noProof/>
        </w:rPr>
        <w:drawing>
          <wp:inline distT="0" distB="0" distL="0" distR="0" wp14:anchorId="2C658852" wp14:editId="4E2B78AC">
            <wp:extent cx="2343150" cy="2895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玩具_12.png"/>
                    <pic:cNvPicPr/>
                  </pic:nvPicPr>
                  <pic:blipFill>
                    <a:blip r:embed="rId18">
                      <a:extLst>
                        <a:ext uri="{28A0092B-C50C-407E-A947-70E740481C1C}">
                          <a14:useLocalDpi xmlns:a14="http://schemas.microsoft.com/office/drawing/2010/main" val="0"/>
                        </a:ext>
                      </a:extLst>
                    </a:blip>
                    <a:stretch>
                      <a:fillRect/>
                    </a:stretch>
                  </pic:blipFill>
                  <pic:spPr>
                    <a:xfrm>
                      <a:off x="0" y="0"/>
                      <a:ext cx="2343150" cy="2895600"/>
                    </a:xfrm>
                    <a:prstGeom prst="rect">
                      <a:avLst/>
                    </a:prstGeom>
                  </pic:spPr>
                </pic:pic>
              </a:graphicData>
            </a:graphic>
          </wp:inline>
        </w:drawing>
      </w:r>
    </w:p>
    <w:p w:rsidR="00B358EE" w:rsidRPr="00B358EE" w:rsidRDefault="000C1387" w:rsidP="00EB2774">
      <w:pPr>
        <w:ind w:firstLine="420"/>
        <w:rPr>
          <w:b/>
        </w:rPr>
      </w:pPr>
      <w:r w:rsidRPr="00B358EE">
        <w:rPr>
          <w:rFonts w:hint="eastAsia"/>
          <w:b/>
        </w:rPr>
        <w:t>图</w:t>
      </w:r>
      <w:r w:rsidR="00B358EE" w:rsidRPr="00B358EE">
        <w:rPr>
          <w:b/>
        </w:rPr>
        <w:t>12</w:t>
      </w:r>
    </w:p>
    <w:p w:rsidR="00B358EE" w:rsidRDefault="000C1387" w:rsidP="00EB2774">
      <w:pPr>
        <w:ind w:firstLine="420"/>
      </w:pPr>
      <w:r>
        <w:rPr>
          <w:rFonts w:hint="eastAsia"/>
        </w:rPr>
        <w:t>类似的玩具还有许多，例如，有一种磁悬浮的旋转轮，两个轮盘在同一轴上，如图</w:t>
      </w:r>
      <w:r w:rsidR="00B358EE">
        <w:rPr>
          <w:rFonts w:hint="eastAsia"/>
        </w:rPr>
        <w:t>13</w:t>
      </w:r>
      <w:r>
        <w:rPr>
          <w:rFonts w:hint="eastAsia"/>
        </w:rPr>
        <w:t>所示。其底座的左侧有一块竖直的玻璃板，整个轮轴悬浮在底座上方，轮轴的左端顶在玻璃板上。用手旋转轮轴的右端，轮轴将持续转动很长时间。为什么轮轴能够悬浮起来，轮轴和底座中有什么特殊的结构？可以让学生进行探索。试验性地把轮轴放在不同的位置，再把玻璃板拆除，看看会出现什么样的现象，再猜测性地画图分析，然后设法用实验来验证。</w:t>
      </w:r>
    </w:p>
    <w:p w:rsidR="00B358EE" w:rsidRDefault="00B358EE" w:rsidP="00B358EE">
      <w:pPr>
        <w:rPr>
          <w:rFonts w:hint="eastAsia"/>
        </w:rPr>
      </w:pPr>
      <w:r>
        <w:rPr>
          <w:rFonts w:hint="eastAsia"/>
          <w:noProof/>
        </w:rPr>
        <w:lastRenderedPageBreak/>
        <w:drawing>
          <wp:inline distT="0" distB="0" distL="0" distR="0" wp14:anchorId="3C41E5A6" wp14:editId="4713F5DC">
            <wp:extent cx="3810000" cy="18478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玩具_13.png"/>
                    <pic:cNvPicPr/>
                  </pic:nvPicPr>
                  <pic:blipFill>
                    <a:blip r:embed="rId19">
                      <a:extLst>
                        <a:ext uri="{28A0092B-C50C-407E-A947-70E740481C1C}">
                          <a14:useLocalDpi xmlns:a14="http://schemas.microsoft.com/office/drawing/2010/main" val="0"/>
                        </a:ext>
                      </a:extLst>
                    </a:blip>
                    <a:stretch>
                      <a:fillRect/>
                    </a:stretch>
                  </pic:blipFill>
                  <pic:spPr>
                    <a:xfrm>
                      <a:off x="0" y="0"/>
                      <a:ext cx="3810000" cy="1847850"/>
                    </a:xfrm>
                    <a:prstGeom prst="rect">
                      <a:avLst/>
                    </a:prstGeom>
                  </pic:spPr>
                </pic:pic>
              </a:graphicData>
            </a:graphic>
          </wp:inline>
        </w:drawing>
      </w:r>
    </w:p>
    <w:p w:rsidR="00B358EE" w:rsidRPr="00B358EE" w:rsidRDefault="000C1387" w:rsidP="00EB2774">
      <w:pPr>
        <w:ind w:firstLine="420"/>
        <w:rPr>
          <w:b/>
        </w:rPr>
      </w:pPr>
      <w:r w:rsidRPr="00B358EE">
        <w:rPr>
          <w:rFonts w:hint="eastAsia"/>
          <w:b/>
        </w:rPr>
        <w:t>图</w:t>
      </w:r>
      <w:r w:rsidR="00B358EE" w:rsidRPr="00B358EE">
        <w:rPr>
          <w:rFonts w:hint="eastAsia"/>
          <w:b/>
        </w:rPr>
        <w:t>13</w:t>
      </w:r>
    </w:p>
    <w:p w:rsidR="00AA463A" w:rsidRDefault="000C1387" w:rsidP="00EB2774">
      <w:pPr>
        <w:ind w:firstLine="420"/>
      </w:pPr>
      <w:r>
        <w:rPr>
          <w:rFonts w:hint="eastAsia"/>
        </w:rPr>
        <w:t>这些玩具都是很有趣的，而且富有思考性。教师把它们作为一种黑箱来处理，让学生通过实践进行探索，在观察的基础上提出假设，在交流讨论中揭示矛盾，再深入实践寻找新模型，直到有满意解释为止，从这种活动中能够使学生体验和学习科学探究的方法。</w:t>
      </w:r>
    </w:p>
    <w:sectPr w:rsidR="00AA463A">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658" w:rsidRDefault="005D4658" w:rsidP="000C1387">
      <w:r>
        <w:separator/>
      </w:r>
    </w:p>
  </w:endnote>
  <w:endnote w:type="continuationSeparator" w:id="0">
    <w:p w:rsidR="005D4658" w:rsidRDefault="005D4658" w:rsidP="000C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210082"/>
      <w:docPartObj>
        <w:docPartGallery w:val="Page Numbers (Bottom of Page)"/>
        <w:docPartUnique/>
      </w:docPartObj>
    </w:sdtPr>
    <w:sdtContent>
      <w:sdt>
        <w:sdtPr>
          <w:id w:val="1728636285"/>
          <w:docPartObj>
            <w:docPartGallery w:val="Page Numbers (Top of Page)"/>
            <w:docPartUnique/>
          </w:docPartObj>
        </w:sdtPr>
        <w:sdtContent>
          <w:p w:rsidR="00B358EE" w:rsidRDefault="00B358E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92976">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92976">
              <w:rPr>
                <w:b/>
                <w:bCs/>
                <w:noProof/>
              </w:rPr>
              <w:t>9</w:t>
            </w:r>
            <w:r>
              <w:rPr>
                <w:b/>
                <w:bCs/>
                <w:sz w:val="24"/>
                <w:szCs w:val="24"/>
              </w:rPr>
              <w:fldChar w:fldCharType="end"/>
            </w:r>
          </w:p>
        </w:sdtContent>
      </w:sdt>
    </w:sdtContent>
  </w:sdt>
  <w:p w:rsidR="00B358EE" w:rsidRDefault="00B358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658" w:rsidRDefault="005D4658" w:rsidP="000C1387">
      <w:r>
        <w:separator/>
      </w:r>
    </w:p>
  </w:footnote>
  <w:footnote w:type="continuationSeparator" w:id="0">
    <w:p w:rsidR="005D4658" w:rsidRDefault="005D4658" w:rsidP="000C1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C2228"/>
    <w:multiLevelType w:val="hybridMultilevel"/>
    <w:tmpl w:val="1DF6AF48"/>
    <w:lvl w:ilvl="0" w:tplc="643A957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87"/>
    <w:rsid w:val="00025F29"/>
    <w:rsid w:val="000C1387"/>
    <w:rsid w:val="0027350B"/>
    <w:rsid w:val="002D0746"/>
    <w:rsid w:val="003D4EA9"/>
    <w:rsid w:val="005D4658"/>
    <w:rsid w:val="00974C3F"/>
    <w:rsid w:val="00992976"/>
    <w:rsid w:val="009929F2"/>
    <w:rsid w:val="009935E9"/>
    <w:rsid w:val="00A07938"/>
    <w:rsid w:val="00AA463A"/>
    <w:rsid w:val="00B358EE"/>
    <w:rsid w:val="00D82EDF"/>
    <w:rsid w:val="00EB2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EDBEA-8EFB-47DD-AE73-52684992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C1387"/>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0C138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74C3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387"/>
    <w:rPr>
      <w:sz w:val="18"/>
      <w:szCs w:val="18"/>
    </w:rPr>
  </w:style>
  <w:style w:type="paragraph" w:styleId="a4">
    <w:name w:val="footer"/>
    <w:basedOn w:val="a"/>
    <w:link w:val="Char0"/>
    <w:uiPriority w:val="99"/>
    <w:unhideWhenUsed/>
    <w:rsid w:val="000C1387"/>
    <w:pPr>
      <w:tabs>
        <w:tab w:val="center" w:pos="4153"/>
        <w:tab w:val="right" w:pos="8306"/>
      </w:tabs>
      <w:snapToGrid w:val="0"/>
      <w:jc w:val="left"/>
    </w:pPr>
    <w:rPr>
      <w:sz w:val="18"/>
      <w:szCs w:val="18"/>
    </w:rPr>
  </w:style>
  <w:style w:type="character" w:customStyle="1" w:styleId="Char0">
    <w:name w:val="页脚 Char"/>
    <w:basedOn w:val="a0"/>
    <w:link w:val="a4"/>
    <w:uiPriority w:val="99"/>
    <w:rsid w:val="000C1387"/>
    <w:rPr>
      <w:sz w:val="18"/>
      <w:szCs w:val="18"/>
    </w:rPr>
  </w:style>
  <w:style w:type="character" w:customStyle="1" w:styleId="1Char">
    <w:name w:val="标题 1 Char"/>
    <w:basedOn w:val="a0"/>
    <w:link w:val="1"/>
    <w:uiPriority w:val="9"/>
    <w:rsid w:val="000C1387"/>
    <w:rPr>
      <w:b/>
      <w:bCs/>
      <w:kern w:val="44"/>
      <w:sz w:val="44"/>
      <w:szCs w:val="44"/>
    </w:rPr>
  </w:style>
  <w:style w:type="paragraph" w:styleId="a5">
    <w:name w:val="List Paragraph"/>
    <w:basedOn w:val="a"/>
    <w:uiPriority w:val="34"/>
    <w:qFormat/>
    <w:rsid w:val="000C1387"/>
    <w:pPr>
      <w:ind w:firstLineChars="200" w:firstLine="420"/>
    </w:pPr>
  </w:style>
  <w:style w:type="character" w:customStyle="1" w:styleId="2Char">
    <w:name w:val="标题 2 Char"/>
    <w:basedOn w:val="a0"/>
    <w:link w:val="2"/>
    <w:uiPriority w:val="9"/>
    <w:rsid w:val="000C138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974C3F"/>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9</Pages>
  <Words>971</Words>
  <Characters>5541</Characters>
  <Application>Microsoft Office Word</Application>
  <DocSecurity>0</DocSecurity>
  <Lines>46</Lines>
  <Paragraphs>12</Paragraphs>
  <ScaleCrop>false</ScaleCrop>
  <Company>shiba</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8</cp:revision>
  <dcterms:created xsi:type="dcterms:W3CDTF">2014-01-07T03:05:00Z</dcterms:created>
  <dcterms:modified xsi:type="dcterms:W3CDTF">2014-01-07T06:00:00Z</dcterms:modified>
</cp:coreProperties>
</file>