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FE" w:rsidRDefault="00CC14FE" w:rsidP="00CC14FE">
      <w:pPr>
        <w:pStyle w:val="1"/>
      </w:pPr>
      <w:r>
        <w:rPr>
          <w:rFonts w:eastAsiaTheme="minorEastAsia" w:hint="eastAsia"/>
        </w:rPr>
        <w:t>用一根玻璃棒来改变压强和体积</w:t>
      </w:r>
    </w:p>
    <w:p w:rsidR="00CC14FE" w:rsidRDefault="00CC14FE" w:rsidP="00CC14FE">
      <w:pPr>
        <w:pStyle w:val="2"/>
      </w:pPr>
      <w:r>
        <w:rPr>
          <w:rFonts w:hint="eastAsia"/>
        </w:rPr>
        <w:t>实验内容</w:t>
      </w:r>
    </w:p>
    <w:p w:rsidR="00CC14FE" w:rsidRDefault="00CC14FE" w:rsidP="00CC14FE">
      <w:pPr>
        <w:ind w:firstLine="420"/>
      </w:pPr>
      <w:r>
        <w:rPr>
          <w:rFonts w:hint="eastAsia"/>
        </w:rPr>
        <w:t>向一端封闭的玻璃管的毛细管内倒入水银，封闭其内部空气。可以简单的验证波意耳定律和查理定律。</w:t>
      </w:r>
    </w:p>
    <w:p w:rsidR="00CC14FE" w:rsidRDefault="00CC14FE" w:rsidP="00CC14FE">
      <w:pPr>
        <w:pStyle w:val="2"/>
      </w:pPr>
      <w:r>
        <w:rPr>
          <w:rFonts w:hint="eastAsia"/>
        </w:rPr>
        <w:t>所需材料</w:t>
      </w:r>
    </w:p>
    <w:p w:rsidR="00CC14FE" w:rsidRDefault="00CC14FE" w:rsidP="00CC14FE">
      <w:pPr>
        <w:ind w:firstLine="420"/>
      </w:pPr>
      <w:r>
        <w:rPr>
          <w:rFonts w:hint="eastAsia"/>
        </w:rPr>
        <w:t>水银（</w:t>
      </w:r>
      <w:r>
        <w:t>1ml</w:t>
      </w:r>
      <w:r>
        <w:rPr>
          <w:rFonts w:hint="eastAsia"/>
        </w:rPr>
        <w:t>）、一端封闭的玻璃管（内径</w:t>
      </w:r>
      <w:r>
        <w:t>0.3mm</w:t>
      </w:r>
      <w:r>
        <w:rPr>
          <w:rFonts w:hint="eastAsia"/>
        </w:rPr>
        <w:t>、长度</w:t>
      </w:r>
      <w:r>
        <w:t>1m</w:t>
      </w:r>
      <w:r>
        <w:rPr>
          <w:rFonts w:hint="eastAsia"/>
        </w:rPr>
        <w:t>）、钢琴线（线径</w:t>
      </w:r>
      <w:r>
        <w:t>0.55mm</w:t>
      </w:r>
      <w:r>
        <w:rPr>
          <w:rFonts w:hint="eastAsia"/>
        </w:rPr>
        <w:t>，长度</w:t>
      </w:r>
      <w:r>
        <w:t>1.2m</w:t>
      </w:r>
      <w:r>
        <w:rPr>
          <w:rFonts w:hint="eastAsia"/>
        </w:rPr>
        <w:t>）、注射器（</w:t>
      </w:r>
      <w:r>
        <w:t>5ml</w:t>
      </w:r>
      <w:r>
        <w:rPr>
          <w:rFonts w:hint="eastAsia"/>
        </w:rPr>
        <w:t>）、试管、带排水管的量筒（</w:t>
      </w:r>
      <w:r>
        <w:t>1L</w:t>
      </w:r>
      <w:r>
        <w:rPr>
          <w:rFonts w:hint="eastAsia"/>
        </w:rPr>
        <w:t>），卷尺、温度计、搅拌棒（用长</w:t>
      </w:r>
      <w:r>
        <w:t>45cm</w:t>
      </w:r>
      <w:r>
        <w:rPr>
          <w:rFonts w:hint="eastAsia"/>
        </w:rPr>
        <w:t>的直尺代替也可）。</w:t>
      </w:r>
    </w:p>
    <w:p w:rsidR="00CC14FE" w:rsidRDefault="00CC14FE" w:rsidP="00CC14FE">
      <w:pPr>
        <w:pStyle w:val="2"/>
      </w:pPr>
      <w:r>
        <w:rPr>
          <w:rFonts w:hint="eastAsia"/>
        </w:rPr>
        <w:t>实验方法和要点</w:t>
      </w:r>
    </w:p>
    <w:p w:rsidR="00CC14FE" w:rsidRDefault="00CC14FE" w:rsidP="00CC14FE">
      <w:pPr>
        <w:ind w:firstLine="420"/>
      </w:pPr>
      <w:r>
        <w:rPr>
          <w:rFonts w:hint="eastAsia"/>
        </w:rPr>
        <w:t>【制作实验装置】</w:t>
      </w:r>
    </w:p>
    <w:p w:rsidR="00CC14FE" w:rsidRDefault="00CC14FE" w:rsidP="00CC14FE">
      <w:pPr>
        <w:ind w:firstLine="420"/>
      </w:pPr>
      <w:r>
        <w:t>1</w:t>
      </w:r>
      <w:r>
        <w:rPr>
          <w:rFonts w:hint="eastAsia"/>
        </w:rPr>
        <w:t>．将钢琴线插入玻璃管中，插入位置是离玻璃管底部还有</w:t>
      </w:r>
      <w:r>
        <w:t>20</w:t>
      </w:r>
      <w:r>
        <w:rPr>
          <w:rFonts w:hint="eastAsia"/>
        </w:rPr>
        <w:t>～</w:t>
      </w:r>
      <w:r>
        <w:t>30mm</w:t>
      </w:r>
      <w:r>
        <w:rPr>
          <w:rFonts w:hint="eastAsia"/>
        </w:rPr>
        <w:t>处。用注射器吸入水银后，加入玻璃管，为了使水银面与钢琴线接触，水银柱的长度要达到</w:t>
      </w:r>
      <w:r>
        <w:t>20cm</w:t>
      </w:r>
      <w:r>
        <w:rPr>
          <w:rFonts w:hint="eastAsia"/>
        </w:rPr>
        <w:t>左右，封闭空气。</w:t>
      </w:r>
    </w:p>
    <w:p w:rsidR="00CC14FE" w:rsidRDefault="00CC14FE" w:rsidP="00CC14FE">
      <w:pPr>
        <w:ind w:firstLine="420"/>
      </w:pPr>
      <w:r>
        <w:t>2</w:t>
      </w:r>
      <w:r>
        <w:rPr>
          <w:rFonts w:hint="eastAsia"/>
        </w:rPr>
        <w:t>．将玻璃管内的毛细管的端头与卷尺的</w:t>
      </w:r>
      <w:r>
        <w:t>0</w:t>
      </w:r>
      <w:r>
        <w:rPr>
          <w:rFonts w:hint="eastAsia"/>
        </w:rPr>
        <w:t>处对齐。用胶带粘住。</w:t>
      </w:r>
    </w:p>
    <w:p w:rsidR="00CC14FE" w:rsidRDefault="00CC14FE" w:rsidP="00CC14FE">
      <w:pPr>
        <w:ind w:firstLine="420"/>
      </w:pPr>
      <w:r>
        <w:rPr>
          <w:rFonts w:hint="eastAsia"/>
        </w:rPr>
        <w:t>【实验方法】</w:t>
      </w:r>
    </w:p>
    <w:p w:rsidR="00CC14FE" w:rsidRDefault="00CC14FE" w:rsidP="00CC14FE">
      <w:pPr>
        <w:ind w:firstLine="420"/>
      </w:pPr>
      <w:r>
        <w:rPr>
          <w:rFonts w:hint="eastAsia"/>
        </w:rPr>
        <w:t>波意耳定律：玻璃管一旦竖起，由于水银自身的重量就会压缩空气。在这个状态下放置一会的话，封闭的空气部分受到水银重量的压缩就会减轻，被压缩的空气就会逐渐恢复到原来的状态。此时，封闭的空气所受的压力是大气压</w:t>
      </w:r>
      <w:r>
        <w:rPr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（</w:t>
      </w:r>
      <w:r>
        <w:t>cmHg</w:t>
      </w:r>
      <w:r>
        <w:rPr>
          <w:rFonts w:hint="eastAsia"/>
        </w:rPr>
        <w:t>）和右图中所表示的</w:t>
      </w:r>
      <w:r>
        <w:rPr>
          <w:i/>
        </w:rPr>
        <w:t>h</w:t>
      </w:r>
      <w:r>
        <w:rPr>
          <w:rFonts w:hint="eastAsia"/>
        </w:rPr>
        <w:t>（</w:t>
      </w:r>
      <w:r>
        <w:t>cmHg</w:t>
      </w:r>
      <w:r>
        <w:rPr>
          <w:rFonts w:hint="eastAsia"/>
        </w:rPr>
        <w:t>）的合计值（</w:t>
      </w:r>
      <w:r>
        <w:rPr>
          <w:i/>
        </w:rPr>
        <w:t>p</w:t>
      </w:r>
      <w:r>
        <w:rPr>
          <w:rFonts w:hint="eastAsia"/>
        </w:rPr>
        <w:t>＝</w:t>
      </w:r>
      <w:r>
        <w:rPr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＋</w:t>
      </w:r>
      <w:r>
        <w:rPr>
          <w:i/>
        </w:rPr>
        <w:t>h</w:t>
      </w:r>
      <w:r>
        <w:rPr>
          <w:rFonts w:hint="eastAsia"/>
        </w:rPr>
        <w:t>）。将玻璃管开口端向下的话，封闭的空气柱的长度就会加长。也就是说被减压。纵轴上以空气柱的长度</w:t>
      </w:r>
      <w:r>
        <w:rPr>
          <w:i/>
        </w:rPr>
        <w:t>L</w:t>
      </w:r>
      <w:r>
        <w:rPr>
          <w:rFonts w:hint="eastAsia"/>
        </w:rPr>
        <w:t>为坐标（表示玻璃管的截面积</w:t>
      </w:r>
      <w:r>
        <w:rPr>
          <w:i/>
        </w:rPr>
        <w:t>S</w:t>
      </w:r>
      <w:r>
        <w:rPr>
          <w:rFonts w:hint="eastAsia"/>
        </w:rPr>
        <w:t>乘以</w:t>
      </w:r>
      <w:r>
        <w:rPr>
          <w:i/>
        </w:rPr>
        <w:t>L</w:t>
      </w:r>
      <w:r>
        <w:rPr>
          <w:rFonts w:hint="eastAsia"/>
        </w:rPr>
        <w:t>就是空气的体积</w:t>
      </w:r>
      <w:r>
        <w:rPr>
          <w:i/>
        </w:rPr>
        <w:t>V</w:t>
      </w:r>
      <w:r>
        <w:rPr>
          <w:rFonts w:hint="eastAsia"/>
        </w:rPr>
        <w:t>＝</w:t>
      </w:r>
      <w:r>
        <w:rPr>
          <w:i/>
        </w:rPr>
        <w:t>SL</w:t>
      </w:r>
      <w:r>
        <w:rPr>
          <w:rFonts w:hint="eastAsia"/>
        </w:rPr>
        <w:t>），横轴上以封闭的空气压强</w:t>
      </w:r>
      <w:r>
        <w:rPr>
          <w:i/>
        </w:rPr>
        <w:t>p</w:t>
      </w:r>
      <w:r>
        <w:rPr>
          <w:rFonts w:hint="eastAsia"/>
        </w:rPr>
        <w:t>为坐标，画出</w:t>
      </w:r>
      <w:r>
        <w:rPr>
          <w:i/>
        </w:rPr>
        <w:t>L</w:t>
      </w:r>
      <w:r>
        <w:t>-p</w:t>
      </w:r>
      <w:r>
        <w:rPr>
          <w:rFonts w:hint="eastAsia"/>
        </w:rPr>
        <w:t>图。</w:t>
      </w:r>
      <w:r>
        <w:rPr>
          <w:i/>
        </w:rPr>
        <w:t>L</w:t>
      </w:r>
      <w:r>
        <w:t>-</w:t>
      </w:r>
      <w:r>
        <w:rPr>
          <w:i/>
        </w:rPr>
        <w:t>p</w:t>
      </w:r>
      <w:r>
        <w:rPr>
          <w:rFonts w:hint="eastAsia"/>
        </w:rPr>
        <w:t>图为反比例关系。也就是：压力</w:t>
      </w:r>
      <w:r>
        <w:rPr>
          <w:i/>
        </w:rPr>
        <w:t>p</w:t>
      </w:r>
      <w:r>
        <w:rPr>
          <w:rFonts w:hint="eastAsia"/>
        </w:rPr>
        <w:t>和空气的体积</w:t>
      </w:r>
      <w:r>
        <w:rPr>
          <w:i/>
        </w:rPr>
        <w:t>V</w:t>
      </w:r>
      <w:r>
        <w:rPr>
          <w:rFonts w:hint="eastAsia"/>
        </w:rPr>
        <w:t>（＝</w:t>
      </w:r>
      <w:r>
        <w:rPr>
          <w:i/>
        </w:rPr>
        <w:t>LS</w:t>
      </w:r>
      <w:r>
        <w:rPr>
          <w:rFonts w:hint="eastAsia"/>
        </w:rPr>
        <w:t>）成反比。</w:t>
      </w:r>
    </w:p>
    <w:p w:rsidR="00CC14FE" w:rsidRDefault="00CC14FE" w:rsidP="00CC14FE">
      <w:pPr>
        <w:ind w:firstLine="420"/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2381250" cy="244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玻璃棒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14FE" w:rsidRDefault="00CC14FE" w:rsidP="00CC14FE">
      <w:pPr>
        <w:ind w:firstLine="420"/>
      </w:pPr>
      <w:r>
        <w:rPr>
          <w:rFonts w:hint="eastAsia"/>
        </w:rPr>
        <w:t>查理定律：实验装置内放入量筒。之后，将量筒放入到稍大些的水箱中，不要倾倒。最初，加水约</w:t>
      </w:r>
      <w:r>
        <w:t>1L</w:t>
      </w:r>
      <w:r>
        <w:rPr>
          <w:rFonts w:hint="eastAsia"/>
        </w:rPr>
        <w:t>。记录下此时的空气柱的长度和水温。之后，通过排水管将一半左右的水排放到水槽内，量筒内倒入热水到约</w:t>
      </w:r>
      <w:r>
        <w:t>1L</w:t>
      </w:r>
      <w:r>
        <w:rPr>
          <w:rFonts w:hint="eastAsia"/>
        </w:rPr>
        <w:t>。充分搅拌热水，记录下热水的温度和空气柱的长度。这个操作反复进行</w:t>
      </w:r>
      <w:r>
        <w:t>5</w:t>
      </w:r>
      <w:r>
        <w:rPr>
          <w:rFonts w:hint="eastAsia"/>
        </w:rPr>
        <w:t>～</w:t>
      </w:r>
      <w:r>
        <w:t>6</w:t>
      </w:r>
      <w:r>
        <w:rPr>
          <w:rFonts w:hint="eastAsia"/>
        </w:rPr>
        <w:t>次。纵轴上以空气的长度</w:t>
      </w:r>
      <w:r>
        <w:rPr>
          <w:i/>
        </w:rPr>
        <w:t>L</w:t>
      </w:r>
      <w:r>
        <w:rPr>
          <w:rFonts w:hint="eastAsia"/>
        </w:rPr>
        <w:t>（表示乘上玻璃管的截面积</w:t>
      </w:r>
      <w:r>
        <w:rPr>
          <w:i/>
        </w:rPr>
        <w:t>S</w:t>
      </w:r>
      <w:r>
        <w:rPr>
          <w:rFonts w:hint="eastAsia"/>
        </w:rPr>
        <w:t>后就得到体积</w:t>
      </w:r>
      <w:r>
        <w:rPr>
          <w:i/>
        </w:rPr>
        <w:t>V</w:t>
      </w:r>
      <w:r>
        <w:rPr>
          <w:rFonts w:hint="eastAsia"/>
        </w:rPr>
        <w:t>）为坐标，横轴以水温为坐标，用摄氏温度做单位，作出</w:t>
      </w:r>
      <w:r>
        <w:rPr>
          <w:i/>
        </w:rPr>
        <w:t>V</w:t>
      </w:r>
      <w:r>
        <w:t>-</w:t>
      </w:r>
      <w:r>
        <w:rPr>
          <w:i/>
        </w:rPr>
        <w:t>t</w:t>
      </w:r>
      <w:r>
        <w:rPr>
          <w:rFonts w:hint="eastAsia"/>
        </w:rPr>
        <w:t>图。根据图中的直线关系，可知在</w:t>
      </w:r>
      <w:r>
        <w:rPr>
          <w:i/>
        </w:rPr>
        <w:t>t</w:t>
      </w:r>
      <w:r>
        <w:rPr>
          <w:rFonts w:hint="eastAsia"/>
        </w:rPr>
        <w:t>＝－</w:t>
      </w:r>
      <w:r>
        <w:t>273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附近的体积是</w:t>
      </w:r>
      <w:r>
        <w:t>0</w:t>
      </w:r>
      <w:r>
        <w:rPr>
          <w:rFonts w:hint="eastAsia"/>
        </w:rPr>
        <w:t>。以这个温度为原点，作出</w:t>
      </w:r>
      <w:r>
        <w:rPr>
          <w:i/>
        </w:rPr>
        <w:t>V</w:t>
      </w:r>
      <w:r>
        <w:t>-</w:t>
      </w:r>
      <w:r>
        <w:rPr>
          <w:i/>
        </w:rPr>
        <w:t>T</w:t>
      </w:r>
      <w:r>
        <w:rPr>
          <w:rFonts w:hint="eastAsia"/>
        </w:rPr>
        <w:t>图。此时，</w:t>
      </w:r>
      <w:r>
        <w:rPr>
          <w:i/>
        </w:rPr>
        <w:t>T</w:t>
      </w:r>
      <w:r>
        <w:rPr>
          <w:rFonts w:hint="eastAsia"/>
        </w:rPr>
        <w:t>是绝对温度。</w:t>
      </w:r>
      <w:r>
        <w:rPr>
          <w:i/>
        </w:rPr>
        <w:t>T</w:t>
      </w:r>
      <w:r>
        <w:rPr>
          <w:rFonts w:hint="eastAsia"/>
        </w:rPr>
        <w:t>（</w:t>
      </w:r>
      <w:r>
        <w:t>K</w:t>
      </w:r>
      <w:r>
        <w:rPr>
          <w:rFonts w:hint="eastAsia"/>
        </w:rPr>
        <w:t>）＝</w:t>
      </w:r>
      <w:r>
        <w:rPr>
          <w:i/>
        </w:rPr>
        <w:t>t</w:t>
      </w:r>
      <w:r>
        <w:rPr>
          <w:rFonts w:hint="eastAsia"/>
        </w:rPr>
        <w:t>＋</w:t>
      </w:r>
      <w:r>
        <w:t>273</w:t>
      </w:r>
      <w:r>
        <w:rPr>
          <w:rFonts w:hint="eastAsia"/>
        </w:rPr>
        <w:t>℃。</w:t>
      </w:r>
    </w:p>
    <w:p w:rsidR="00CC14FE" w:rsidRDefault="00CC14FE" w:rsidP="00CC14FE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D713F8C" wp14:editId="4C9F942F">
            <wp:extent cx="3333750" cy="2266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玻璃棒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4FE" w:rsidRDefault="00CC14FE" w:rsidP="00CC14FE">
      <w:pPr>
        <w:pStyle w:val="2"/>
      </w:pPr>
      <w:r>
        <w:rPr>
          <w:rFonts w:hint="eastAsia"/>
        </w:rPr>
        <w:t>延伸</w:t>
      </w:r>
    </w:p>
    <w:p w:rsidR="00CC14FE" w:rsidRDefault="00CC14FE" w:rsidP="00CC14FE">
      <w:pPr>
        <w:ind w:firstLine="420"/>
      </w:pPr>
      <w:r>
        <w:rPr>
          <w:i/>
        </w:rPr>
        <w:t>pV</w:t>
      </w:r>
      <w:r>
        <w:rPr>
          <w:rFonts w:hint="eastAsia"/>
        </w:rPr>
        <w:t>＝</w:t>
      </w:r>
      <w:r>
        <w:rPr>
          <w:i/>
        </w:rPr>
        <w:t>C</w:t>
      </w:r>
      <w:r>
        <w:rPr>
          <w:vertAlign w:val="subscript"/>
        </w:rPr>
        <w:t>1</w:t>
      </w:r>
      <w:r>
        <w:rPr>
          <w:rFonts w:hint="eastAsia"/>
        </w:rPr>
        <w:t>（波义耳定律）和</w:t>
      </w:r>
      <w:r>
        <w:rPr>
          <w:i/>
        </w:rPr>
        <w:t>V</w:t>
      </w:r>
      <w:r>
        <w:t>/</w:t>
      </w:r>
      <w:r>
        <w:rPr>
          <w:i/>
        </w:rPr>
        <w:t>T</w:t>
      </w:r>
      <w:r>
        <w:rPr>
          <w:rFonts w:hint="eastAsia"/>
        </w:rPr>
        <w:t>＝</w:t>
      </w:r>
      <w:r>
        <w:rPr>
          <w:i/>
        </w:rPr>
        <w:t>C</w:t>
      </w:r>
      <w:r>
        <w:rPr>
          <w:vertAlign w:val="subscript"/>
        </w:rPr>
        <w:t>2</w:t>
      </w:r>
      <w:r>
        <w:rPr>
          <w:rFonts w:hint="eastAsia"/>
        </w:rPr>
        <w:t>（查理定律），通过理想气体的状态方程式可以导出</w:t>
      </w:r>
      <w:r>
        <w:rPr>
          <w:i/>
        </w:rPr>
        <w:t>pV</w:t>
      </w:r>
      <w:r>
        <w:rPr>
          <w:rFonts w:hint="eastAsia"/>
        </w:rPr>
        <w:t>＝</w:t>
      </w:r>
      <w:r>
        <w:rPr>
          <w:i/>
        </w:rPr>
        <w:t>nRT</w:t>
      </w:r>
      <w:r>
        <w:rPr>
          <w:rFonts w:hint="eastAsia"/>
        </w:rPr>
        <w:t>。</w:t>
      </w:r>
    </w:p>
    <w:p w:rsidR="00CC14FE" w:rsidRDefault="00CC14FE" w:rsidP="00CC14FE">
      <w:pPr>
        <w:pStyle w:val="2"/>
      </w:pPr>
      <w:r>
        <w:rPr>
          <w:rFonts w:hint="eastAsia"/>
        </w:rPr>
        <w:t>注意事项</w:t>
      </w:r>
    </w:p>
    <w:p w:rsidR="00FC2519" w:rsidRPr="00CC14FE" w:rsidRDefault="00CC14FE" w:rsidP="00CC14FE">
      <w:pPr>
        <w:ind w:firstLine="420"/>
        <w:rPr>
          <w:rFonts w:hint="eastAsia"/>
        </w:rPr>
      </w:pPr>
      <w:r>
        <w:rPr>
          <w:rFonts w:hint="eastAsia"/>
        </w:rPr>
        <w:t>使用水银时，要充分注意安全。另外，要避免热水造成烫伤。</w:t>
      </w:r>
    </w:p>
    <w:sectPr w:rsidR="00FC2519" w:rsidRPr="00CC14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07" w:rsidRDefault="00044907" w:rsidP="00CC14FE">
      <w:r>
        <w:separator/>
      </w:r>
    </w:p>
  </w:endnote>
  <w:endnote w:type="continuationSeparator" w:id="0">
    <w:p w:rsidR="00044907" w:rsidRDefault="00044907" w:rsidP="00CC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443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C14FE" w:rsidRDefault="00CC14F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14FE" w:rsidRDefault="00CC14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07" w:rsidRDefault="00044907" w:rsidP="00CC14FE">
      <w:r>
        <w:separator/>
      </w:r>
    </w:p>
  </w:footnote>
  <w:footnote w:type="continuationSeparator" w:id="0">
    <w:p w:rsidR="00044907" w:rsidRDefault="00044907" w:rsidP="00CC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FE"/>
    <w:rsid w:val="00044907"/>
    <w:rsid w:val="00CC14FE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425CD-346E-44D3-87F1-7A03F93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4F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C14FE"/>
    <w:pPr>
      <w:keepNext/>
      <w:keepLines/>
      <w:spacing w:before="340" w:after="330" w:line="576" w:lineRule="auto"/>
      <w:jc w:val="center"/>
      <w:outlineLvl w:val="0"/>
    </w:pPr>
    <w:rPr>
      <w:rFonts w:eastAsia="宋体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14FE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14FE"/>
    <w:rPr>
      <w:rFonts w:eastAsia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C14F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C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4FE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4F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shiba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2014-12-16T07:10:00Z</dcterms:created>
  <dcterms:modified xsi:type="dcterms:W3CDTF">2014-12-16T07:11:00Z</dcterms:modified>
</cp:coreProperties>
</file>