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AE" w:rsidRDefault="003F61AE" w:rsidP="003F61AE">
      <w:pPr>
        <w:pStyle w:val="1"/>
      </w:pPr>
      <w:r>
        <w:rPr>
          <w:rFonts w:hint="eastAsia"/>
        </w:rPr>
        <w:t>测量声音在气体、液体、固体中的传播速度</w:t>
      </w:r>
    </w:p>
    <w:p w:rsidR="003F61AE" w:rsidRDefault="003F61AE" w:rsidP="003F61AE">
      <w:pPr>
        <w:pStyle w:val="2"/>
      </w:pPr>
      <w:r>
        <w:rPr>
          <w:rFonts w:hint="eastAsia"/>
        </w:rPr>
        <w:t>实验内容</w:t>
      </w:r>
    </w:p>
    <w:p w:rsidR="003F61AE" w:rsidRDefault="003F61AE" w:rsidP="003F61AE">
      <w:pPr>
        <w:ind w:firstLine="420"/>
      </w:pPr>
      <w:r>
        <w:rPr>
          <w:rFonts w:hint="eastAsia"/>
        </w:rPr>
        <w:t>使气体、液体、固体中产生恒定波，用相同的原理测定声速。把这</w:t>
      </w:r>
      <w:r>
        <w:rPr>
          <w:rFonts w:hint="eastAsia"/>
        </w:rPr>
        <w:t>3</w:t>
      </w:r>
      <w:r>
        <w:rPr>
          <w:rFonts w:hint="eastAsia"/>
        </w:rPr>
        <w:t>个实验当作一个系列，比较分子、原子的结合强度及声速的差异。</w:t>
      </w:r>
    </w:p>
    <w:p w:rsidR="003F61AE" w:rsidRDefault="003F61AE" w:rsidP="003F61AE">
      <w:pPr>
        <w:pStyle w:val="2"/>
      </w:pPr>
      <w:r>
        <w:rPr>
          <w:rFonts w:hint="eastAsia"/>
        </w:rPr>
        <w:t>所需材料</w:t>
      </w:r>
    </w:p>
    <w:p w:rsidR="003F61AE" w:rsidRDefault="003F61AE" w:rsidP="003F61AE">
      <w:pPr>
        <w:ind w:firstLine="420"/>
      </w:pPr>
      <w:r>
        <w:rPr>
          <w:rFonts w:hint="eastAsia"/>
        </w:rPr>
        <w:t>透明丙烯圆管，橡胶塞，木屑，喇叭，功放器，低频发送器，电线，定规，眼镜清洗器，玻璃管，银色的彩绘粉，厨房清洁剂，橡胶气球，胶条，铝棒，松香，麦克风，前置放大器，测频仪。</w:t>
      </w:r>
    </w:p>
    <w:p w:rsidR="003F61AE" w:rsidRDefault="003F61AE" w:rsidP="003F61AE">
      <w:pPr>
        <w:pStyle w:val="2"/>
      </w:pPr>
      <w:r>
        <w:rPr>
          <w:rFonts w:hint="eastAsia"/>
        </w:rPr>
        <w:t>实验方法</w:t>
      </w:r>
    </w:p>
    <w:p w:rsidR="003F61AE" w:rsidRDefault="003F61AE" w:rsidP="003F61AE">
      <w:pPr>
        <w:pStyle w:val="3"/>
      </w:pPr>
      <w:r>
        <w:rPr>
          <w:rFonts w:hint="eastAsia"/>
        </w:rPr>
        <w:t>【声音在气体中的传播速度】</w:t>
      </w:r>
    </w:p>
    <w:p w:rsidR="003F61AE" w:rsidRPr="00B1110D" w:rsidRDefault="003F61AE" w:rsidP="003F61AE">
      <w:pPr>
        <w:ind w:firstLine="420"/>
        <w:rPr>
          <w:b/>
        </w:rPr>
      </w:pPr>
      <w:r w:rsidRPr="00B1110D">
        <w:rPr>
          <w:rFonts w:hint="eastAsia"/>
          <w:b/>
        </w:rPr>
        <w:t>空气中的昆特实验</w:t>
      </w:r>
    </w:p>
    <w:p w:rsidR="003F61AE" w:rsidRDefault="003F61AE" w:rsidP="003F61AE">
      <w:pPr>
        <w:ind w:firstLine="420"/>
      </w:pPr>
      <w:r>
        <w:rPr>
          <w:rFonts w:hint="eastAsia"/>
        </w:rPr>
        <w:t>如图所示，在长</w:t>
      </w:r>
      <w:r>
        <w:rPr>
          <w:rFonts w:hint="eastAsia"/>
        </w:rPr>
        <w:t>2m</w:t>
      </w:r>
      <w:r>
        <w:rPr>
          <w:rFonts w:hint="eastAsia"/>
        </w:rPr>
        <w:t>，一端封口的玻璃管（事先放入木屑）的开口端上，安装一个直径相同的喇叭。当声波的频率为共鸣频率</w:t>
      </w:r>
      <w:r w:rsidRPr="00B1110D">
        <w:rPr>
          <w:rFonts w:hint="eastAsia"/>
          <w:i/>
        </w:rPr>
        <w:t>f</w:t>
      </w:r>
      <w:r>
        <w:rPr>
          <w:rFonts w:hint="eastAsia"/>
        </w:rPr>
        <w:t>时，在恒定波的振幅最大处，木屑会呈现出条纹状，且跳动起来。用定规测出相邻的两个振幅最大处之</w:t>
      </w:r>
      <w:bookmarkStart w:id="0" w:name="_GoBack"/>
      <w:bookmarkEnd w:id="0"/>
      <w:r>
        <w:rPr>
          <w:rFonts w:hint="eastAsia"/>
        </w:rPr>
        <w:t>间的距离，这个值的</w:t>
      </w:r>
      <w:r>
        <w:rPr>
          <w:rFonts w:hint="eastAsia"/>
        </w:rPr>
        <w:t>2</w:t>
      </w:r>
      <w:r>
        <w:rPr>
          <w:rFonts w:hint="eastAsia"/>
        </w:rPr>
        <w:t>倍就是管内声波的波长</w:t>
      </w:r>
      <w:r w:rsidRPr="00B1110D">
        <w:rPr>
          <w:rFonts w:cs="Times New Roman"/>
          <w:i/>
        </w:rPr>
        <w:t>λ</w:t>
      </w:r>
      <w:r>
        <w:rPr>
          <w:rFonts w:hint="eastAsia"/>
        </w:rPr>
        <w:t>。根据公式</w:t>
      </w:r>
      <w:r w:rsidRPr="00B1110D">
        <w:rPr>
          <w:rFonts w:hint="eastAsia"/>
          <w:i/>
        </w:rPr>
        <w:t>v</w:t>
      </w:r>
      <w:r>
        <w:rPr>
          <w:rFonts w:hint="eastAsia"/>
        </w:rPr>
        <w:t>＝</w:t>
      </w:r>
      <w:r w:rsidRPr="00B1110D">
        <w:rPr>
          <w:rFonts w:cs="Times New Roman"/>
          <w:i/>
        </w:rPr>
        <w:t>λ</w:t>
      </w:r>
      <w:r w:rsidRPr="00B1110D">
        <w:rPr>
          <w:rFonts w:hint="eastAsia"/>
          <w:i/>
        </w:rPr>
        <w:t>f</w:t>
      </w:r>
      <w:r>
        <w:rPr>
          <w:rFonts w:hint="eastAsia"/>
        </w:rPr>
        <w:t>可以得知：声音在空气中的传播速度约为</w:t>
      </w:r>
      <w:r>
        <w:rPr>
          <w:rFonts w:hint="eastAsia"/>
        </w:rPr>
        <w:t>340m/s</w:t>
      </w:r>
      <w:r>
        <w:rPr>
          <w:rFonts w:hint="eastAsia"/>
        </w:rPr>
        <w:t>。</w:t>
      </w:r>
    </w:p>
    <w:p w:rsidR="00DC51AE" w:rsidRDefault="00DC51AE" w:rsidP="00DC51AE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81000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测波速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AE" w:rsidRDefault="003F61AE" w:rsidP="003F61AE">
      <w:pPr>
        <w:pStyle w:val="3"/>
      </w:pPr>
      <w:r>
        <w:rPr>
          <w:rFonts w:hint="eastAsia"/>
        </w:rPr>
        <w:t>【声音在液体中的传播速度】</w:t>
      </w:r>
    </w:p>
    <w:p w:rsidR="003F61AE" w:rsidRPr="00B1110D" w:rsidRDefault="003F61AE" w:rsidP="003F61AE">
      <w:pPr>
        <w:ind w:firstLine="420"/>
        <w:rPr>
          <w:b/>
        </w:rPr>
      </w:pPr>
      <w:r w:rsidRPr="00B1110D">
        <w:rPr>
          <w:rFonts w:hint="eastAsia"/>
          <w:b/>
        </w:rPr>
        <w:t>利用眼镜清洗器进行水中的昆特实验</w:t>
      </w:r>
    </w:p>
    <w:p w:rsidR="003F61AE" w:rsidRDefault="003F61AE" w:rsidP="003F61AE">
      <w:pPr>
        <w:ind w:firstLine="420"/>
      </w:pPr>
      <w:r>
        <w:rPr>
          <w:rFonts w:hint="eastAsia"/>
        </w:rPr>
        <w:t>如图所示，用橡胶气球把玻璃管的一端封闭。向其中注入含有彩绘粉（铝粉）的悬浊的水。加入少许厨房清洁剂，会使铝粉较容易扩散。</w:t>
      </w:r>
    </w:p>
    <w:p w:rsidR="00DC51AE" w:rsidRDefault="00DC51AE" w:rsidP="00DC51AE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EF619C5" wp14:editId="024778AE">
            <wp:extent cx="3810000" cy="3438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测波速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1AE" w:rsidRDefault="003F61AE" w:rsidP="003F61AE">
      <w:pPr>
        <w:ind w:firstLine="420"/>
      </w:pPr>
      <w:r>
        <w:rPr>
          <w:rFonts w:hint="eastAsia"/>
        </w:rPr>
        <w:t>向眼镜清洗器中倒入水后，把玻璃管立于其中，打开开关。玻璃管内的水柱产生恒定波，铝粉聚集。用定规测出相邻的两个振幅最大处之间的距离，这个值的</w:t>
      </w:r>
      <w:r>
        <w:rPr>
          <w:rFonts w:hint="eastAsia"/>
        </w:rPr>
        <w:t>2</w:t>
      </w:r>
      <w:r>
        <w:rPr>
          <w:rFonts w:hint="eastAsia"/>
        </w:rPr>
        <w:t>倍就是管内声波的波长</w:t>
      </w:r>
      <w:r w:rsidRPr="00B1110D">
        <w:rPr>
          <w:rFonts w:cs="Times New Roman"/>
          <w:i/>
        </w:rPr>
        <w:t>λ</w:t>
      </w:r>
      <w:r>
        <w:rPr>
          <w:rFonts w:hint="eastAsia"/>
        </w:rPr>
        <w:t>。眼镜清洗器产生是超声波，</w:t>
      </w:r>
      <w:r w:rsidRPr="00082155">
        <w:rPr>
          <w:rFonts w:hint="eastAsia"/>
          <w:i/>
        </w:rPr>
        <w:t>f</w:t>
      </w:r>
      <w:r>
        <w:rPr>
          <w:rFonts w:hint="eastAsia"/>
        </w:rPr>
        <w:t>约为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40kHz</w:t>
      </w:r>
      <w:r>
        <w:rPr>
          <w:rFonts w:hint="eastAsia"/>
        </w:rPr>
        <w:t>（说明书上的数据）。根据公式</w:t>
      </w:r>
      <w:r w:rsidRPr="00B1110D">
        <w:rPr>
          <w:rFonts w:hint="eastAsia"/>
          <w:i/>
        </w:rPr>
        <w:t>v</w:t>
      </w:r>
      <w:r>
        <w:rPr>
          <w:rFonts w:hint="eastAsia"/>
        </w:rPr>
        <w:t>＝</w:t>
      </w:r>
      <w:r w:rsidRPr="00B1110D">
        <w:rPr>
          <w:rFonts w:cs="Times New Roman"/>
          <w:i/>
        </w:rPr>
        <w:t>λ</w:t>
      </w:r>
      <w:r w:rsidRPr="00B1110D">
        <w:rPr>
          <w:rFonts w:hint="eastAsia"/>
          <w:i/>
        </w:rPr>
        <w:t>f</w:t>
      </w:r>
      <w:r>
        <w:rPr>
          <w:rFonts w:hint="eastAsia"/>
        </w:rPr>
        <w:t>可以得知：声音在水中的传播速度约为</w:t>
      </w:r>
      <w:r>
        <w:rPr>
          <w:rFonts w:hint="eastAsia"/>
        </w:rPr>
        <w:t>1500</w:t>
      </w:r>
      <w:r>
        <w:t>m/s</w:t>
      </w:r>
      <w:r>
        <w:rPr>
          <w:rFonts w:hint="eastAsia"/>
        </w:rPr>
        <w:t>。</w:t>
      </w:r>
    </w:p>
    <w:p w:rsidR="003F61AE" w:rsidRDefault="003F61AE" w:rsidP="003F61AE">
      <w:pPr>
        <w:pStyle w:val="3"/>
      </w:pPr>
      <w:r>
        <w:rPr>
          <w:rFonts w:hint="eastAsia"/>
        </w:rPr>
        <w:t>【声音在固体中的传播速度】</w:t>
      </w:r>
    </w:p>
    <w:p w:rsidR="00982A21" w:rsidRDefault="003F61AE" w:rsidP="003F61AE">
      <w:pPr>
        <w:ind w:firstLine="420"/>
      </w:pPr>
      <w:r>
        <w:rPr>
          <w:rFonts w:hint="eastAsia"/>
        </w:rPr>
        <w:t>如图所示，拿住长</w:t>
      </w:r>
      <w:r>
        <w:rPr>
          <w:rFonts w:hint="eastAsia"/>
        </w:rPr>
        <w:t>1m</w:t>
      </w:r>
      <w:r>
        <w:rPr>
          <w:rFonts w:hint="eastAsia"/>
        </w:rPr>
        <w:t>的铝棒的中央，在手指上涂抹松香后进行摩擦，铝棒发出清晰的声音。用麦克风、功放器、测频仪测出声音的频率，</w:t>
      </w:r>
      <w:r w:rsidRPr="00082155">
        <w:rPr>
          <w:rFonts w:hint="eastAsia"/>
          <w:i/>
        </w:rPr>
        <w:t>f</w:t>
      </w:r>
      <w:r>
        <w:rPr>
          <w:rFonts w:hint="eastAsia"/>
        </w:rPr>
        <w:t>≈</w:t>
      </w:r>
      <w:r>
        <w:rPr>
          <w:rFonts w:hint="eastAsia"/>
        </w:rPr>
        <w:t>2500Hz</w:t>
      </w:r>
      <w:r>
        <w:rPr>
          <w:rFonts w:hint="eastAsia"/>
        </w:rPr>
        <w:t>。当铝棒产生恒定波时，两端为自由端，那么波长</w:t>
      </w:r>
      <w:r>
        <w:rPr>
          <w:rFonts w:cs="Times New Roman"/>
        </w:rPr>
        <w:t>λ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m</w:t>
      </w:r>
      <w:r>
        <w:rPr>
          <w:rFonts w:hint="eastAsia"/>
        </w:rPr>
        <w:t>。根据公式</w:t>
      </w:r>
      <w:r w:rsidRPr="00B1110D">
        <w:rPr>
          <w:rFonts w:hint="eastAsia"/>
          <w:i/>
        </w:rPr>
        <w:t>v</w:t>
      </w:r>
      <w:r>
        <w:rPr>
          <w:rFonts w:hint="eastAsia"/>
        </w:rPr>
        <w:t>＝</w:t>
      </w:r>
      <w:r w:rsidRPr="00B1110D">
        <w:rPr>
          <w:rFonts w:cs="Times New Roman"/>
          <w:i/>
        </w:rPr>
        <w:t>λ</w:t>
      </w:r>
      <w:r w:rsidRPr="00B1110D">
        <w:rPr>
          <w:rFonts w:hint="eastAsia"/>
          <w:i/>
        </w:rPr>
        <w:t>f</w:t>
      </w:r>
      <w:r>
        <w:rPr>
          <w:rFonts w:hint="eastAsia"/>
        </w:rPr>
        <w:t>可以得知：声音在铝棒中的传播速度约为</w:t>
      </w:r>
      <w:r>
        <w:rPr>
          <w:rFonts w:hint="eastAsia"/>
        </w:rPr>
        <w:t>5000m/s</w:t>
      </w:r>
      <w:r>
        <w:rPr>
          <w:rFonts w:hint="eastAsia"/>
        </w:rPr>
        <w:t>。</w:t>
      </w:r>
    </w:p>
    <w:p w:rsidR="00DC51AE" w:rsidRPr="003F61AE" w:rsidRDefault="00DC51AE" w:rsidP="00DC51AE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0265386" wp14:editId="295F020A">
            <wp:extent cx="3810000" cy="1428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测波速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1AE" w:rsidRPr="003F61A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06" w:rsidRDefault="00E16006" w:rsidP="003F61AE">
      <w:r>
        <w:separator/>
      </w:r>
    </w:p>
  </w:endnote>
  <w:endnote w:type="continuationSeparator" w:id="0">
    <w:p w:rsidR="00E16006" w:rsidRDefault="00E16006" w:rsidP="003F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3749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F61AE" w:rsidRDefault="003F61A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1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1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61AE" w:rsidRDefault="003F61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06" w:rsidRDefault="00E16006" w:rsidP="003F61AE">
      <w:r>
        <w:separator/>
      </w:r>
    </w:p>
  </w:footnote>
  <w:footnote w:type="continuationSeparator" w:id="0">
    <w:p w:rsidR="00E16006" w:rsidRDefault="00E16006" w:rsidP="003F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AE"/>
    <w:rsid w:val="003F61AE"/>
    <w:rsid w:val="005D0780"/>
    <w:rsid w:val="00607564"/>
    <w:rsid w:val="006E5EC5"/>
    <w:rsid w:val="00D07E32"/>
    <w:rsid w:val="00D85F6F"/>
    <w:rsid w:val="00DC51AE"/>
    <w:rsid w:val="00E1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20109-1ECA-4EC6-BD7D-C431AFE7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A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61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61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3F61A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F61AE"/>
    <w:rPr>
      <w:rFonts w:ascii="Times New Roman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F6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61A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6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61A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640</Characters>
  <Application>Microsoft Office Word</Application>
  <DocSecurity>0</DocSecurity>
  <Lines>5</Lines>
  <Paragraphs>1</Paragraphs>
  <ScaleCrop>false</ScaleCrop>
  <Company>shiba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2015-01-11T00:30:00Z</dcterms:created>
  <dcterms:modified xsi:type="dcterms:W3CDTF">2015-01-11T00:52:00Z</dcterms:modified>
</cp:coreProperties>
</file>