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2B5" w:rsidRDefault="00495FFE" w:rsidP="00495FFE">
      <w:pPr>
        <w:pStyle w:val="1"/>
      </w:pPr>
      <w:bookmarkStart w:id="0" w:name="_GoBack"/>
      <w:bookmarkEnd w:id="0"/>
      <w:r>
        <w:t>验证</w:t>
      </w:r>
      <w:r w:rsidR="004272B5">
        <w:t>二维状态下的动量守恒</w:t>
      </w:r>
      <w:r w:rsidR="00512AD0">
        <w:t>定律</w:t>
      </w:r>
    </w:p>
    <w:p w:rsidR="00B23433" w:rsidRDefault="00B23433" w:rsidP="002F6151">
      <w:pPr>
        <w:pStyle w:val="2"/>
      </w:pPr>
      <w:r>
        <w:rPr>
          <w:rFonts w:hint="eastAsia"/>
        </w:rPr>
        <w:t>实验内容</w:t>
      </w:r>
    </w:p>
    <w:p w:rsidR="00B23433" w:rsidRDefault="00B23433" w:rsidP="002F6151">
      <w:pPr>
        <w:ind w:firstLine="420"/>
      </w:pPr>
      <w:r>
        <w:rPr>
          <w:rFonts w:hint="eastAsia"/>
        </w:rPr>
        <w:t>通过用在光滑平板上做等速运动的球从斜向撞击静止的球，来检验两个球之间的动量守恒定理。通常的动量守恒实验，多为利用计时器的一维实验。本实验的目的是理解运动量是矢量，在二维状态下，动量守恒也同样成立</w:t>
      </w:r>
      <w:r w:rsidR="002F6151">
        <w:rPr>
          <w:rFonts w:hint="eastAsia"/>
        </w:rPr>
        <w:t>。</w:t>
      </w:r>
      <w:r>
        <w:rPr>
          <w:rFonts w:hint="eastAsia"/>
        </w:rPr>
        <w:t>通过平行四边形的合成方法，实际体验合成法计算矢量。</w:t>
      </w:r>
    </w:p>
    <w:p w:rsidR="00B23433" w:rsidRDefault="00B23433" w:rsidP="002F6151">
      <w:pPr>
        <w:pStyle w:val="2"/>
      </w:pPr>
      <w:r>
        <w:rPr>
          <w:rFonts w:hint="eastAsia"/>
        </w:rPr>
        <w:t>所需材料</w:t>
      </w:r>
    </w:p>
    <w:p w:rsidR="002F6151" w:rsidRDefault="00B23433" w:rsidP="002F6151">
      <w:pPr>
        <w:ind w:firstLine="420"/>
      </w:pPr>
      <w:r>
        <w:rPr>
          <w:rFonts w:hint="eastAsia"/>
        </w:rPr>
        <w:t>二维撞击实验器（跳跃打点式）</w:t>
      </w:r>
    </w:p>
    <w:p w:rsidR="00B23433" w:rsidRDefault="00B23433" w:rsidP="002F6151">
      <w:pPr>
        <w:ind w:firstLine="420"/>
      </w:pPr>
      <w:r>
        <w:rPr>
          <w:rFonts w:hint="eastAsia"/>
        </w:rPr>
        <w:t>市场上销售的二维冲击实验器存在两球落到水平台面上时的速度不容易保持一致，而且球速不容易调节，记录打点的面过小等诸多缺点。为了克服这些，要亲自动手制作滑落轨道，并利用两个课桌做本实验。自制的实验道具可使控制精度提高。</w:t>
      </w:r>
    </w:p>
    <w:p w:rsidR="002F6151" w:rsidRDefault="002F6151" w:rsidP="002F6151">
      <w:pPr>
        <w:pStyle w:val="2"/>
      </w:pPr>
      <w:r>
        <w:rPr>
          <w:rFonts w:hint="eastAsia"/>
        </w:rPr>
        <w:t>实验</w:t>
      </w:r>
      <w:r w:rsidR="00B23433">
        <w:rPr>
          <w:rFonts w:hint="eastAsia"/>
        </w:rPr>
        <w:t>方法</w:t>
      </w:r>
    </w:p>
    <w:p w:rsidR="002F6151" w:rsidRDefault="00B23433" w:rsidP="002F6151">
      <w:pPr>
        <w:ind w:firstLine="420"/>
      </w:pPr>
      <w:r>
        <w:rPr>
          <w:rFonts w:hint="eastAsia"/>
        </w:rPr>
        <w:t>自制的滑落轨道台是用电线的塑料套管粘接固定在平板上而成的。台的高度用适当高度的木块等用具进行调节。发射球之前，用树脂管（发射棒）挡在球前面，防止球转动滑出。</w:t>
      </w:r>
    </w:p>
    <w:p w:rsidR="002F6151" w:rsidRDefault="002F6151" w:rsidP="002F6151">
      <w:pPr>
        <w:jc w:val="center"/>
      </w:pPr>
      <w:r>
        <w:rPr>
          <w:rFonts w:hint="eastAsia"/>
          <w:noProof/>
        </w:rPr>
        <w:drawing>
          <wp:inline distT="0" distB="0" distL="0" distR="0">
            <wp:extent cx="4762500"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二维动量-1.png"/>
                    <pic:cNvPicPr/>
                  </pic:nvPicPr>
                  <pic:blipFill>
                    <a:blip r:embed="rId7">
                      <a:extLst>
                        <a:ext uri="{28A0092B-C50C-407E-A947-70E740481C1C}">
                          <a14:useLocalDpi xmlns:a14="http://schemas.microsoft.com/office/drawing/2010/main" val="0"/>
                        </a:ext>
                      </a:extLst>
                    </a:blip>
                    <a:stretch>
                      <a:fillRect/>
                    </a:stretch>
                  </pic:blipFill>
                  <pic:spPr>
                    <a:xfrm>
                      <a:off x="0" y="0"/>
                      <a:ext cx="4762500" cy="1600200"/>
                    </a:xfrm>
                    <a:prstGeom prst="rect">
                      <a:avLst/>
                    </a:prstGeom>
                  </pic:spPr>
                </pic:pic>
              </a:graphicData>
            </a:graphic>
          </wp:inline>
        </w:drawing>
      </w:r>
    </w:p>
    <w:p w:rsidR="002F6151" w:rsidRDefault="00B23433" w:rsidP="002F6151">
      <w:pPr>
        <w:ind w:firstLine="420"/>
      </w:pPr>
      <w:r>
        <w:rPr>
          <w:rFonts w:hint="eastAsia"/>
        </w:rPr>
        <w:t>1</w:t>
      </w:r>
      <w:r>
        <w:rPr>
          <w:rFonts w:hint="eastAsia"/>
        </w:rPr>
        <w:t>．在放置平稳、没有晃动的课桌上，放置发射台。</w:t>
      </w:r>
    </w:p>
    <w:p w:rsidR="002F6151" w:rsidRDefault="00B23433" w:rsidP="002F6151">
      <w:pPr>
        <w:ind w:firstLine="420"/>
      </w:pPr>
      <w:r>
        <w:rPr>
          <w:rFonts w:hint="eastAsia"/>
        </w:rPr>
        <w:t>2</w:t>
      </w:r>
      <w:r>
        <w:rPr>
          <w:rFonts w:hint="eastAsia"/>
        </w:rPr>
        <w:t>．要确认球顺着滑轨滚下时，滚动滑落的路线是否为直线。如果有弯曲的话，在台的底部放入纸等调直。为掌握同时让球开始滚下的时机，要反复进行练习。</w:t>
      </w:r>
    </w:p>
    <w:p w:rsidR="002F6151" w:rsidRDefault="00B23433" w:rsidP="002F6151">
      <w:pPr>
        <w:ind w:firstLine="420"/>
      </w:pPr>
      <w:r>
        <w:rPr>
          <w:rFonts w:hint="eastAsia"/>
        </w:rPr>
        <w:t>3</w:t>
      </w:r>
      <w:r>
        <w:rPr>
          <w:rFonts w:hint="eastAsia"/>
        </w:rPr>
        <w:t>．将复写用的炭素纸和白纸叠放在一起后，铺在台面上。</w:t>
      </w:r>
    </w:p>
    <w:p w:rsidR="002F6151" w:rsidRDefault="00B23433" w:rsidP="002F6151">
      <w:pPr>
        <w:ind w:firstLine="420"/>
      </w:pPr>
      <w:r>
        <w:rPr>
          <w:rFonts w:hint="eastAsia"/>
        </w:rPr>
        <w:t>4</w:t>
      </w:r>
      <w:r>
        <w:rPr>
          <w:rFonts w:hint="eastAsia"/>
        </w:rPr>
        <w:t>．球在落到桌面上时，会反弹跳起。因反作用，会在白纸上打出“点”，而被记录下来。球落下的高度不同，被记录的点的位置也会不同。首先，在不放炭素纸的情况下，反复练习记录方法。因为球开始滑落的高度，会影响到球的滚动速度，所以，可根据所希望获得的速度，调节球滑落的高度。</w:t>
      </w:r>
    </w:p>
    <w:p w:rsidR="00B23433" w:rsidRDefault="00B23433" w:rsidP="002F6151">
      <w:pPr>
        <w:ind w:firstLine="420"/>
      </w:pPr>
      <w:r>
        <w:rPr>
          <w:rFonts w:hint="eastAsia"/>
        </w:rPr>
        <w:t>【实验顺序】</w:t>
      </w:r>
    </w:p>
    <w:p w:rsidR="00B23433" w:rsidRDefault="00B23433" w:rsidP="00512AD0">
      <w:pPr>
        <w:ind w:firstLine="420"/>
      </w:pPr>
      <w:r>
        <w:rPr>
          <w:rFonts w:hint="eastAsia"/>
        </w:rPr>
        <w:t>1</w:t>
      </w:r>
      <w:r>
        <w:rPr>
          <w:rFonts w:hint="eastAsia"/>
        </w:rPr>
        <w:t>．安装好发射台，在复写用炭素纸上叠放白纸，然后铺在课桌上。</w:t>
      </w:r>
    </w:p>
    <w:p w:rsidR="002F6151" w:rsidRDefault="00B23433" w:rsidP="002F6151">
      <w:pPr>
        <w:ind w:firstLine="435"/>
      </w:pPr>
      <w:r>
        <w:rPr>
          <w:rFonts w:hint="eastAsia"/>
        </w:rPr>
        <w:t>2</w:t>
      </w:r>
      <w:r>
        <w:rPr>
          <w:rFonts w:hint="eastAsia"/>
        </w:rPr>
        <w:t>．用发射棒将质量相等的球</w:t>
      </w:r>
      <w:r>
        <w:rPr>
          <w:rFonts w:hint="eastAsia"/>
        </w:rPr>
        <w:t>a</w:t>
      </w:r>
      <w:r>
        <w:rPr>
          <w:rFonts w:hint="eastAsia"/>
        </w:rPr>
        <w:t>和球</w:t>
      </w:r>
      <w:r>
        <w:rPr>
          <w:rFonts w:hint="eastAsia"/>
        </w:rPr>
        <w:t>b</w:t>
      </w:r>
      <w:r>
        <w:rPr>
          <w:rFonts w:hint="eastAsia"/>
        </w:rPr>
        <w:t>放到开始滑落的位置。</w:t>
      </w:r>
    </w:p>
    <w:p w:rsidR="002F6151" w:rsidRDefault="00B23433" w:rsidP="002F6151">
      <w:pPr>
        <w:ind w:firstLine="435"/>
      </w:pPr>
      <w:r>
        <w:rPr>
          <w:rFonts w:hint="eastAsia"/>
        </w:rPr>
        <w:lastRenderedPageBreak/>
        <w:t>3</w:t>
      </w:r>
      <w:r>
        <w:rPr>
          <w:rFonts w:hint="eastAsia"/>
        </w:rPr>
        <w:t>．将球</w:t>
      </w:r>
      <w:r>
        <w:rPr>
          <w:rFonts w:hint="eastAsia"/>
        </w:rPr>
        <w:t>c</w:t>
      </w:r>
      <w:r>
        <w:rPr>
          <w:rFonts w:hint="eastAsia"/>
        </w:rPr>
        <w:t>放到稍偏开球</w:t>
      </w:r>
      <w:r>
        <w:rPr>
          <w:rFonts w:hint="eastAsia"/>
        </w:rPr>
        <w:t>a</w:t>
      </w:r>
      <w:r>
        <w:rPr>
          <w:rFonts w:hint="eastAsia"/>
        </w:rPr>
        <w:t>要通过的路线的位置上，不要让球</w:t>
      </w:r>
      <w:r>
        <w:rPr>
          <w:rFonts w:hint="eastAsia"/>
        </w:rPr>
        <w:t>c</w:t>
      </w:r>
      <w:r>
        <w:rPr>
          <w:rFonts w:hint="eastAsia"/>
        </w:rPr>
        <w:t>转动。</w:t>
      </w:r>
    </w:p>
    <w:p w:rsidR="002F6151" w:rsidRDefault="002F6151" w:rsidP="002F6151">
      <w:pPr>
        <w:ind w:firstLine="435"/>
      </w:pPr>
      <w:r>
        <w:rPr>
          <w:rFonts w:hint="eastAsia"/>
          <w:noProof/>
        </w:rPr>
        <w:drawing>
          <wp:inline distT="0" distB="0" distL="0" distR="0" wp14:anchorId="3C5F09DE" wp14:editId="250A510F">
            <wp:extent cx="4933574" cy="264795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二维动量-2.png"/>
                    <pic:cNvPicPr/>
                  </pic:nvPicPr>
                  <pic:blipFill>
                    <a:blip r:embed="rId8">
                      <a:extLst>
                        <a:ext uri="{28A0092B-C50C-407E-A947-70E740481C1C}">
                          <a14:useLocalDpi xmlns:a14="http://schemas.microsoft.com/office/drawing/2010/main" val="0"/>
                        </a:ext>
                      </a:extLst>
                    </a:blip>
                    <a:stretch>
                      <a:fillRect/>
                    </a:stretch>
                  </pic:blipFill>
                  <pic:spPr>
                    <a:xfrm>
                      <a:off x="0" y="0"/>
                      <a:ext cx="4935124" cy="2648782"/>
                    </a:xfrm>
                    <a:prstGeom prst="rect">
                      <a:avLst/>
                    </a:prstGeom>
                  </pic:spPr>
                </pic:pic>
              </a:graphicData>
            </a:graphic>
          </wp:inline>
        </w:drawing>
      </w:r>
    </w:p>
    <w:p w:rsidR="002F6151" w:rsidRDefault="00B23433" w:rsidP="002F6151">
      <w:pPr>
        <w:ind w:firstLine="435"/>
      </w:pPr>
      <w:r>
        <w:rPr>
          <w:rFonts w:hint="eastAsia"/>
        </w:rPr>
        <w:t>4</w:t>
      </w:r>
      <w:r>
        <w:rPr>
          <w:rFonts w:hint="eastAsia"/>
        </w:rPr>
        <w:t>．拿开发射棒，球</w:t>
      </w:r>
      <w:r>
        <w:rPr>
          <w:rFonts w:hint="eastAsia"/>
        </w:rPr>
        <w:t>a</w:t>
      </w:r>
      <w:r w:rsidR="002F6151">
        <w:rPr>
          <w:rFonts w:hint="eastAsia"/>
        </w:rPr>
        <w:t>、</w:t>
      </w:r>
      <w:r>
        <w:rPr>
          <w:rFonts w:hint="eastAsia"/>
        </w:rPr>
        <w:t>b</w:t>
      </w:r>
      <w:r>
        <w:rPr>
          <w:rFonts w:hint="eastAsia"/>
        </w:rPr>
        <w:t>同时开始滑落。手里另拿一个球，保持离开桌面</w:t>
      </w:r>
      <w:r>
        <w:rPr>
          <w:rFonts w:hint="eastAsia"/>
        </w:rPr>
        <w:t>60cm</w:t>
      </w:r>
      <w:r>
        <w:rPr>
          <w:rFonts w:hint="eastAsia"/>
        </w:rPr>
        <w:t>左右的高度。球</w:t>
      </w:r>
      <w:r>
        <w:rPr>
          <w:rFonts w:hint="eastAsia"/>
        </w:rPr>
        <w:t>a</w:t>
      </w:r>
      <w:r>
        <w:rPr>
          <w:rFonts w:hint="eastAsia"/>
        </w:rPr>
        <w:t>和球</w:t>
      </w:r>
      <w:r>
        <w:rPr>
          <w:rFonts w:hint="eastAsia"/>
        </w:rPr>
        <w:t>c</w:t>
      </w:r>
      <w:r>
        <w:rPr>
          <w:rFonts w:hint="eastAsia"/>
        </w:rPr>
        <w:t>冲突后，放落手里的球，使球落到图中“●</w:t>
      </w:r>
      <w:r w:rsidR="002F6151">
        <w:rPr>
          <w:rFonts w:hint="eastAsia"/>
        </w:rPr>
        <w:t>”</w:t>
      </w:r>
      <w:r>
        <w:rPr>
          <w:rFonts w:hint="eastAsia"/>
        </w:rPr>
        <w:t>印的位置（为了掌握好球落下的高度和时机，要反复进行练习）</w:t>
      </w:r>
      <w:r w:rsidR="002F6151">
        <w:rPr>
          <w:rFonts w:hint="eastAsia"/>
        </w:rPr>
        <w:t>。</w:t>
      </w:r>
    </w:p>
    <w:p w:rsidR="002F6151" w:rsidRDefault="00B23433" w:rsidP="002F6151">
      <w:pPr>
        <w:ind w:firstLine="435"/>
      </w:pPr>
      <w:r>
        <w:rPr>
          <w:rFonts w:hint="eastAsia"/>
        </w:rPr>
        <w:t>5</w:t>
      </w:r>
      <w:r>
        <w:rPr>
          <w:rFonts w:hint="eastAsia"/>
        </w:rPr>
        <w:t>．拿复写纸</w:t>
      </w:r>
      <w:r w:rsidR="002F6151">
        <w:rPr>
          <w:rFonts w:hint="eastAsia"/>
        </w:rPr>
        <w:t>，</w:t>
      </w:r>
      <w:r>
        <w:rPr>
          <w:rFonts w:hint="eastAsia"/>
        </w:rPr>
        <w:t>确认是否清楚地记录下了“点”</w:t>
      </w:r>
      <w:r w:rsidR="002F6151">
        <w:rPr>
          <w:rFonts w:hint="eastAsia"/>
        </w:rPr>
        <w:t>。</w:t>
      </w:r>
    </w:p>
    <w:p w:rsidR="002F6151" w:rsidRDefault="00B23433" w:rsidP="002F6151">
      <w:pPr>
        <w:ind w:firstLine="435"/>
      </w:pPr>
      <w:r>
        <w:rPr>
          <w:rFonts w:hint="eastAsia"/>
        </w:rPr>
        <w:t>6</w:t>
      </w:r>
      <w:r>
        <w:rPr>
          <w:rFonts w:hint="eastAsia"/>
        </w:rPr>
        <w:t>．如图</w:t>
      </w:r>
      <w:r>
        <w:rPr>
          <w:rFonts w:hint="eastAsia"/>
        </w:rPr>
        <w:t>2</w:t>
      </w:r>
      <w:r>
        <w:rPr>
          <w:rFonts w:hint="eastAsia"/>
        </w:rPr>
        <w:t>所示，</w:t>
      </w:r>
      <w:r w:rsidR="002F6151">
        <w:rPr>
          <w:rFonts w:hint="eastAsia"/>
        </w:rPr>
        <w:t>C</w:t>
      </w:r>
      <w:r w:rsidR="002F6151">
        <w:rPr>
          <w:rFonts w:cs="Times New Roman"/>
        </w:rPr>
        <w:t>ʹ</w:t>
      </w:r>
      <w:r w:rsidR="002F6151">
        <w:rPr>
          <w:rFonts w:hint="eastAsia"/>
        </w:rPr>
        <w:t>C</w:t>
      </w:r>
      <w:r w:rsidR="002F6151">
        <w:rPr>
          <w:rFonts w:cs="Times New Roman"/>
        </w:rPr>
        <w:t>ʺ</w:t>
      </w:r>
      <w:r>
        <w:rPr>
          <w:rFonts w:hint="eastAsia"/>
        </w:rPr>
        <w:t>的矢量和</w:t>
      </w:r>
      <w:r>
        <w:rPr>
          <w:rFonts w:hint="eastAsia"/>
        </w:rPr>
        <w:t>A</w:t>
      </w:r>
      <w:r w:rsidR="002F6151">
        <w:rPr>
          <w:rFonts w:cs="Times New Roman"/>
        </w:rPr>
        <w:t>ʹ</w:t>
      </w:r>
      <w:r>
        <w:rPr>
          <w:rFonts w:hint="eastAsia"/>
        </w:rPr>
        <w:t>A</w:t>
      </w:r>
      <w:r w:rsidR="002F6151">
        <w:rPr>
          <w:rFonts w:cs="Times New Roman"/>
        </w:rPr>
        <w:t>ʺ</w:t>
      </w:r>
      <w:r>
        <w:rPr>
          <w:rFonts w:hint="eastAsia"/>
        </w:rPr>
        <w:t>的矢量</w:t>
      </w:r>
      <w:r>
        <w:rPr>
          <w:rFonts w:hint="eastAsia"/>
        </w:rPr>
        <w:t>A</w:t>
      </w:r>
      <w:r w:rsidR="002F6151">
        <w:rPr>
          <w:rFonts w:cs="Times New Roman"/>
        </w:rPr>
        <w:t>ʹ</w:t>
      </w:r>
      <w:r>
        <w:rPr>
          <w:rFonts w:hint="eastAsia"/>
        </w:rPr>
        <w:t>X</w:t>
      </w:r>
      <w:r>
        <w:rPr>
          <w:rFonts w:hint="eastAsia"/>
        </w:rPr>
        <w:t>，通过做图求出。</w:t>
      </w:r>
    </w:p>
    <w:p w:rsidR="002F6151" w:rsidRDefault="00B23433" w:rsidP="002F6151">
      <w:pPr>
        <w:ind w:firstLine="435"/>
      </w:pPr>
      <w:r>
        <w:rPr>
          <w:rFonts w:hint="eastAsia"/>
        </w:rPr>
        <w:t>7</w:t>
      </w:r>
      <w:r>
        <w:rPr>
          <w:rFonts w:hint="eastAsia"/>
        </w:rPr>
        <w:t>．</w:t>
      </w:r>
      <w:r>
        <w:rPr>
          <w:rFonts w:hint="eastAsia"/>
        </w:rPr>
        <w:t>A</w:t>
      </w:r>
      <w:r w:rsidR="002F6151">
        <w:rPr>
          <w:rFonts w:cs="Times New Roman"/>
        </w:rPr>
        <w:t>ʹ</w:t>
      </w:r>
      <w:r>
        <w:rPr>
          <w:rFonts w:hint="eastAsia"/>
        </w:rPr>
        <w:t>X</w:t>
      </w:r>
      <w:r>
        <w:rPr>
          <w:rFonts w:hint="eastAsia"/>
        </w:rPr>
        <w:t>和</w:t>
      </w:r>
      <w:r>
        <w:rPr>
          <w:rFonts w:hint="eastAsia"/>
        </w:rPr>
        <w:t>B</w:t>
      </w:r>
      <w:r w:rsidR="002F6151">
        <w:rPr>
          <w:rFonts w:cs="Times New Roman"/>
        </w:rPr>
        <w:t>ʹ</w:t>
      </w:r>
      <w:r>
        <w:rPr>
          <w:rFonts w:hint="eastAsia"/>
        </w:rPr>
        <w:t>B</w:t>
      </w:r>
      <w:r w:rsidR="002F6151">
        <w:rPr>
          <w:rFonts w:cs="Times New Roman"/>
        </w:rPr>
        <w:t>ʺ</w:t>
      </w:r>
      <w:r>
        <w:rPr>
          <w:rFonts w:hint="eastAsia"/>
        </w:rPr>
        <w:t>相比较。因为球</w:t>
      </w:r>
      <w:r>
        <w:rPr>
          <w:rFonts w:hint="eastAsia"/>
        </w:rPr>
        <w:t>a</w:t>
      </w:r>
      <w:r>
        <w:rPr>
          <w:rFonts w:hint="eastAsia"/>
        </w:rPr>
        <w:t>、</w:t>
      </w:r>
      <w:r>
        <w:rPr>
          <w:rFonts w:hint="eastAsia"/>
        </w:rPr>
        <w:t>b</w:t>
      </w:r>
      <w:r>
        <w:rPr>
          <w:rFonts w:hint="eastAsia"/>
        </w:rPr>
        <w:t>、</w:t>
      </w:r>
      <w:r>
        <w:rPr>
          <w:rFonts w:hint="eastAsia"/>
        </w:rPr>
        <w:t>c</w:t>
      </w:r>
      <w:r>
        <w:rPr>
          <w:rFonts w:hint="eastAsia"/>
        </w:rPr>
        <w:t>质量相同，并在同一时间下移动，各自的运动量与移动距离成比例。方向和长度相等的话，球</w:t>
      </w:r>
      <w:r w:rsidR="002F6151">
        <w:rPr>
          <w:rFonts w:hint="eastAsia"/>
        </w:rPr>
        <w:t>a</w:t>
      </w:r>
      <w:r>
        <w:rPr>
          <w:rFonts w:hint="eastAsia"/>
        </w:rPr>
        <w:t>、</w:t>
      </w:r>
      <w:r>
        <w:rPr>
          <w:rFonts w:hint="eastAsia"/>
        </w:rPr>
        <w:t>c</w:t>
      </w:r>
      <w:r>
        <w:rPr>
          <w:rFonts w:hint="eastAsia"/>
        </w:rPr>
        <w:t>相互撞击后运动量守恒就可以得到验证。</w:t>
      </w:r>
    </w:p>
    <w:p w:rsidR="002F6151" w:rsidRDefault="00B23433" w:rsidP="002F6151">
      <w:pPr>
        <w:ind w:firstLine="435"/>
      </w:pPr>
      <w:r>
        <w:rPr>
          <w:rFonts w:hint="eastAsia"/>
        </w:rPr>
        <w:t>8</w:t>
      </w:r>
      <w:r>
        <w:rPr>
          <w:rFonts w:hint="eastAsia"/>
        </w:rPr>
        <w:t>．之后，把同样的实验再进行</w:t>
      </w:r>
      <w:r>
        <w:rPr>
          <w:rFonts w:hint="eastAsia"/>
        </w:rPr>
        <w:t>2</w:t>
      </w:r>
      <w:r>
        <w:rPr>
          <w:rFonts w:hint="eastAsia"/>
        </w:rPr>
        <w:t>次。</w:t>
      </w:r>
    </w:p>
    <w:p w:rsidR="00B23433" w:rsidRDefault="00B23433" w:rsidP="002F6151">
      <w:pPr>
        <w:ind w:firstLine="435"/>
      </w:pPr>
      <w:r>
        <w:rPr>
          <w:rFonts w:hint="eastAsia"/>
        </w:rPr>
        <w:t>9</w:t>
      </w:r>
      <w:r>
        <w:rPr>
          <w:rFonts w:hint="eastAsia"/>
        </w:rPr>
        <w:t>．将球</w:t>
      </w:r>
      <w:r>
        <w:rPr>
          <w:rFonts w:hint="eastAsia"/>
        </w:rPr>
        <w:t>c</w:t>
      </w:r>
      <w:r w:rsidR="002F6151">
        <w:rPr>
          <w:rFonts w:hint="eastAsia"/>
        </w:rPr>
        <w:t>换</w:t>
      </w:r>
      <w:r>
        <w:rPr>
          <w:rFonts w:hint="eastAsia"/>
        </w:rPr>
        <w:t>成小球后，按照相同方式，再进行</w:t>
      </w:r>
      <w:r>
        <w:rPr>
          <w:rFonts w:hint="eastAsia"/>
        </w:rPr>
        <w:t>3</w:t>
      </w:r>
      <w:r>
        <w:rPr>
          <w:rFonts w:hint="eastAsia"/>
        </w:rPr>
        <w:t>次实验（小球的质量为大球质量的</w:t>
      </w:r>
      <w:r>
        <w:rPr>
          <w:rFonts w:hint="eastAsia"/>
        </w:rPr>
        <w:t>1/2</w:t>
      </w:r>
      <w:r>
        <w:rPr>
          <w:rFonts w:hint="eastAsia"/>
        </w:rPr>
        <w:t>）。</w:t>
      </w:r>
    </w:p>
    <w:p w:rsidR="00B23433" w:rsidRDefault="00B23433" w:rsidP="002F6151">
      <w:pPr>
        <w:pStyle w:val="2"/>
      </w:pPr>
      <w:r>
        <w:rPr>
          <w:rFonts w:hint="eastAsia"/>
        </w:rPr>
        <w:t>解说</w:t>
      </w:r>
    </w:p>
    <w:p w:rsidR="00B23433" w:rsidRDefault="002F6151" w:rsidP="002F6151">
      <w:pPr>
        <w:ind w:firstLine="420"/>
      </w:pPr>
      <w:r>
        <w:rPr>
          <w:rFonts w:hint="eastAsia"/>
        </w:rPr>
        <w:t>【</w:t>
      </w:r>
      <w:r w:rsidR="00B23433">
        <w:rPr>
          <w:rFonts w:hint="eastAsia"/>
        </w:rPr>
        <w:t>自制装置的注意点】</w:t>
      </w:r>
    </w:p>
    <w:p w:rsidR="002F6151" w:rsidRDefault="002F6151" w:rsidP="002F6151">
      <w:pPr>
        <w:ind w:firstLine="420"/>
        <w:jc w:val="center"/>
      </w:pPr>
      <w:r>
        <w:rPr>
          <w:rFonts w:hint="eastAsia"/>
          <w:noProof/>
        </w:rPr>
        <w:drawing>
          <wp:inline distT="0" distB="0" distL="0" distR="0" wp14:anchorId="1406A0FD" wp14:editId="5D5ABA50">
            <wp:extent cx="4762500" cy="1905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二维动量-3.png"/>
                    <pic:cNvPicPr/>
                  </pic:nvPicPr>
                  <pic:blipFill>
                    <a:blip r:embed="rId9">
                      <a:extLst>
                        <a:ext uri="{28A0092B-C50C-407E-A947-70E740481C1C}">
                          <a14:useLocalDpi xmlns:a14="http://schemas.microsoft.com/office/drawing/2010/main" val="0"/>
                        </a:ext>
                      </a:extLst>
                    </a:blip>
                    <a:stretch>
                      <a:fillRect/>
                    </a:stretch>
                  </pic:blipFill>
                  <pic:spPr>
                    <a:xfrm>
                      <a:off x="0" y="0"/>
                      <a:ext cx="4762500" cy="1905000"/>
                    </a:xfrm>
                    <a:prstGeom prst="rect">
                      <a:avLst/>
                    </a:prstGeom>
                  </pic:spPr>
                </pic:pic>
              </a:graphicData>
            </a:graphic>
          </wp:inline>
        </w:drawing>
      </w:r>
    </w:p>
    <w:p w:rsidR="002F6151" w:rsidRDefault="00B23433" w:rsidP="002F6151">
      <w:pPr>
        <w:ind w:firstLine="420"/>
      </w:pPr>
      <w:r>
        <w:rPr>
          <w:rFonts w:hint="eastAsia"/>
        </w:rPr>
        <w:t>1</w:t>
      </w:r>
      <w:r>
        <w:rPr>
          <w:rFonts w:hint="eastAsia"/>
        </w:rPr>
        <w:t>，自制的轨道台要可以任意地调节高度和方向。通过预备实验结果来调节速度、方向。此实验装置应该是要做实验时学生就可以简单地组装的东西。</w:t>
      </w:r>
    </w:p>
    <w:p w:rsidR="002F6151" w:rsidRDefault="00B23433" w:rsidP="002F6151">
      <w:pPr>
        <w:ind w:firstLine="420"/>
      </w:pPr>
      <w:r>
        <w:rPr>
          <w:rFonts w:hint="eastAsia"/>
        </w:rPr>
        <w:t>2</w:t>
      </w:r>
      <w:r>
        <w:rPr>
          <w:rFonts w:hint="eastAsia"/>
        </w:rPr>
        <w:t>．水平台（记录台）使用课桌。课桌大小要合适。表面尽量无凹凸之处。这样的话在教室也可进行实验。</w:t>
      </w:r>
    </w:p>
    <w:p w:rsidR="002F6151" w:rsidRDefault="00B23433" w:rsidP="002F6151">
      <w:pPr>
        <w:ind w:firstLine="420"/>
      </w:pPr>
      <w:r>
        <w:rPr>
          <w:rFonts w:hint="eastAsia"/>
        </w:rPr>
        <w:t>3</w:t>
      </w:r>
      <w:r>
        <w:rPr>
          <w:rFonts w:hint="eastAsia"/>
        </w:rPr>
        <w:t>．记录用</w:t>
      </w:r>
      <w:r>
        <w:rPr>
          <w:rFonts w:hint="eastAsia"/>
        </w:rPr>
        <w:t>A3</w:t>
      </w:r>
      <w:r>
        <w:rPr>
          <w:rFonts w:hint="eastAsia"/>
        </w:rPr>
        <w:t>的大张纸。</w:t>
      </w:r>
    </w:p>
    <w:p w:rsidR="002F6151" w:rsidRDefault="00B23433" w:rsidP="002F6151">
      <w:pPr>
        <w:ind w:firstLine="420"/>
      </w:pPr>
      <w:r>
        <w:rPr>
          <w:rFonts w:hint="eastAsia"/>
        </w:rPr>
        <w:lastRenderedPageBreak/>
        <w:t>4</w:t>
      </w:r>
      <w:r>
        <w:rPr>
          <w:rFonts w:hint="eastAsia"/>
        </w:rPr>
        <w:t>．采用铁球落下的方式。</w:t>
      </w:r>
    </w:p>
    <w:p w:rsidR="002F6151" w:rsidRDefault="00B23433" w:rsidP="002F6151">
      <w:pPr>
        <w:ind w:firstLine="420"/>
      </w:pPr>
      <w:r>
        <w:rPr>
          <w:rFonts w:hint="eastAsia"/>
        </w:rPr>
        <w:t>5</w:t>
      </w:r>
      <w:r>
        <w:rPr>
          <w:rFonts w:hint="eastAsia"/>
        </w:rPr>
        <w:t>．取</w:t>
      </w:r>
      <w:r>
        <w:rPr>
          <w:rFonts w:hint="eastAsia"/>
        </w:rPr>
        <w:t>3</w:t>
      </w:r>
      <w:r>
        <w:rPr>
          <w:rFonts w:hint="eastAsia"/>
        </w:rPr>
        <w:t>次以上的实验平均值。该实验方法简单，任何时间都可以进行。</w:t>
      </w:r>
    </w:p>
    <w:p w:rsidR="00105177" w:rsidRDefault="00B23433" w:rsidP="002F6151">
      <w:pPr>
        <w:ind w:firstLine="420"/>
      </w:pPr>
      <w:r>
        <w:rPr>
          <w:rFonts w:hint="eastAsia"/>
        </w:rPr>
        <w:t>6</w:t>
      </w:r>
      <w:r>
        <w:rPr>
          <w:rFonts w:hint="eastAsia"/>
        </w:rPr>
        <w:t>．滑落开始前，用发射棒控制发射时间。把棒横放在球前面，防止球滚出。</w:t>
      </w:r>
    </w:p>
    <w:sectPr w:rsidR="0010517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F12" w:rsidRDefault="00320F12" w:rsidP="00333A45">
      <w:r>
        <w:separator/>
      </w:r>
    </w:p>
  </w:endnote>
  <w:endnote w:type="continuationSeparator" w:id="0">
    <w:p w:rsidR="00320F12" w:rsidRDefault="00320F12" w:rsidP="0033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311394"/>
      <w:docPartObj>
        <w:docPartGallery w:val="Page Numbers (Bottom of Page)"/>
        <w:docPartUnique/>
      </w:docPartObj>
    </w:sdtPr>
    <w:sdtEndPr/>
    <w:sdtContent>
      <w:sdt>
        <w:sdtPr>
          <w:id w:val="1728636285"/>
          <w:docPartObj>
            <w:docPartGallery w:val="Page Numbers (Top of Page)"/>
            <w:docPartUnique/>
          </w:docPartObj>
        </w:sdtPr>
        <w:sdtEndPr/>
        <w:sdtContent>
          <w:p w:rsidR="00D378A1" w:rsidRDefault="00D378A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9341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93418">
              <w:rPr>
                <w:b/>
                <w:bCs/>
                <w:noProof/>
              </w:rPr>
              <w:t>3</w:t>
            </w:r>
            <w:r>
              <w:rPr>
                <w:b/>
                <w:bCs/>
                <w:sz w:val="24"/>
                <w:szCs w:val="24"/>
              </w:rPr>
              <w:fldChar w:fldCharType="end"/>
            </w:r>
          </w:p>
        </w:sdtContent>
      </w:sdt>
    </w:sdtContent>
  </w:sdt>
  <w:p w:rsidR="00D378A1" w:rsidRDefault="00D378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F12" w:rsidRDefault="00320F12" w:rsidP="00333A45">
      <w:r>
        <w:separator/>
      </w:r>
    </w:p>
  </w:footnote>
  <w:footnote w:type="continuationSeparator" w:id="0">
    <w:p w:rsidR="00320F12" w:rsidRDefault="00320F12" w:rsidP="00333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F6C69"/>
    <w:multiLevelType w:val="hybridMultilevel"/>
    <w:tmpl w:val="73F60F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51F749CA"/>
    <w:multiLevelType w:val="hybridMultilevel"/>
    <w:tmpl w:val="1900870A"/>
    <w:lvl w:ilvl="0" w:tplc="18D27DE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54"/>
    <w:rsid w:val="00087843"/>
    <w:rsid w:val="00093418"/>
    <w:rsid w:val="00105177"/>
    <w:rsid w:val="00181C58"/>
    <w:rsid w:val="001B6331"/>
    <w:rsid w:val="001F3954"/>
    <w:rsid w:val="002A7311"/>
    <w:rsid w:val="002D1BA7"/>
    <w:rsid w:val="002F6151"/>
    <w:rsid w:val="00320F12"/>
    <w:rsid w:val="00333A45"/>
    <w:rsid w:val="003C2736"/>
    <w:rsid w:val="004272B5"/>
    <w:rsid w:val="00495FFE"/>
    <w:rsid w:val="004D1585"/>
    <w:rsid w:val="00512AD0"/>
    <w:rsid w:val="00554050"/>
    <w:rsid w:val="00563AC9"/>
    <w:rsid w:val="005D0780"/>
    <w:rsid w:val="00607564"/>
    <w:rsid w:val="006E5EC5"/>
    <w:rsid w:val="007774E7"/>
    <w:rsid w:val="00792BB0"/>
    <w:rsid w:val="007C05B4"/>
    <w:rsid w:val="007D134E"/>
    <w:rsid w:val="00857DCC"/>
    <w:rsid w:val="008735E3"/>
    <w:rsid w:val="008B3988"/>
    <w:rsid w:val="008D5B20"/>
    <w:rsid w:val="0090390A"/>
    <w:rsid w:val="00943DD9"/>
    <w:rsid w:val="00946B22"/>
    <w:rsid w:val="009A2A6B"/>
    <w:rsid w:val="00A731C3"/>
    <w:rsid w:val="00B21BF6"/>
    <w:rsid w:val="00B23433"/>
    <w:rsid w:val="00BA6493"/>
    <w:rsid w:val="00BC02DD"/>
    <w:rsid w:val="00BF121B"/>
    <w:rsid w:val="00C7595C"/>
    <w:rsid w:val="00C82299"/>
    <w:rsid w:val="00C95EDA"/>
    <w:rsid w:val="00CA182B"/>
    <w:rsid w:val="00CB573E"/>
    <w:rsid w:val="00CF1CE2"/>
    <w:rsid w:val="00D378A1"/>
    <w:rsid w:val="00D638C1"/>
    <w:rsid w:val="00D7230C"/>
    <w:rsid w:val="00D85F6F"/>
    <w:rsid w:val="00DA293C"/>
    <w:rsid w:val="00E20DC6"/>
    <w:rsid w:val="00E703F1"/>
    <w:rsid w:val="00F06D2B"/>
    <w:rsid w:val="00FE2EF9"/>
    <w:rsid w:val="00FE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FA2FB-2CAE-44C3-BAB6-42CF8128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21B"/>
    <w:pPr>
      <w:widowControl w:val="0"/>
      <w:jc w:val="both"/>
    </w:pPr>
    <w:rPr>
      <w:rFonts w:ascii="Times New Roman" w:hAnsi="Times New Roman"/>
    </w:rPr>
  </w:style>
  <w:style w:type="paragraph" w:styleId="1">
    <w:name w:val="heading 1"/>
    <w:basedOn w:val="a"/>
    <w:next w:val="a"/>
    <w:link w:val="1Char"/>
    <w:uiPriority w:val="9"/>
    <w:qFormat/>
    <w:rsid w:val="00BC02DD"/>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3C273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703F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basedOn w:val="a0"/>
    <w:link w:val="1"/>
    <w:uiPriority w:val="9"/>
    <w:rsid w:val="00BC02DD"/>
    <w:rPr>
      <w:b/>
      <w:bCs/>
      <w:kern w:val="44"/>
      <w:sz w:val="44"/>
      <w:szCs w:val="44"/>
    </w:rPr>
  </w:style>
  <w:style w:type="character" w:customStyle="1" w:styleId="2Char">
    <w:name w:val="标题 2 Char"/>
    <w:basedOn w:val="a0"/>
    <w:link w:val="2"/>
    <w:uiPriority w:val="9"/>
    <w:rsid w:val="003C2736"/>
    <w:rPr>
      <w:rFonts w:asciiTheme="majorHAnsi" w:eastAsiaTheme="majorEastAsia" w:hAnsiTheme="majorHAnsi" w:cstheme="majorBidi"/>
      <w:b/>
      <w:bCs/>
      <w:sz w:val="32"/>
      <w:szCs w:val="32"/>
    </w:rPr>
  </w:style>
  <w:style w:type="paragraph" w:styleId="a4">
    <w:name w:val="header"/>
    <w:basedOn w:val="a"/>
    <w:link w:val="Char0"/>
    <w:uiPriority w:val="99"/>
    <w:unhideWhenUsed/>
    <w:rsid w:val="00333A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3A45"/>
    <w:rPr>
      <w:sz w:val="18"/>
      <w:szCs w:val="18"/>
    </w:rPr>
  </w:style>
  <w:style w:type="paragraph" w:styleId="a5">
    <w:name w:val="footer"/>
    <w:basedOn w:val="a"/>
    <w:link w:val="Char1"/>
    <w:uiPriority w:val="99"/>
    <w:unhideWhenUsed/>
    <w:rsid w:val="00333A45"/>
    <w:pPr>
      <w:tabs>
        <w:tab w:val="center" w:pos="4153"/>
        <w:tab w:val="right" w:pos="8306"/>
      </w:tabs>
      <w:snapToGrid w:val="0"/>
      <w:jc w:val="left"/>
    </w:pPr>
    <w:rPr>
      <w:sz w:val="18"/>
      <w:szCs w:val="18"/>
    </w:rPr>
  </w:style>
  <w:style w:type="character" w:customStyle="1" w:styleId="Char1">
    <w:name w:val="页脚 Char"/>
    <w:basedOn w:val="a0"/>
    <w:link w:val="a5"/>
    <w:uiPriority w:val="99"/>
    <w:rsid w:val="00333A45"/>
    <w:rPr>
      <w:sz w:val="18"/>
      <w:szCs w:val="18"/>
    </w:rPr>
  </w:style>
  <w:style w:type="character" w:customStyle="1" w:styleId="3Char">
    <w:name w:val="标题 3 Char"/>
    <w:basedOn w:val="a0"/>
    <w:link w:val="3"/>
    <w:uiPriority w:val="9"/>
    <w:rsid w:val="00E703F1"/>
    <w:rPr>
      <w:rFonts w:ascii="Times New Roman" w:hAnsi="Times New Roman"/>
      <w:b/>
      <w:bCs/>
      <w:sz w:val="32"/>
      <w:szCs w:val="32"/>
    </w:rPr>
  </w:style>
  <w:style w:type="paragraph" w:styleId="a6">
    <w:name w:val="List Paragraph"/>
    <w:basedOn w:val="a"/>
    <w:uiPriority w:val="34"/>
    <w:qFormat/>
    <w:rsid w:val="00857DCC"/>
    <w:pPr>
      <w:ind w:firstLineChars="200" w:firstLine="420"/>
    </w:pPr>
  </w:style>
  <w:style w:type="paragraph" w:styleId="a7">
    <w:name w:val="No Spacing"/>
    <w:uiPriority w:val="1"/>
    <w:qFormat/>
    <w:rsid w:val="007D134E"/>
    <w:pPr>
      <w:widowControl w:val="0"/>
      <w:jc w:val="both"/>
    </w:pPr>
    <w:rPr>
      <w:rFonts w:ascii="Times New Roman" w:hAnsi="Times New Roman"/>
    </w:rPr>
  </w:style>
  <w:style w:type="table" w:styleId="a8">
    <w:name w:val="Table Grid"/>
    <w:basedOn w:val="a1"/>
    <w:uiPriority w:val="39"/>
    <w:rsid w:val="002A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184</Words>
  <Characters>1055</Characters>
  <Application>Microsoft Office Word</Application>
  <DocSecurity>0</DocSecurity>
  <Lines>8</Lines>
  <Paragraphs>2</Paragraphs>
  <ScaleCrop>false</ScaleCrop>
  <Company>shiba</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35</cp:revision>
  <dcterms:created xsi:type="dcterms:W3CDTF">2014-11-20T10:36:00Z</dcterms:created>
  <dcterms:modified xsi:type="dcterms:W3CDTF">2014-12-03T13:30:00Z</dcterms:modified>
</cp:coreProperties>
</file>