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A7" w:rsidRDefault="001D5BA7" w:rsidP="001D5BA7">
      <w:pPr>
        <w:pStyle w:val="1"/>
      </w:pPr>
      <w:r>
        <w:rPr>
          <w:rFonts w:hint="eastAsia"/>
        </w:rPr>
        <w:t>利用激光的抛物线等寻找焦点</w:t>
      </w:r>
    </w:p>
    <w:p w:rsidR="001D5BA7" w:rsidRDefault="001D5BA7" w:rsidP="001D5BA7">
      <w:pPr>
        <w:pStyle w:val="2"/>
      </w:pPr>
      <w:r>
        <w:rPr>
          <w:rFonts w:hint="eastAsia"/>
        </w:rPr>
        <w:t>实验内容</w:t>
      </w:r>
    </w:p>
    <w:p w:rsidR="001D5BA7" w:rsidRDefault="001D5BA7" w:rsidP="001D5BA7">
      <w:pPr>
        <w:ind w:firstLine="420"/>
      </w:pPr>
      <w:r>
        <w:rPr>
          <w:rFonts w:hint="eastAsia"/>
        </w:rPr>
        <w:t>利用激光制作可进行反射的抛物线反射体、椭圆反射体、双曲线反射体。并活用制成的装置进行与光的反射相关的实验。特别是通过实验寻找抛物线的焦点。</w:t>
      </w:r>
    </w:p>
    <w:p w:rsidR="001D5BA7" w:rsidRDefault="001D5BA7" w:rsidP="001D5BA7">
      <w:pPr>
        <w:pStyle w:val="2"/>
      </w:pPr>
      <w:r>
        <w:rPr>
          <w:rFonts w:hint="eastAsia"/>
        </w:rPr>
        <w:t>所需材料</w:t>
      </w:r>
    </w:p>
    <w:p w:rsidR="001D5BA7" w:rsidRDefault="001D5BA7" w:rsidP="001D5BA7">
      <w:pPr>
        <w:ind w:firstLine="420"/>
      </w:pPr>
      <w:r>
        <w:rPr>
          <w:rFonts w:hint="eastAsia"/>
        </w:rPr>
        <w:t>激光器，幻灯片，树脂板，坐标纸（宽</w:t>
      </w:r>
      <w:r>
        <w:rPr>
          <w:rFonts w:hint="eastAsia"/>
        </w:rPr>
        <w:t>40cm</w:t>
      </w:r>
      <w:r>
        <w:rPr>
          <w:rFonts w:hint="eastAsia"/>
        </w:rPr>
        <w:t>，长</w:t>
      </w:r>
      <w:r>
        <w:rPr>
          <w:rFonts w:hint="eastAsia"/>
        </w:rPr>
        <w:t>40cm</w:t>
      </w:r>
      <w:r>
        <w:rPr>
          <w:rFonts w:hint="eastAsia"/>
        </w:rPr>
        <w:t>），硬纸板（宽</w:t>
      </w:r>
      <w:r>
        <w:rPr>
          <w:rFonts w:hint="eastAsia"/>
        </w:rPr>
        <w:t>3cm</w:t>
      </w:r>
      <w:r>
        <w:rPr>
          <w:rFonts w:hint="eastAsia"/>
        </w:rPr>
        <w:t>，长</w:t>
      </w:r>
      <w:r>
        <w:rPr>
          <w:rFonts w:hint="eastAsia"/>
        </w:rPr>
        <w:t>60cm</w:t>
      </w:r>
      <w:r>
        <w:rPr>
          <w:rFonts w:hint="eastAsia"/>
        </w:rPr>
        <w:t>），铝箔，泡沫塑料，胶水，固定线。</w:t>
      </w:r>
    </w:p>
    <w:p w:rsidR="001D5BA7" w:rsidRDefault="001D5BA7" w:rsidP="001D5BA7">
      <w:pPr>
        <w:pStyle w:val="2"/>
      </w:pPr>
      <w:r>
        <w:rPr>
          <w:rFonts w:hint="eastAsia"/>
        </w:rPr>
        <w:t>实验方法</w:t>
      </w:r>
    </w:p>
    <w:p w:rsidR="001D5BA7" w:rsidRDefault="001D5BA7" w:rsidP="001D5BA7">
      <w:pPr>
        <w:pStyle w:val="3"/>
      </w:pPr>
      <w:r>
        <w:rPr>
          <w:rFonts w:hint="eastAsia"/>
        </w:rPr>
        <w:t>【反射体的制作】</w:t>
      </w:r>
    </w:p>
    <w:p w:rsidR="001D5BA7" w:rsidRDefault="001D5BA7" w:rsidP="001D5BA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．在坐标纸上以</w:t>
      </w:r>
      <w:r>
        <w:rPr>
          <w:rFonts w:hint="eastAsia"/>
        </w:rPr>
        <w:t>5cm</w:t>
      </w:r>
      <w:r>
        <w:rPr>
          <w:rFonts w:hint="eastAsia"/>
        </w:rPr>
        <w:t>为</w:t>
      </w:r>
      <w:r>
        <w:rPr>
          <w:rFonts w:hint="eastAsia"/>
        </w:rPr>
        <w:t>1</w:t>
      </w:r>
      <w:r>
        <w:rPr>
          <w:rFonts w:hint="eastAsia"/>
        </w:rPr>
        <w:t>个刻度，改变</w:t>
      </w:r>
      <w:r w:rsidRPr="00CF6366">
        <w:rPr>
          <w:rFonts w:hint="eastAsia"/>
          <w:i/>
        </w:rPr>
        <w:t>a</w:t>
      </w:r>
      <w:r>
        <w:rPr>
          <w:rFonts w:hint="eastAsia"/>
        </w:rPr>
        <w:t>的值，绘制一条方程式为</w:t>
      </w:r>
      <w:r w:rsidRPr="008E0D47">
        <w:rPr>
          <w:rFonts w:hint="eastAsia"/>
          <w:i/>
        </w:rPr>
        <w:t>y</w:t>
      </w:r>
      <w:r>
        <w:rPr>
          <w:rFonts w:hint="eastAsia"/>
        </w:rPr>
        <w:t>＝</w:t>
      </w:r>
      <w:r w:rsidRPr="008E0D47">
        <w:rPr>
          <w:rFonts w:hint="eastAsia"/>
          <w:i/>
        </w:rPr>
        <w:t>ax</w:t>
      </w:r>
      <w:r>
        <w:rPr>
          <w:vertAlign w:val="superscript"/>
        </w:rPr>
        <w:t>2</w:t>
      </w:r>
      <w:r>
        <w:rPr>
          <w:rFonts w:hint="eastAsia"/>
        </w:rPr>
        <w:t>抛物线。将坐标纸夹在两张透明的树脂板中。</w:t>
      </w:r>
    </w:p>
    <w:p w:rsidR="001D5BA7" w:rsidRDefault="001D5BA7" w:rsidP="001D5BA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．在硬纸板的一面涂上胶水，贴上铝箔，注意不要弄皱。</w:t>
      </w:r>
    </w:p>
    <w:p w:rsidR="001D5BA7" w:rsidRDefault="001D5BA7" w:rsidP="001D5BA7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．把宽</w:t>
      </w:r>
      <w:r>
        <w:rPr>
          <w:rFonts w:hint="eastAsia"/>
        </w:rPr>
        <w:t>3cm</w:t>
      </w:r>
      <w:r>
        <w:rPr>
          <w:rFonts w:hint="eastAsia"/>
        </w:rPr>
        <w:t>的泡沫塑料切割成与</w:t>
      </w:r>
      <w:r>
        <w:rPr>
          <w:rFonts w:hint="eastAsia"/>
        </w:rPr>
        <w:t>1</w:t>
      </w:r>
      <w:r>
        <w:rPr>
          <w:rFonts w:hint="eastAsia"/>
        </w:rPr>
        <w:t>中的抛物线相同的形状。</w:t>
      </w:r>
    </w:p>
    <w:p w:rsidR="001D5BA7" w:rsidRDefault="001D5BA7" w:rsidP="001D5BA7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．用固定线把加工好的泡沫塑料和</w:t>
      </w:r>
      <w:r>
        <w:rPr>
          <w:rFonts w:hint="eastAsia"/>
        </w:rPr>
        <w:t>2</w:t>
      </w:r>
      <w:r>
        <w:rPr>
          <w:rFonts w:hint="eastAsia"/>
        </w:rPr>
        <w:t>中的铝箔按照抛物线的形状固定在一起。印制成抛物线反射体。</w:t>
      </w:r>
    </w:p>
    <w:p w:rsidR="001D5BA7" w:rsidRDefault="001D5BA7" w:rsidP="001D5BA7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．按照同样的方法可制作椭圆反射体，双曲线反射体。</w:t>
      </w:r>
    </w:p>
    <w:p w:rsidR="001D5BA7" w:rsidRDefault="001D5BA7" w:rsidP="001D5BA7">
      <w:pPr>
        <w:pStyle w:val="3"/>
      </w:pPr>
      <w:r>
        <w:rPr>
          <w:rFonts w:hint="eastAsia"/>
        </w:rPr>
        <w:t>【实验步骤】</w:t>
      </w:r>
    </w:p>
    <w:p w:rsidR="001D5BA7" w:rsidRDefault="001D5BA7" w:rsidP="001D5BA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．用激光照射铝箔制成的抛物线反射体（如图</w:t>
      </w:r>
      <w:r>
        <w:rPr>
          <w:rFonts w:hint="eastAsia"/>
        </w:rPr>
        <w:t>1</w:t>
      </w:r>
      <w:r>
        <w:rPr>
          <w:rFonts w:hint="eastAsia"/>
        </w:rPr>
        <w:t>），将其反射光记录在固定干坐标纸上的树脂板上。</w:t>
      </w:r>
    </w:p>
    <w:p w:rsidR="001D5BA7" w:rsidRDefault="001D5BA7" w:rsidP="001D5BA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．将实验得到的焦点位置与理论值进行比较。</w:t>
      </w:r>
    </w:p>
    <w:p w:rsidR="001D5BA7" w:rsidRPr="008E0D47" w:rsidRDefault="001D5BA7" w:rsidP="001D5BA7">
      <w:pPr>
        <w:ind w:firstLine="420"/>
        <w:jc w:val="center"/>
        <w:rPr>
          <w:b/>
        </w:rPr>
      </w:pPr>
      <w:r w:rsidRPr="008E0D47">
        <w:rPr>
          <w:rFonts w:hint="eastAsia"/>
          <w:b/>
          <w:noProof/>
        </w:rPr>
        <w:drawing>
          <wp:inline distT="0" distB="0" distL="0" distR="0" wp14:anchorId="516F02EC" wp14:editId="2ACFF94B">
            <wp:extent cx="2857500" cy="20193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激光找焦点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BA7" w:rsidRPr="008E0D47" w:rsidRDefault="001D5BA7" w:rsidP="001D5BA7">
      <w:pPr>
        <w:ind w:firstLine="420"/>
        <w:jc w:val="center"/>
        <w:rPr>
          <w:rFonts w:hint="eastAsia"/>
          <w:b/>
        </w:rPr>
      </w:pPr>
      <w:r w:rsidRPr="008E0D47">
        <w:rPr>
          <w:b/>
        </w:rPr>
        <w:lastRenderedPageBreak/>
        <w:t>图</w:t>
      </w:r>
      <w:r w:rsidRPr="008E0D47">
        <w:rPr>
          <w:rFonts w:hint="eastAsia"/>
          <w:b/>
        </w:rPr>
        <w:t>1</w:t>
      </w:r>
    </w:p>
    <w:p w:rsidR="001D5BA7" w:rsidRDefault="001D5BA7" w:rsidP="001D5BA7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．用同样的方法测定椭圆与双曲线的焦点。</w:t>
      </w:r>
    </w:p>
    <w:p w:rsidR="001D5BA7" w:rsidRDefault="001D5BA7" w:rsidP="001D5BA7">
      <w:pPr>
        <w:pStyle w:val="2"/>
      </w:pPr>
      <w:r>
        <w:rPr>
          <w:rFonts w:hint="eastAsia"/>
        </w:rPr>
        <w:t>延伸</w:t>
      </w:r>
    </w:p>
    <w:p w:rsidR="001D5BA7" w:rsidRDefault="001D5BA7" w:rsidP="001D5BA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．除了实验以外，可进行作图练习。按照图</w:t>
      </w:r>
      <w:r>
        <w:rPr>
          <w:rFonts w:hint="eastAsia"/>
        </w:rPr>
        <w:t>2</w:t>
      </w:r>
      <w:r>
        <w:rPr>
          <w:rFonts w:hint="eastAsia"/>
        </w:rPr>
        <w:t>所示画出连接线，测定入射角，并以此为依据画出反射光线。以测出焦点。</w:t>
      </w:r>
    </w:p>
    <w:p w:rsidR="001D5BA7" w:rsidRPr="008E0D47" w:rsidRDefault="001D5BA7" w:rsidP="001D5BA7">
      <w:pPr>
        <w:ind w:firstLine="420"/>
        <w:jc w:val="center"/>
        <w:rPr>
          <w:b/>
        </w:rPr>
      </w:pPr>
      <w:r w:rsidRPr="008E0D47">
        <w:rPr>
          <w:rFonts w:hint="eastAsia"/>
          <w:b/>
          <w:noProof/>
        </w:rPr>
        <w:drawing>
          <wp:inline distT="0" distB="0" distL="0" distR="0" wp14:anchorId="079B78C2" wp14:editId="72745B07">
            <wp:extent cx="2857500" cy="29241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激光找焦点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BA7" w:rsidRPr="008E0D47" w:rsidRDefault="001D5BA7" w:rsidP="001D5BA7">
      <w:pPr>
        <w:ind w:firstLine="420"/>
        <w:jc w:val="center"/>
        <w:rPr>
          <w:b/>
        </w:rPr>
      </w:pPr>
      <w:r w:rsidRPr="008E0D47">
        <w:rPr>
          <w:rFonts w:hint="eastAsia"/>
          <w:b/>
        </w:rPr>
        <w:t>图</w:t>
      </w:r>
      <w:r w:rsidRPr="008E0D47">
        <w:rPr>
          <w:rFonts w:hint="eastAsia"/>
          <w:b/>
        </w:rPr>
        <w:t>2</w:t>
      </w:r>
      <w:r w:rsidRPr="008E0D47">
        <w:rPr>
          <w:b/>
        </w:rPr>
        <w:t xml:space="preserve"> </w:t>
      </w:r>
      <w:r w:rsidRPr="008E0D47">
        <w:rPr>
          <w:rFonts w:hint="eastAsia"/>
          <w:b/>
        </w:rPr>
        <w:t>作图用稿</w:t>
      </w:r>
    </w:p>
    <w:p w:rsidR="001D5BA7" w:rsidRDefault="001D5BA7" w:rsidP="001D5BA7">
      <w:pPr>
        <w:ind w:left="420"/>
      </w:pPr>
      <w:r>
        <w:rPr>
          <w:rFonts w:hint="eastAsia"/>
        </w:rPr>
        <w:t>2</w:t>
      </w:r>
      <w:r>
        <w:rPr>
          <w:rFonts w:hint="eastAsia"/>
        </w:rPr>
        <w:t>．作为实验以外的活动，可使用电脑进行模拟图像练习。如下图所示：</w:t>
      </w:r>
    </w:p>
    <w:p w:rsidR="001D5BA7" w:rsidRPr="008E0D47" w:rsidRDefault="001D5BA7" w:rsidP="001D5BA7">
      <w:pPr>
        <w:jc w:val="center"/>
        <w:rPr>
          <w:b/>
        </w:rPr>
      </w:pPr>
      <w:r w:rsidRPr="008E0D47">
        <w:rPr>
          <w:rFonts w:hint="eastAsia"/>
          <w:b/>
          <w:noProof/>
        </w:rPr>
        <w:drawing>
          <wp:inline distT="0" distB="0" distL="0" distR="0" wp14:anchorId="74D5105A" wp14:editId="2CE153CB">
            <wp:extent cx="2857500" cy="2038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激光找焦点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1D5BA7" w:rsidRDefault="001D5BA7" w:rsidP="001D5BA7">
      <w:pPr>
        <w:jc w:val="center"/>
        <w:rPr>
          <w:rFonts w:hint="eastAsia"/>
          <w:b/>
        </w:rPr>
      </w:pPr>
      <w:r w:rsidRPr="008E0D47">
        <w:rPr>
          <w:rFonts w:hint="eastAsia"/>
          <w:b/>
        </w:rPr>
        <w:t>电脑模拟图像</w:t>
      </w:r>
      <w:bookmarkStart w:id="0" w:name="_GoBack"/>
      <w:bookmarkEnd w:id="0"/>
    </w:p>
    <w:sectPr w:rsidR="00982A21" w:rsidRPr="001D5BA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F42" w:rsidRDefault="00775F42" w:rsidP="001D5BA7">
      <w:r>
        <w:separator/>
      </w:r>
    </w:p>
  </w:endnote>
  <w:endnote w:type="continuationSeparator" w:id="0">
    <w:p w:rsidR="00775F42" w:rsidRDefault="00775F42" w:rsidP="001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95978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D5BA7" w:rsidRDefault="001D5BA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5BA7" w:rsidRDefault="001D5B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F42" w:rsidRDefault="00775F42" w:rsidP="001D5BA7">
      <w:r>
        <w:separator/>
      </w:r>
    </w:p>
  </w:footnote>
  <w:footnote w:type="continuationSeparator" w:id="0">
    <w:p w:rsidR="00775F42" w:rsidRDefault="00775F42" w:rsidP="001D5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A7"/>
    <w:rsid w:val="001D5BA7"/>
    <w:rsid w:val="005D0780"/>
    <w:rsid w:val="00607564"/>
    <w:rsid w:val="006E5EC5"/>
    <w:rsid w:val="00775F42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97B9D-1D68-48E0-BC65-795A4144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A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D5B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D5B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D5B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D5BA7"/>
    <w:rPr>
      <w:rFonts w:ascii="Times New Roman" w:hAnsi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D5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5BA7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5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D5BA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shiba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2015-01-15T11:34:00Z</dcterms:created>
  <dcterms:modified xsi:type="dcterms:W3CDTF">2015-01-15T11:34:00Z</dcterms:modified>
</cp:coreProperties>
</file>