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B9E9D" w14:textId="77777777" w:rsidR="006D15C8" w:rsidRPr="009245B0" w:rsidRDefault="006D15C8" w:rsidP="006D15C8">
      <w:pPr>
        <w:pStyle w:val="1"/>
      </w:pPr>
      <w:r>
        <w:rPr>
          <w:rFonts w:hint="eastAsia"/>
        </w:rPr>
        <w:t>第</w:t>
      </w:r>
      <w:r>
        <w:rPr>
          <w:rFonts w:hint="eastAsia"/>
        </w:rPr>
        <w:t>5</w:t>
      </w:r>
      <w:r>
        <w:rPr>
          <w:rFonts w:hint="eastAsia"/>
        </w:rPr>
        <w:t>章</w:t>
      </w:r>
      <w:r>
        <w:rPr>
          <w:rFonts w:hint="eastAsia"/>
        </w:rPr>
        <w:t xml:space="preserve"> </w:t>
      </w:r>
      <w:r>
        <w:rPr>
          <w:rFonts w:hint="eastAsia"/>
        </w:rPr>
        <w:t>机械能及其守恒定律</w:t>
      </w:r>
    </w:p>
    <w:p w14:paraId="7170A9E0" w14:textId="77777777" w:rsidR="006D15C8" w:rsidRDefault="006D15C8" w:rsidP="006D15C8">
      <w:pPr>
        <w:pStyle w:val="a3"/>
        <w:snapToGrid w:val="0"/>
        <w:spacing w:line="312" w:lineRule="auto"/>
        <w:ind w:firstLineChars="200" w:firstLine="562"/>
        <w:jc w:val="left"/>
        <w:rPr>
          <w:rFonts w:ascii="Times New Roman" w:hAnsi="Times New Roman" w:cs="Times New Roman"/>
          <w:b/>
          <w:sz w:val="28"/>
          <w:szCs w:val="28"/>
        </w:rPr>
      </w:pPr>
      <w:r w:rsidRPr="00C23A65">
        <w:rPr>
          <w:rFonts w:eastAsia="黑体" w:hint="eastAsia"/>
          <w:b/>
          <w:noProof/>
          <w:sz w:val="28"/>
          <w:szCs w:val="28"/>
        </w:rPr>
        <w:drawing>
          <wp:inline distT="0" distB="0" distL="0" distR="0" wp14:anchorId="639C2D28" wp14:editId="797D37BC">
            <wp:extent cx="5334000" cy="2257425"/>
            <wp:effectExtent l="0" t="0" r="0" b="0"/>
            <wp:docPr id="1159"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2257425"/>
                    </a:xfrm>
                    <a:prstGeom prst="rect">
                      <a:avLst/>
                    </a:prstGeom>
                    <a:noFill/>
                    <a:ln>
                      <a:noFill/>
                    </a:ln>
                  </pic:spPr>
                </pic:pic>
              </a:graphicData>
            </a:graphic>
          </wp:inline>
        </w:drawing>
      </w:r>
    </w:p>
    <w:p w14:paraId="0A31E319" w14:textId="0EB1C280" w:rsidR="006D15C8" w:rsidRDefault="006D15C8" w:rsidP="003665E7">
      <w:pPr>
        <w:pStyle w:val="2"/>
      </w:pPr>
      <w:r w:rsidRPr="000D6C34">
        <w:t>第</w:t>
      </w:r>
      <w:r w:rsidRPr="000D6C34">
        <w:t>1</w:t>
      </w:r>
      <w:r w:rsidRPr="000D6C34">
        <w:t>讲</w:t>
      </w:r>
      <w:r w:rsidR="00BA3C19">
        <w:rPr>
          <w:rFonts w:hint="eastAsia"/>
        </w:rPr>
        <w:t xml:space="preserve"> </w:t>
      </w:r>
      <w:r w:rsidRPr="000D6C34">
        <w:t>功和功率</w:t>
      </w:r>
    </w:p>
    <w:p w14:paraId="36E1FF23" w14:textId="78BE28E4" w:rsidR="003665E7" w:rsidRPr="003665E7" w:rsidRDefault="003665E7" w:rsidP="003665E7">
      <w:pPr>
        <w:pStyle w:val="3"/>
      </w:pPr>
      <w:r>
        <w:rPr>
          <w:rFonts w:hint="eastAsia"/>
        </w:rPr>
        <w:t>板块一</w:t>
      </w:r>
      <w:r w:rsidR="00557661">
        <w:rPr>
          <w:rFonts w:hint="eastAsia"/>
        </w:rPr>
        <w:t xml:space="preserve"> </w:t>
      </w:r>
      <w:r w:rsidR="00557661">
        <w:rPr>
          <w:rFonts w:hint="eastAsia"/>
        </w:rPr>
        <w:t>主干梳理·对点激活</w:t>
      </w:r>
    </w:p>
    <w:p w14:paraId="528BA1A9" w14:textId="4433216E" w:rsidR="006D15C8" w:rsidRDefault="006D15C8" w:rsidP="003665E7">
      <w:pPr>
        <w:pStyle w:val="4"/>
        <w:rPr>
          <w:rFonts w:hAnsi="宋体" w:cs="宋体"/>
        </w:rPr>
      </w:pPr>
      <w:r w:rsidRPr="000D6C34">
        <w:t>知识点</w:t>
      </w:r>
      <w:r w:rsidRPr="000D6C34">
        <w:t>1</w:t>
      </w:r>
      <w:r w:rsidR="00BA3C19">
        <w:rPr>
          <w:rFonts w:hint="eastAsia"/>
        </w:rPr>
        <w:t xml:space="preserve"> </w:t>
      </w:r>
      <w:r w:rsidR="00BA3C19">
        <w:t xml:space="preserve"> </w:t>
      </w:r>
      <w:r w:rsidRPr="000D6C34">
        <w:t>功</w:t>
      </w:r>
      <w:r w:rsidR="00BA3C19">
        <w:rPr>
          <w:rFonts w:hint="eastAsia"/>
        </w:rPr>
        <w:t xml:space="preserve"> </w:t>
      </w:r>
      <w:r w:rsidRPr="000D6C34">
        <w:rPr>
          <w:rFonts w:hAnsi="宋体" w:cs="宋体" w:hint="eastAsia"/>
        </w:rPr>
        <w:t>Ⅱ</w:t>
      </w:r>
    </w:p>
    <w:p w14:paraId="51C5BDCA" w14:textId="52AFA70B" w:rsidR="006D15C8" w:rsidRPr="000D6C34" w:rsidRDefault="006D15C8" w:rsidP="00557661">
      <w:r w:rsidRPr="000D6C34">
        <w:t>1</w:t>
      </w:r>
      <w:r w:rsidR="00BA3C19">
        <w:rPr>
          <w:rFonts w:hint="eastAsia"/>
        </w:rPr>
        <w:t>．</w:t>
      </w:r>
      <w:r w:rsidRPr="000D6C34">
        <w:t>做功的两个必要条件</w:t>
      </w:r>
    </w:p>
    <w:p w14:paraId="2A0ECFB7" w14:textId="77777777" w:rsidR="006D15C8" w:rsidRPr="000D6C34" w:rsidRDefault="00D02AFE" w:rsidP="00557661">
      <w:r>
        <w:t>（</w:t>
      </w:r>
      <w:r w:rsidR="006D15C8" w:rsidRPr="000D6C34">
        <w:t>1</w:t>
      </w:r>
      <w:r>
        <w:t>）</w:t>
      </w:r>
      <w:r w:rsidR="006D15C8" w:rsidRPr="000D6C34">
        <w:t>作用在物体上的</w:t>
      </w:r>
      <w:r w:rsidR="006D15C8" w:rsidRPr="000D6C34">
        <w:rPr>
          <w:color w:val="FF0000"/>
        </w:rPr>
        <w:t>力</w:t>
      </w:r>
      <w:r w:rsidR="006D15C8" w:rsidRPr="000D6C34">
        <w:t>。</w:t>
      </w:r>
    </w:p>
    <w:p w14:paraId="15437773" w14:textId="77777777" w:rsidR="006D15C8" w:rsidRPr="000D6C34" w:rsidRDefault="00D02AFE" w:rsidP="00557661">
      <w:r>
        <w:t>（</w:t>
      </w:r>
      <w:r w:rsidR="006D15C8" w:rsidRPr="000D6C34">
        <w:t>2</w:t>
      </w:r>
      <w:r>
        <w:t>）</w:t>
      </w:r>
      <w:r w:rsidR="006D15C8" w:rsidRPr="000D6C34">
        <w:t>物体在</w:t>
      </w:r>
      <w:r w:rsidR="006D15C8" w:rsidRPr="000D6C34">
        <w:rPr>
          <w:color w:val="FF0000"/>
        </w:rPr>
        <w:t>力的方向</w:t>
      </w:r>
      <w:r w:rsidR="006D15C8" w:rsidRPr="000D6C34">
        <w:t>上发生的位移。</w:t>
      </w:r>
    </w:p>
    <w:p w14:paraId="584A33B1" w14:textId="2DC3DF1E" w:rsidR="006D15C8" w:rsidRPr="000D6C34" w:rsidRDefault="006D15C8" w:rsidP="00557661">
      <w:r w:rsidRPr="000D6C34">
        <w:t>2</w:t>
      </w:r>
      <w:r w:rsidRPr="000D6C34">
        <w:t>．公式：</w:t>
      </w:r>
      <w:r w:rsidRPr="000D6C34">
        <w:rPr>
          <w:i/>
        </w:rPr>
        <w:t>W</w:t>
      </w:r>
      <w:r w:rsidR="00BA3C19">
        <w:rPr>
          <w:iCs/>
        </w:rPr>
        <w:t xml:space="preserve"> </w:t>
      </w:r>
      <w:r w:rsidR="00BA3C19">
        <w:t xml:space="preserve">= </w:t>
      </w:r>
      <w:r w:rsidRPr="000D6C34">
        <w:rPr>
          <w:i/>
        </w:rPr>
        <w:t>Fl</w:t>
      </w:r>
      <w:r w:rsidRPr="000D6C34">
        <w:t>cos</w:t>
      </w:r>
      <w:r w:rsidRPr="000D6C34">
        <w:rPr>
          <w:i/>
        </w:rPr>
        <w:t>α</w:t>
      </w:r>
    </w:p>
    <w:p w14:paraId="31AE00FE" w14:textId="6D3E46FD" w:rsidR="006D15C8" w:rsidRPr="000D6C34" w:rsidRDefault="00D02AFE" w:rsidP="00557661">
      <w:r>
        <w:t>（</w:t>
      </w:r>
      <w:r w:rsidR="006D15C8" w:rsidRPr="000D6C34">
        <w:t>1</w:t>
      </w:r>
      <w:r>
        <w:t>）</w:t>
      </w:r>
      <w:r w:rsidR="006D15C8" w:rsidRPr="000D6C34">
        <w:rPr>
          <w:i/>
        </w:rPr>
        <w:t>α</w:t>
      </w:r>
      <w:r w:rsidR="00BA3C19">
        <w:rPr>
          <w:iCs/>
        </w:rPr>
        <w:t xml:space="preserve"> </w:t>
      </w:r>
      <w:r w:rsidR="006D15C8" w:rsidRPr="000D6C34">
        <w:t>是力与</w:t>
      </w:r>
      <w:r w:rsidR="006D15C8" w:rsidRPr="000D6C34">
        <w:rPr>
          <w:color w:val="FF0000"/>
        </w:rPr>
        <w:t>位移</w:t>
      </w:r>
      <w:r w:rsidR="006D15C8" w:rsidRPr="000D6C34">
        <w:t>方向之间的夹角，</w:t>
      </w:r>
      <w:r w:rsidR="006D15C8" w:rsidRPr="000D6C34">
        <w:rPr>
          <w:i/>
        </w:rPr>
        <w:t>l</w:t>
      </w:r>
      <w:r w:rsidR="00BA3C19">
        <w:rPr>
          <w:iCs/>
        </w:rPr>
        <w:t xml:space="preserve"> </w:t>
      </w:r>
      <w:r w:rsidR="006D15C8" w:rsidRPr="000D6C34">
        <w:t>为物体对地的位移。</w:t>
      </w:r>
    </w:p>
    <w:p w14:paraId="7B68D521" w14:textId="77777777" w:rsidR="006D15C8" w:rsidRPr="000D6C34" w:rsidRDefault="00D02AFE" w:rsidP="00557661">
      <w:r>
        <w:t>（</w:t>
      </w:r>
      <w:r w:rsidR="006D15C8" w:rsidRPr="000D6C34">
        <w:t>2</w:t>
      </w:r>
      <w:r>
        <w:t>）</w:t>
      </w:r>
      <w:r w:rsidR="006D15C8" w:rsidRPr="000D6C34">
        <w:t>该公式只适用于</w:t>
      </w:r>
      <w:r w:rsidR="006D15C8" w:rsidRPr="000D6C34">
        <w:rPr>
          <w:color w:val="FF0000"/>
        </w:rPr>
        <w:t>恒力</w:t>
      </w:r>
      <w:r w:rsidR="006D15C8" w:rsidRPr="000D6C34">
        <w:t>做功。</w:t>
      </w:r>
    </w:p>
    <w:p w14:paraId="7FC5506A" w14:textId="77777777" w:rsidR="006D15C8" w:rsidRPr="000D6C34" w:rsidRDefault="00D02AFE" w:rsidP="00557661">
      <w:r>
        <w:t>（</w:t>
      </w:r>
      <w:r w:rsidR="006D15C8" w:rsidRPr="000D6C34">
        <w:t>3</w:t>
      </w:r>
      <w:r>
        <w:t>）</w:t>
      </w:r>
      <w:r w:rsidR="006D15C8" w:rsidRPr="000D6C34">
        <w:t>功是</w:t>
      </w:r>
      <w:r w:rsidR="006D15C8" w:rsidRPr="000D6C34">
        <w:rPr>
          <w:color w:val="FF0000"/>
        </w:rPr>
        <w:t>标</w:t>
      </w:r>
      <w:r>
        <w:t>（</w:t>
      </w:r>
      <w:r w:rsidR="006D15C8" w:rsidRPr="000D6C34">
        <w:rPr>
          <w:rFonts w:hAnsi="宋体"/>
        </w:rPr>
        <w:t>“</w:t>
      </w:r>
      <w:r w:rsidR="006D15C8" w:rsidRPr="000D6C34">
        <w:t>标</w:t>
      </w:r>
      <w:r w:rsidR="006D15C8" w:rsidRPr="000D6C34">
        <w:rPr>
          <w:rFonts w:hAnsi="宋体"/>
        </w:rPr>
        <w:t>”</w:t>
      </w:r>
      <w:r w:rsidR="006D15C8" w:rsidRPr="000D6C34">
        <w:t>或</w:t>
      </w:r>
      <w:r w:rsidR="006D15C8" w:rsidRPr="000D6C34">
        <w:rPr>
          <w:rFonts w:hAnsi="宋体"/>
        </w:rPr>
        <w:t>“</w:t>
      </w:r>
      <w:r w:rsidR="006D15C8" w:rsidRPr="000D6C34">
        <w:t>矢</w:t>
      </w:r>
      <w:r w:rsidR="006D15C8" w:rsidRPr="000D6C34">
        <w:rPr>
          <w:rFonts w:hAnsi="宋体"/>
        </w:rPr>
        <w:t>”</w:t>
      </w:r>
      <w:r>
        <w:t>）</w:t>
      </w:r>
      <w:r w:rsidR="006D15C8" w:rsidRPr="000D6C34">
        <w:t>量。</w:t>
      </w:r>
    </w:p>
    <w:p w14:paraId="4FAAF568" w14:textId="77777777" w:rsidR="006D15C8" w:rsidRPr="000D6C34" w:rsidRDefault="006D15C8" w:rsidP="00557661">
      <w:r w:rsidRPr="000D6C34">
        <w:t>3</w:t>
      </w:r>
      <w:r w:rsidRPr="000D6C34">
        <w:t>．功的正负判断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7093"/>
      </w:tblGrid>
      <w:tr w:rsidR="006D15C8" w:rsidRPr="000D6C34" w14:paraId="6B25DA7E" w14:textId="77777777" w:rsidTr="00DA599B">
        <w:trPr>
          <w:jc w:val="center"/>
        </w:trPr>
        <w:tc>
          <w:tcPr>
            <w:tcW w:w="1292" w:type="dxa"/>
            <w:shd w:val="clear" w:color="auto" w:fill="auto"/>
            <w:vAlign w:val="center"/>
          </w:tcPr>
          <w:p w14:paraId="6C957D35" w14:textId="77777777" w:rsidR="006D15C8" w:rsidRPr="000D6C34" w:rsidRDefault="006D15C8" w:rsidP="00557661">
            <w:pPr>
              <w:rPr>
                <w:i/>
              </w:rPr>
            </w:pPr>
            <w:r w:rsidRPr="000D6C34">
              <w:t>夹角</w:t>
            </w:r>
          </w:p>
        </w:tc>
        <w:tc>
          <w:tcPr>
            <w:tcW w:w="7093" w:type="dxa"/>
            <w:shd w:val="clear" w:color="auto" w:fill="auto"/>
            <w:vAlign w:val="center"/>
          </w:tcPr>
          <w:p w14:paraId="3DF13FB5" w14:textId="77777777" w:rsidR="006D15C8" w:rsidRPr="000D6C34" w:rsidRDefault="006D15C8" w:rsidP="00557661">
            <w:r w:rsidRPr="000D6C34">
              <w:t>功的正负</w:t>
            </w:r>
          </w:p>
        </w:tc>
      </w:tr>
      <w:tr w:rsidR="006D15C8" w:rsidRPr="000D6C34" w14:paraId="173644A3" w14:textId="77777777" w:rsidTr="00DA599B">
        <w:trPr>
          <w:jc w:val="center"/>
        </w:trPr>
        <w:tc>
          <w:tcPr>
            <w:tcW w:w="1292" w:type="dxa"/>
            <w:shd w:val="clear" w:color="auto" w:fill="auto"/>
            <w:vAlign w:val="center"/>
          </w:tcPr>
          <w:p w14:paraId="263C0883" w14:textId="1D78A342" w:rsidR="006D15C8" w:rsidRPr="000D6C34" w:rsidRDefault="006D15C8" w:rsidP="00557661">
            <w:pPr>
              <w:rPr>
                <w:i/>
              </w:rPr>
            </w:pPr>
            <w:r w:rsidRPr="000D6C34">
              <w:rPr>
                <w:i/>
              </w:rPr>
              <w:t>α</w:t>
            </w:r>
            <w:r w:rsidR="00BA3C19">
              <w:rPr>
                <w:iCs/>
              </w:rPr>
              <w:t xml:space="preserve"> </w:t>
            </w:r>
            <w:r w:rsidR="000564F2">
              <w:t>&lt;</w:t>
            </w:r>
            <w:r w:rsidR="00BA3C19">
              <w:rPr>
                <w:rFonts w:hint="eastAsia"/>
              </w:rPr>
              <w:t xml:space="preserve"> </w:t>
            </w:r>
            <w:r w:rsidRPr="000D6C34">
              <w:t>90°</w:t>
            </w:r>
          </w:p>
        </w:tc>
        <w:tc>
          <w:tcPr>
            <w:tcW w:w="7093" w:type="dxa"/>
            <w:shd w:val="clear" w:color="auto" w:fill="auto"/>
            <w:vAlign w:val="center"/>
          </w:tcPr>
          <w:p w14:paraId="681F636D" w14:textId="77777777" w:rsidR="006D15C8" w:rsidRPr="000D6C34" w:rsidRDefault="006D15C8" w:rsidP="00557661">
            <w:r w:rsidRPr="000D6C34">
              <w:t>力对物体做</w:t>
            </w:r>
            <w:r w:rsidRPr="000D6C34">
              <w:rPr>
                <w:color w:val="FF0000"/>
              </w:rPr>
              <w:t>正功</w:t>
            </w:r>
          </w:p>
        </w:tc>
      </w:tr>
      <w:tr w:rsidR="006D15C8" w:rsidRPr="000D6C34" w14:paraId="37B5BD81" w14:textId="77777777" w:rsidTr="00DA599B">
        <w:trPr>
          <w:jc w:val="center"/>
        </w:trPr>
        <w:tc>
          <w:tcPr>
            <w:tcW w:w="1292" w:type="dxa"/>
            <w:shd w:val="clear" w:color="auto" w:fill="auto"/>
            <w:vAlign w:val="center"/>
          </w:tcPr>
          <w:p w14:paraId="17F3D43E" w14:textId="11065B04" w:rsidR="006D15C8" w:rsidRPr="000D6C34" w:rsidRDefault="006D15C8" w:rsidP="00557661">
            <w:pPr>
              <w:rPr>
                <w:i/>
              </w:rPr>
            </w:pPr>
            <w:r w:rsidRPr="000D6C34">
              <w:rPr>
                <w:i/>
              </w:rPr>
              <w:t>α</w:t>
            </w:r>
            <w:r w:rsidR="00BA3C19">
              <w:rPr>
                <w:iCs/>
              </w:rPr>
              <w:t xml:space="preserve"> </w:t>
            </w:r>
            <w:r w:rsidR="00BA3C19">
              <w:t>&gt;</w:t>
            </w:r>
            <w:r w:rsidR="00BA3C19">
              <w:rPr>
                <w:rFonts w:hint="eastAsia"/>
              </w:rPr>
              <w:t xml:space="preserve"> </w:t>
            </w:r>
            <w:r w:rsidRPr="000D6C34">
              <w:t>90°</w:t>
            </w:r>
          </w:p>
        </w:tc>
        <w:tc>
          <w:tcPr>
            <w:tcW w:w="7093" w:type="dxa"/>
            <w:shd w:val="clear" w:color="auto" w:fill="auto"/>
            <w:vAlign w:val="center"/>
          </w:tcPr>
          <w:p w14:paraId="00221CC1" w14:textId="77777777" w:rsidR="006D15C8" w:rsidRPr="000D6C34" w:rsidRDefault="006D15C8" w:rsidP="00557661">
            <w:r w:rsidRPr="000D6C34">
              <w:t>力对物体做</w:t>
            </w:r>
            <w:r w:rsidRPr="000D6C34">
              <w:rPr>
                <w:color w:val="FF0000"/>
              </w:rPr>
              <w:t>负功</w:t>
            </w:r>
            <w:r w:rsidRPr="000D6C34">
              <w:t>，或者说物体</w:t>
            </w:r>
            <w:r w:rsidRPr="000D6C34">
              <w:rPr>
                <w:color w:val="FF0000"/>
              </w:rPr>
              <w:t>克服</w:t>
            </w:r>
            <w:r w:rsidRPr="000D6C34">
              <w:t>这个力做了功</w:t>
            </w:r>
          </w:p>
        </w:tc>
      </w:tr>
      <w:tr w:rsidR="006D15C8" w:rsidRPr="000D6C34" w14:paraId="6B5A2E99" w14:textId="77777777" w:rsidTr="00DA599B">
        <w:trPr>
          <w:jc w:val="center"/>
        </w:trPr>
        <w:tc>
          <w:tcPr>
            <w:tcW w:w="1292" w:type="dxa"/>
            <w:shd w:val="clear" w:color="auto" w:fill="auto"/>
            <w:vAlign w:val="center"/>
          </w:tcPr>
          <w:p w14:paraId="5233C9D7" w14:textId="1D73276B" w:rsidR="006D15C8" w:rsidRPr="000D6C34" w:rsidRDefault="006D15C8" w:rsidP="00557661">
            <w:pPr>
              <w:rPr>
                <w:i/>
              </w:rPr>
            </w:pPr>
            <w:r w:rsidRPr="000D6C34">
              <w:rPr>
                <w:i/>
              </w:rPr>
              <w:t>α</w:t>
            </w:r>
            <w:r w:rsidR="00BA3C19">
              <w:rPr>
                <w:iCs/>
              </w:rPr>
              <w:t xml:space="preserve"> </w:t>
            </w:r>
            <w:r w:rsidR="00BA3C19">
              <w:t xml:space="preserve">= </w:t>
            </w:r>
            <w:r w:rsidRPr="000D6C34">
              <w:t>90°</w:t>
            </w:r>
          </w:p>
        </w:tc>
        <w:tc>
          <w:tcPr>
            <w:tcW w:w="7093" w:type="dxa"/>
            <w:shd w:val="clear" w:color="auto" w:fill="auto"/>
            <w:vAlign w:val="center"/>
          </w:tcPr>
          <w:p w14:paraId="27D32C60" w14:textId="77777777" w:rsidR="006D15C8" w:rsidRPr="000D6C34" w:rsidRDefault="006D15C8" w:rsidP="00557661">
            <w:r w:rsidRPr="000D6C34">
              <w:t>力对物体</w:t>
            </w:r>
            <w:r w:rsidRPr="000D6C34">
              <w:rPr>
                <w:color w:val="FF0000"/>
              </w:rPr>
              <w:t>不做功</w:t>
            </w:r>
          </w:p>
        </w:tc>
      </w:tr>
    </w:tbl>
    <w:p w14:paraId="7DBA879C" w14:textId="5869A4E3" w:rsidR="006D15C8" w:rsidRDefault="006D15C8" w:rsidP="00557661">
      <w:pPr>
        <w:pStyle w:val="4"/>
        <w:rPr>
          <w:rFonts w:hAnsi="宋体" w:cs="宋体"/>
        </w:rPr>
      </w:pPr>
      <w:r w:rsidRPr="000D6C34">
        <w:t>知识点</w:t>
      </w:r>
      <w:r w:rsidRPr="000D6C34">
        <w:t>2</w:t>
      </w:r>
      <w:r w:rsidR="00BA3C19">
        <w:rPr>
          <w:rFonts w:hint="eastAsia"/>
        </w:rPr>
        <w:t xml:space="preserve"> </w:t>
      </w:r>
      <w:r w:rsidR="00BA3C19">
        <w:t xml:space="preserve"> </w:t>
      </w:r>
      <w:r w:rsidRPr="000D6C34">
        <w:t>功率</w:t>
      </w:r>
      <w:r w:rsidR="00BA3C19">
        <w:rPr>
          <w:rFonts w:hint="eastAsia"/>
        </w:rPr>
        <w:t xml:space="preserve"> </w:t>
      </w:r>
      <w:r w:rsidRPr="000D6C34">
        <w:rPr>
          <w:rFonts w:hAnsi="宋体" w:cs="宋体" w:hint="eastAsia"/>
        </w:rPr>
        <w:t>Ⅱ</w:t>
      </w:r>
    </w:p>
    <w:p w14:paraId="77F15864" w14:textId="77777777" w:rsidR="006D15C8" w:rsidRPr="000D6C34" w:rsidRDefault="006D15C8" w:rsidP="00557661">
      <w:r w:rsidRPr="000D6C34">
        <w:t>1.</w:t>
      </w:r>
      <w:r w:rsidRPr="000D6C34">
        <w:t>定义：功与完成这些功所用时间的</w:t>
      </w:r>
      <w:r w:rsidRPr="000D6C34">
        <w:rPr>
          <w:color w:val="FF0000"/>
        </w:rPr>
        <w:t>比值</w:t>
      </w:r>
      <w:r w:rsidRPr="000D6C34">
        <w:t>。</w:t>
      </w:r>
    </w:p>
    <w:p w14:paraId="00D8E3C0" w14:textId="77777777" w:rsidR="006D15C8" w:rsidRPr="000D6C34" w:rsidRDefault="006D15C8" w:rsidP="00557661">
      <w:r w:rsidRPr="000D6C34">
        <w:t>物理意义：描述力对物体</w:t>
      </w:r>
      <w:r w:rsidRPr="000D6C34">
        <w:rPr>
          <w:color w:val="FF0000"/>
        </w:rPr>
        <w:t>做功的快慢</w:t>
      </w:r>
      <w:r w:rsidRPr="000D6C34">
        <w:t>。</w:t>
      </w:r>
    </w:p>
    <w:p w14:paraId="1BA5F420" w14:textId="77777777" w:rsidR="006D15C8" w:rsidRPr="000D6C34" w:rsidRDefault="006D15C8" w:rsidP="00557661">
      <w:r w:rsidRPr="000D6C34">
        <w:t>2</w:t>
      </w:r>
      <w:r w:rsidRPr="000D6C34">
        <w:t>．公式</w:t>
      </w:r>
    </w:p>
    <w:p w14:paraId="48932C05" w14:textId="4816B5D8" w:rsidR="006D15C8" w:rsidRPr="000D6C34" w:rsidRDefault="00D02AFE" w:rsidP="00557661">
      <w:r>
        <w:t>（</w:t>
      </w:r>
      <w:r w:rsidR="006D15C8" w:rsidRPr="000D6C34">
        <w:t>1</w:t>
      </w:r>
      <w:r>
        <w:t>）</w:t>
      </w:r>
      <w:r w:rsidR="006D15C8" w:rsidRPr="000D6C34">
        <w:rPr>
          <w:i/>
        </w:rPr>
        <w:t>P</w:t>
      </w:r>
      <w:r w:rsidR="00BA3C19">
        <w:rPr>
          <w:iCs/>
        </w:rPr>
        <w:t xml:space="preserve"> </w:t>
      </w:r>
      <w:r w:rsidR="00BA3C19">
        <w:t xml:space="preserve">= </w:t>
      </w:r>
      <w:r w:rsidR="006D15C8" w:rsidRPr="000D6C34">
        <w:fldChar w:fldCharType="begin"/>
      </w:r>
      <w:r w:rsidR="006D15C8" w:rsidRPr="000D6C34">
        <w:instrText>eq \f(</w:instrText>
      </w:r>
      <w:r w:rsidR="006D15C8" w:rsidRPr="000D6C34">
        <w:rPr>
          <w:i/>
        </w:rPr>
        <w:instrText>W,t</w:instrText>
      </w:r>
      <w:r w:rsidR="006D15C8" w:rsidRPr="000D6C34">
        <w:instrText>)</w:instrText>
      </w:r>
      <w:r w:rsidR="006D15C8" w:rsidRPr="000D6C34">
        <w:fldChar w:fldCharType="end"/>
      </w:r>
      <w:r w:rsidR="006D15C8" w:rsidRPr="000D6C34">
        <w:t>，</w:t>
      </w:r>
      <w:r w:rsidR="006D15C8" w:rsidRPr="000D6C34">
        <w:rPr>
          <w:i/>
        </w:rPr>
        <w:t>P</w:t>
      </w:r>
      <w:r w:rsidR="00BA3C19">
        <w:rPr>
          <w:iCs/>
        </w:rPr>
        <w:t xml:space="preserve"> </w:t>
      </w:r>
      <w:r w:rsidR="006D15C8" w:rsidRPr="000D6C34">
        <w:t>为时间</w:t>
      </w:r>
      <w:r w:rsidR="00BA3C19">
        <w:rPr>
          <w:rFonts w:hint="eastAsia"/>
        </w:rPr>
        <w:t xml:space="preserve"> </w:t>
      </w:r>
      <w:r w:rsidR="006D15C8" w:rsidRPr="000D6C34">
        <w:rPr>
          <w:i/>
        </w:rPr>
        <w:t>t</w:t>
      </w:r>
      <w:r w:rsidR="00BA3C19">
        <w:rPr>
          <w:iCs/>
        </w:rPr>
        <w:t xml:space="preserve"> </w:t>
      </w:r>
      <w:r w:rsidR="006D15C8" w:rsidRPr="000D6C34">
        <w:t>内的</w:t>
      </w:r>
      <w:r w:rsidR="006D15C8" w:rsidRPr="000D6C34">
        <w:rPr>
          <w:color w:val="FF0000"/>
        </w:rPr>
        <w:t>平均功率</w:t>
      </w:r>
      <w:r w:rsidR="006D15C8" w:rsidRPr="000D6C34">
        <w:t>。</w:t>
      </w:r>
    </w:p>
    <w:p w14:paraId="510C8A3A" w14:textId="6CD33883" w:rsidR="006D15C8" w:rsidRPr="000D6C34" w:rsidRDefault="00D02AFE" w:rsidP="00557661">
      <w:r>
        <w:t>（</w:t>
      </w:r>
      <w:r w:rsidR="006D15C8" w:rsidRPr="000D6C34">
        <w:t>2</w:t>
      </w:r>
      <w:r>
        <w:t>）</w:t>
      </w:r>
      <w:r w:rsidR="006D15C8" w:rsidRPr="000D6C34">
        <w:rPr>
          <w:i/>
        </w:rPr>
        <w:t>P</w:t>
      </w:r>
      <w:r w:rsidR="00BA3C19">
        <w:rPr>
          <w:iCs/>
        </w:rPr>
        <w:t xml:space="preserve"> </w:t>
      </w:r>
      <w:r w:rsidR="00BA3C19">
        <w:t xml:space="preserve">= </w:t>
      </w:r>
      <w:r w:rsidR="006D15C8" w:rsidRPr="000D6C34">
        <w:rPr>
          <w:i/>
        </w:rPr>
        <w:t>F</w:t>
      </w:r>
      <w:r w:rsidR="006D15C8" w:rsidRPr="000D6C34">
        <w:rPr>
          <w:rFonts w:ascii="Book Antiqua" w:hAnsi="Book Antiqua"/>
          <w:i/>
        </w:rPr>
        <w:t>v</w:t>
      </w:r>
      <w:r w:rsidR="006D15C8" w:rsidRPr="000D6C34">
        <w:t>cos</w:t>
      </w:r>
      <w:r w:rsidR="006D15C8" w:rsidRPr="000D6C34">
        <w:rPr>
          <w:i/>
        </w:rPr>
        <w:t>α</w:t>
      </w:r>
      <w:r>
        <w:t>（</w:t>
      </w:r>
      <w:r w:rsidR="006D15C8" w:rsidRPr="000D6C34">
        <w:rPr>
          <w:i/>
        </w:rPr>
        <w:t>α</w:t>
      </w:r>
      <w:r w:rsidR="00BA3C19">
        <w:rPr>
          <w:iCs/>
        </w:rPr>
        <w:t xml:space="preserve"> </w:t>
      </w:r>
      <w:r w:rsidR="006D15C8" w:rsidRPr="000D6C34">
        <w:t>为</w:t>
      </w:r>
      <w:r w:rsidR="00BA3C19">
        <w:rPr>
          <w:rFonts w:hint="eastAsia"/>
        </w:rPr>
        <w:t xml:space="preserve"> </w:t>
      </w:r>
      <w:r w:rsidR="006D15C8" w:rsidRPr="000D6C34">
        <w:rPr>
          <w:i/>
        </w:rPr>
        <w:t>F</w:t>
      </w:r>
      <w:r w:rsidR="00BA3C19">
        <w:rPr>
          <w:iCs/>
        </w:rPr>
        <w:t xml:space="preserve"> </w:t>
      </w:r>
      <w:r w:rsidR="006D15C8" w:rsidRPr="000D6C34">
        <w:t>与</w:t>
      </w:r>
      <w:r w:rsidR="00BA3C19">
        <w:rPr>
          <w:rFonts w:hint="eastAsia"/>
        </w:rPr>
        <w:t xml:space="preserve"> </w:t>
      </w:r>
      <w:r w:rsidR="006D15C8" w:rsidRPr="000D6C34">
        <w:rPr>
          <w:rFonts w:ascii="Book Antiqua" w:hAnsi="Book Antiqua"/>
          <w:i/>
        </w:rPr>
        <w:t>v</w:t>
      </w:r>
      <w:r w:rsidR="00BA3C19">
        <w:rPr>
          <w:rFonts w:asciiTheme="majorBidi" w:hAnsiTheme="majorBidi" w:cstheme="majorBidi"/>
          <w:iCs/>
        </w:rPr>
        <w:t xml:space="preserve"> </w:t>
      </w:r>
      <w:r w:rsidR="006D15C8" w:rsidRPr="000D6C34">
        <w:t>的夹角</w:t>
      </w:r>
      <w:r>
        <w:t>）</w:t>
      </w:r>
    </w:p>
    <w:p w14:paraId="691FC376" w14:textId="486129E0" w:rsidR="006D15C8" w:rsidRPr="000D6C34" w:rsidRDefault="006D15C8" w:rsidP="00557661">
      <w:r w:rsidRPr="000D6C34">
        <w:rPr>
          <w:rFonts w:hAnsi="宋体" w:cs="宋体" w:hint="eastAsia"/>
        </w:rPr>
        <w:t>①</w:t>
      </w:r>
      <w:r w:rsidR="00BA3C19">
        <w:rPr>
          <w:rFonts w:hAnsi="宋体" w:cs="宋体" w:hint="eastAsia"/>
        </w:rPr>
        <w:t xml:space="preserve"> </w:t>
      </w:r>
      <w:r w:rsidRPr="000D6C34">
        <w:rPr>
          <w:rFonts w:ascii="Book Antiqua" w:hAnsi="Book Antiqua"/>
          <w:i/>
        </w:rPr>
        <w:t>v</w:t>
      </w:r>
      <w:r w:rsidR="00BA3C19">
        <w:rPr>
          <w:iCs/>
        </w:rPr>
        <w:t xml:space="preserve"> </w:t>
      </w:r>
      <w:r w:rsidRPr="000D6C34">
        <w:t>为平均速度，则</w:t>
      </w:r>
      <w:r w:rsidR="00BA3C19">
        <w:rPr>
          <w:rFonts w:hint="eastAsia"/>
        </w:rPr>
        <w:t xml:space="preserve"> </w:t>
      </w:r>
      <w:r w:rsidRPr="000D6C34">
        <w:rPr>
          <w:i/>
        </w:rPr>
        <w:t>P</w:t>
      </w:r>
      <w:r w:rsidR="00BA3C19">
        <w:rPr>
          <w:iCs/>
        </w:rPr>
        <w:t xml:space="preserve"> </w:t>
      </w:r>
      <w:r w:rsidRPr="000D6C34">
        <w:t>为</w:t>
      </w:r>
      <w:r w:rsidRPr="000D6C34">
        <w:rPr>
          <w:color w:val="FF0000"/>
        </w:rPr>
        <w:t>平均功率</w:t>
      </w:r>
      <w:r w:rsidRPr="000D6C34">
        <w:t>。</w:t>
      </w:r>
    </w:p>
    <w:p w14:paraId="029A7165" w14:textId="5290510A" w:rsidR="006D15C8" w:rsidRPr="000D6C34" w:rsidRDefault="006D15C8" w:rsidP="00557661">
      <w:r w:rsidRPr="000D6C34">
        <w:rPr>
          <w:rFonts w:hAnsi="宋体" w:cs="宋体" w:hint="eastAsia"/>
        </w:rPr>
        <w:t>②</w:t>
      </w:r>
      <w:r w:rsidR="00BA3C19">
        <w:rPr>
          <w:rFonts w:hAnsi="宋体" w:cs="宋体" w:hint="eastAsia"/>
        </w:rPr>
        <w:t xml:space="preserve"> </w:t>
      </w:r>
      <w:r w:rsidRPr="000D6C34">
        <w:rPr>
          <w:rFonts w:ascii="Book Antiqua" w:hAnsi="Book Antiqua"/>
          <w:i/>
        </w:rPr>
        <w:t>v</w:t>
      </w:r>
      <w:r w:rsidR="00BA3C19">
        <w:rPr>
          <w:iCs/>
        </w:rPr>
        <w:t xml:space="preserve"> </w:t>
      </w:r>
      <w:r w:rsidRPr="000D6C34">
        <w:t>为瞬时速度，则</w:t>
      </w:r>
      <w:r w:rsidR="00BA3C19">
        <w:rPr>
          <w:rFonts w:hint="eastAsia"/>
        </w:rPr>
        <w:t xml:space="preserve"> </w:t>
      </w:r>
      <w:r w:rsidRPr="000D6C34">
        <w:rPr>
          <w:i/>
        </w:rPr>
        <w:t>P</w:t>
      </w:r>
      <w:r w:rsidR="00BA3C19">
        <w:rPr>
          <w:iCs/>
        </w:rPr>
        <w:t xml:space="preserve"> </w:t>
      </w:r>
      <w:r w:rsidRPr="000D6C34">
        <w:t>为</w:t>
      </w:r>
      <w:r w:rsidRPr="000D6C34">
        <w:rPr>
          <w:color w:val="FF0000"/>
        </w:rPr>
        <w:t>瞬时功率</w:t>
      </w:r>
      <w:r w:rsidRPr="000D6C34">
        <w:t>。</w:t>
      </w:r>
    </w:p>
    <w:p w14:paraId="79FCD5E7" w14:textId="77777777" w:rsidR="006D15C8" w:rsidRPr="000D6C34" w:rsidRDefault="006D15C8" w:rsidP="00557661">
      <w:r w:rsidRPr="000D6C34">
        <w:t>3</w:t>
      </w:r>
      <w:r w:rsidRPr="000D6C34">
        <w:t>．额定功率</w:t>
      </w:r>
    </w:p>
    <w:p w14:paraId="73A6F12F" w14:textId="77777777" w:rsidR="006D15C8" w:rsidRPr="000D6C34" w:rsidRDefault="006D15C8" w:rsidP="00557661">
      <w:r w:rsidRPr="000D6C34">
        <w:t>机械</w:t>
      </w:r>
      <w:r w:rsidRPr="000D6C34">
        <w:rPr>
          <w:color w:val="FF0000"/>
        </w:rPr>
        <w:t>正常工作</w:t>
      </w:r>
      <w:r w:rsidRPr="000D6C34">
        <w:t>时的最大功率。</w:t>
      </w:r>
    </w:p>
    <w:p w14:paraId="667F88FD" w14:textId="77777777" w:rsidR="006D15C8" w:rsidRPr="000D6C34" w:rsidRDefault="006D15C8" w:rsidP="00557661">
      <w:r w:rsidRPr="000D6C34">
        <w:t>4</w:t>
      </w:r>
      <w:r w:rsidRPr="000D6C34">
        <w:t>．实际功率</w:t>
      </w:r>
    </w:p>
    <w:p w14:paraId="45B747EC" w14:textId="77777777" w:rsidR="006D15C8" w:rsidRPr="000D6C34" w:rsidRDefault="006D15C8" w:rsidP="00557661">
      <w:r w:rsidRPr="000D6C34">
        <w:lastRenderedPageBreak/>
        <w:t>机械</w:t>
      </w:r>
      <w:r w:rsidRPr="000D6C34">
        <w:rPr>
          <w:color w:val="FF0000"/>
        </w:rPr>
        <w:t>实际工作</w:t>
      </w:r>
      <w:r w:rsidRPr="000D6C34">
        <w:t>时的功率，要求不大于</w:t>
      </w:r>
      <w:r w:rsidRPr="000D6C34">
        <w:rPr>
          <w:color w:val="FF0000"/>
        </w:rPr>
        <w:t>额定功率</w:t>
      </w:r>
      <w:r w:rsidRPr="000D6C34">
        <w:t>。</w:t>
      </w:r>
    </w:p>
    <w:p w14:paraId="234F05CC" w14:textId="77777777" w:rsidR="006D15C8" w:rsidRDefault="006D15C8" w:rsidP="003665E7">
      <w:pPr>
        <w:pStyle w:val="4"/>
      </w:pPr>
      <w:r w:rsidRPr="000D6C34">
        <w:t>双基夯实</w:t>
      </w:r>
    </w:p>
    <w:p w14:paraId="299E2D84" w14:textId="77777777" w:rsidR="006D15C8" w:rsidRPr="005E04AD" w:rsidRDefault="006D15C8" w:rsidP="00557661">
      <w:pPr>
        <w:rPr>
          <w:rStyle w:val="af0"/>
        </w:rPr>
      </w:pPr>
      <w:r w:rsidRPr="005E04AD">
        <w:rPr>
          <w:rStyle w:val="af0"/>
        </w:rPr>
        <w:t>一、思维辨析</w:t>
      </w:r>
    </w:p>
    <w:p w14:paraId="3444E297" w14:textId="60A57BE4" w:rsidR="006D15C8" w:rsidRPr="000D6C34" w:rsidRDefault="006D15C8" w:rsidP="00557661">
      <w:r w:rsidRPr="000D6C34">
        <w:t>1</w:t>
      </w:r>
      <w:r w:rsidRPr="000D6C34">
        <w:t>．功是标量，功的正负表示大小。</w:t>
      </w:r>
      <w:r w:rsidR="00D02AFE">
        <w:t>（</w:t>
      </w:r>
      <w:r w:rsidR="00BA3C19">
        <w:rPr>
          <w:rFonts w:hint="eastAsia"/>
        </w:rPr>
        <w:t xml:space="preserve"> </w:t>
      </w:r>
      <w:r w:rsidR="00BA3C19">
        <w:t xml:space="preserve">   </w:t>
      </w:r>
      <w:r w:rsidR="00D02AFE">
        <w:t>）</w:t>
      </w:r>
    </w:p>
    <w:p w14:paraId="51B59930" w14:textId="1344F0C4" w:rsidR="006D15C8" w:rsidRPr="000D6C34" w:rsidRDefault="006D15C8" w:rsidP="00557661">
      <w:r w:rsidRPr="000D6C34">
        <w:t>2</w:t>
      </w:r>
      <w:r w:rsidRPr="000D6C34">
        <w:t>．一个力对物体做了负功，说明这个力一定阻碍物体的运动。</w:t>
      </w:r>
      <w:r w:rsidR="00D02AFE">
        <w:t>（</w:t>
      </w:r>
      <w:r w:rsidR="00BA3C19">
        <w:t xml:space="preserve">    </w:t>
      </w:r>
      <w:r w:rsidR="00D02AFE">
        <w:t>）</w:t>
      </w:r>
    </w:p>
    <w:p w14:paraId="3EC2BA94" w14:textId="4D0A4ECA" w:rsidR="006D15C8" w:rsidRPr="000D6C34" w:rsidRDefault="006D15C8" w:rsidP="00557661">
      <w:r w:rsidRPr="000D6C34">
        <w:t>3</w:t>
      </w:r>
      <w:r w:rsidRPr="000D6C34">
        <w:t>．滑动摩擦力可能做负功，也可能做正功；静摩擦力对物体一定不做功。</w:t>
      </w:r>
      <w:r w:rsidR="00D02AFE">
        <w:t>（</w:t>
      </w:r>
      <w:r w:rsidR="00BA3C19">
        <w:t xml:space="preserve">    </w:t>
      </w:r>
      <w:r w:rsidR="00D02AFE">
        <w:t>）</w:t>
      </w:r>
    </w:p>
    <w:p w14:paraId="4F7C8812" w14:textId="2C2EF00F" w:rsidR="006D15C8" w:rsidRPr="000D6C34" w:rsidRDefault="006D15C8" w:rsidP="00557661">
      <w:r w:rsidRPr="000D6C34">
        <w:t>4</w:t>
      </w:r>
      <w:r w:rsidRPr="000D6C34">
        <w:t>．作用力做正功时，反作用力一定做负功。</w:t>
      </w:r>
      <w:r w:rsidR="00D02AFE">
        <w:t>（</w:t>
      </w:r>
      <w:r w:rsidR="00BA3C19">
        <w:t xml:space="preserve">    </w:t>
      </w:r>
      <w:r w:rsidR="00D02AFE">
        <w:t>）</w:t>
      </w:r>
    </w:p>
    <w:p w14:paraId="777CFF3D" w14:textId="14E4529A" w:rsidR="006D15C8" w:rsidRPr="000D6C34" w:rsidRDefault="006D15C8" w:rsidP="00557661">
      <w:r w:rsidRPr="000D6C34">
        <w:t>5</w:t>
      </w:r>
      <w:r w:rsidRPr="000D6C34">
        <w:t>．力对物体做功的正负是由力与位移间的夹角大小决定的。</w:t>
      </w:r>
      <w:r w:rsidR="00D02AFE">
        <w:t>（</w:t>
      </w:r>
      <w:r w:rsidR="00BA3C19">
        <w:t xml:space="preserve">    </w:t>
      </w:r>
      <w:r w:rsidR="00D02AFE">
        <w:t>）</w:t>
      </w:r>
    </w:p>
    <w:p w14:paraId="1158CC29" w14:textId="6D7A4223" w:rsidR="006D15C8" w:rsidRPr="000D6C34" w:rsidRDefault="006D15C8" w:rsidP="00557661">
      <w:r w:rsidRPr="000D6C34">
        <w:t>6</w:t>
      </w:r>
      <w:r w:rsidRPr="000D6C34">
        <w:t>．汽车上坡时换成低挡位，其目的是减小速度得到较大的牵引力。</w:t>
      </w:r>
      <w:r w:rsidR="00D02AFE">
        <w:t>（</w:t>
      </w:r>
      <w:r w:rsidR="00BA3C19">
        <w:t xml:space="preserve">    </w:t>
      </w:r>
      <w:r w:rsidR="00D02AFE">
        <w:t>）</w:t>
      </w:r>
    </w:p>
    <w:p w14:paraId="169D0442" w14:textId="77777777" w:rsidR="006D15C8" w:rsidRPr="000D6C34" w:rsidRDefault="006D15C8" w:rsidP="00557661">
      <w:r w:rsidRPr="000D6C34">
        <w:rPr>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r w:rsidRPr="000D6C34">
        <w:t xml:space="preserve">　</w:t>
      </w:r>
      <w:r w:rsidRPr="000D6C34">
        <w:t>6.</w:t>
      </w:r>
      <w:r w:rsidRPr="000D6C34">
        <w:rPr>
          <w:rFonts w:hAnsi="宋体"/>
        </w:rPr>
        <w:t>√</w:t>
      </w:r>
    </w:p>
    <w:p w14:paraId="20B916C5" w14:textId="77777777" w:rsidR="006D15C8" w:rsidRPr="005E04AD" w:rsidRDefault="006D15C8" w:rsidP="00557661">
      <w:pPr>
        <w:rPr>
          <w:rStyle w:val="af0"/>
        </w:rPr>
      </w:pPr>
      <w:r w:rsidRPr="005E04AD">
        <w:rPr>
          <w:rStyle w:val="af0"/>
        </w:rPr>
        <w:t>二、对点激活</w:t>
      </w:r>
    </w:p>
    <w:p w14:paraId="7FA7A470" w14:textId="21455728" w:rsidR="006D15C8" w:rsidRPr="000D6C34" w:rsidRDefault="00557661" w:rsidP="00557661">
      <w:r w:rsidRPr="000D6C34">
        <w:rPr>
          <w:rFonts w:hint="eastAsia"/>
          <w:noProof/>
        </w:rPr>
        <w:drawing>
          <wp:anchor distT="0" distB="0" distL="114300" distR="114300" simplePos="0" relativeHeight="251677696" behindDoc="0" locked="0" layoutInCell="1" allowOverlap="1" wp14:anchorId="06723F0A" wp14:editId="4AFD506C">
            <wp:simplePos x="0" y="0"/>
            <wp:positionH relativeFrom="margin">
              <wp:align>right</wp:align>
            </wp:positionH>
            <wp:positionV relativeFrom="paragraph">
              <wp:posOffset>13335</wp:posOffset>
            </wp:positionV>
            <wp:extent cx="1404620" cy="885825"/>
            <wp:effectExtent l="0" t="0" r="5080" b="9525"/>
            <wp:wrapSquare wrapText="largest"/>
            <wp:docPr id="1163" name="图片 1163" descr="E:\电子稿\金版教程（魏）\2016\3.6\课件-物理（高三一轮书\80WL梅1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E:\电子稿\金版教程（魏）\2016\3.6\课件-物理（高三一轮书\80WL梅156.t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4046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rPr>
          <w:rFonts w:hint="eastAsia"/>
        </w:rPr>
        <w:t>．</w:t>
      </w:r>
      <w:r w:rsidR="006D15C8" w:rsidRPr="000D6C34">
        <w:t>[</w:t>
      </w:r>
      <w:r w:rsidR="006D15C8" w:rsidRPr="000D6C34">
        <w:t>功的正负的判断</w:t>
      </w:r>
      <w:r w:rsidR="006D15C8" w:rsidRPr="000D6C34">
        <w:t>]</w:t>
      </w:r>
      <w:r w:rsidR="006D15C8" w:rsidRPr="000D6C34">
        <w:t>如图所示，</w:t>
      </w:r>
      <w:r w:rsidR="006D15C8" w:rsidRPr="00712D59">
        <w:t>A</w:t>
      </w:r>
      <w:r w:rsidR="006D15C8" w:rsidRPr="00712D59">
        <w:t>、</w:t>
      </w:r>
      <w:r w:rsidR="006D15C8" w:rsidRPr="00712D59">
        <w:t>B</w:t>
      </w:r>
      <w:r w:rsidR="00BA3C19">
        <w:t xml:space="preserve"> </w:t>
      </w:r>
      <w:r w:rsidR="006D15C8" w:rsidRPr="000D6C34">
        <w:t>叠放在一起，</w:t>
      </w:r>
      <w:r w:rsidR="006D15C8" w:rsidRPr="00712D59">
        <w:t>A</w:t>
      </w:r>
      <w:r w:rsidR="00BA3C19">
        <w:t xml:space="preserve"> </w:t>
      </w:r>
      <w:r w:rsidR="006D15C8" w:rsidRPr="00712D59">
        <w:t>用</w:t>
      </w:r>
      <w:r w:rsidR="006D15C8" w:rsidRPr="000D6C34">
        <w:t>绳系在固定的墙上，用力</w:t>
      </w:r>
      <w:r w:rsidR="00BA3C19">
        <w:rPr>
          <w:rFonts w:hint="eastAsia"/>
        </w:rPr>
        <w:t xml:space="preserve"> </w:t>
      </w:r>
      <w:r w:rsidR="006D15C8" w:rsidRPr="000D6C34">
        <w:rPr>
          <w:i/>
        </w:rPr>
        <w:t>F</w:t>
      </w:r>
      <w:r w:rsidR="00BA3C19">
        <w:rPr>
          <w:iCs/>
        </w:rPr>
        <w:t xml:space="preserve"> </w:t>
      </w:r>
      <w:r w:rsidR="006D15C8" w:rsidRPr="000D6C34">
        <w:t>拉</w:t>
      </w:r>
      <w:r w:rsidR="00BA3C19">
        <w:rPr>
          <w:rFonts w:hint="eastAsia"/>
        </w:rPr>
        <w:t xml:space="preserve"> </w:t>
      </w:r>
      <w:r w:rsidR="006D15C8" w:rsidRPr="00712D59">
        <w:t>B</w:t>
      </w:r>
      <w:r w:rsidR="00BA3C19">
        <w:t xml:space="preserve"> </w:t>
      </w:r>
      <w:r w:rsidR="006D15C8" w:rsidRPr="000D6C34">
        <w:t>向右移动。用</w:t>
      </w:r>
      <w:r w:rsidR="00BA3C19">
        <w:rPr>
          <w:rFonts w:hint="eastAsia"/>
        </w:rPr>
        <w:t xml:space="preserve"> </w:t>
      </w:r>
      <w:r w:rsidR="006D15C8" w:rsidRPr="000D6C34">
        <w:rPr>
          <w:i/>
        </w:rPr>
        <w:t>F</w:t>
      </w:r>
      <w:r w:rsidR="006D15C8" w:rsidRPr="000D6C34">
        <w:rPr>
          <w:vertAlign w:val="subscript"/>
        </w:rPr>
        <w:t>拉</w:t>
      </w:r>
      <w:r w:rsidR="006D15C8" w:rsidRPr="000D6C34">
        <w:t>、</w:t>
      </w:r>
      <w:r w:rsidR="006D15C8" w:rsidRPr="000D6C34">
        <w:rPr>
          <w:i/>
        </w:rPr>
        <w:t>F</w:t>
      </w:r>
      <w:r w:rsidR="006D15C8" w:rsidRPr="00712D59">
        <w:rPr>
          <w:vertAlign w:val="subscript"/>
        </w:rPr>
        <w:t>AB</w:t>
      </w:r>
      <w:r w:rsidR="006D15C8" w:rsidRPr="000D6C34">
        <w:t>、</w:t>
      </w:r>
      <w:r w:rsidR="006D15C8" w:rsidRPr="000D6C34">
        <w:rPr>
          <w:i/>
        </w:rPr>
        <w:t>F</w:t>
      </w:r>
      <w:r w:rsidR="006D15C8" w:rsidRPr="00712D59">
        <w:rPr>
          <w:vertAlign w:val="subscript"/>
        </w:rPr>
        <w:t>BA</w:t>
      </w:r>
      <w:r w:rsidR="00BA3C19">
        <w:t xml:space="preserve"> </w:t>
      </w:r>
      <w:r w:rsidR="006D15C8" w:rsidRPr="000D6C34">
        <w:t>分别表示绳子的拉力、</w:t>
      </w:r>
      <w:r w:rsidR="006D15C8" w:rsidRPr="00712D59">
        <w:t>A</w:t>
      </w:r>
      <w:r w:rsidR="00BA3C19">
        <w:t xml:space="preserve"> </w:t>
      </w:r>
      <w:r w:rsidR="006D15C8" w:rsidRPr="00712D59">
        <w:t>对</w:t>
      </w:r>
      <w:r w:rsidR="00BA3C19">
        <w:rPr>
          <w:rFonts w:hint="eastAsia"/>
        </w:rPr>
        <w:t xml:space="preserve"> </w:t>
      </w:r>
      <w:r w:rsidR="006D15C8" w:rsidRPr="00712D59">
        <w:t>B</w:t>
      </w:r>
      <w:r w:rsidR="00BA3C19">
        <w:t xml:space="preserve"> </w:t>
      </w:r>
      <w:r w:rsidR="006D15C8" w:rsidRPr="000D6C34">
        <w:t>的摩擦力和</w:t>
      </w:r>
      <w:r w:rsidR="00BA3C19">
        <w:rPr>
          <w:rFonts w:hint="eastAsia"/>
        </w:rPr>
        <w:t xml:space="preserve"> </w:t>
      </w:r>
      <w:r w:rsidR="006D15C8" w:rsidRPr="00712D59">
        <w:t>B</w:t>
      </w:r>
      <w:r w:rsidR="00BA3C19">
        <w:t xml:space="preserve"> </w:t>
      </w:r>
      <w:r w:rsidR="006D15C8" w:rsidRPr="00712D59">
        <w:t>对</w:t>
      </w:r>
      <w:r w:rsidR="00BA3C19">
        <w:rPr>
          <w:rFonts w:hint="eastAsia"/>
        </w:rPr>
        <w:t xml:space="preserve"> </w:t>
      </w:r>
      <w:r w:rsidR="006D15C8" w:rsidRPr="00712D59">
        <w:t>A</w:t>
      </w:r>
      <w:r w:rsidR="00BA3C19">
        <w:t xml:space="preserve"> </w:t>
      </w:r>
      <w:r w:rsidR="006D15C8" w:rsidRPr="00712D59">
        <w:t>的</w:t>
      </w:r>
      <w:r w:rsidR="006D15C8" w:rsidRPr="000D6C34">
        <w:t>摩擦力，则下列叙述中正确的</w:t>
      </w:r>
      <w:commentRangeStart w:id="0"/>
      <w:r w:rsidR="006D15C8" w:rsidRPr="000D6C34">
        <w:t>是</w:t>
      </w:r>
      <w:commentRangeEnd w:id="0"/>
      <w:r w:rsidR="00712D59">
        <w:rPr>
          <w:rStyle w:val="a5"/>
        </w:rPr>
        <w:commentReference w:id="0"/>
      </w:r>
      <w:r w:rsidR="00D02AFE">
        <w:t>（</w:t>
      </w:r>
      <w:r>
        <w:rPr>
          <w:rFonts w:hint="eastAsia"/>
        </w:rPr>
        <w:t xml:space="preserve"> </w:t>
      </w:r>
      <w:r>
        <w:t xml:space="preserve">   </w:t>
      </w:r>
      <w:r w:rsidR="00D02AFE">
        <w:t>）</w:t>
      </w:r>
    </w:p>
    <w:p w14:paraId="5D5C637B" w14:textId="73E00824" w:rsidR="006D15C8" w:rsidRPr="000D6C34" w:rsidRDefault="005E04AD" w:rsidP="00557661">
      <w:r>
        <w:t>（</w:t>
      </w:r>
      <w:r>
        <w:t>A</w:t>
      </w:r>
      <w:r>
        <w:t>）</w:t>
      </w:r>
      <w:r w:rsidR="006D15C8" w:rsidRPr="000D6C34">
        <w:rPr>
          <w:i/>
        </w:rPr>
        <w:t>F</w:t>
      </w:r>
      <w:r w:rsidR="00BA3C19">
        <w:rPr>
          <w:iCs/>
        </w:rPr>
        <w:t xml:space="preserve"> </w:t>
      </w:r>
      <w:r w:rsidR="006D15C8" w:rsidRPr="000D6C34">
        <w:t>做正功，</w:t>
      </w:r>
      <w:r w:rsidR="006D15C8" w:rsidRPr="000D6C34">
        <w:rPr>
          <w:i/>
        </w:rPr>
        <w:t>F</w:t>
      </w:r>
      <w:r w:rsidR="006D15C8" w:rsidRPr="00712D59">
        <w:rPr>
          <w:vertAlign w:val="subscript"/>
        </w:rPr>
        <w:t>AB</w:t>
      </w:r>
      <w:r w:rsidR="00BA3C19">
        <w:t xml:space="preserve"> </w:t>
      </w:r>
      <w:r w:rsidR="006D15C8" w:rsidRPr="000D6C34">
        <w:t>做负功，</w:t>
      </w:r>
      <w:r w:rsidR="006D15C8" w:rsidRPr="000D6C34">
        <w:rPr>
          <w:i/>
        </w:rPr>
        <w:t>F</w:t>
      </w:r>
      <w:r w:rsidR="006D15C8" w:rsidRPr="00712D59">
        <w:rPr>
          <w:vertAlign w:val="subscript"/>
        </w:rPr>
        <w:t>BA</w:t>
      </w:r>
      <w:r w:rsidR="00BA3C19">
        <w:t xml:space="preserve"> </w:t>
      </w:r>
      <w:r w:rsidR="006D15C8" w:rsidRPr="00712D59">
        <w:t>做</w:t>
      </w:r>
      <w:r w:rsidR="006D15C8" w:rsidRPr="000D6C34">
        <w:t>正功，</w:t>
      </w:r>
      <w:r w:rsidR="006D15C8" w:rsidRPr="000D6C34">
        <w:rPr>
          <w:i/>
        </w:rPr>
        <w:t>F</w:t>
      </w:r>
      <w:r w:rsidR="006D15C8" w:rsidRPr="000D6C34">
        <w:rPr>
          <w:vertAlign w:val="subscript"/>
        </w:rPr>
        <w:t>拉</w:t>
      </w:r>
      <w:r w:rsidR="00BA3C19">
        <w:rPr>
          <w:rFonts w:hint="eastAsia"/>
        </w:rPr>
        <w:t xml:space="preserve"> </w:t>
      </w:r>
      <w:r w:rsidR="006D15C8" w:rsidRPr="000D6C34">
        <w:t>不做功</w:t>
      </w:r>
    </w:p>
    <w:p w14:paraId="3C615D32" w14:textId="683D2604" w:rsidR="006D15C8" w:rsidRPr="000D6C34" w:rsidRDefault="005E04AD" w:rsidP="00557661">
      <w:r>
        <w:t>（</w:t>
      </w:r>
      <w:r>
        <w:t>B</w:t>
      </w:r>
      <w:r>
        <w:t>）</w:t>
      </w:r>
      <w:r w:rsidR="006D15C8" w:rsidRPr="000D6C34">
        <w:rPr>
          <w:i/>
        </w:rPr>
        <w:t>F</w:t>
      </w:r>
      <w:r w:rsidR="00BA3C19">
        <w:rPr>
          <w:iCs/>
        </w:rPr>
        <w:t xml:space="preserve"> </w:t>
      </w:r>
      <w:r w:rsidR="006D15C8" w:rsidRPr="000D6C34">
        <w:t>和</w:t>
      </w:r>
      <w:r w:rsidR="00BA3C19">
        <w:rPr>
          <w:rFonts w:hint="eastAsia"/>
        </w:rPr>
        <w:t xml:space="preserve"> </w:t>
      </w:r>
      <w:r w:rsidR="006D15C8" w:rsidRPr="000D6C34">
        <w:rPr>
          <w:i/>
        </w:rPr>
        <w:t>F</w:t>
      </w:r>
      <w:r w:rsidR="006D15C8" w:rsidRPr="00712D59">
        <w:rPr>
          <w:vertAlign w:val="subscript"/>
        </w:rPr>
        <w:t>BA</w:t>
      </w:r>
      <w:r w:rsidR="00BA3C19">
        <w:t xml:space="preserve"> </w:t>
      </w:r>
      <w:r w:rsidR="006D15C8" w:rsidRPr="000D6C34">
        <w:t>做正功，</w:t>
      </w:r>
      <w:r w:rsidR="006D15C8" w:rsidRPr="000D6C34">
        <w:rPr>
          <w:i/>
        </w:rPr>
        <w:t>F</w:t>
      </w:r>
      <w:r w:rsidR="006D15C8" w:rsidRPr="00712D59">
        <w:rPr>
          <w:vertAlign w:val="subscript"/>
        </w:rPr>
        <w:t>AB</w:t>
      </w:r>
      <w:r w:rsidR="00BA3C19">
        <w:t xml:space="preserve"> </w:t>
      </w:r>
      <w:r w:rsidR="006D15C8" w:rsidRPr="000D6C34">
        <w:t>和</w:t>
      </w:r>
      <w:r w:rsidR="006D15C8" w:rsidRPr="000D6C34">
        <w:rPr>
          <w:i/>
        </w:rPr>
        <w:t>F</w:t>
      </w:r>
      <w:r w:rsidR="006D15C8" w:rsidRPr="000D6C34">
        <w:rPr>
          <w:vertAlign w:val="subscript"/>
        </w:rPr>
        <w:t>拉</w:t>
      </w:r>
      <w:r w:rsidR="00BA3C19">
        <w:rPr>
          <w:rFonts w:hint="eastAsia"/>
        </w:rPr>
        <w:t xml:space="preserve"> </w:t>
      </w:r>
      <w:r w:rsidR="006D15C8" w:rsidRPr="000D6C34">
        <w:t>做负功</w:t>
      </w:r>
    </w:p>
    <w:p w14:paraId="7E411623" w14:textId="17D28680" w:rsidR="006D15C8" w:rsidRPr="000D6C34" w:rsidRDefault="005E04AD" w:rsidP="00557661">
      <w:r>
        <w:t>（</w:t>
      </w:r>
      <w:r>
        <w:t>C</w:t>
      </w:r>
      <w:r>
        <w:t>）</w:t>
      </w:r>
      <w:r w:rsidR="006D15C8" w:rsidRPr="000D6C34">
        <w:rPr>
          <w:i/>
        </w:rPr>
        <w:t>F</w:t>
      </w:r>
      <w:r w:rsidR="00BA3C19">
        <w:rPr>
          <w:iCs/>
        </w:rPr>
        <w:t xml:space="preserve"> </w:t>
      </w:r>
      <w:r w:rsidR="006D15C8" w:rsidRPr="000D6C34">
        <w:t>做正功，</w:t>
      </w:r>
      <w:r w:rsidR="006D15C8" w:rsidRPr="000D6C34">
        <w:rPr>
          <w:i/>
        </w:rPr>
        <w:t>F</w:t>
      </w:r>
      <w:r w:rsidR="006D15C8" w:rsidRPr="00712D59">
        <w:rPr>
          <w:vertAlign w:val="subscript"/>
        </w:rPr>
        <w:t>AB</w:t>
      </w:r>
      <w:r w:rsidR="00BA3C19">
        <w:t xml:space="preserve"> </w:t>
      </w:r>
      <w:r w:rsidR="006D15C8" w:rsidRPr="00712D59">
        <w:t>做</w:t>
      </w:r>
      <w:r w:rsidR="006D15C8" w:rsidRPr="000D6C34">
        <w:t>负功，</w:t>
      </w:r>
      <w:r w:rsidR="006D15C8" w:rsidRPr="000D6C34">
        <w:rPr>
          <w:i/>
        </w:rPr>
        <w:t>F</w:t>
      </w:r>
      <w:r w:rsidR="006D15C8" w:rsidRPr="00712D59">
        <w:rPr>
          <w:vertAlign w:val="subscript"/>
        </w:rPr>
        <w:t>BA</w:t>
      </w:r>
      <w:r w:rsidR="00BA3C19">
        <w:rPr>
          <w:vertAlign w:val="subscript"/>
        </w:rPr>
        <w:t xml:space="preserve"> </w:t>
      </w:r>
      <w:r w:rsidR="006D15C8" w:rsidRPr="000D6C34">
        <w:t>和</w:t>
      </w:r>
      <w:r w:rsidR="00BA3C19">
        <w:rPr>
          <w:rFonts w:hint="eastAsia"/>
        </w:rPr>
        <w:t xml:space="preserve"> </w:t>
      </w:r>
      <w:r w:rsidR="006D15C8" w:rsidRPr="000D6C34">
        <w:rPr>
          <w:i/>
        </w:rPr>
        <w:t>F</w:t>
      </w:r>
      <w:r w:rsidR="006D15C8" w:rsidRPr="000D6C34">
        <w:rPr>
          <w:vertAlign w:val="subscript"/>
        </w:rPr>
        <w:t>拉</w:t>
      </w:r>
      <w:r w:rsidR="00BA3C19">
        <w:rPr>
          <w:rFonts w:hint="eastAsia"/>
        </w:rPr>
        <w:t xml:space="preserve"> </w:t>
      </w:r>
      <w:r w:rsidR="006D15C8" w:rsidRPr="000D6C34">
        <w:t>不做功</w:t>
      </w:r>
    </w:p>
    <w:p w14:paraId="21FB27CA" w14:textId="6AD51748" w:rsidR="006D15C8" w:rsidRPr="000D6C34" w:rsidRDefault="005E04AD" w:rsidP="00557661">
      <w:r>
        <w:t>（</w:t>
      </w:r>
      <w:r>
        <w:t>D</w:t>
      </w:r>
      <w:r>
        <w:t>）</w:t>
      </w:r>
      <w:r w:rsidR="006D15C8" w:rsidRPr="000D6C34">
        <w:rPr>
          <w:i/>
        </w:rPr>
        <w:t>F</w:t>
      </w:r>
      <w:r w:rsidR="00BA3C19">
        <w:rPr>
          <w:iCs/>
        </w:rPr>
        <w:t xml:space="preserve"> </w:t>
      </w:r>
      <w:r w:rsidR="006D15C8" w:rsidRPr="000D6C34">
        <w:t>做正功，其他力都不做功</w:t>
      </w:r>
    </w:p>
    <w:p w14:paraId="3B323997" w14:textId="77777777" w:rsidR="006D15C8" w:rsidRPr="000D6C34" w:rsidRDefault="006D15C8" w:rsidP="00557661">
      <w:r w:rsidRPr="000D6C34">
        <w:rPr>
          <w:color w:val="FF0000"/>
        </w:rPr>
        <w:t xml:space="preserve">答案　</w:t>
      </w:r>
      <w:r w:rsidRPr="000D6C34">
        <w:t>C</w:t>
      </w:r>
    </w:p>
    <w:p w14:paraId="10D81B18" w14:textId="16F45D02" w:rsidR="006D15C8" w:rsidRPr="000D6C34" w:rsidRDefault="006D15C8" w:rsidP="00557661">
      <w:r w:rsidRPr="000D6C34">
        <w:rPr>
          <w:color w:val="0000FF"/>
        </w:rPr>
        <w:t xml:space="preserve">解析　</w:t>
      </w:r>
      <w:r w:rsidRPr="005713DF">
        <w:rPr>
          <w:rFonts w:eastAsia="仿宋_GB2312"/>
        </w:rPr>
        <w:t>A</w:t>
      </w:r>
      <w:r w:rsidR="00BA3C19">
        <w:rPr>
          <w:rFonts w:eastAsia="仿宋_GB2312"/>
        </w:rPr>
        <w:t xml:space="preserve"> </w:t>
      </w:r>
      <w:r w:rsidRPr="005713DF">
        <w:rPr>
          <w:rFonts w:eastAsia="仿宋_GB2312"/>
        </w:rPr>
        <w:t>物体静止不动，位移为零，所以绳子的拉力</w:t>
      </w:r>
      <w:r w:rsidR="00BA3C19">
        <w:rPr>
          <w:rFonts w:eastAsia="仿宋_GB2312" w:hint="eastAsia"/>
        </w:rPr>
        <w:t xml:space="preserve"> </w:t>
      </w:r>
      <w:r w:rsidRPr="005713DF">
        <w:rPr>
          <w:rFonts w:eastAsia="仿宋_GB2312"/>
          <w:i/>
        </w:rPr>
        <w:t>F</w:t>
      </w:r>
      <w:r w:rsidRPr="005713DF">
        <w:rPr>
          <w:rFonts w:eastAsia="仿宋_GB2312"/>
          <w:vertAlign w:val="subscript"/>
        </w:rPr>
        <w:t>拉</w:t>
      </w:r>
      <w:r w:rsidR="00BA3C19">
        <w:rPr>
          <w:rFonts w:eastAsia="仿宋_GB2312" w:hint="eastAsia"/>
        </w:rPr>
        <w:t xml:space="preserve"> </w:t>
      </w:r>
      <w:r w:rsidRPr="005713DF">
        <w:rPr>
          <w:rFonts w:eastAsia="仿宋_GB2312"/>
        </w:rPr>
        <w:t>与</w:t>
      </w:r>
      <w:r w:rsidR="00BA3C19">
        <w:rPr>
          <w:rFonts w:eastAsia="仿宋_GB2312" w:hint="eastAsia"/>
        </w:rPr>
        <w:t xml:space="preserve"> </w:t>
      </w:r>
      <w:r w:rsidRPr="005713DF">
        <w:rPr>
          <w:rFonts w:eastAsia="仿宋_GB2312"/>
        </w:rPr>
        <w:t>B</w:t>
      </w:r>
      <w:r w:rsidR="00BA3C19">
        <w:rPr>
          <w:rFonts w:eastAsia="仿宋_GB2312"/>
        </w:rPr>
        <w:t xml:space="preserve"> </w:t>
      </w:r>
      <w:r w:rsidRPr="005713DF">
        <w:rPr>
          <w:rFonts w:eastAsia="仿宋_GB2312"/>
        </w:rPr>
        <w:t>对</w:t>
      </w:r>
      <w:r w:rsidR="00BA3C19">
        <w:rPr>
          <w:rFonts w:eastAsia="仿宋_GB2312" w:hint="eastAsia"/>
        </w:rPr>
        <w:t xml:space="preserve"> </w:t>
      </w:r>
      <w:r w:rsidRPr="005713DF">
        <w:rPr>
          <w:rFonts w:eastAsia="仿宋_GB2312"/>
        </w:rPr>
        <w:t>A</w:t>
      </w:r>
      <w:r w:rsidR="00BA3C19">
        <w:rPr>
          <w:rFonts w:eastAsia="仿宋_GB2312"/>
        </w:rPr>
        <w:t xml:space="preserve"> </w:t>
      </w:r>
      <w:r w:rsidRPr="005713DF">
        <w:rPr>
          <w:rFonts w:eastAsia="仿宋_GB2312"/>
        </w:rPr>
        <w:t>的摩擦力</w:t>
      </w:r>
      <w:r w:rsidR="00BA3C19">
        <w:rPr>
          <w:rFonts w:eastAsia="仿宋_GB2312" w:hint="eastAsia"/>
        </w:rPr>
        <w:t xml:space="preserve"> </w:t>
      </w:r>
      <w:r w:rsidRPr="005713DF">
        <w:rPr>
          <w:rFonts w:eastAsia="仿宋_GB2312"/>
          <w:i/>
        </w:rPr>
        <w:t>F</w:t>
      </w:r>
      <w:r w:rsidRPr="005713DF">
        <w:rPr>
          <w:rFonts w:eastAsia="仿宋_GB2312"/>
          <w:vertAlign w:val="subscript"/>
        </w:rPr>
        <w:t>BA</w:t>
      </w:r>
      <w:r w:rsidR="00BA3C19">
        <w:rPr>
          <w:rFonts w:eastAsia="仿宋_GB2312"/>
        </w:rPr>
        <w:t xml:space="preserve"> </w:t>
      </w:r>
      <w:r w:rsidRPr="005713DF">
        <w:rPr>
          <w:rFonts w:eastAsia="仿宋_GB2312"/>
        </w:rPr>
        <w:t>不做功；</w:t>
      </w:r>
      <w:r w:rsidRPr="005713DF">
        <w:rPr>
          <w:rFonts w:eastAsia="仿宋_GB2312"/>
        </w:rPr>
        <w:t>B</w:t>
      </w:r>
      <w:r w:rsidR="00BA3C19">
        <w:rPr>
          <w:rFonts w:eastAsia="仿宋_GB2312"/>
        </w:rPr>
        <w:t xml:space="preserve"> </w:t>
      </w:r>
      <w:r w:rsidRPr="005713DF">
        <w:rPr>
          <w:rFonts w:eastAsia="仿宋_GB2312"/>
        </w:rPr>
        <w:t>物体向右运动，</w:t>
      </w:r>
      <w:r w:rsidRPr="005713DF">
        <w:rPr>
          <w:rFonts w:eastAsia="仿宋_GB2312"/>
        </w:rPr>
        <w:t>A</w:t>
      </w:r>
      <w:r w:rsidR="00BA3C19">
        <w:rPr>
          <w:rFonts w:eastAsia="仿宋_GB2312"/>
        </w:rPr>
        <w:t xml:space="preserve"> </w:t>
      </w:r>
      <w:r w:rsidRPr="005713DF">
        <w:rPr>
          <w:rFonts w:eastAsia="仿宋_GB2312"/>
        </w:rPr>
        <w:t>对</w:t>
      </w:r>
      <w:r w:rsidR="00BA3C19">
        <w:rPr>
          <w:rFonts w:eastAsia="仿宋_GB2312" w:hint="eastAsia"/>
        </w:rPr>
        <w:t xml:space="preserve"> </w:t>
      </w:r>
      <w:r w:rsidRPr="005713DF">
        <w:rPr>
          <w:rFonts w:eastAsia="仿宋_GB2312"/>
        </w:rPr>
        <w:t>B</w:t>
      </w:r>
      <w:r w:rsidR="00BA3C19">
        <w:rPr>
          <w:rFonts w:eastAsia="仿宋_GB2312"/>
        </w:rPr>
        <w:t xml:space="preserve"> </w:t>
      </w:r>
      <w:r w:rsidRPr="005713DF">
        <w:rPr>
          <w:rFonts w:eastAsia="仿宋_GB2312"/>
        </w:rPr>
        <w:t>的摩擦力方向向左，所以</w:t>
      </w:r>
      <w:r w:rsidR="00BA3C19">
        <w:rPr>
          <w:rFonts w:eastAsia="仿宋_GB2312" w:hint="eastAsia"/>
        </w:rPr>
        <w:t xml:space="preserve"> </w:t>
      </w:r>
      <w:r w:rsidRPr="005713DF">
        <w:rPr>
          <w:rFonts w:eastAsia="仿宋_GB2312"/>
          <w:i/>
        </w:rPr>
        <w:t>F</w:t>
      </w:r>
      <w:r w:rsidRPr="005713DF">
        <w:rPr>
          <w:rFonts w:eastAsia="仿宋_GB2312"/>
          <w:vertAlign w:val="subscript"/>
        </w:rPr>
        <w:t>AB</w:t>
      </w:r>
      <w:r w:rsidR="00BA3C19">
        <w:rPr>
          <w:rFonts w:eastAsia="仿宋_GB2312"/>
        </w:rPr>
        <w:t xml:space="preserve"> </w:t>
      </w:r>
      <w:r w:rsidRPr="005713DF">
        <w:rPr>
          <w:rFonts w:eastAsia="仿宋_GB2312"/>
        </w:rPr>
        <w:t>做负功，力</w:t>
      </w:r>
      <w:r w:rsidR="00BA3C19">
        <w:rPr>
          <w:rFonts w:eastAsia="仿宋_GB2312" w:hint="eastAsia"/>
        </w:rPr>
        <w:t xml:space="preserve"> </w:t>
      </w:r>
      <w:r w:rsidRPr="005713DF">
        <w:rPr>
          <w:rFonts w:eastAsia="仿宋_GB2312"/>
          <w:i/>
        </w:rPr>
        <w:t>F</w:t>
      </w:r>
      <w:r w:rsidR="00BA3C19">
        <w:rPr>
          <w:rFonts w:eastAsia="仿宋_GB2312"/>
          <w:iCs/>
        </w:rPr>
        <w:t xml:space="preserve"> </w:t>
      </w:r>
      <w:r w:rsidRPr="005713DF">
        <w:rPr>
          <w:rFonts w:eastAsia="仿宋_GB2312"/>
        </w:rPr>
        <w:t>做正功，故选项</w:t>
      </w:r>
      <w:r w:rsidR="00BA3C19">
        <w:rPr>
          <w:rFonts w:eastAsia="仿宋_GB2312" w:hint="eastAsia"/>
        </w:rPr>
        <w:t xml:space="preserve"> </w:t>
      </w:r>
      <w:r w:rsidRPr="005713DF">
        <w:rPr>
          <w:rFonts w:eastAsia="仿宋_GB2312"/>
        </w:rPr>
        <w:t>C</w:t>
      </w:r>
      <w:r w:rsidR="00BA3C19">
        <w:rPr>
          <w:rFonts w:eastAsia="仿宋_GB2312"/>
        </w:rPr>
        <w:t xml:space="preserve"> </w:t>
      </w:r>
      <w:r w:rsidRPr="005713DF">
        <w:rPr>
          <w:rFonts w:eastAsia="仿宋_GB2312"/>
        </w:rPr>
        <w:t>正确。</w:t>
      </w:r>
    </w:p>
    <w:p w14:paraId="3D4B3224" w14:textId="77777777" w:rsidR="00557661" w:rsidRDefault="00557661" w:rsidP="00557661"/>
    <w:p w14:paraId="4D9414E6" w14:textId="49E6E6C3" w:rsidR="006D15C8" w:rsidRPr="000D6C34" w:rsidRDefault="006D15C8" w:rsidP="00557661">
      <w:r w:rsidRPr="000D6C34">
        <w:t>2</w:t>
      </w:r>
      <w:r w:rsidRPr="000D6C34">
        <w:t>．</w:t>
      </w:r>
      <w:r w:rsidRPr="000D6C34">
        <w:t>[</w:t>
      </w:r>
      <w:r w:rsidRPr="000D6C34">
        <w:t>功的理解</w:t>
      </w:r>
      <w:r w:rsidRPr="000D6C34">
        <w:t>]</w:t>
      </w:r>
      <w:r w:rsidRPr="000D6C34">
        <w:t>如图所示的</w:t>
      </w:r>
      <w:r w:rsidR="00BA3C19">
        <w:rPr>
          <w:rFonts w:hint="eastAsia"/>
        </w:rPr>
        <w:t xml:space="preserve"> </w:t>
      </w:r>
      <w:r w:rsidRPr="000D6C34">
        <w:t>a</w:t>
      </w:r>
      <w:r w:rsidRPr="000D6C34">
        <w:t>、</w:t>
      </w:r>
      <w:r w:rsidRPr="000D6C34">
        <w:t>b</w:t>
      </w:r>
      <w:r w:rsidRPr="000D6C34">
        <w:t>、</w:t>
      </w:r>
      <w:r w:rsidRPr="000D6C34">
        <w:t>c</w:t>
      </w:r>
      <w:r w:rsidRPr="000D6C34">
        <w:t>、</w:t>
      </w:r>
      <w:r w:rsidRPr="000D6C34">
        <w:t>d</w:t>
      </w:r>
      <w:r w:rsidR="00BA3C19">
        <w:t xml:space="preserve"> </w:t>
      </w:r>
      <w:r w:rsidRPr="000D6C34">
        <w:t>中，质量为</w:t>
      </w:r>
      <w:r w:rsidR="00BA3C19">
        <w:rPr>
          <w:rFonts w:hint="eastAsia"/>
        </w:rPr>
        <w:t xml:space="preserve"> </w:t>
      </w:r>
      <w:r w:rsidRPr="000D6C34">
        <w:rPr>
          <w:i/>
        </w:rPr>
        <w:t>M</w:t>
      </w:r>
      <w:r w:rsidR="00BA3C19">
        <w:rPr>
          <w:iCs/>
        </w:rPr>
        <w:t xml:space="preserve"> </w:t>
      </w:r>
      <w:r w:rsidRPr="000D6C34">
        <w:t>的物体甲受到相同的恒力</w:t>
      </w:r>
      <w:r w:rsidR="00BA3C19">
        <w:rPr>
          <w:rFonts w:hint="eastAsia"/>
        </w:rPr>
        <w:t xml:space="preserve"> </w:t>
      </w:r>
      <w:r w:rsidRPr="000D6C34">
        <w:rPr>
          <w:i/>
        </w:rPr>
        <w:t>F</w:t>
      </w:r>
      <w:r w:rsidR="00BA3C19">
        <w:rPr>
          <w:iCs/>
        </w:rPr>
        <w:t xml:space="preserve"> </w:t>
      </w:r>
      <w:r w:rsidRPr="000D6C34">
        <w:t>的作用，在力</w:t>
      </w:r>
      <w:r w:rsidR="00BA3C19">
        <w:rPr>
          <w:rFonts w:hint="eastAsia"/>
        </w:rPr>
        <w:t xml:space="preserve"> </w:t>
      </w:r>
      <w:r w:rsidRPr="000D6C34">
        <w:rPr>
          <w:i/>
        </w:rPr>
        <w:t>F</w:t>
      </w:r>
      <w:r w:rsidR="00BA3C19">
        <w:rPr>
          <w:iCs/>
        </w:rPr>
        <w:t xml:space="preserve"> </w:t>
      </w:r>
      <w:r w:rsidRPr="000D6C34">
        <w:t>作用下使物体甲在水平方向移动相同的位移。</w:t>
      </w:r>
      <w:r w:rsidRPr="000D6C34">
        <w:rPr>
          <w:i/>
        </w:rPr>
        <w:t>μ</w:t>
      </w:r>
      <w:r w:rsidR="00BA3C19">
        <w:rPr>
          <w:iCs/>
        </w:rPr>
        <w:t xml:space="preserve"> </w:t>
      </w:r>
      <w:r w:rsidRPr="000D6C34">
        <w:t>表示物体甲与水平面间的动摩擦因数，乙是随物体甲一起运动的小物块，比较物体甲移动的过程中力</w:t>
      </w:r>
      <w:r w:rsidR="00BA3C19">
        <w:rPr>
          <w:rFonts w:hint="eastAsia"/>
        </w:rPr>
        <w:t xml:space="preserve"> </w:t>
      </w:r>
      <w:r w:rsidRPr="000D6C34">
        <w:rPr>
          <w:i/>
        </w:rPr>
        <w:t>F</w:t>
      </w:r>
      <w:r w:rsidR="00BA3C19">
        <w:rPr>
          <w:iCs/>
        </w:rPr>
        <w:t xml:space="preserve"> </w:t>
      </w:r>
      <w:r w:rsidRPr="000D6C34">
        <w:t>对甲所做的功的大小</w:t>
      </w:r>
      <w:r w:rsidR="00D02AFE">
        <w:t>（</w:t>
      </w:r>
      <w:r w:rsidR="00557661">
        <w:rPr>
          <w:rFonts w:hint="eastAsia"/>
        </w:rPr>
        <w:t xml:space="preserve"> </w:t>
      </w:r>
      <w:r w:rsidR="00557661">
        <w:t xml:space="preserve">   </w:t>
      </w:r>
      <w:commentRangeStart w:id="1"/>
      <w:commentRangeEnd w:id="1"/>
      <w:r w:rsidR="00557661">
        <w:rPr>
          <w:rStyle w:val="a5"/>
        </w:rPr>
        <w:commentReference w:id="1"/>
      </w:r>
      <w:r w:rsidR="00D02AFE">
        <w:t>）</w:t>
      </w:r>
    </w:p>
    <w:p w14:paraId="44F2A9B3" w14:textId="77777777" w:rsidR="006D15C8" w:rsidRPr="000D6C34" w:rsidRDefault="006D15C8" w:rsidP="00557661">
      <w:r w:rsidRPr="000D6C34">
        <w:rPr>
          <w:noProof/>
        </w:rPr>
        <w:drawing>
          <wp:inline distT="0" distB="0" distL="0" distR="0" wp14:anchorId="6AB15558" wp14:editId="3D9C3B01">
            <wp:extent cx="4352925" cy="966399"/>
            <wp:effectExtent l="0" t="0" r="0" b="5715"/>
            <wp:docPr id="1164" name="图片 1164" descr="E:\电子稿\金版教程（魏）\2016\3.6\课件-物理（高三一轮书\39WL4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E:\电子稿\金版教程（魏）\2016\3.6\课件-物理（高三一轮书\39WL407.t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370786" cy="970364"/>
                    </a:xfrm>
                    <a:prstGeom prst="rect">
                      <a:avLst/>
                    </a:prstGeom>
                    <a:noFill/>
                    <a:ln>
                      <a:noFill/>
                    </a:ln>
                  </pic:spPr>
                </pic:pic>
              </a:graphicData>
            </a:graphic>
          </wp:inline>
        </w:drawing>
      </w:r>
    </w:p>
    <w:p w14:paraId="3C7C828B" w14:textId="64361B5D" w:rsidR="006D15C8" w:rsidRPr="000D6C34" w:rsidRDefault="005E04AD" w:rsidP="00557661">
      <w:r>
        <w:t>（</w:t>
      </w:r>
      <w:r>
        <w:t>A</w:t>
      </w:r>
      <w:r>
        <w:t>）</w:t>
      </w:r>
      <w:r w:rsidR="006D15C8" w:rsidRPr="000D6C34">
        <w:rPr>
          <w:i/>
        </w:rPr>
        <w:t>W</w:t>
      </w:r>
      <w:r w:rsidR="006D15C8" w:rsidRPr="000D6C34">
        <w:rPr>
          <w:vertAlign w:val="subscript"/>
        </w:rPr>
        <w:t>a</w:t>
      </w:r>
      <w:r w:rsidR="00BA3C19">
        <w:t xml:space="preserve"> </w:t>
      </w:r>
      <w:r w:rsidR="006D15C8" w:rsidRPr="000D6C34">
        <w:t>最小</w:t>
      </w:r>
      <w:r w:rsidR="00557661">
        <w:tab/>
      </w:r>
      <w:r w:rsidR="00557661">
        <w:tab/>
      </w:r>
      <w:r>
        <w:t>（</w:t>
      </w:r>
      <w:r>
        <w:t>B</w:t>
      </w:r>
      <w:r>
        <w:t>）</w:t>
      </w:r>
      <w:r w:rsidR="006D15C8" w:rsidRPr="000D6C34">
        <w:rPr>
          <w:i/>
        </w:rPr>
        <w:t>W</w:t>
      </w:r>
      <w:r w:rsidR="006D15C8" w:rsidRPr="000D6C34">
        <w:rPr>
          <w:vertAlign w:val="subscript"/>
        </w:rPr>
        <w:t>d</w:t>
      </w:r>
      <w:r w:rsidR="00BA3C19">
        <w:t xml:space="preserve"> </w:t>
      </w:r>
      <w:r w:rsidR="006D15C8" w:rsidRPr="000D6C34">
        <w:t>最大</w:t>
      </w:r>
      <w:r w:rsidR="00557661">
        <w:tab/>
      </w:r>
      <w:r w:rsidR="00557661">
        <w:tab/>
      </w:r>
      <w:r>
        <w:t>（</w:t>
      </w:r>
      <w:r>
        <w:t>C</w:t>
      </w:r>
      <w:r>
        <w:t>）</w:t>
      </w:r>
      <w:r w:rsidR="006D15C8" w:rsidRPr="000D6C34">
        <w:rPr>
          <w:i/>
        </w:rPr>
        <w:t>W</w:t>
      </w:r>
      <w:r w:rsidR="006D15C8" w:rsidRPr="000D6C34">
        <w:rPr>
          <w:vertAlign w:val="subscript"/>
        </w:rPr>
        <w:t>a</w:t>
      </w:r>
      <w:r w:rsidR="00BA3C19">
        <w:t xml:space="preserve"> &gt;</w:t>
      </w:r>
      <w:r w:rsidR="00BA3C19">
        <w:rPr>
          <w:rFonts w:hint="eastAsia"/>
        </w:rPr>
        <w:t xml:space="preserve"> </w:t>
      </w:r>
      <w:r w:rsidR="006D15C8" w:rsidRPr="000D6C34">
        <w:rPr>
          <w:i/>
        </w:rPr>
        <w:t>W</w:t>
      </w:r>
      <w:r w:rsidR="006D15C8" w:rsidRPr="000D6C34">
        <w:rPr>
          <w:vertAlign w:val="subscript"/>
        </w:rPr>
        <w:t>c</w:t>
      </w:r>
      <w:r w:rsidR="00557661">
        <w:tab/>
      </w:r>
      <w:r w:rsidR="00557661">
        <w:tab/>
      </w:r>
      <w:r>
        <w:t>（</w:t>
      </w:r>
      <w:r>
        <w:t>D</w:t>
      </w:r>
      <w:r>
        <w:t>）</w:t>
      </w:r>
      <w:r w:rsidR="006D15C8" w:rsidRPr="000D6C34">
        <w:t>四种情况一样大</w:t>
      </w:r>
    </w:p>
    <w:p w14:paraId="0FA8F587" w14:textId="77777777" w:rsidR="006D15C8" w:rsidRPr="000D6C34" w:rsidRDefault="006D15C8" w:rsidP="00557661">
      <w:r w:rsidRPr="000D6C34">
        <w:rPr>
          <w:color w:val="FF0000"/>
        </w:rPr>
        <w:t xml:space="preserve">答案　</w:t>
      </w:r>
      <w:r w:rsidRPr="000D6C34">
        <w:t>D</w:t>
      </w:r>
    </w:p>
    <w:p w14:paraId="5FDFE627" w14:textId="12364397" w:rsidR="006D15C8" w:rsidRPr="000D6C34" w:rsidRDefault="006D15C8" w:rsidP="00557661">
      <w:r w:rsidRPr="000D6C34">
        <w:rPr>
          <w:color w:val="0000FF"/>
        </w:rPr>
        <w:t xml:space="preserve">解析　</w:t>
      </w:r>
      <w:r w:rsidRPr="000D6C34">
        <w:rPr>
          <w:rFonts w:eastAsia="仿宋_GB2312"/>
        </w:rPr>
        <w:t>依据功的定义式</w:t>
      </w:r>
      <w:r w:rsidR="00BA3C19">
        <w:rPr>
          <w:rFonts w:eastAsia="仿宋_GB2312" w:hint="eastAsia"/>
        </w:rPr>
        <w:t xml:space="preserve"> </w:t>
      </w:r>
      <w:r w:rsidRPr="000D6C34">
        <w:rPr>
          <w:rFonts w:eastAsia="仿宋_GB2312"/>
          <w:i/>
        </w:rPr>
        <w:t>W</w:t>
      </w:r>
      <w:r w:rsidR="00BA3C19">
        <w:rPr>
          <w:rFonts w:eastAsia="仿宋_GB2312"/>
          <w:iCs/>
        </w:rPr>
        <w:t xml:space="preserve"> </w:t>
      </w:r>
      <w:r w:rsidR="00BA3C19">
        <w:rPr>
          <w:rFonts w:eastAsia="仿宋_GB2312"/>
        </w:rPr>
        <w:t xml:space="preserve">= </w:t>
      </w:r>
      <w:r w:rsidRPr="000D6C34">
        <w:rPr>
          <w:rFonts w:eastAsia="仿宋_GB2312"/>
          <w:i/>
        </w:rPr>
        <w:t>Fl</w:t>
      </w:r>
      <w:r w:rsidRPr="000D6C34">
        <w:rPr>
          <w:rFonts w:eastAsia="仿宋_GB2312"/>
        </w:rPr>
        <w:t>cos</w:t>
      </w:r>
      <w:r w:rsidRPr="000D6C34">
        <w:rPr>
          <w:rFonts w:eastAsia="仿宋_GB2312"/>
          <w:i/>
        </w:rPr>
        <w:t>θ</w:t>
      </w:r>
      <w:r w:rsidRPr="000D6C34">
        <w:rPr>
          <w:rFonts w:eastAsia="仿宋_GB2312"/>
        </w:rPr>
        <w:t>，在本题的四种情况下，</w:t>
      </w:r>
      <w:r w:rsidRPr="000D6C34">
        <w:rPr>
          <w:rFonts w:eastAsia="仿宋_GB2312"/>
          <w:i/>
        </w:rPr>
        <w:t>F</w:t>
      </w:r>
      <w:r w:rsidRPr="000D6C34">
        <w:rPr>
          <w:rFonts w:eastAsia="仿宋_GB2312"/>
        </w:rPr>
        <w:t>、</w:t>
      </w:r>
      <w:r w:rsidRPr="000D6C34">
        <w:rPr>
          <w:rFonts w:eastAsia="仿宋_GB2312"/>
          <w:i/>
        </w:rPr>
        <w:t>l</w:t>
      </w:r>
      <w:r w:rsidRPr="000D6C34">
        <w:rPr>
          <w:rFonts w:eastAsia="仿宋_GB2312"/>
        </w:rPr>
        <w:t>、</w:t>
      </w:r>
      <w:r w:rsidRPr="000D6C34">
        <w:rPr>
          <w:rFonts w:eastAsia="仿宋_GB2312"/>
          <w:i/>
        </w:rPr>
        <w:t>θ</w:t>
      </w:r>
      <w:r w:rsidR="00BA3C19">
        <w:rPr>
          <w:rFonts w:eastAsia="仿宋_GB2312"/>
          <w:iCs/>
        </w:rPr>
        <w:t xml:space="preserve"> </w:t>
      </w:r>
      <w:r w:rsidRPr="000D6C34">
        <w:rPr>
          <w:rFonts w:eastAsia="仿宋_GB2312"/>
        </w:rPr>
        <w:t>均相同，这样四种情况下力</w:t>
      </w:r>
      <w:r w:rsidR="00BA3C19">
        <w:rPr>
          <w:rFonts w:eastAsia="仿宋_GB2312" w:hint="eastAsia"/>
        </w:rPr>
        <w:t xml:space="preserve"> </w:t>
      </w:r>
      <w:r w:rsidRPr="000D6C34">
        <w:rPr>
          <w:rFonts w:eastAsia="仿宋_GB2312"/>
          <w:i/>
        </w:rPr>
        <w:t>F</w:t>
      </w:r>
      <w:r w:rsidR="00BA3C19">
        <w:rPr>
          <w:rFonts w:eastAsia="仿宋_GB2312"/>
          <w:iCs/>
        </w:rPr>
        <w:t xml:space="preserve"> </w:t>
      </w:r>
      <w:r w:rsidRPr="000D6C34">
        <w:rPr>
          <w:rFonts w:eastAsia="仿宋_GB2312"/>
        </w:rPr>
        <w:t>所做的功一样大，故选项</w:t>
      </w:r>
      <w:r w:rsidRPr="000D6C34">
        <w:rPr>
          <w:rFonts w:eastAsia="仿宋_GB2312"/>
        </w:rPr>
        <w:t>D</w:t>
      </w:r>
      <w:r w:rsidRPr="000D6C34">
        <w:rPr>
          <w:rFonts w:eastAsia="仿宋_GB2312"/>
        </w:rPr>
        <w:t>正确。</w:t>
      </w:r>
    </w:p>
    <w:p w14:paraId="4C49EAFB" w14:textId="77777777" w:rsidR="00557661" w:rsidRDefault="00557661" w:rsidP="00557661"/>
    <w:p w14:paraId="2B8D4328" w14:textId="35E6056F" w:rsidR="006D15C8" w:rsidRPr="000D6C34" w:rsidRDefault="006D15C8" w:rsidP="00557661">
      <w:r w:rsidRPr="000D6C34">
        <w:t>3</w:t>
      </w:r>
      <w:r w:rsidRPr="000D6C34">
        <w:t>．</w:t>
      </w:r>
      <w:r w:rsidRPr="000D6C34">
        <w:t>[</w:t>
      </w:r>
      <w:r w:rsidRPr="000D6C34">
        <w:t>功率的理解</w:t>
      </w:r>
      <w:r w:rsidRPr="000D6C34">
        <w:t>]</w:t>
      </w:r>
      <w:r w:rsidRPr="000D6C34">
        <w:t>质量为</w:t>
      </w:r>
      <w:r w:rsidR="00BA3C19">
        <w:rPr>
          <w:rFonts w:hint="eastAsia"/>
        </w:rPr>
        <w:t xml:space="preserve"> </w:t>
      </w:r>
      <w:r w:rsidRPr="000D6C34">
        <w:rPr>
          <w:i/>
        </w:rPr>
        <w:t>m</w:t>
      </w:r>
      <w:r w:rsidR="00BA3C19">
        <w:rPr>
          <w:iCs/>
        </w:rPr>
        <w:t xml:space="preserve"> </w:t>
      </w:r>
      <w:r w:rsidRPr="000D6C34">
        <w:t>的物体沿倾角为</w:t>
      </w:r>
      <w:r w:rsidR="00BA3C19">
        <w:rPr>
          <w:rFonts w:hint="eastAsia"/>
        </w:rPr>
        <w:t xml:space="preserve"> </w:t>
      </w:r>
      <w:r w:rsidRPr="000D6C34">
        <w:rPr>
          <w:i/>
        </w:rPr>
        <w:t>θ</w:t>
      </w:r>
      <w:r w:rsidR="00BA3C19">
        <w:rPr>
          <w:iCs/>
        </w:rPr>
        <w:t xml:space="preserve"> </w:t>
      </w:r>
      <w:r w:rsidRPr="000D6C34">
        <w:t>的斜面滑到底端时的速度大小为</w:t>
      </w:r>
      <w:r w:rsidR="00BA3C19">
        <w:rPr>
          <w:rFonts w:hint="eastAsia"/>
        </w:rPr>
        <w:t xml:space="preserve"> </w:t>
      </w:r>
      <w:r w:rsidRPr="000D6C34">
        <w:rPr>
          <w:rFonts w:ascii="Book Antiqua" w:hAnsi="Book Antiqua"/>
          <w:i/>
        </w:rPr>
        <w:t>v</w:t>
      </w:r>
      <w:r w:rsidRPr="000D6C34">
        <w:t>，则此时重力的瞬时功率</w:t>
      </w:r>
      <w:commentRangeStart w:id="2"/>
      <w:r w:rsidRPr="000D6C34">
        <w:t>为</w:t>
      </w:r>
      <w:commentRangeEnd w:id="2"/>
      <w:r w:rsidR="005E04AD">
        <w:rPr>
          <w:rStyle w:val="a5"/>
        </w:rPr>
        <w:commentReference w:id="2"/>
      </w:r>
      <w:r w:rsidR="00D02AFE">
        <w:t>（</w:t>
      </w:r>
      <w:r w:rsidR="00557661">
        <w:rPr>
          <w:rFonts w:hint="eastAsia"/>
        </w:rPr>
        <w:t xml:space="preserve"> </w:t>
      </w:r>
      <w:r w:rsidR="00557661">
        <w:t xml:space="preserve">   </w:t>
      </w:r>
      <w:r w:rsidR="00D02AFE">
        <w:t>）</w:t>
      </w:r>
    </w:p>
    <w:p w14:paraId="3308A7DA" w14:textId="553CAE97" w:rsidR="006D15C8" w:rsidRPr="000D6C34" w:rsidRDefault="005E04AD" w:rsidP="00557661">
      <w:r>
        <w:t>（</w:t>
      </w:r>
      <w:r>
        <w:t>A</w:t>
      </w:r>
      <w:r>
        <w:t>）</w:t>
      </w:r>
      <w:r w:rsidR="006D15C8" w:rsidRPr="000D6C34">
        <w:rPr>
          <w:i/>
        </w:rPr>
        <w:t>mg</w:t>
      </w:r>
      <w:r w:rsidR="006D15C8" w:rsidRPr="000D6C34">
        <w:rPr>
          <w:rFonts w:ascii="Book Antiqua" w:hAnsi="Book Antiqua"/>
          <w:i/>
        </w:rPr>
        <w:t>v</w:t>
      </w:r>
      <w:r>
        <w:rPr>
          <w:rFonts w:ascii="Book Antiqua" w:hAnsi="Book Antiqua"/>
        </w:rPr>
        <w:tab/>
      </w:r>
      <w:r>
        <w:rPr>
          <w:rFonts w:ascii="Book Antiqua" w:hAnsi="Book Antiqua"/>
        </w:rPr>
        <w:tab/>
      </w:r>
      <w:r>
        <w:t>（</w:t>
      </w:r>
      <w:r>
        <w:t>B</w:t>
      </w:r>
      <w:r>
        <w:t>）</w:t>
      </w:r>
      <w:r w:rsidR="006D15C8" w:rsidRPr="000D6C34">
        <w:rPr>
          <w:i/>
        </w:rPr>
        <w:t>mg</w:t>
      </w:r>
      <w:r w:rsidR="006D15C8" w:rsidRPr="000D6C34">
        <w:rPr>
          <w:rFonts w:ascii="Book Antiqua" w:hAnsi="Book Antiqua"/>
          <w:i/>
        </w:rPr>
        <w:t>v</w:t>
      </w:r>
      <w:r w:rsidR="006D15C8" w:rsidRPr="000D6C34">
        <w:t>sin</w:t>
      </w:r>
      <w:r w:rsidR="006D15C8" w:rsidRPr="000D6C34">
        <w:rPr>
          <w:i/>
        </w:rPr>
        <w:t>θ</w:t>
      </w:r>
      <w:r>
        <w:tab/>
      </w:r>
      <w:r>
        <w:tab/>
      </w:r>
      <w:r>
        <w:t>（</w:t>
      </w:r>
      <w:r>
        <w:t>C</w:t>
      </w:r>
      <w:r>
        <w:t>）</w:t>
      </w:r>
      <w:r w:rsidR="006D15C8" w:rsidRPr="000D6C34">
        <w:rPr>
          <w:i/>
        </w:rPr>
        <w:t>mg</w:t>
      </w:r>
      <w:r w:rsidR="006D15C8" w:rsidRPr="000D6C34">
        <w:rPr>
          <w:rFonts w:ascii="Book Antiqua" w:hAnsi="Book Antiqua"/>
          <w:i/>
        </w:rPr>
        <w:t>v</w:t>
      </w:r>
      <w:r w:rsidR="006D15C8" w:rsidRPr="000D6C34">
        <w:t>cos</w:t>
      </w:r>
      <w:r w:rsidR="006D15C8" w:rsidRPr="000D6C34">
        <w:rPr>
          <w:i/>
        </w:rPr>
        <w:t>θ</w:t>
      </w:r>
      <w:r>
        <w:tab/>
      </w:r>
      <w:r>
        <w:tab/>
      </w:r>
      <w:r>
        <w:t>（</w:t>
      </w:r>
      <w:r>
        <w:t>D</w:t>
      </w:r>
      <w:r>
        <w:t>）</w:t>
      </w:r>
      <w:r w:rsidR="006D15C8" w:rsidRPr="000D6C34">
        <w:rPr>
          <w:i/>
        </w:rPr>
        <w:t>mg</w:t>
      </w:r>
      <w:r w:rsidR="006D15C8" w:rsidRPr="000D6C34">
        <w:rPr>
          <w:rFonts w:ascii="Book Antiqua" w:hAnsi="Book Antiqua"/>
          <w:i/>
        </w:rPr>
        <w:t>v</w:t>
      </w:r>
      <w:r w:rsidR="006D15C8" w:rsidRPr="000D6C34">
        <w:t>tan</w:t>
      </w:r>
      <w:r w:rsidR="006D15C8" w:rsidRPr="000D6C34">
        <w:rPr>
          <w:i/>
        </w:rPr>
        <w:t>θ</w:t>
      </w:r>
    </w:p>
    <w:p w14:paraId="6E1C3427" w14:textId="77777777" w:rsidR="006D15C8" w:rsidRPr="000D6C34" w:rsidRDefault="006D15C8" w:rsidP="005E04AD">
      <w:r w:rsidRPr="000D6C34">
        <w:t xml:space="preserve">答案　</w:t>
      </w:r>
      <w:r w:rsidRPr="000D6C34">
        <w:t>B</w:t>
      </w:r>
    </w:p>
    <w:p w14:paraId="4B09B3D4" w14:textId="15FE9B65" w:rsidR="006D15C8" w:rsidRPr="000D6C34" w:rsidRDefault="006D15C8" w:rsidP="005E04AD">
      <w:r w:rsidRPr="000D6C34">
        <w:rPr>
          <w:rFonts w:eastAsia="黑体"/>
          <w:color w:val="0000FF"/>
        </w:rPr>
        <w:t xml:space="preserve">解析　</w:t>
      </w:r>
      <w:r w:rsidRPr="000D6C34">
        <w:t>重力与物体的速度之间的夹角为</w:t>
      </w:r>
      <w:r w:rsidRPr="000D6C34">
        <w:t>90°</w:t>
      </w:r>
      <w:r w:rsidR="00BA3C19">
        <w:t xml:space="preserve"> − </w:t>
      </w:r>
      <w:r w:rsidRPr="000D6C34">
        <w:rPr>
          <w:i/>
        </w:rPr>
        <w:t>θ</w:t>
      </w:r>
      <w:r w:rsidRPr="000D6C34">
        <w:t>，则重力的瞬时功率为</w:t>
      </w:r>
      <w:r w:rsidR="00BA3C19">
        <w:rPr>
          <w:rFonts w:hint="eastAsia"/>
        </w:rPr>
        <w:t xml:space="preserve"> </w:t>
      </w:r>
      <w:r w:rsidRPr="000D6C34">
        <w:rPr>
          <w:i/>
        </w:rPr>
        <w:t>P</w:t>
      </w:r>
      <w:r w:rsidR="00BA3C19">
        <w:rPr>
          <w:iCs/>
        </w:rPr>
        <w:t xml:space="preserve"> </w:t>
      </w:r>
      <w:r w:rsidR="00BA3C19">
        <w:t xml:space="preserve">= </w:t>
      </w:r>
      <w:r w:rsidRPr="000D6C34">
        <w:rPr>
          <w:i/>
        </w:rPr>
        <w:t>F</w:t>
      </w:r>
      <w:r w:rsidRPr="000D6C34">
        <w:rPr>
          <w:rFonts w:ascii="Book Antiqua" w:hAnsi="Book Antiqua"/>
          <w:i/>
        </w:rPr>
        <w:t>v</w:t>
      </w:r>
      <w:r w:rsidRPr="000D6C34">
        <w:t>cos</w:t>
      </w:r>
      <w:r w:rsidR="00D02AFE">
        <w:t>（</w:t>
      </w:r>
      <w:r w:rsidRPr="000D6C34">
        <w:t>90°</w:t>
      </w:r>
      <w:r w:rsidR="00BA3C19">
        <w:t xml:space="preserve"> − </w:t>
      </w:r>
      <w:r w:rsidRPr="000D6C34">
        <w:rPr>
          <w:i/>
        </w:rPr>
        <w:t>θ</w:t>
      </w:r>
      <w:r w:rsidR="00D02AFE">
        <w:t>）</w:t>
      </w:r>
      <w:r w:rsidR="00BA3C19">
        <w:rPr>
          <w:rFonts w:hint="eastAsia"/>
        </w:rPr>
        <w:t xml:space="preserve"> </w:t>
      </w:r>
      <w:r w:rsidR="00BA3C19">
        <w:t xml:space="preserve">= </w:t>
      </w:r>
      <w:r w:rsidRPr="000D6C34">
        <w:rPr>
          <w:i/>
        </w:rPr>
        <w:t>mg</w:t>
      </w:r>
      <w:r w:rsidRPr="000D6C34">
        <w:rPr>
          <w:rFonts w:ascii="Book Antiqua" w:hAnsi="Book Antiqua"/>
          <w:i/>
        </w:rPr>
        <w:t>v</w:t>
      </w:r>
      <w:r w:rsidRPr="000D6C34">
        <w:t>sin</w:t>
      </w:r>
      <w:r w:rsidRPr="000D6C34">
        <w:rPr>
          <w:i/>
        </w:rPr>
        <w:t>θ</w:t>
      </w:r>
      <w:r w:rsidRPr="000D6C34">
        <w:t>，所以选项</w:t>
      </w:r>
      <w:r w:rsidR="00BA3C19">
        <w:rPr>
          <w:rFonts w:hint="eastAsia"/>
        </w:rPr>
        <w:t xml:space="preserve"> </w:t>
      </w:r>
      <w:r w:rsidRPr="000D6C34">
        <w:t>B</w:t>
      </w:r>
      <w:r w:rsidR="00BA3C19">
        <w:t xml:space="preserve"> </w:t>
      </w:r>
      <w:r w:rsidRPr="000D6C34">
        <w:t>正确。</w:t>
      </w:r>
    </w:p>
    <w:p w14:paraId="7C75164D" w14:textId="77777777" w:rsidR="005E04AD" w:rsidRDefault="005E04AD" w:rsidP="005E04AD"/>
    <w:p w14:paraId="4E44A900" w14:textId="639C228B" w:rsidR="006D15C8" w:rsidRPr="000D6C34" w:rsidRDefault="006D15C8" w:rsidP="005E04AD">
      <w:r w:rsidRPr="000D6C34">
        <w:t>4</w:t>
      </w:r>
      <w:r w:rsidRPr="000D6C34">
        <w:t>．雨滴在空中运动时所受阻力与其速率的平方成正比。若有两个雨滴从高空中落下，其质量分别为</w:t>
      </w:r>
      <w:r w:rsidR="00BA3C19">
        <w:rPr>
          <w:rFonts w:hint="eastAsia"/>
        </w:rPr>
        <w:t xml:space="preserve"> </w:t>
      </w:r>
      <w:r w:rsidRPr="000D6C34">
        <w:rPr>
          <w:i/>
        </w:rPr>
        <w:t>m</w:t>
      </w:r>
      <w:r w:rsidRPr="000D6C34">
        <w:rPr>
          <w:vertAlign w:val="subscript"/>
        </w:rPr>
        <w:t>1</w:t>
      </w:r>
      <w:r w:rsidRPr="000D6C34">
        <w:t>、</w:t>
      </w:r>
      <w:r w:rsidRPr="000D6C34">
        <w:rPr>
          <w:i/>
        </w:rPr>
        <w:t>m</w:t>
      </w:r>
      <w:r w:rsidRPr="000D6C34">
        <w:rPr>
          <w:vertAlign w:val="subscript"/>
        </w:rPr>
        <w:t>2</w:t>
      </w:r>
      <w:r w:rsidRPr="000D6C34">
        <w:t>，落至地面前均已做匀速直线运动，则两雨滴做匀速直线运动时其重力的功率之比</w:t>
      </w:r>
      <w:commentRangeStart w:id="3"/>
      <w:r w:rsidRPr="000D6C34">
        <w:t>为</w:t>
      </w:r>
      <w:commentRangeEnd w:id="3"/>
      <w:r w:rsidR="000564F2">
        <w:rPr>
          <w:rStyle w:val="a5"/>
        </w:rPr>
        <w:commentReference w:id="3"/>
      </w:r>
      <w:r w:rsidR="00D02AFE">
        <w:t>（</w:t>
      </w:r>
      <w:r w:rsidR="00BA3C19">
        <w:t xml:space="preserve">    </w:t>
      </w:r>
      <w:r w:rsidR="00D02AFE">
        <w:t>）</w:t>
      </w:r>
    </w:p>
    <w:p w14:paraId="3B144ECD" w14:textId="6B653CF5" w:rsidR="006D15C8" w:rsidRPr="000D6C34" w:rsidRDefault="005E04AD" w:rsidP="005E04AD">
      <w:r>
        <w:t>（</w:t>
      </w:r>
      <w:r>
        <w:t>A</w:t>
      </w:r>
      <w:r>
        <w:t>）</w:t>
      </w:r>
      <w:r w:rsidR="006D15C8" w:rsidRPr="000D6C34">
        <w:rPr>
          <w:i/>
        </w:rPr>
        <w:t>m</w:t>
      </w:r>
      <w:r w:rsidR="006D15C8" w:rsidRPr="000D6C34">
        <w:rPr>
          <w:vertAlign w:val="subscript"/>
        </w:rPr>
        <w:t>1</w:t>
      </w:r>
      <w:r w:rsidR="006D15C8" w:rsidRPr="000D6C34">
        <w:rPr>
          <w:rFonts w:hAnsi="宋体" w:cs="宋体" w:hint="eastAsia"/>
        </w:rPr>
        <w:t>∶</w:t>
      </w:r>
      <w:r w:rsidR="006D15C8" w:rsidRPr="000D6C34">
        <w:rPr>
          <w:i/>
        </w:rPr>
        <w:t>m</w:t>
      </w:r>
      <w:r w:rsidR="006D15C8" w:rsidRPr="000D6C34">
        <w:rPr>
          <w:vertAlign w:val="subscript"/>
        </w:rPr>
        <w:t>2</w:t>
      </w:r>
      <w:r w:rsidR="00BA3C19">
        <w:tab/>
      </w:r>
      <w:r w:rsidR="00BA3C19">
        <w:tab/>
      </w:r>
      <w:r w:rsidR="00BA3C19">
        <w:tab/>
      </w:r>
      <w:r w:rsidR="00BA3C19">
        <w:tab/>
      </w:r>
      <w:r w:rsidR="000564F2">
        <w:rPr>
          <w:rFonts w:hint="eastAsia"/>
        </w:rPr>
        <w:t>（</w:t>
      </w:r>
      <w:r w:rsidR="000564F2">
        <w:rPr>
          <w:rFonts w:hint="eastAsia"/>
        </w:rPr>
        <w:t>B</w:t>
      </w:r>
      <w:r w:rsidR="000564F2">
        <w:rPr>
          <w:rFonts w:hint="eastAsia"/>
        </w:rPr>
        <w:t>）</w:t>
      </w:r>
      <w:r w:rsidR="006D15C8" w:rsidRPr="000D6C34">
        <w:fldChar w:fldCharType="begin"/>
      </w:r>
      <w:r w:rsidR="006D15C8" w:rsidRPr="000D6C34">
        <w:instrText>eq \r(</w:instrText>
      </w:r>
      <w:r w:rsidR="006D15C8" w:rsidRPr="000D6C34">
        <w:rPr>
          <w:i/>
        </w:rPr>
        <w:instrText>m</w:instrText>
      </w:r>
      <w:r w:rsidR="006D15C8" w:rsidRPr="000D6C34">
        <w:rPr>
          <w:vertAlign w:val="subscript"/>
        </w:rPr>
        <w:instrText>1</w:instrText>
      </w:r>
      <w:r w:rsidR="006D15C8" w:rsidRPr="000D6C34">
        <w:instrText>)</w:instrText>
      </w:r>
      <w:r w:rsidR="006D15C8" w:rsidRPr="000D6C34">
        <w:fldChar w:fldCharType="end"/>
      </w:r>
      <w:r w:rsidR="006D15C8" w:rsidRPr="000D6C34">
        <w:rPr>
          <w:rFonts w:hAnsi="宋体" w:cs="宋体" w:hint="eastAsia"/>
        </w:rPr>
        <w:t>∶</w:t>
      </w:r>
      <w:r w:rsidR="006D15C8" w:rsidRPr="000D6C34">
        <w:fldChar w:fldCharType="begin"/>
      </w:r>
      <w:r w:rsidR="006D15C8" w:rsidRPr="000D6C34">
        <w:instrText>eq \r(</w:instrText>
      </w:r>
      <w:r w:rsidR="006D15C8" w:rsidRPr="000D6C34">
        <w:rPr>
          <w:i/>
        </w:rPr>
        <w:instrText>m</w:instrText>
      </w:r>
      <w:r w:rsidR="006D15C8" w:rsidRPr="000D6C34">
        <w:rPr>
          <w:vertAlign w:val="subscript"/>
        </w:rPr>
        <w:instrText>2</w:instrText>
      </w:r>
      <w:r w:rsidR="006D15C8" w:rsidRPr="000D6C34">
        <w:instrText>)</w:instrText>
      </w:r>
      <w:r w:rsidR="006D15C8" w:rsidRPr="000D6C34">
        <w:fldChar w:fldCharType="end"/>
      </w:r>
    </w:p>
    <w:p w14:paraId="151FD43C" w14:textId="70B37F3A" w:rsidR="006D15C8" w:rsidRPr="000D6C34" w:rsidRDefault="000564F2" w:rsidP="005E04AD">
      <w:r>
        <w:rPr>
          <w:rFonts w:hint="eastAsia"/>
        </w:rPr>
        <w:t>（</w:t>
      </w:r>
      <w:r>
        <w:rPr>
          <w:rFonts w:hint="eastAsia"/>
        </w:rPr>
        <w:t>C</w:t>
      </w:r>
      <w:r>
        <w:rPr>
          <w:rFonts w:hint="eastAsia"/>
        </w:rPr>
        <w:t>）</w:t>
      </w:r>
      <w:r w:rsidR="006D15C8" w:rsidRPr="000D6C34">
        <w:fldChar w:fldCharType="begin"/>
      </w:r>
      <w:r w:rsidR="006D15C8" w:rsidRPr="000D6C34">
        <w:instrText>eq \r(</w:instrText>
      </w:r>
      <w:r w:rsidR="006D15C8" w:rsidRPr="000D6C34">
        <w:rPr>
          <w:i/>
        </w:rPr>
        <w:instrText>m</w:instrText>
      </w:r>
      <w:r w:rsidR="006D15C8" w:rsidRPr="000D6C34">
        <w:rPr>
          <w:vertAlign w:val="subscript"/>
        </w:rPr>
        <w:instrText>2</w:instrText>
      </w:r>
      <w:r w:rsidR="006D15C8" w:rsidRPr="000D6C34">
        <w:instrText>)</w:instrText>
      </w:r>
      <w:r w:rsidR="006D15C8" w:rsidRPr="000D6C34">
        <w:fldChar w:fldCharType="end"/>
      </w:r>
      <w:r w:rsidR="006D15C8" w:rsidRPr="000D6C34">
        <w:rPr>
          <w:rFonts w:hAnsi="宋体" w:cs="宋体" w:hint="eastAsia"/>
        </w:rPr>
        <w:t>∶</w:t>
      </w:r>
      <w:r w:rsidR="006D15C8" w:rsidRPr="000D6C34">
        <w:fldChar w:fldCharType="begin"/>
      </w:r>
      <w:r w:rsidR="006D15C8" w:rsidRPr="000D6C34">
        <w:instrText>eq \r(</w:instrText>
      </w:r>
      <w:r w:rsidR="006D15C8" w:rsidRPr="000D6C34">
        <w:rPr>
          <w:i/>
        </w:rPr>
        <w:instrText>m</w:instrText>
      </w:r>
      <w:r w:rsidR="006D15C8" w:rsidRPr="000D6C34">
        <w:rPr>
          <w:vertAlign w:val="subscript"/>
        </w:rPr>
        <w:instrText>1</w:instrText>
      </w:r>
      <w:r w:rsidR="006D15C8" w:rsidRPr="000D6C34">
        <w:instrText>)</w:instrText>
      </w:r>
      <w:r w:rsidR="006D15C8" w:rsidRPr="000D6C34">
        <w:fldChar w:fldCharType="end"/>
      </w:r>
      <w:r>
        <w:rPr>
          <w:vertAlign w:val="subscript"/>
        </w:rPr>
        <w:tab/>
      </w:r>
      <w:r>
        <w:rPr>
          <w:vertAlign w:val="subscript"/>
        </w:rPr>
        <w:tab/>
      </w:r>
      <w:r>
        <w:rPr>
          <w:vertAlign w:val="subscript"/>
        </w:rPr>
        <w:tab/>
      </w:r>
      <w:r>
        <w:rPr>
          <w:rFonts w:hint="eastAsia"/>
        </w:rPr>
        <w:t>（</w:t>
      </w:r>
      <w:r>
        <w:rPr>
          <w:rFonts w:hint="eastAsia"/>
        </w:rPr>
        <w:t>D</w:t>
      </w:r>
      <w:r>
        <w:rPr>
          <w:rFonts w:hint="eastAsia"/>
        </w:rPr>
        <w:t>）</w:t>
      </w:r>
      <w:r w:rsidR="006D15C8" w:rsidRPr="000D6C34">
        <w:fldChar w:fldCharType="begin"/>
      </w:r>
      <w:r w:rsidR="006D15C8" w:rsidRPr="000D6C34">
        <w:instrText>eq \r(</w:instrText>
      </w:r>
      <w:r w:rsidR="006D15C8" w:rsidRPr="000D6C34">
        <w:rPr>
          <w:i/>
        </w:rPr>
        <w:instrText>m</w:instrText>
      </w:r>
      <w:r w:rsidR="006D15C8" w:rsidRPr="000D6C34">
        <w:instrText>\o\al(</w:instrText>
      </w:r>
      <w:r w:rsidR="006D15C8" w:rsidRPr="000D6C34">
        <w:rPr>
          <w:vertAlign w:val="superscript"/>
        </w:rPr>
        <w:instrText>3</w:instrText>
      </w:r>
      <w:r w:rsidR="006D15C8" w:rsidRPr="000D6C34">
        <w:instrText>,</w:instrText>
      </w:r>
      <w:r w:rsidR="006D15C8" w:rsidRPr="000D6C34">
        <w:rPr>
          <w:vertAlign w:val="subscript"/>
        </w:rPr>
        <w:instrText>1</w:instrText>
      </w:r>
      <w:r w:rsidR="006D15C8" w:rsidRPr="000D6C34">
        <w:instrText>))</w:instrText>
      </w:r>
      <w:r w:rsidR="006D15C8" w:rsidRPr="000D6C34">
        <w:fldChar w:fldCharType="end"/>
      </w:r>
      <w:r w:rsidR="006D15C8" w:rsidRPr="000D6C34">
        <w:rPr>
          <w:rFonts w:hAnsi="宋体" w:cs="宋体" w:hint="eastAsia"/>
        </w:rPr>
        <w:t>∶</w:t>
      </w:r>
      <w:r w:rsidR="006D15C8" w:rsidRPr="000D6C34">
        <w:fldChar w:fldCharType="begin"/>
      </w:r>
      <w:r w:rsidR="006D15C8" w:rsidRPr="000D6C34">
        <w:instrText>eq \r(</w:instrText>
      </w:r>
      <w:r w:rsidR="006D15C8" w:rsidRPr="000D6C34">
        <w:rPr>
          <w:i/>
        </w:rPr>
        <w:instrText>m</w:instrText>
      </w:r>
      <w:r w:rsidR="006D15C8" w:rsidRPr="000D6C34">
        <w:instrText>\o\al(</w:instrText>
      </w:r>
      <w:r w:rsidR="006D15C8" w:rsidRPr="000D6C34">
        <w:rPr>
          <w:vertAlign w:val="superscript"/>
        </w:rPr>
        <w:instrText>3</w:instrText>
      </w:r>
      <w:r w:rsidR="006D15C8" w:rsidRPr="000D6C34">
        <w:instrText>,</w:instrText>
      </w:r>
      <w:r w:rsidR="006D15C8" w:rsidRPr="000D6C34">
        <w:rPr>
          <w:vertAlign w:val="subscript"/>
        </w:rPr>
        <w:instrText>2</w:instrText>
      </w:r>
      <w:r w:rsidR="006D15C8" w:rsidRPr="000D6C34">
        <w:instrText>))</w:instrText>
      </w:r>
      <w:r w:rsidR="006D15C8" w:rsidRPr="000D6C34">
        <w:fldChar w:fldCharType="end"/>
      </w:r>
    </w:p>
    <w:p w14:paraId="011DB966" w14:textId="77777777" w:rsidR="006D15C8" w:rsidRPr="000D6C34" w:rsidRDefault="006D15C8" w:rsidP="005E04AD">
      <w:r w:rsidRPr="000D6C34">
        <w:rPr>
          <w:rFonts w:eastAsia="黑体"/>
        </w:rPr>
        <w:t xml:space="preserve">答案　</w:t>
      </w:r>
      <w:r w:rsidRPr="000D6C34">
        <w:t>D</w:t>
      </w:r>
    </w:p>
    <w:p w14:paraId="6C5E28FC" w14:textId="571602B8" w:rsidR="006D15C8" w:rsidRDefault="006D15C8" w:rsidP="005E04AD">
      <w:r w:rsidRPr="000D6C34">
        <w:rPr>
          <w:rFonts w:eastAsia="黑体"/>
          <w:color w:val="0000FF"/>
        </w:rPr>
        <w:t xml:space="preserve">解析　</w:t>
      </w:r>
      <w:r w:rsidRPr="000D6C34">
        <w:t>根据平衡条件得</w:t>
      </w:r>
      <w:r w:rsidR="007F6643">
        <w:rPr>
          <w:rFonts w:hint="eastAsia"/>
        </w:rPr>
        <w:t xml:space="preserve"> </w:t>
      </w:r>
      <w:r w:rsidRPr="000D6C34">
        <w:rPr>
          <w:i/>
        </w:rPr>
        <w:t>mg</w:t>
      </w:r>
      <w:r w:rsidR="007F6643">
        <w:rPr>
          <w:iCs/>
        </w:rPr>
        <w:t xml:space="preserve"> </w:t>
      </w:r>
      <w:r w:rsidR="00BA3C19">
        <w:t>=</w:t>
      </w:r>
      <w:r w:rsidR="007F6643">
        <w:t xml:space="preserve"> </w:t>
      </w:r>
      <w:r w:rsidRPr="000D6C34">
        <w:rPr>
          <w:i/>
        </w:rPr>
        <w:t>k</w:t>
      </w:r>
      <w:r w:rsidRPr="000D6C34">
        <w:rPr>
          <w:rFonts w:ascii="Book Antiqua" w:hAnsi="Book Antiqua"/>
          <w:i/>
        </w:rPr>
        <w:t>v</w:t>
      </w:r>
      <w:r w:rsidRPr="000D6C34">
        <w:rPr>
          <w:vertAlign w:val="superscript"/>
        </w:rPr>
        <w:t>2</w:t>
      </w:r>
      <w:r w:rsidRPr="000D6C34">
        <w:t>，雨滴的收尾速度为</w:t>
      </w:r>
      <w:r w:rsidR="000564F2">
        <w:rPr>
          <w:rFonts w:hint="eastAsia"/>
        </w:rPr>
        <w:t xml:space="preserve"> </w:t>
      </w:r>
      <w:r w:rsidRPr="000D6C34">
        <w:rPr>
          <w:rFonts w:ascii="Book Antiqua" w:hAnsi="Book Antiqua"/>
          <w:i/>
        </w:rPr>
        <w:t>v</w:t>
      </w:r>
      <w:r w:rsidR="000564F2">
        <w:rPr>
          <w:iCs/>
        </w:rPr>
        <w:t xml:space="preserve"> </w:t>
      </w:r>
      <w:r w:rsidR="00BA3C19">
        <w:t>=</w:t>
      </w:r>
      <w:r w:rsidR="000564F2">
        <w:t xml:space="preserve"> </w:t>
      </w:r>
      <w:r w:rsidRPr="000D6C34">
        <w:fldChar w:fldCharType="begin"/>
      </w:r>
      <w:r w:rsidRPr="000D6C34">
        <w:instrText>eq \r(\f(</w:instrText>
      </w:r>
      <w:r w:rsidRPr="000D6C34">
        <w:rPr>
          <w:i/>
        </w:rPr>
        <w:instrText>mg,k</w:instrText>
      </w:r>
      <w:r w:rsidRPr="000D6C34">
        <w:instrText>))</w:instrText>
      </w:r>
      <w:r w:rsidRPr="000D6C34">
        <w:fldChar w:fldCharType="end"/>
      </w:r>
      <w:r w:rsidRPr="000D6C34">
        <w:t>，则落地时重力对雨滴做功的功率为</w:t>
      </w:r>
      <w:r w:rsidR="000564F2">
        <w:rPr>
          <w:rFonts w:hint="eastAsia"/>
        </w:rPr>
        <w:t xml:space="preserve"> </w:t>
      </w:r>
      <w:r w:rsidRPr="000D6C34">
        <w:rPr>
          <w:i/>
        </w:rPr>
        <w:t>P</w:t>
      </w:r>
      <w:r w:rsidR="000564F2">
        <w:rPr>
          <w:iCs/>
        </w:rPr>
        <w:t xml:space="preserve"> </w:t>
      </w:r>
      <w:r w:rsidR="00BA3C19">
        <w:t>=</w:t>
      </w:r>
      <w:r w:rsidR="000564F2">
        <w:t xml:space="preserve"> </w:t>
      </w:r>
      <w:r w:rsidRPr="000D6C34">
        <w:rPr>
          <w:i/>
        </w:rPr>
        <w:t>mg</w:t>
      </w:r>
      <w:r w:rsidRPr="000D6C34">
        <w:rPr>
          <w:rFonts w:ascii="Book Antiqua" w:hAnsi="Book Antiqua"/>
          <w:i/>
        </w:rPr>
        <w:t>v</w:t>
      </w:r>
      <w:r w:rsidR="000564F2">
        <w:rPr>
          <w:iCs/>
        </w:rPr>
        <w:t xml:space="preserve"> </w:t>
      </w:r>
      <w:r w:rsidR="00BA3C19">
        <w:t>=</w:t>
      </w:r>
      <w:r w:rsidR="000564F2">
        <w:t xml:space="preserve"> </w:t>
      </w:r>
      <w:r w:rsidRPr="000D6C34">
        <w:rPr>
          <w:i/>
        </w:rPr>
        <w:t>mg</w:t>
      </w:r>
      <w:r w:rsidRPr="000D6C34">
        <w:fldChar w:fldCharType="begin"/>
      </w:r>
      <w:r w:rsidRPr="000D6C34">
        <w:instrText>eq \r(\f(</w:instrText>
      </w:r>
      <w:r w:rsidRPr="000D6C34">
        <w:rPr>
          <w:i/>
        </w:rPr>
        <w:instrText>mg,k</w:instrText>
      </w:r>
      <w:r w:rsidRPr="000D6C34">
        <w:instrText>))</w:instrText>
      </w:r>
      <w:r w:rsidRPr="000D6C34">
        <w:fldChar w:fldCharType="end"/>
      </w:r>
      <w:r w:rsidRPr="000D6C34">
        <w:t>，所以，两雨滴落地时重力的功率之比为</w:t>
      </w:r>
      <w:r w:rsidR="000564F2">
        <w:rPr>
          <w:rFonts w:hint="eastAsia"/>
        </w:rPr>
        <w:t xml:space="preserve"> </w:t>
      </w:r>
      <w:r w:rsidRPr="000D6C34">
        <w:rPr>
          <w:i/>
        </w:rPr>
        <w:t>P</w:t>
      </w:r>
      <w:r w:rsidRPr="000D6C34">
        <w:rPr>
          <w:vertAlign w:val="subscript"/>
        </w:rPr>
        <w:t>1</w:t>
      </w:r>
      <w:r w:rsidRPr="000D6C34">
        <w:rPr>
          <w:rFonts w:hAnsi="宋体" w:cs="宋体" w:hint="eastAsia"/>
        </w:rPr>
        <w:t>∶</w:t>
      </w:r>
      <w:r w:rsidRPr="000D6C34">
        <w:rPr>
          <w:i/>
        </w:rPr>
        <w:t>P</w:t>
      </w:r>
      <w:r w:rsidRPr="000D6C34">
        <w:rPr>
          <w:vertAlign w:val="subscript"/>
        </w:rPr>
        <w:t>2</w:t>
      </w:r>
      <w:r w:rsidR="000564F2">
        <w:t xml:space="preserve"> </w:t>
      </w:r>
      <w:r w:rsidR="00BA3C19">
        <w:t>=</w:t>
      </w:r>
      <w:r w:rsidR="000564F2">
        <w:t xml:space="preserve"> </w:t>
      </w:r>
      <w:r w:rsidRPr="000D6C34">
        <w:fldChar w:fldCharType="begin"/>
      </w:r>
      <w:r w:rsidRPr="000D6C34">
        <w:instrText>eq \r(</w:instrText>
      </w:r>
      <w:r w:rsidRPr="000D6C34">
        <w:rPr>
          <w:i/>
        </w:rPr>
        <w:instrText>m</w:instrText>
      </w:r>
      <w:r w:rsidRPr="000D6C34">
        <w:instrText>\o\al(</w:instrText>
      </w:r>
      <w:r w:rsidRPr="000D6C34">
        <w:rPr>
          <w:vertAlign w:val="superscript"/>
        </w:rPr>
        <w:instrText>3</w:instrText>
      </w:r>
      <w:r w:rsidRPr="000D6C34">
        <w:instrText>,</w:instrText>
      </w:r>
      <w:r w:rsidRPr="000D6C34">
        <w:rPr>
          <w:vertAlign w:val="subscript"/>
        </w:rPr>
        <w:instrText>1</w:instrText>
      </w:r>
      <w:r w:rsidRPr="000D6C34">
        <w:instrText>))</w:instrText>
      </w:r>
      <w:r w:rsidRPr="000D6C34">
        <w:fldChar w:fldCharType="end"/>
      </w:r>
      <w:r w:rsidRPr="000D6C34">
        <w:rPr>
          <w:rFonts w:hAnsi="宋体" w:cs="宋体" w:hint="eastAsia"/>
        </w:rPr>
        <w:t>∶</w:t>
      </w:r>
      <w:r w:rsidRPr="000D6C34">
        <w:fldChar w:fldCharType="begin"/>
      </w:r>
      <w:r w:rsidRPr="000D6C34">
        <w:instrText>eq \r(</w:instrText>
      </w:r>
      <w:r w:rsidRPr="000D6C34">
        <w:rPr>
          <w:i/>
        </w:rPr>
        <w:instrText>m</w:instrText>
      </w:r>
      <w:r w:rsidRPr="000D6C34">
        <w:instrText>\o\al(</w:instrText>
      </w:r>
      <w:r w:rsidRPr="000D6C34">
        <w:rPr>
          <w:vertAlign w:val="superscript"/>
        </w:rPr>
        <w:instrText>3</w:instrText>
      </w:r>
      <w:r w:rsidRPr="000D6C34">
        <w:instrText>,</w:instrText>
      </w:r>
      <w:r w:rsidRPr="000D6C34">
        <w:rPr>
          <w:vertAlign w:val="subscript"/>
        </w:rPr>
        <w:instrText>2</w:instrText>
      </w:r>
      <w:r w:rsidRPr="000D6C34">
        <w:instrText>))</w:instrText>
      </w:r>
      <w:r w:rsidRPr="000D6C34">
        <w:fldChar w:fldCharType="end"/>
      </w:r>
      <w:r w:rsidRPr="000D6C34">
        <w:t>，故选</w:t>
      </w:r>
      <w:r w:rsidR="000564F2">
        <w:rPr>
          <w:rFonts w:hint="eastAsia"/>
        </w:rPr>
        <w:t xml:space="preserve"> </w:t>
      </w:r>
      <w:r w:rsidRPr="000D6C34">
        <w:t>D</w:t>
      </w:r>
      <w:r w:rsidRPr="000D6C34">
        <w:t>。</w:t>
      </w:r>
    </w:p>
    <w:p w14:paraId="73574ED2" w14:textId="5C4755D3" w:rsidR="003665E7" w:rsidRPr="000D6C34" w:rsidRDefault="003665E7" w:rsidP="003665E7">
      <w:pPr>
        <w:pStyle w:val="3"/>
      </w:pPr>
      <w:r>
        <w:rPr>
          <w:rFonts w:hint="eastAsia"/>
        </w:rPr>
        <w:t>板块</w:t>
      </w:r>
      <w:r w:rsidR="005E04AD">
        <w:rPr>
          <w:rFonts w:hint="eastAsia"/>
        </w:rPr>
        <w:t>二</w:t>
      </w:r>
      <w:r w:rsidR="005E04AD">
        <w:rPr>
          <w:rFonts w:hint="eastAsia"/>
        </w:rPr>
        <w:t xml:space="preserve"> </w:t>
      </w:r>
      <w:r w:rsidR="005E04AD">
        <w:rPr>
          <w:rFonts w:hint="eastAsia"/>
        </w:rPr>
        <w:t>考点细研·悟法培优</w:t>
      </w:r>
    </w:p>
    <w:p w14:paraId="478D684D" w14:textId="77777777" w:rsidR="006D15C8" w:rsidRPr="000D6C34" w:rsidRDefault="006D15C8" w:rsidP="003665E7">
      <w:pPr>
        <w:pStyle w:val="4"/>
      </w:pPr>
      <w:r w:rsidRPr="000D6C34">
        <w:t>考点</w:t>
      </w:r>
      <w:r w:rsidR="003665E7">
        <w:rPr>
          <w:noProof/>
        </w:rPr>
        <w:t>1</w:t>
      </w:r>
      <w:r w:rsidRPr="000D6C34">
        <w:t xml:space="preserve">　功的正负判断与计算　拓展延伸</w:t>
      </w:r>
    </w:p>
    <w:p w14:paraId="16E721C6"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0A4B08DB" wp14:editId="7B9F635E">
            <wp:extent cx="3038475" cy="238125"/>
            <wp:effectExtent l="0" t="0" r="0" b="0"/>
            <wp:docPr id="1167" name="图片 1167"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C076D91" w14:textId="77777777" w:rsidR="006D15C8" w:rsidRPr="000D6C34" w:rsidRDefault="006D15C8" w:rsidP="005E04AD">
      <w:pPr>
        <w:ind w:firstLine="420"/>
      </w:pPr>
      <w:r w:rsidRPr="000D6C34">
        <w:t>1</w:t>
      </w:r>
      <w:r w:rsidRPr="000D6C34">
        <w:t>．功的正负的判断方法</w:t>
      </w:r>
    </w:p>
    <w:p w14:paraId="040315D7" w14:textId="77777777" w:rsidR="006D15C8" w:rsidRPr="000D6C34" w:rsidRDefault="00D02AFE" w:rsidP="005E04AD">
      <w:pPr>
        <w:ind w:firstLine="420"/>
      </w:pPr>
      <w:r>
        <w:t>（</w:t>
      </w:r>
      <w:r w:rsidR="006D15C8" w:rsidRPr="000D6C34">
        <w:t>1</w:t>
      </w:r>
      <w:r>
        <w:t>）</w:t>
      </w:r>
      <w:r w:rsidR="006D15C8" w:rsidRPr="000D6C34">
        <w:t>恒力做功的判断：若物体做直线运动，依据力与位移的夹角来判断。</w:t>
      </w:r>
    </w:p>
    <w:p w14:paraId="05699B7F" w14:textId="1E666389" w:rsidR="006D15C8" w:rsidRPr="000D6C34" w:rsidRDefault="00D02AFE" w:rsidP="005E04AD">
      <w:pPr>
        <w:ind w:firstLine="420"/>
      </w:pPr>
      <w:r>
        <w:t>（</w:t>
      </w:r>
      <w:r w:rsidR="006D15C8" w:rsidRPr="000D6C34">
        <w:t>2</w:t>
      </w:r>
      <w:r>
        <w:t>）</w:t>
      </w:r>
      <w:r w:rsidR="006D15C8" w:rsidRPr="000D6C34">
        <w:t>曲线运动中功的判断：若物体做曲线运动，依据</w:t>
      </w:r>
      <w:r w:rsidR="000564F2">
        <w:rPr>
          <w:rFonts w:hint="eastAsia"/>
        </w:rPr>
        <w:t xml:space="preserve"> </w:t>
      </w:r>
      <w:r w:rsidR="006D15C8" w:rsidRPr="000D6C34">
        <w:rPr>
          <w:i/>
        </w:rPr>
        <w:t>F</w:t>
      </w:r>
      <w:r w:rsidR="000564F2">
        <w:rPr>
          <w:iCs/>
        </w:rPr>
        <w:t xml:space="preserve"> </w:t>
      </w:r>
      <w:r w:rsidR="006D15C8" w:rsidRPr="000D6C34">
        <w:t>与</w:t>
      </w:r>
      <w:r w:rsidR="000564F2">
        <w:rPr>
          <w:rFonts w:hint="eastAsia"/>
        </w:rPr>
        <w:t xml:space="preserve"> </w:t>
      </w:r>
      <w:r w:rsidR="006D15C8" w:rsidRPr="000D6C34">
        <w:rPr>
          <w:rFonts w:ascii="Book Antiqua" w:hAnsi="Book Antiqua"/>
          <w:i/>
        </w:rPr>
        <w:t>v</w:t>
      </w:r>
      <w:r w:rsidR="000564F2">
        <w:rPr>
          <w:rFonts w:asciiTheme="majorBidi" w:hAnsiTheme="majorBidi" w:cstheme="majorBidi"/>
          <w:iCs/>
        </w:rPr>
        <w:t xml:space="preserve"> </w:t>
      </w:r>
      <w:r w:rsidR="006D15C8" w:rsidRPr="000D6C34">
        <w:t>的方向夹角来判断。当</w:t>
      </w:r>
      <w:r w:rsidR="006D15C8" w:rsidRPr="000D6C34">
        <w:t>0°</w:t>
      </w:r>
      <w:r w:rsidR="006D15C8" w:rsidRPr="000D6C34">
        <w:rPr>
          <w:rFonts w:hAnsi="宋体"/>
        </w:rPr>
        <w:t>≤</w:t>
      </w:r>
      <w:r w:rsidR="006D15C8" w:rsidRPr="000D6C34">
        <w:rPr>
          <w:i/>
        </w:rPr>
        <w:t>α</w:t>
      </w:r>
      <w:r w:rsidR="000564F2" w:rsidRPr="000564F2">
        <w:rPr>
          <w:iCs/>
        </w:rPr>
        <w:t xml:space="preserve"> </w:t>
      </w:r>
      <w:r w:rsidR="000564F2">
        <w:t xml:space="preserve">&lt; </w:t>
      </w:r>
      <w:r w:rsidR="006D15C8" w:rsidRPr="000D6C34">
        <w:t>90°</w:t>
      </w:r>
      <w:r w:rsidR="006D15C8" w:rsidRPr="000D6C34">
        <w:t>，力对物体做正功；</w:t>
      </w:r>
      <w:r w:rsidR="006D15C8" w:rsidRPr="000D6C34">
        <w:t>90°</w:t>
      </w:r>
      <w:r w:rsidR="000564F2">
        <w:t xml:space="preserve"> &lt; </w:t>
      </w:r>
      <w:r w:rsidR="006D15C8" w:rsidRPr="000D6C34">
        <w:rPr>
          <w:i/>
        </w:rPr>
        <w:t>α</w:t>
      </w:r>
      <w:r w:rsidR="000564F2" w:rsidRPr="000564F2">
        <w:rPr>
          <w:iCs/>
        </w:rPr>
        <w:t xml:space="preserve"> </w:t>
      </w:r>
      <w:r w:rsidR="006D15C8" w:rsidRPr="000D6C34">
        <w:rPr>
          <w:rFonts w:hAnsi="宋体"/>
        </w:rPr>
        <w:t>≤</w:t>
      </w:r>
      <w:r w:rsidR="000564F2">
        <w:rPr>
          <w:rFonts w:hAnsi="宋体"/>
        </w:rPr>
        <w:t xml:space="preserve"> </w:t>
      </w:r>
      <w:r w:rsidR="006D15C8" w:rsidRPr="000D6C34">
        <w:t>180°</w:t>
      </w:r>
      <w:r w:rsidR="006D15C8" w:rsidRPr="000D6C34">
        <w:t>，力对物体做负功；</w:t>
      </w:r>
      <w:r w:rsidR="006D15C8" w:rsidRPr="000D6C34">
        <w:rPr>
          <w:i/>
        </w:rPr>
        <w:t>α</w:t>
      </w:r>
      <w:r w:rsidR="000564F2">
        <w:rPr>
          <w:iCs/>
        </w:rPr>
        <w:t xml:space="preserve"> </w:t>
      </w:r>
      <w:r w:rsidR="00BA3C19">
        <w:t>=</w:t>
      </w:r>
      <w:r w:rsidR="000564F2">
        <w:t xml:space="preserve"> </w:t>
      </w:r>
      <w:r w:rsidR="006D15C8" w:rsidRPr="000D6C34">
        <w:t>90°</w:t>
      </w:r>
      <w:r w:rsidR="006D15C8" w:rsidRPr="000D6C34">
        <w:t>，力对物体不做功。</w:t>
      </w:r>
    </w:p>
    <w:p w14:paraId="3F7F0811" w14:textId="2CFA95BF" w:rsidR="006D15C8" w:rsidRPr="000D6C34" w:rsidRDefault="00D02AFE" w:rsidP="005E04AD">
      <w:pPr>
        <w:ind w:firstLine="420"/>
      </w:pPr>
      <w:r>
        <w:t>（</w:t>
      </w:r>
      <w:r w:rsidR="006D15C8" w:rsidRPr="000D6C34">
        <w:t>3</w:t>
      </w:r>
      <w:r>
        <w:t>）</w:t>
      </w:r>
      <w:r w:rsidR="006D15C8" w:rsidRPr="000D6C34">
        <w:t>依据能量变化来判断：根据功是能量转化的量度，若有能量转化，则必有力对物体做功。此法常用于两个相联系的物体之间的相互作用力做功的判断。</w:t>
      </w:r>
    </w:p>
    <w:p w14:paraId="07653F1C" w14:textId="77777777" w:rsidR="006D15C8" w:rsidRPr="000D6C34" w:rsidRDefault="006D15C8" w:rsidP="005E04AD">
      <w:pPr>
        <w:ind w:firstLine="420"/>
      </w:pPr>
      <w:r w:rsidRPr="000D6C34">
        <w:t>2</w:t>
      </w:r>
      <w:r w:rsidRPr="000D6C34">
        <w:t>．功的计算方法</w:t>
      </w:r>
    </w:p>
    <w:p w14:paraId="5232BADC" w14:textId="3997EE71" w:rsidR="006D15C8" w:rsidRPr="000D6C34" w:rsidRDefault="00D02AFE" w:rsidP="005E04AD">
      <w:pPr>
        <w:ind w:firstLine="420"/>
      </w:pPr>
      <w:r>
        <w:t>（</w:t>
      </w:r>
      <w:r w:rsidR="006D15C8" w:rsidRPr="000D6C34">
        <w:t>1</w:t>
      </w:r>
      <w:r>
        <w:t>）</w:t>
      </w:r>
      <w:r w:rsidR="006D15C8" w:rsidRPr="000D6C34">
        <w:t>恒力做功</w:t>
      </w:r>
    </w:p>
    <w:p w14:paraId="7F3771C5" w14:textId="77777777" w:rsidR="006D15C8" w:rsidRPr="000D6C34" w:rsidRDefault="006D15C8" w:rsidP="005E04AD">
      <w:r w:rsidRPr="000D6C34">
        <w:rPr>
          <w:noProof/>
        </w:rPr>
        <w:drawing>
          <wp:inline distT="0" distB="0" distL="0" distR="0" wp14:anchorId="2CB3F4A0" wp14:editId="0EBC721F">
            <wp:extent cx="4371975" cy="1304925"/>
            <wp:effectExtent l="0" t="0" r="0" b="0"/>
            <wp:docPr id="1168" name="图片 1168" descr="E:\电子稿\金版教程（魏）\2016\3.6\课件-物理（高三一轮书\65WL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E:\电子稿\金版教程（魏）\2016\3.6\课件-物理（高三一轮书\65WL886.t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71975" cy="1304925"/>
                    </a:xfrm>
                    <a:prstGeom prst="rect">
                      <a:avLst/>
                    </a:prstGeom>
                    <a:noFill/>
                    <a:ln>
                      <a:noFill/>
                    </a:ln>
                  </pic:spPr>
                </pic:pic>
              </a:graphicData>
            </a:graphic>
          </wp:inline>
        </w:drawing>
      </w:r>
    </w:p>
    <w:p w14:paraId="0D148955" w14:textId="77777777" w:rsidR="006D15C8" w:rsidRPr="000D6C34" w:rsidRDefault="00D02AFE" w:rsidP="005E04AD">
      <w:pPr>
        <w:ind w:firstLine="420"/>
      </w:pPr>
      <w:r>
        <w:t>（</w:t>
      </w:r>
      <w:r w:rsidR="006D15C8" w:rsidRPr="000D6C34">
        <w:t>2</w:t>
      </w:r>
      <w:r>
        <w:t>）</w:t>
      </w:r>
      <w:r w:rsidR="006D15C8" w:rsidRPr="000D6C34">
        <w:t>变力做功</w:t>
      </w:r>
    </w:p>
    <w:p w14:paraId="67E5319B" w14:textId="6C18C805" w:rsidR="006D15C8" w:rsidRPr="000D6C34" w:rsidRDefault="006D15C8" w:rsidP="005E04AD">
      <w:pPr>
        <w:ind w:firstLine="420"/>
      </w:pPr>
      <w:r w:rsidRPr="000D6C34">
        <w:rPr>
          <w:rFonts w:hAnsi="宋体" w:cs="宋体" w:hint="eastAsia"/>
        </w:rPr>
        <w:t>①</w:t>
      </w:r>
      <w:r w:rsidRPr="000D6C34">
        <w:t>用动能定理：</w:t>
      </w:r>
      <w:r w:rsidRPr="000D6C34">
        <w:rPr>
          <w:i/>
        </w:rPr>
        <w:t>W</w:t>
      </w:r>
      <w:r w:rsidR="000564F2">
        <w:rPr>
          <w:iCs/>
        </w:rPr>
        <w:t xml:space="preserve"> </w:t>
      </w:r>
      <w:r w:rsidR="00BA3C19">
        <w:t>=</w:t>
      </w:r>
      <w:r w:rsidR="000564F2">
        <w:t xml:space="preserve">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2</w:instrText>
      </w:r>
      <w:r w:rsidRPr="000D6C34">
        <w:instrText>)</w:instrText>
      </w:r>
      <w:r w:rsidRPr="000D6C34">
        <w:fldChar w:fldCharType="end"/>
      </w:r>
      <w:r w:rsidR="000564F2">
        <w:t xml:space="preserve"> −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Pr="000D6C34">
        <w:t>；</w:t>
      </w:r>
    </w:p>
    <w:p w14:paraId="5EACFC32" w14:textId="6CF9A8FA" w:rsidR="006D15C8" w:rsidRPr="000D6C34" w:rsidRDefault="006D15C8" w:rsidP="005E04AD">
      <w:pPr>
        <w:ind w:firstLine="420"/>
      </w:pPr>
      <w:r w:rsidRPr="000D6C34">
        <w:rPr>
          <w:rFonts w:hAnsi="宋体" w:cs="宋体" w:hint="eastAsia"/>
        </w:rPr>
        <w:t>②</w:t>
      </w:r>
      <w:r w:rsidRPr="000D6C34">
        <w:t>当变力的功率</w:t>
      </w:r>
      <w:r w:rsidRPr="000D6C34">
        <w:rPr>
          <w:i/>
        </w:rPr>
        <w:t>P</w:t>
      </w:r>
      <w:r w:rsidRPr="000D6C34">
        <w:t>一定时，可用</w:t>
      </w:r>
      <w:r w:rsidR="000564F2">
        <w:rPr>
          <w:rFonts w:hint="eastAsia"/>
        </w:rPr>
        <w:t xml:space="preserve"> </w:t>
      </w:r>
      <w:r w:rsidRPr="000D6C34">
        <w:rPr>
          <w:i/>
        </w:rPr>
        <w:t>W</w:t>
      </w:r>
      <w:r w:rsidR="000564F2">
        <w:rPr>
          <w:iCs/>
        </w:rPr>
        <w:t xml:space="preserve"> </w:t>
      </w:r>
      <w:r w:rsidR="00BA3C19">
        <w:t>=</w:t>
      </w:r>
      <w:r w:rsidR="000564F2">
        <w:t xml:space="preserve"> </w:t>
      </w:r>
      <w:r w:rsidRPr="000D6C34">
        <w:rPr>
          <w:i/>
        </w:rPr>
        <w:t>Pt</w:t>
      </w:r>
      <w:r w:rsidR="000564F2">
        <w:rPr>
          <w:iCs/>
        </w:rPr>
        <w:t xml:space="preserve"> </w:t>
      </w:r>
      <w:r w:rsidRPr="000D6C34">
        <w:t>求功，如机车以恒定功率启动时；</w:t>
      </w:r>
    </w:p>
    <w:p w14:paraId="2D53F1CB" w14:textId="6F928730" w:rsidR="006D15C8" w:rsidRPr="000D6C34" w:rsidRDefault="006D15C8" w:rsidP="005E04AD">
      <w:pPr>
        <w:ind w:firstLine="420"/>
      </w:pPr>
      <w:r w:rsidRPr="000D6C34">
        <w:rPr>
          <w:rFonts w:hAnsi="宋体" w:cs="宋体" w:hint="eastAsia"/>
        </w:rPr>
        <w:t>③</w:t>
      </w:r>
      <w:r w:rsidRPr="000D6C34">
        <w:t>将变力做功转化为恒力做功：当力的大小不变，而方向发生变化且力的方向与速度夹角不变时，这类力的功等于力和路程</w:t>
      </w:r>
      <w:r w:rsidR="00D02AFE">
        <w:t>（</w:t>
      </w:r>
      <w:r w:rsidRPr="000D6C34">
        <w:t>不是位移</w:t>
      </w:r>
      <w:r w:rsidR="00D02AFE">
        <w:t>）</w:t>
      </w:r>
      <w:r w:rsidRPr="000D6C34">
        <w:t>的乘积。如滑动摩擦力做功、空气阻力做功等。</w:t>
      </w:r>
    </w:p>
    <w:p w14:paraId="086FB43E" w14:textId="322B4596" w:rsidR="006D15C8" w:rsidRPr="000D6C34" w:rsidRDefault="006D15C8" w:rsidP="005E04AD">
      <w:pPr>
        <w:ind w:firstLine="420"/>
      </w:pPr>
      <w:r w:rsidRPr="000D6C34">
        <w:rPr>
          <w:rFonts w:hAnsi="宋体" w:cs="宋体" w:hint="eastAsia"/>
        </w:rPr>
        <w:t>④</w:t>
      </w:r>
      <w:r w:rsidRPr="000D6C34">
        <w:t>用</w:t>
      </w:r>
      <w:r w:rsidR="000564F2">
        <w:rPr>
          <w:rFonts w:hint="eastAsia"/>
        </w:rPr>
        <w:t xml:space="preserve"> </w:t>
      </w:r>
      <w:r w:rsidRPr="000D6C34">
        <w:rPr>
          <w:i/>
        </w:rPr>
        <w:t>F</w:t>
      </w:r>
      <w:r w:rsidRPr="000D6C34">
        <w:t>­</w:t>
      </w:r>
      <w:r w:rsidRPr="000D6C34">
        <w:rPr>
          <w:i/>
        </w:rPr>
        <w:t>x</w:t>
      </w:r>
      <w:r w:rsidR="000564F2">
        <w:rPr>
          <w:iCs/>
        </w:rPr>
        <w:t xml:space="preserve"> </w:t>
      </w:r>
      <w:r w:rsidRPr="000D6C34">
        <w:t>图象围成的面积求功。</w:t>
      </w:r>
    </w:p>
    <w:p w14:paraId="40626A8B" w14:textId="38183214" w:rsidR="006D15C8" w:rsidRPr="000D6C34" w:rsidRDefault="00D02AFE" w:rsidP="005E04AD">
      <w:pPr>
        <w:ind w:firstLine="420"/>
      </w:pPr>
      <w:r>
        <w:t>（</w:t>
      </w:r>
      <w:r w:rsidR="006D15C8" w:rsidRPr="000D6C34">
        <w:t>3</w:t>
      </w:r>
      <w:r>
        <w:t>）</w:t>
      </w:r>
      <w:r w:rsidR="006D15C8" w:rsidRPr="000D6C34">
        <w:t>总功的计算</w:t>
      </w:r>
    </w:p>
    <w:p w14:paraId="1A9E1CEE" w14:textId="23C698C2" w:rsidR="006D15C8" w:rsidRPr="000D6C34" w:rsidRDefault="006D15C8" w:rsidP="005E04AD">
      <w:pPr>
        <w:ind w:firstLine="420"/>
      </w:pPr>
      <w:r w:rsidRPr="000D6C34">
        <w:rPr>
          <w:rFonts w:hAnsi="宋体" w:cs="宋体" w:hint="eastAsia"/>
        </w:rPr>
        <w:t>①</w:t>
      </w:r>
      <w:r w:rsidRPr="000D6C34">
        <w:t>先求物体所受的合力，再求合力的功；</w:t>
      </w:r>
    </w:p>
    <w:p w14:paraId="3EC8A669" w14:textId="55539891" w:rsidR="006D15C8" w:rsidRPr="000D6C34" w:rsidRDefault="006D15C8" w:rsidP="005E04AD">
      <w:pPr>
        <w:ind w:firstLine="420"/>
      </w:pPr>
      <w:r w:rsidRPr="000D6C34">
        <w:rPr>
          <w:rFonts w:hAnsi="宋体" w:cs="宋体" w:hint="eastAsia"/>
        </w:rPr>
        <w:t>②</w:t>
      </w:r>
      <w:r w:rsidRPr="000D6C34">
        <w:t>先求每个力做的功，再求各功的代数和。</w:t>
      </w:r>
    </w:p>
    <w:p w14:paraId="32A4DCB7" w14:textId="0035F4F5" w:rsidR="006D15C8" w:rsidRPr="000D6C34" w:rsidRDefault="006D15C8" w:rsidP="005E04AD">
      <w:r w:rsidRPr="000D6C34">
        <w:rPr>
          <w:rFonts w:hint="eastAsia"/>
          <w:noProof/>
        </w:rPr>
        <w:drawing>
          <wp:inline distT="0" distB="0" distL="0" distR="0" wp14:anchorId="6E72DA7D" wp14:editId="73D87A5C">
            <wp:extent cx="3038475" cy="238125"/>
            <wp:effectExtent l="0" t="0" r="0" b="0"/>
            <wp:docPr id="1169" name="图片 1169"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1F27A58" w14:textId="062ACA2A" w:rsidR="006D15C8" w:rsidRPr="000D6C34" w:rsidRDefault="007327F5" w:rsidP="005E04AD">
      <w:r w:rsidRPr="000D6C34">
        <w:rPr>
          <w:rFonts w:hint="eastAsia"/>
          <w:noProof/>
        </w:rPr>
        <w:drawing>
          <wp:anchor distT="0" distB="0" distL="114300" distR="114300" simplePos="0" relativeHeight="251678720" behindDoc="0" locked="0" layoutInCell="1" allowOverlap="1" wp14:anchorId="6050BCD7" wp14:editId="7A14E15F">
            <wp:simplePos x="0" y="0"/>
            <wp:positionH relativeFrom="margin">
              <wp:align>right</wp:align>
            </wp:positionH>
            <wp:positionV relativeFrom="paragraph">
              <wp:posOffset>15240</wp:posOffset>
            </wp:positionV>
            <wp:extent cx="1054735" cy="885825"/>
            <wp:effectExtent l="0" t="0" r="0" b="9525"/>
            <wp:wrapSquare wrapText="largest"/>
            <wp:docPr id="1170" name="图片 1170" descr="E:\电子稿\金版教程（魏）\2016\3.6\课件-物理（高三一轮书\80WL梅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E:\电子稿\金版教程（魏）\2016\3.6\课件-物理（高三一轮书\80WL梅159.t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5473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例</w:t>
      </w:r>
      <w:r w:rsidR="006D15C8" w:rsidRPr="000D6C34">
        <w:rPr>
          <w:rFonts w:eastAsia="黑体"/>
        </w:rPr>
        <w:t>1</w:t>
      </w:r>
      <w:r w:rsidR="006D15C8" w:rsidRPr="000D6C34">
        <w:rPr>
          <w:rFonts w:eastAsia="黑体"/>
        </w:rPr>
        <w:t xml:space="preserve">　</w:t>
      </w:r>
      <w:r w:rsidR="00D02AFE">
        <w:t>（</w:t>
      </w:r>
      <w:r w:rsidR="006D15C8" w:rsidRPr="000D6C34">
        <w:t>多选</w:t>
      </w:r>
      <w:r w:rsidR="00D02AFE">
        <w:t>）</w:t>
      </w:r>
      <w:r w:rsidR="006D15C8" w:rsidRPr="000D6C34">
        <w:t>如图所示，质量为</w:t>
      </w:r>
      <w:r w:rsidR="000564F2">
        <w:rPr>
          <w:rFonts w:hint="eastAsia"/>
        </w:rPr>
        <w:t xml:space="preserve"> </w:t>
      </w:r>
      <w:r w:rsidR="006D15C8" w:rsidRPr="000D6C34">
        <w:rPr>
          <w:i/>
        </w:rPr>
        <w:t>m</w:t>
      </w:r>
      <w:r w:rsidR="000564F2">
        <w:rPr>
          <w:iCs/>
        </w:rPr>
        <w:t xml:space="preserve"> </w:t>
      </w:r>
      <w:r w:rsidR="006D15C8" w:rsidRPr="000D6C34">
        <w:t>的物体置于倾角为</w:t>
      </w:r>
      <w:r w:rsidR="000564F2">
        <w:rPr>
          <w:rFonts w:hint="eastAsia"/>
        </w:rPr>
        <w:t xml:space="preserve"> </w:t>
      </w:r>
      <w:r w:rsidR="006D15C8" w:rsidRPr="000D6C34">
        <w:rPr>
          <w:i/>
        </w:rPr>
        <w:t>θ</w:t>
      </w:r>
      <w:r w:rsidR="000564F2">
        <w:rPr>
          <w:iCs/>
        </w:rPr>
        <w:t xml:space="preserve"> </w:t>
      </w:r>
      <w:r w:rsidR="006D15C8" w:rsidRPr="000D6C34">
        <w:t>的斜面上，物体与斜面间的动摩擦因数为</w:t>
      </w:r>
      <w:r w:rsidR="000564F2">
        <w:rPr>
          <w:rFonts w:hint="eastAsia"/>
        </w:rPr>
        <w:t xml:space="preserve"> </w:t>
      </w:r>
      <w:r w:rsidR="006D15C8" w:rsidRPr="000D6C34">
        <w:rPr>
          <w:i/>
        </w:rPr>
        <w:t>μ</w:t>
      </w:r>
      <w:r w:rsidR="006D15C8" w:rsidRPr="000D6C34">
        <w:t>，在外力作用下，斜面体以加速度</w:t>
      </w:r>
      <w:r w:rsidR="000564F2">
        <w:rPr>
          <w:rFonts w:hint="eastAsia"/>
        </w:rPr>
        <w:t xml:space="preserve"> </w:t>
      </w:r>
      <w:r w:rsidR="006D15C8" w:rsidRPr="000D6C34">
        <w:rPr>
          <w:i/>
        </w:rPr>
        <w:t>a</w:t>
      </w:r>
      <w:r w:rsidR="000564F2">
        <w:rPr>
          <w:iCs/>
        </w:rPr>
        <w:t xml:space="preserve"> </w:t>
      </w:r>
      <w:r w:rsidR="006D15C8" w:rsidRPr="000D6C34">
        <w:t>沿水平方向向左做匀加速运动，运动中物体</w:t>
      </w:r>
      <w:r w:rsidR="000564F2">
        <w:rPr>
          <w:rFonts w:hint="eastAsia"/>
        </w:rPr>
        <w:t xml:space="preserve"> </w:t>
      </w:r>
      <w:r w:rsidR="006D15C8" w:rsidRPr="000D6C34">
        <w:rPr>
          <w:i/>
        </w:rPr>
        <w:t>m</w:t>
      </w:r>
      <w:r w:rsidR="000564F2">
        <w:rPr>
          <w:iCs/>
        </w:rPr>
        <w:t xml:space="preserve"> </w:t>
      </w:r>
      <w:r w:rsidR="006D15C8" w:rsidRPr="000D6C34">
        <w:t>与斜面体相对静止。则关于斜面对</w:t>
      </w:r>
      <w:r w:rsidR="000564F2">
        <w:rPr>
          <w:rFonts w:hint="eastAsia"/>
        </w:rPr>
        <w:t xml:space="preserve"> </w:t>
      </w:r>
      <w:r w:rsidR="006D15C8" w:rsidRPr="000D6C34">
        <w:rPr>
          <w:i/>
        </w:rPr>
        <w:t>m</w:t>
      </w:r>
      <w:r w:rsidR="000564F2">
        <w:rPr>
          <w:iCs/>
        </w:rPr>
        <w:t xml:space="preserve"> </w:t>
      </w:r>
      <w:r w:rsidR="006D15C8" w:rsidRPr="000D6C34">
        <w:t>的支持力和摩擦力的下列说法中正确的</w:t>
      </w:r>
      <w:commentRangeStart w:id="4"/>
      <w:r w:rsidR="006D15C8" w:rsidRPr="000D6C34">
        <w:t>是</w:t>
      </w:r>
      <w:commentRangeEnd w:id="4"/>
      <w:r w:rsidR="005E04AD">
        <w:rPr>
          <w:rStyle w:val="a5"/>
        </w:rPr>
        <w:commentReference w:id="4"/>
      </w:r>
      <w:r w:rsidR="00D02AFE">
        <w:t>（</w:t>
      </w:r>
      <w:r w:rsidR="005E04AD">
        <w:rPr>
          <w:rFonts w:hint="eastAsia"/>
        </w:rPr>
        <w:t xml:space="preserve"> </w:t>
      </w:r>
      <w:r w:rsidR="005E04AD">
        <w:t xml:space="preserve">   </w:t>
      </w:r>
      <w:r w:rsidR="00D02AFE">
        <w:t>）</w:t>
      </w:r>
    </w:p>
    <w:p w14:paraId="1E4C2BDB" w14:textId="3C0F4162" w:rsidR="006D15C8" w:rsidRPr="000D6C34" w:rsidRDefault="005E04AD" w:rsidP="005E04AD">
      <w:r>
        <w:t>（</w:t>
      </w:r>
      <w:r>
        <w:t>A</w:t>
      </w:r>
      <w:r>
        <w:t>）</w:t>
      </w:r>
      <w:r w:rsidR="006D15C8" w:rsidRPr="000D6C34">
        <w:t>支持力一定做正功</w:t>
      </w:r>
      <w:r>
        <w:tab/>
      </w:r>
      <w:r>
        <w:tab/>
      </w:r>
      <w:r w:rsidR="006D15C8">
        <w:tab/>
      </w:r>
      <w:r>
        <w:t>（</w:t>
      </w:r>
      <w:r>
        <w:t>B</w:t>
      </w:r>
      <w:r>
        <w:t>）</w:t>
      </w:r>
      <w:r w:rsidR="006D15C8" w:rsidRPr="000D6C34">
        <w:t>摩擦力一定做正功</w:t>
      </w:r>
    </w:p>
    <w:p w14:paraId="6B3B38A3" w14:textId="330CD9DB" w:rsidR="006D15C8" w:rsidRPr="000D6C34" w:rsidRDefault="005E04AD" w:rsidP="005E04AD">
      <w:r>
        <w:t>（</w:t>
      </w:r>
      <w:r>
        <w:t>C</w:t>
      </w:r>
      <w:r>
        <w:t>）</w:t>
      </w:r>
      <w:r w:rsidR="006D15C8" w:rsidRPr="000D6C34">
        <w:t>摩擦力可能不做功</w:t>
      </w:r>
      <w:r>
        <w:tab/>
      </w:r>
      <w:r>
        <w:tab/>
      </w:r>
      <w:r w:rsidR="006D15C8">
        <w:tab/>
      </w:r>
      <w:r>
        <w:t>（</w:t>
      </w:r>
      <w:r>
        <w:t>D</w:t>
      </w:r>
      <w:r>
        <w:t>）</w:t>
      </w:r>
      <w:r w:rsidR="006D15C8" w:rsidRPr="000D6C34">
        <w:t>摩擦力可能做负功</w:t>
      </w:r>
    </w:p>
    <w:p w14:paraId="59F8BB60" w14:textId="77777777" w:rsidR="006D15C8" w:rsidRPr="000D6C34" w:rsidRDefault="006D15C8" w:rsidP="005E04AD">
      <w:r w:rsidRPr="000D6C34">
        <w:rPr>
          <w:rFonts w:eastAsia="黑体" w:hint="eastAsia"/>
          <w:noProof/>
        </w:rPr>
        <w:drawing>
          <wp:inline distT="0" distB="0" distL="0" distR="0" wp14:anchorId="09F06FDD" wp14:editId="68003385">
            <wp:extent cx="790575" cy="171450"/>
            <wp:effectExtent l="0" t="0" r="0" b="0"/>
            <wp:docPr id="1171" name="图片 1171"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斜面对物体一定有摩擦力吗？</w:t>
      </w:r>
    </w:p>
    <w:p w14:paraId="36393CF3" w14:textId="61841B7C" w:rsidR="006D15C8" w:rsidRPr="000D6C34" w:rsidRDefault="006D15C8" w:rsidP="005E04AD">
      <w:pPr>
        <w:rPr>
          <w:rFonts w:eastAsia="楷体_GB2312"/>
        </w:rPr>
      </w:pPr>
      <w:r w:rsidRPr="00E03911">
        <w:rPr>
          <w:rFonts w:eastAsia="黑体"/>
          <w:color w:val="0000FF"/>
        </w:rPr>
        <w:t>提示：</w:t>
      </w:r>
      <w:r w:rsidRPr="000D6C34">
        <w:rPr>
          <w:rFonts w:eastAsia="楷体_GB2312"/>
        </w:rPr>
        <w:t>不一定，当</w:t>
      </w:r>
      <w:r w:rsidRPr="000D6C34">
        <w:rPr>
          <w:rFonts w:eastAsia="楷体_GB2312"/>
          <w:i/>
        </w:rPr>
        <w:t>a</w:t>
      </w:r>
      <w:r w:rsidR="00BA3C19">
        <w:rPr>
          <w:rFonts w:eastAsia="楷体_GB2312"/>
        </w:rPr>
        <w:t>=</w:t>
      </w:r>
      <w:r w:rsidRPr="000D6C34">
        <w:rPr>
          <w:rFonts w:eastAsia="楷体_GB2312"/>
          <w:i/>
        </w:rPr>
        <w:t>g</w:t>
      </w:r>
      <w:r w:rsidRPr="000D6C34">
        <w:rPr>
          <w:rFonts w:eastAsia="楷体_GB2312"/>
        </w:rPr>
        <w:t>tan</w:t>
      </w:r>
      <w:r w:rsidRPr="000D6C34">
        <w:rPr>
          <w:rFonts w:eastAsia="楷体_GB2312"/>
          <w:i/>
        </w:rPr>
        <w:t>θ</w:t>
      </w:r>
      <w:r w:rsidRPr="000D6C34">
        <w:rPr>
          <w:rFonts w:eastAsia="楷体_GB2312"/>
        </w:rPr>
        <w:t>时摩擦力为零。</w:t>
      </w:r>
    </w:p>
    <w:p w14:paraId="4CE3FF68" w14:textId="77777777" w:rsidR="006D15C8" w:rsidRPr="000D6C34" w:rsidRDefault="00D02AFE" w:rsidP="005E04AD">
      <w:r>
        <w:t>（</w:t>
      </w:r>
      <w:r w:rsidR="006D15C8" w:rsidRPr="000D6C34">
        <w:t>2</w:t>
      </w:r>
      <w:r>
        <w:t>）</w:t>
      </w:r>
      <w:r w:rsidR="006D15C8" w:rsidRPr="000D6C34">
        <w:t>如何判断功的正负？</w:t>
      </w:r>
    </w:p>
    <w:p w14:paraId="61CA1D69" w14:textId="77777777" w:rsidR="006D15C8" w:rsidRPr="000D6C34" w:rsidRDefault="006D15C8" w:rsidP="005E04AD">
      <w:r w:rsidRPr="00E03911">
        <w:rPr>
          <w:rFonts w:eastAsia="黑体"/>
          <w:color w:val="0000FF"/>
        </w:rPr>
        <w:t>提示：</w:t>
      </w:r>
      <w:r w:rsidRPr="000D6C34">
        <w:rPr>
          <w:rFonts w:eastAsia="楷体_GB2312"/>
        </w:rPr>
        <w:t>看力与位移的夹角。</w:t>
      </w:r>
    </w:p>
    <w:p w14:paraId="21D71CD0" w14:textId="77777777" w:rsidR="006D15C8" w:rsidRPr="000D6C34" w:rsidRDefault="006D15C8" w:rsidP="005E04AD">
      <w:r w:rsidRPr="00E03911">
        <w:rPr>
          <w:rFonts w:eastAsia="黑体"/>
          <w:color w:val="FF0000"/>
        </w:rPr>
        <w:t xml:space="preserve">尝试解答　</w:t>
      </w:r>
      <w:r w:rsidRPr="000D6C34">
        <w:t>选</w:t>
      </w:r>
      <w:r w:rsidRPr="000D6C34">
        <w:rPr>
          <w:color w:val="FF0000"/>
        </w:rPr>
        <w:t>ACD</w:t>
      </w:r>
      <w:r w:rsidRPr="000D6C34">
        <w:t>。</w:t>
      </w:r>
    </w:p>
    <w:p w14:paraId="45A5EDE7" w14:textId="350513DE" w:rsidR="006D15C8" w:rsidRPr="000D6C34" w:rsidRDefault="005E04AD" w:rsidP="005E04AD">
      <w:r w:rsidRPr="000D6C34">
        <w:rPr>
          <w:rFonts w:hint="eastAsia"/>
          <w:noProof/>
        </w:rPr>
        <w:drawing>
          <wp:anchor distT="0" distB="0" distL="114300" distR="114300" simplePos="0" relativeHeight="251679744" behindDoc="0" locked="0" layoutInCell="1" allowOverlap="1" wp14:anchorId="6D48BB07" wp14:editId="6D44EDAE">
            <wp:simplePos x="0" y="0"/>
            <wp:positionH relativeFrom="margin">
              <wp:align>right</wp:align>
            </wp:positionH>
            <wp:positionV relativeFrom="paragraph">
              <wp:posOffset>9525</wp:posOffset>
            </wp:positionV>
            <wp:extent cx="860425" cy="962025"/>
            <wp:effectExtent l="0" t="0" r="0" b="9525"/>
            <wp:wrapSquare wrapText="largest"/>
            <wp:docPr id="1172" name="图片 1172" descr="E:\电子稿\金版教程（魏）\2016\3.6\课件-物理（高三一轮书\80WL梅1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E:\电子稿\金版教程（魏）\2016\3.6\课件-物理（高三一轮书\80WL梅160.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8604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楷体_GB2312"/>
        </w:rPr>
        <w:t>支持力方向垂直斜面向上，故支持力一定做正功。而摩擦力是否存在需要讨论，若摩擦力恰好为零，物体只受重力和支持力，如图所示，此时加速度</w:t>
      </w:r>
      <w:r w:rsidR="000564F2">
        <w:rPr>
          <w:rFonts w:eastAsia="楷体_GB2312" w:hint="eastAsia"/>
        </w:rPr>
        <w:t xml:space="preserve"> </w:t>
      </w:r>
      <w:r w:rsidR="006D15C8" w:rsidRPr="000D6C34">
        <w:rPr>
          <w:rFonts w:eastAsia="楷体_GB2312"/>
          <w:i/>
        </w:rPr>
        <w:t>a</w:t>
      </w:r>
      <w:r w:rsidR="000564F2">
        <w:rPr>
          <w:rFonts w:eastAsia="楷体_GB2312"/>
          <w:i/>
        </w:rPr>
        <w:t xml:space="preserve"> </w:t>
      </w:r>
      <w:r w:rsidR="00BA3C19">
        <w:rPr>
          <w:rFonts w:eastAsia="楷体_GB2312"/>
        </w:rPr>
        <w:t>=</w:t>
      </w:r>
      <w:r w:rsidR="000564F2">
        <w:rPr>
          <w:rFonts w:eastAsia="楷体_GB2312"/>
        </w:rPr>
        <w:t xml:space="preserve"> </w:t>
      </w:r>
      <w:r w:rsidR="006D15C8" w:rsidRPr="000D6C34">
        <w:rPr>
          <w:rFonts w:eastAsia="楷体_GB2312"/>
          <w:i/>
        </w:rPr>
        <w:t>g</w:t>
      </w:r>
      <w:r w:rsidR="006D15C8" w:rsidRPr="000D6C34">
        <w:rPr>
          <w:rFonts w:eastAsia="楷体_GB2312"/>
        </w:rPr>
        <w:t>tan</w:t>
      </w:r>
      <w:r w:rsidR="006D15C8" w:rsidRPr="000D6C34">
        <w:rPr>
          <w:rFonts w:eastAsia="楷体_GB2312"/>
          <w:i/>
        </w:rPr>
        <w:t>θ</w:t>
      </w:r>
      <w:r w:rsidR="006D15C8" w:rsidRPr="000D6C34">
        <w:rPr>
          <w:rFonts w:eastAsia="楷体_GB2312"/>
        </w:rPr>
        <w:t>，当</w:t>
      </w:r>
      <w:r w:rsidR="000564F2">
        <w:rPr>
          <w:rFonts w:eastAsia="楷体_GB2312" w:hint="eastAsia"/>
        </w:rPr>
        <w:t xml:space="preserve"> </w:t>
      </w:r>
      <w:r w:rsidR="006D15C8" w:rsidRPr="000D6C34">
        <w:rPr>
          <w:rFonts w:eastAsia="楷体_GB2312"/>
          <w:i/>
        </w:rPr>
        <w:t>a</w:t>
      </w:r>
      <w:r w:rsidR="000564F2">
        <w:rPr>
          <w:rFonts w:eastAsia="楷体_GB2312"/>
          <w:iCs/>
        </w:rPr>
        <w:t xml:space="preserve"> </w:t>
      </w:r>
      <w:r w:rsidR="00BA3C19">
        <w:rPr>
          <w:rFonts w:eastAsia="楷体_GB2312"/>
        </w:rPr>
        <w:t>&gt;</w:t>
      </w:r>
      <w:r w:rsidR="000564F2">
        <w:rPr>
          <w:rFonts w:eastAsia="楷体_GB2312"/>
        </w:rPr>
        <w:t xml:space="preserve"> </w:t>
      </w:r>
      <w:r w:rsidR="006D15C8" w:rsidRPr="000D6C34">
        <w:rPr>
          <w:rFonts w:eastAsia="楷体_GB2312"/>
          <w:i/>
        </w:rPr>
        <w:t>g</w:t>
      </w:r>
      <w:r w:rsidR="006D15C8" w:rsidRPr="000D6C34">
        <w:rPr>
          <w:rFonts w:eastAsia="楷体_GB2312"/>
        </w:rPr>
        <w:t>tan</w:t>
      </w:r>
      <w:r w:rsidR="006D15C8" w:rsidRPr="000D6C34">
        <w:rPr>
          <w:rFonts w:eastAsia="楷体_GB2312"/>
          <w:i/>
        </w:rPr>
        <w:t>θ</w:t>
      </w:r>
      <w:r w:rsidR="006D15C8" w:rsidRPr="000D6C34">
        <w:rPr>
          <w:rFonts w:eastAsia="楷体_GB2312"/>
        </w:rPr>
        <w:t>，摩擦力沿斜面向下，摩擦力与位移夹角小于</w:t>
      </w:r>
      <w:r w:rsidR="000564F2">
        <w:rPr>
          <w:rFonts w:eastAsia="楷体_GB2312" w:hint="eastAsia"/>
        </w:rPr>
        <w:t xml:space="preserve"> </w:t>
      </w:r>
      <w:r w:rsidR="006D15C8" w:rsidRPr="000D6C34">
        <w:rPr>
          <w:rFonts w:eastAsia="楷体_GB2312"/>
        </w:rPr>
        <w:t>90°</w:t>
      </w:r>
      <w:r w:rsidR="006D15C8" w:rsidRPr="000D6C34">
        <w:rPr>
          <w:rFonts w:eastAsia="楷体_GB2312"/>
        </w:rPr>
        <w:t>，则做正功；当</w:t>
      </w:r>
      <w:r w:rsidR="000564F2">
        <w:rPr>
          <w:rFonts w:eastAsia="楷体_GB2312" w:hint="eastAsia"/>
        </w:rPr>
        <w:t xml:space="preserve"> </w:t>
      </w:r>
      <w:r w:rsidR="006D15C8" w:rsidRPr="000D6C34">
        <w:rPr>
          <w:rFonts w:eastAsia="楷体_GB2312"/>
          <w:i/>
        </w:rPr>
        <w:t>a</w:t>
      </w:r>
      <w:r w:rsidR="000564F2">
        <w:rPr>
          <w:rFonts w:eastAsia="楷体_GB2312"/>
          <w:iCs/>
        </w:rPr>
        <w:t xml:space="preserve"> </w:t>
      </w:r>
      <w:r w:rsidR="000564F2">
        <w:rPr>
          <w:rFonts w:eastAsia="楷体_GB2312"/>
        </w:rPr>
        <w:t xml:space="preserve">&lt; </w:t>
      </w:r>
      <w:r w:rsidR="006D15C8" w:rsidRPr="000D6C34">
        <w:rPr>
          <w:rFonts w:eastAsia="楷体_GB2312"/>
          <w:i/>
        </w:rPr>
        <w:t>g</w:t>
      </w:r>
      <w:r w:rsidR="006D15C8" w:rsidRPr="000D6C34">
        <w:rPr>
          <w:rFonts w:eastAsia="楷体_GB2312"/>
        </w:rPr>
        <w:t>tan</w:t>
      </w:r>
      <w:r w:rsidR="006D15C8" w:rsidRPr="000D6C34">
        <w:rPr>
          <w:rFonts w:eastAsia="楷体_GB2312"/>
          <w:i/>
        </w:rPr>
        <w:t>θ</w:t>
      </w:r>
      <w:r w:rsidR="006D15C8" w:rsidRPr="000D6C34">
        <w:rPr>
          <w:rFonts w:eastAsia="楷体_GB2312"/>
        </w:rPr>
        <w:t>，摩擦力沿斜面向上，摩擦力与位移夹角大于</w:t>
      </w:r>
      <w:r w:rsidR="000564F2">
        <w:rPr>
          <w:rFonts w:eastAsia="楷体_GB2312" w:hint="eastAsia"/>
        </w:rPr>
        <w:t xml:space="preserve"> </w:t>
      </w:r>
      <w:r w:rsidR="006D15C8" w:rsidRPr="000D6C34">
        <w:rPr>
          <w:rFonts w:eastAsia="楷体_GB2312"/>
        </w:rPr>
        <w:t>90°</w:t>
      </w:r>
      <w:r w:rsidR="006D15C8" w:rsidRPr="000D6C34">
        <w:rPr>
          <w:rFonts w:eastAsia="楷体_GB2312"/>
        </w:rPr>
        <w:t>，则做负功。综上所述，</w:t>
      </w:r>
      <w:r w:rsidR="006D15C8" w:rsidRPr="000D6C34">
        <w:rPr>
          <w:rFonts w:eastAsia="楷体_GB2312"/>
        </w:rPr>
        <w:t>A</w:t>
      </w:r>
      <w:r w:rsidR="006D15C8" w:rsidRPr="000D6C34">
        <w:rPr>
          <w:rFonts w:eastAsia="楷体_GB2312"/>
        </w:rPr>
        <w:t>、</w:t>
      </w:r>
      <w:r w:rsidR="006D15C8" w:rsidRPr="000D6C34">
        <w:rPr>
          <w:rFonts w:eastAsia="楷体_GB2312"/>
        </w:rPr>
        <w:t>C</w:t>
      </w:r>
      <w:r w:rsidR="006D15C8" w:rsidRPr="000D6C34">
        <w:rPr>
          <w:rFonts w:eastAsia="楷体_GB2312"/>
        </w:rPr>
        <w:t>、</w:t>
      </w:r>
      <w:r w:rsidR="006D15C8" w:rsidRPr="000D6C34">
        <w:rPr>
          <w:rFonts w:eastAsia="楷体_GB2312"/>
        </w:rPr>
        <w:t>D</w:t>
      </w:r>
      <w:r w:rsidR="006D15C8" w:rsidRPr="000D6C34">
        <w:rPr>
          <w:rFonts w:eastAsia="楷体_GB2312"/>
        </w:rPr>
        <w:t>正确。</w:t>
      </w:r>
    </w:p>
    <w:p w14:paraId="09A4A0A5" w14:textId="77777777" w:rsidR="006D15C8" w:rsidRPr="000D6C34" w:rsidRDefault="006D15C8" w:rsidP="005E04AD">
      <w:pPr>
        <w:pStyle w:val="4"/>
      </w:pPr>
      <w:r>
        <w:rPr>
          <w:rFonts w:hint="eastAsia"/>
        </w:rPr>
        <w:t>总结升华</w:t>
      </w:r>
    </w:p>
    <w:p w14:paraId="0BB398BC" w14:textId="77777777" w:rsidR="006D15C8" w:rsidRPr="005E04AD" w:rsidRDefault="006D15C8" w:rsidP="005E04AD">
      <w:pPr>
        <w:jc w:val="center"/>
        <w:rPr>
          <w:b/>
        </w:rPr>
      </w:pPr>
      <w:r w:rsidRPr="005E04AD">
        <w:rPr>
          <w:b/>
        </w:rPr>
        <w:t>计算功时应注意的两个问题</w:t>
      </w:r>
    </w:p>
    <w:p w14:paraId="03F72005" w14:textId="48522A5D" w:rsidR="006D15C8" w:rsidRPr="000D6C34" w:rsidRDefault="00D02AFE" w:rsidP="005E04AD">
      <w:pPr>
        <w:ind w:firstLine="420"/>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公式</w:t>
      </w:r>
      <w:r w:rsidR="006D15C8" w:rsidRPr="000D6C34">
        <w:rPr>
          <w:rFonts w:eastAsia="楷体_GB2312"/>
          <w:i/>
        </w:rPr>
        <w:t>W</w:t>
      </w:r>
      <w:r w:rsidR="00BA3C19">
        <w:rPr>
          <w:rFonts w:eastAsia="楷体_GB2312"/>
        </w:rPr>
        <w:t>=</w:t>
      </w:r>
      <w:r w:rsidR="006D15C8" w:rsidRPr="000D6C34">
        <w:rPr>
          <w:rFonts w:eastAsia="楷体_GB2312"/>
          <w:i/>
        </w:rPr>
        <w:t>Fl</w:t>
      </w:r>
      <w:r w:rsidR="006D15C8" w:rsidRPr="000D6C34">
        <w:rPr>
          <w:rFonts w:eastAsia="楷体_GB2312"/>
        </w:rPr>
        <w:t>cos</w:t>
      </w:r>
      <w:r w:rsidR="006D15C8" w:rsidRPr="000D6C34">
        <w:rPr>
          <w:rFonts w:eastAsia="楷体_GB2312"/>
          <w:i/>
        </w:rPr>
        <w:t>α</w:t>
      </w:r>
      <w:r w:rsidR="006D15C8" w:rsidRPr="000D6C34">
        <w:rPr>
          <w:rFonts w:eastAsia="楷体_GB2312"/>
        </w:rPr>
        <w:t>中位移</w:t>
      </w:r>
      <w:r w:rsidR="006D15C8" w:rsidRPr="000D6C34">
        <w:t>“</w:t>
      </w:r>
      <w:r w:rsidR="006D15C8" w:rsidRPr="000D6C34">
        <w:rPr>
          <w:rFonts w:eastAsia="楷体_GB2312"/>
          <w:i/>
        </w:rPr>
        <w:t>l</w:t>
      </w:r>
      <w:r w:rsidR="006D15C8" w:rsidRPr="000D6C34">
        <w:t>”</w:t>
      </w:r>
      <w:r w:rsidR="006D15C8" w:rsidRPr="000D6C34">
        <w:rPr>
          <w:rFonts w:eastAsia="楷体_GB2312"/>
        </w:rPr>
        <w:t>的意义</w:t>
      </w:r>
    </w:p>
    <w:p w14:paraId="3A940A60" w14:textId="77777777" w:rsidR="006D15C8" w:rsidRPr="000D6C34" w:rsidRDefault="006D15C8" w:rsidP="005E04AD">
      <w:pPr>
        <w:ind w:firstLine="420"/>
        <w:rPr>
          <w:rFonts w:eastAsia="楷体_GB2312"/>
        </w:rPr>
      </w:pPr>
      <w:r w:rsidRPr="000D6C34">
        <w:rPr>
          <w:rFonts w:eastAsia="楷体_GB2312" w:hAnsi="宋体" w:cs="宋体" w:hint="eastAsia"/>
        </w:rPr>
        <w:t>①</w:t>
      </w:r>
      <w:r w:rsidRPr="000D6C34">
        <w:t>“</w:t>
      </w:r>
      <w:r w:rsidRPr="000D6C34">
        <w:rPr>
          <w:rFonts w:eastAsia="楷体_GB2312"/>
          <w:i/>
        </w:rPr>
        <w:t>l</w:t>
      </w:r>
      <w:r w:rsidRPr="000D6C34">
        <w:t>”</w:t>
      </w:r>
      <w:r w:rsidRPr="000D6C34">
        <w:rPr>
          <w:rFonts w:eastAsia="楷体_GB2312"/>
        </w:rPr>
        <w:t>应取作用点的位移；</w:t>
      </w:r>
    </w:p>
    <w:p w14:paraId="5C5EE54E" w14:textId="77777777" w:rsidR="006D15C8" w:rsidRPr="000D6C34" w:rsidRDefault="006D15C8" w:rsidP="005E04AD">
      <w:pPr>
        <w:ind w:firstLine="420"/>
        <w:rPr>
          <w:rFonts w:eastAsia="楷体_GB2312"/>
        </w:rPr>
      </w:pPr>
      <w:r w:rsidRPr="000D6C34">
        <w:rPr>
          <w:rFonts w:eastAsia="楷体_GB2312" w:hAnsi="宋体" w:cs="宋体" w:hint="eastAsia"/>
        </w:rPr>
        <w:t>②</w:t>
      </w:r>
      <w:r w:rsidRPr="000D6C34">
        <w:t>“</w:t>
      </w:r>
      <w:r w:rsidRPr="000D6C34">
        <w:rPr>
          <w:rFonts w:eastAsia="楷体_GB2312"/>
          <w:i/>
        </w:rPr>
        <w:t>l</w:t>
      </w:r>
      <w:r w:rsidRPr="000D6C34">
        <w:t>”</w:t>
      </w:r>
      <w:r w:rsidRPr="000D6C34">
        <w:rPr>
          <w:rFonts w:eastAsia="楷体_GB2312"/>
        </w:rPr>
        <w:t>的取值一般以大地为参考系。</w:t>
      </w:r>
    </w:p>
    <w:p w14:paraId="3F8FD8C6" w14:textId="77777777" w:rsidR="006D15C8" w:rsidRPr="000D6C34" w:rsidRDefault="00D02AFE" w:rsidP="005E04AD">
      <w:pPr>
        <w:ind w:firstLine="420"/>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力的独立性原理：求某个力做的功仅与该力及物体沿该力方向的位移有关，而与其他力是否存在、是否做功无关。</w:t>
      </w:r>
    </w:p>
    <w:p w14:paraId="0C7BEBF0" w14:textId="77777777" w:rsidR="006D15C8" w:rsidRPr="000D6C34" w:rsidRDefault="006D15C8" w:rsidP="006D15C8">
      <w:pPr>
        <w:pStyle w:val="a3"/>
        <w:snapToGrid w:val="0"/>
        <w:spacing w:line="312" w:lineRule="auto"/>
        <w:ind w:firstLineChars="200" w:firstLine="562"/>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75590380" wp14:editId="72E84254">
            <wp:extent cx="3038475" cy="238125"/>
            <wp:effectExtent l="0" t="0" r="0" b="0"/>
            <wp:docPr id="1173" name="图片 1173" descr="E:\电子稿\金版教程（魏）\2016\3.6\课件-物理（高三一轮书\递进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E:\电子稿\金版教程（魏）\2016\3.6\课件-物理（高三一轮书\递进题组.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70DCB92" w14:textId="5BE994C9" w:rsidR="006D15C8" w:rsidRPr="000D6C34" w:rsidRDefault="003665E7" w:rsidP="005E04AD">
      <w:r w:rsidRPr="000D6C34">
        <w:rPr>
          <w:rFonts w:hint="eastAsia"/>
          <w:noProof/>
        </w:rPr>
        <w:drawing>
          <wp:anchor distT="0" distB="0" distL="114300" distR="114300" simplePos="0" relativeHeight="251658240" behindDoc="0" locked="0" layoutInCell="1" allowOverlap="1" wp14:anchorId="53458208" wp14:editId="2C9A4DF1">
            <wp:simplePos x="0" y="0"/>
            <wp:positionH relativeFrom="margin">
              <wp:align>right</wp:align>
            </wp:positionH>
            <wp:positionV relativeFrom="paragraph">
              <wp:posOffset>7620</wp:posOffset>
            </wp:positionV>
            <wp:extent cx="1499870" cy="952500"/>
            <wp:effectExtent l="0" t="0" r="5080" b="0"/>
            <wp:wrapSquare wrapText="largest"/>
            <wp:docPr id="1174" name="图片 1174" descr="E:\电子稿\金版教程（魏）\2016\3.6\课件-物理（高三一轮书\80WL梅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E:\电子稿\金版教程（魏）\2016\3.6\课件-物理（高三一轮书\80WL梅161.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987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rPr>
          <w:rFonts w:hint="eastAsia"/>
        </w:rPr>
        <w:t>．</w:t>
      </w:r>
      <w:r w:rsidR="00D02AFE">
        <w:t>（</w:t>
      </w:r>
      <w:r w:rsidR="006D15C8" w:rsidRPr="000D6C34">
        <w:t>多选</w:t>
      </w:r>
      <w:r w:rsidR="00D02AFE">
        <w:t>）</w:t>
      </w:r>
      <w:r w:rsidR="006D15C8" w:rsidRPr="000D6C34">
        <w:t>如图所示，建筑工人通过滑轮装置将一质量是</w:t>
      </w:r>
      <w:smartTag w:uri="urn:schemas-microsoft-com:office:smarttags" w:element="chmetcnv">
        <w:smartTagPr>
          <w:attr w:name="UnitName" w:val="kg"/>
          <w:attr w:name="SourceValue" w:val="100"/>
          <w:attr w:name="HasSpace" w:val="True"/>
          <w:attr w:name="Negative" w:val="False"/>
          <w:attr w:name="NumberType" w:val="1"/>
          <w:attr w:name="TCSC" w:val="0"/>
        </w:smartTagPr>
        <w:r w:rsidR="000564F2">
          <w:rPr>
            <w:rFonts w:hint="eastAsia"/>
          </w:rPr>
          <w:t xml:space="preserve"> </w:t>
        </w:r>
        <w:r w:rsidR="006D15C8" w:rsidRPr="000D6C34">
          <w:t>100 kg</w:t>
        </w:r>
      </w:smartTag>
      <w:r w:rsidR="000564F2">
        <w:t xml:space="preserve"> </w:t>
      </w:r>
      <w:r w:rsidR="006D15C8" w:rsidRPr="000D6C34">
        <w:t>的料车沿</w:t>
      </w:r>
      <w:r w:rsidR="000564F2">
        <w:rPr>
          <w:rFonts w:hint="eastAsia"/>
        </w:rPr>
        <w:t xml:space="preserve"> </w:t>
      </w:r>
      <w:r w:rsidR="006D15C8" w:rsidRPr="000D6C34">
        <w:t>30°</w:t>
      </w:r>
      <w:r w:rsidR="000564F2">
        <w:t xml:space="preserve"> </w:t>
      </w:r>
      <w:r w:rsidR="006D15C8" w:rsidRPr="000D6C34">
        <w:t>角的斜面由底端匀速地拉到顶端，斜面长</w:t>
      </w:r>
      <w:r w:rsidR="000564F2">
        <w:rPr>
          <w:rFonts w:hint="eastAsia"/>
        </w:rPr>
        <w:t xml:space="preserve"> </w:t>
      </w:r>
      <w:r w:rsidR="006D15C8" w:rsidRPr="000D6C34">
        <w:rPr>
          <w:i/>
        </w:rPr>
        <w:t>L</w:t>
      </w:r>
      <w:r w:rsidR="000564F2">
        <w:rPr>
          <w:iCs/>
        </w:rPr>
        <w:t xml:space="preserve"> </w:t>
      </w:r>
      <w:r w:rsidR="006D15C8" w:rsidRPr="000D6C34">
        <w:t>是</w:t>
      </w:r>
      <w:smartTag w:uri="urn:schemas-microsoft-com:office:smarttags" w:element="chmetcnv">
        <w:smartTagPr>
          <w:attr w:name="UnitName" w:val="m"/>
          <w:attr w:name="SourceValue" w:val="4"/>
          <w:attr w:name="HasSpace" w:val="True"/>
          <w:attr w:name="Negative" w:val="False"/>
          <w:attr w:name="NumberType" w:val="1"/>
          <w:attr w:name="TCSC" w:val="0"/>
        </w:smartTagPr>
        <w:r w:rsidR="000564F2">
          <w:rPr>
            <w:rFonts w:hint="eastAsia"/>
          </w:rPr>
          <w:t xml:space="preserve"> </w:t>
        </w:r>
        <w:r w:rsidR="006D15C8" w:rsidRPr="000D6C34">
          <w:t>4 m</w:t>
        </w:r>
      </w:smartTag>
      <w:r w:rsidR="006D15C8" w:rsidRPr="000D6C34">
        <w:t>，若不计滑轮的质量和各处的摩擦力，</w:t>
      </w:r>
      <w:r w:rsidR="006D15C8" w:rsidRPr="000D6C34">
        <w:rPr>
          <w:i/>
        </w:rPr>
        <w:t>g</w:t>
      </w:r>
      <w:r w:rsidR="000564F2">
        <w:rPr>
          <w:iCs/>
        </w:rPr>
        <w:t xml:space="preserve"> </w:t>
      </w:r>
      <w:r w:rsidR="006D15C8" w:rsidRPr="000D6C34">
        <w:t>取</w:t>
      </w:r>
      <w:r w:rsidR="000564F2">
        <w:rPr>
          <w:rFonts w:hint="eastAsia"/>
        </w:rPr>
        <w:t xml:space="preserve"> </w:t>
      </w:r>
      <w:r w:rsidR="006D15C8" w:rsidRPr="000D6C34">
        <w:t xml:space="preserve">10 </w:t>
      </w:r>
      <w:r w:rsidR="005E04AD">
        <w:rPr>
          <w:rFonts w:hint="eastAsia"/>
        </w:rPr>
        <w:t>m</w:t>
      </w:r>
      <w:r w:rsidR="006D15C8" w:rsidRPr="000D6C34">
        <w:t>/</w:t>
      </w:r>
      <w:r w:rsidR="005E04AD">
        <w:rPr>
          <w:rFonts w:hint="eastAsia"/>
        </w:rPr>
        <w:t>s</w:t>
      </w:r>
      <w:r w:rsidR="005E04AD">
        <w:rPr>
          <w:vertAlign w:val="superscript"/>
        </w:rPr>
        <w:t>2</w:t>
      </w:r>
      <w:r w:rsidR="006D15C8" w:rsidRPr="000D6C34">
        <w:t>，则对这一过程下列说法哪些</w:t>
      </w:r>
      <w:commentRangeStart w:id="5"/>
      <w:r w:rsidR="006D15C8" w:rsidRPr="000D6C34">
        <w:t>正确</w:t>
      </w:r>
      <w:commentRangeEnd w:id="5"/>
      <w:r w:rsidR="005E04AD">
        <w:rPr>
          <w:rStyle w:val="a5"/>
        </w:rPr>
        <w:commentReference w:id="5"/>
      </w:r>
      <w:r w:rsidR="00D02AFE">
        <w:t>（</w:t>
      </w:r>
      <w:r w:rsidR="005E04AD">
        <w:rPr>
          <w:rFonts w:hint="eastAsia"/>
        </w:rPr>
        <w:t xml:space="preserve"> </w:t>
      </w:r>
      <w:r w:rsidR="005E04AD">
        <w:t xml:space="preserve">   </w:t>
      </w:r>
      <w:r w:rsidR="00D02AFE">
        <w:t>）</w:t>
      </w:r>
    </w:p>
    <w:p w14:paraId="47478830" w14:textId="0164E63C" w:rsidR="006D15C8" w:rsidRPr="000D6C34" w:rsidRDefault="005E04AD" w:rsidP="005E04AD">
      <w:r>
        <w:t>（</w:t>
      </w:r>
      <w:r>
        <w:t>A</w:t>
      </w:r>
      <w:r>
        <w:t>）</w:t>
      </w:r>
      <w:r w:rsidR="006D15C8" w:rsidRPr="000D6C34">
        <w:t>人拉绳子的力做功为</w:t>
      </w:r>
      <w:r w:rsidR="000564F2">
        <w:rPr>
          <w:rFonts w:hint="eastAsia"/>
        </w:rPr>
        <w:t xml:space="preserve"> </w:t>
      </w:r>
      <w:r w:rsidR="006D15C8" w:rsidRPr="000D6C34">
        <w:t>1</w:t>
      </w:r>
      <w:r w:rsidR="000564F2">
        <w:t xml:space="preserve"> </w:t>
      </w:r>
      <w:r w:rsidR="006D15C8" w:rsidRPr="000D6C34">
        <w:t>000 J</w:t>
      </w:r>
    </w:p>
    <w:p w14:paraId="1E4085B6" w14:textId="16E137B5" w:rsidR="006D15C8" w:rsidRPr="000D6C34" w:rsidRDefault="005E04AD" w:rsidP="005E04AD">
      <w:r>
        <w:t>（</w:t>
      </w:r>
      <w:r>
        <w:t>B</w:t>
      </w:r>
      <w:r>
        <w:t>）</w:t>
      </w:r>
      <w:r w:rsidR="006D15C8" w:rsidRPr="000D6C34">
        <w:t>人拉绳子的力做功为</w:t>
      </w:r>
      <w:r w:rsidR="000564F2">
        <w:rPr>
          <w:rFonts w:hint="eastAsia"/>
        </w:rPr>
        <w:t xml:space="preserve"> </w:t>
      </w:r>
      <w:r w:rsidR="006D15C8" w:rsidRPr="000D6C34">
        <w:t>2</w:t>
      </w:r>
      <w:r w:rsidR="000564F2">
        <w:t xml:space="preserve"> </w:t>
      </w:r>
      <w:r w:rsidR="006D15C8" w:rsidRPr="000D6C34">
        <w:t>000 J</w:t>
      </w:r>
    </w:p>
    <w:p w14:paraId="2C565CA7" w14:textId="29D82D62" w:rsidR="006D15C8" w:rsidRPr="000D6C34" w:rsidRDefault="005E04AD" w:rsidP="005E04AD">
      <w:r>
        <w:t>（</w:t>
      </w:r>
      <w:r>
        <w:t>C</w:t>
      </w:r>
      <w:r>
        <w:t>）</w:t>
      </w:r>
      <w:r w:rsidR="006D15C8" w:rsidRPr="000D6C34">
        <w:t>料车的重力做功为</w:t>
      </w:r>
      <w:r w:rsidR="000564F2">
        <w:rPr>
          <w:rFonts w:hint="eastAsia"/>
        </w:rPr>
        <w:t xml:space="preserve"> </w:t>
      </w:r>
      <w:r w:rsidR="006D15C8" w:rsidRPr="000D6C34">
        <w:t>2</w:t>
      </w:r>
      <w:r w:rsidR="000564F2">
        <w:t xml:space="preserve"> </w:t>
      </w:r>
      <w:r w:rsidR="006D15C8" w:rsidRPr="000D6C34">
        <w:t>000 J</w:t>
      </w:r>
    </w:p>
    <w:p w14:paraId="082D3BBA" w14:textId="6551BF99" w:rsidR="006D15C8" w:rsidRPr="000D6C34" w:rsidRDefault="005E04AD" w:rsidP="005E04AD">
      <w:r>
        <w:t>（</w:t>
      </w:r>
      <w:r>
        <w:t>D</w:t>
      </w:r>
      <w:r>
        <w:t>）</w:t>
      </w:r>
      <w:r w:rsidR="006D15C8" w:rsidRPr="000D6C34">
        <w:t>料车受到的合力对料车做的总功为</w:t>
      </w:r>
      <w:r w:rsidR="000564F2">
        <w:rPr>
          <w:rFonts w:hint="eastAsia"/>
        </w:rPr>
        <w:t xml:space="preserve"> </w:t>
      </w:r>
      <w:r w:rsidR="006D15C8" w:rsidRPr="000D6C34">
        <w:t>0</w:t>
      </w:r>
    </w:p>
    <w:p w14:paraId="4A5905DE" w14:textId="77777777" w:rsidR="006D15C8" w:rsidRPr="000D6C34" w:rsidRDefault="006D15C8" w:rsidP="005E04AD">
      <w:r w:rsidRPr="000D6C34">
        <w:rPr>
          <w:rFonts w:eastAsia="黑体"/>
          <w:color w:val="FF0000"/>
        </w:rPr>
        <w:t xml:space="preserve">答案　</w:t>
      </w:r>
      <w:r w:rsidRPr="000D6C34">
        <w:t>BD</w:t>
      </w:r>
    </w:p>
    <w:p w14:paraId="5442F16F" w14:textId="52C4AAB3" w:rsidR="006D15C8" w:rsidRPr="000D6C34" w:rsidRDefault="006D15C8" w:rsidP="005E04AD">
      <w:pPr>
        <w:rPr>
          <w:rFonts w:eastAsia="仿宋_GB2312"/>
        </w:rPr>
      </w:pPr>
      <w:r w:rsidRPr="000D6C34">
        <w:rPr>
          <w:rFonts w:eastAsia="黑体"/>
          <w:color w:val="0000FF"/>
        </w:rPr>
        <w:t xml:space="preserve">解析　</w:t>
      </w:r>
      <w:r w:rsidRPr="000D6C34">
        <w:rPr>
          <w:rFonts w:eastAsia="仿宋_GB2312"/>
        </w:rPr>
        <w:t>工人拉绳子的力：</w:t>
      </w:r>
      <w:r w:rsidRPr="000D6C34">
        <w:rPr>
          <w:rFonts w:eastAsia="仿宋_GB2312"/>
          <w:i/>
        </w:rPr>
        <w:t>F</w:t>
      </w:r>
      <w:r w:rsidR="000564F2">
        <w:rPr>
          <w:rFonts w:eastAsia="仿宋_GB2312"/>
          <w:iCs/>
        </w:rPr>
        <w:t xml:space="preserve"> </w:t>
      </w:r>
      <w:r w:rsidR="00BA3C19">
        <w:rPr>
          <w:rFonts w:eastAsia="仿宋_GB2312"/>
        </w:rPr>
        <w:t>=</w:t>
      </w:r>
      <w:r w:rsidR="000564F2">
        <w:rPr>
          <w:rFonts w:eastAsia="仿宋_GB2312"/>
        </w:rPr>
        <w:t xml:space="preserve"> </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w:t>
      </w:r>
      <w:r w:rsidRPr="000D6C34">
        <w:rPr>
          <w:rFonts w:eastAsia="仿宋_GB2312"/>
        </w:rPr>
        <w:t>sin30°</w:t>
      </w:r>
      <w:r w:rsidR="000564F2">
        <w:rPr>
          <w:rFonts w:eastAsia="仿宋_GB2312"/>
        </w:rPr>
        <w:t xml:space="preserve"> </w:t>
      </w:r>
      <w:r w:rsidR="00BA3C19">
        <w:rPr>
          <w:rFonts w:eastAsia="仿宋_GB2312"/>
        </w:rPr>
        <w:t>=</w:t>
      </w:r>
      <w:r w:rsidR="000564F2">
        <w:rPr>
          <w:rFonts w:eastAsia="仿宋_GB2312"/>
        </w:rPr>
        <w:t xml:space="preserve"> </w:t>
      </w:r>
      <w:r w:rsidRPr="000D6C34">
        <w:rPr>
          <w:rFonts w:eastAsia="仿宋_GB2312"/>
        </w:rPr>
        <w:t>250 N</w:t>
      </w:r>
    </w:p>
    <w:p w14:paraId="27351CB9" w14:textId="13C05DF8" w:rsidR="006D15C8" w:rsidRPr="000D6C34" w:rsidRDefault="006D15C8" w:rsidP="005E04AD">
      <w:r w:rsidRPr="000D6C34">
        <w:rPr>
          <w:rFonts w:eastAsia="仿宋_GB2312"/>
        </w:rPr>
        <w:t>工人将料车拉到斜面顶端时，力</w:t>
      </w:r>
      <w:r w:rsidR="000564F2">
        <w:rPr>
          <w:rFonts w:eastAsia="仿宋_GB2312" w:hint="eastAsia"/>
        </w:rPr>
        <w:t xml:space="preserve"> </w:t>
      </w:r>
      <w:r w:rsidRPr="000D6C34">
        <w:rPr>
          <w:rFonts w:eastAsia="仿宋_GB2312"/>
          <w:i/>
        </w:rPr>
        <w:t>F</w:t>
      </w:r>
      <w:r w:rsidR="000564F2">
        <w:rPr>
          <w:rFonts w:eastAsia="仿宋_GB2312"/>
          <w:iCs/>
        </w:rPr>
        <w:t xml:space="preserve"> </w:t>
      </w:r>
      <w:r w:rsidRPr="000D6C34">
        <w:rPr>
          <w:rFonts w:eastAsia="仿宋_GB2312"/>
        </w:rPr>
        <w:t>作用点的位移：</w:t>
      </w:r>
      <w:r w:rsidRPr="000D6C34">
        <w:rPr>
          <w:rFonts w:eastAsia="仿宋_GB2312"/>
          <w:i/>
        </w:rPr>
        <w:t>l</w:t>
      </w:r>
      <w:r w:rsidR="000564F2">
        <w:rPr>
          <w:rFonts w:eastAsia="仿宋_GB2312"/>
          <w:iCs/>
        </w:rPr>
        <w:t xml:space="preserve"> </w:t>
      </w:r>
      <w:r w:rsidR="00BA3C19">
        <w:rPr>
          <w:rFonts w:eastAsia="仿宋_GB2312"/>
        </w:rPr>
        <w:t>=</w:t>
      </w:r>
      <w:smartTag w:uri="urn:schemas-microsoft-com:office:smarttags" w:element="chmetcnv">
        <w:smartTagPr>
          <w:attr w:name="UnitName" w:val="l"/>
          <w:attr w:name="SourceValue" w:val="2"/>
          <w:attr w:name="HasSpace" w:val="False"/>
          <w:attr w:name="Negative" w:val="False"/>
          <w:attr w:name="NumberType" w:val="1"/>
          <w:attr w:name="TCSC" w:val="0"/>
        </w:smartTagPr>
        <w:r w:rsidR="000564F2">
          <w:rPr>
            <w:rFonts w:eastAsia="仿宋_GB2312"/>
          </w:rPr>
          <w:t xml:space="preserve"> </w:t>
        </w:r>
        <w:r w:rsidRPr="000D6C34">
          <w:rPr>
            <w:rFonts w:eastAsia="仿宋_GB2312"/>
          </w:rPr>
          <w:t>2</w:t>
        </w:r>
        <w:r w:rsidRPr="000D6C34">
          <w:rPr>
            <w:rFonts w:eastAsia="仿宋_GB2312"/>
            <w:i/>
          </w:rPr>
          <w:t>L</w:t>
        </w:r>
      </w:smartTag>
      <w:r w:rsidR="000564F2">
        <w:rPr>
          <w:rFonts w:eastAsia="仿宋_GB2312"/>
          <w:iCs/>
        </w:rPr>
        <w:t xml:space="preserve"> </w:t>
      </w:r>
      <w:r w:rsidR="00BA3C19">
        <w:rPr>
          <w:rFonts w:eastAsia="仿宋_GB2312"/>
        </w:rPr>
        <w:t>=</w:t>
      </w:r>
      <w:smartTag w:uri="urn:schemas-microsoft-com:office:smarttags" w:element="chmetcnv">
        <w:smartTagPr>
          <w:attr w:name="UnitName" w:val="m"/>
          <w:attr w:name="SourceValue" w:val="8"/>
          <w:attr w:name="HasSpace" w:val="True"/>
          <w:attr w:name="Negative" w:val="False"/>
          <w:attr w:name="NumberType" w:val="1"/>
          <w:attr w:name="TCSC" w:val="0"/>
        </w:smartTagPr>
        <w:r w:rsidR="000564F2">
          <w:rPr>
            <w:rFonts w:eastAsia="仿宋_GB2312"/>
          </w:rPr>
          <w:t xml:space="preserve"> </w:t>
        </w:r>
        <w:r w:rsidRPr="000D6C34">
          <w:rPr>
            <w:rFonts w:eastAsia="仿宋_GB2312"/>
          </w:rPr>
          <w:t>8 m</w:t>
        </w:r>
      </w:smartTag>
      <w:r w:rsidRPr="000D6C34">
        <w:rPr>
          <w:rFonts w:eastAsia="仿宋_GB2312"/>
        </w:rPr>
        <w:t>，人拉绳子的力做的功</w:t>
      </w:r>
      <w:r w:rsidR="000564F2">
        <w:rPr>
          <w:rFonts w:eastAsia="仿宋_GB2312" w:hint="eastAsia"/>
        </w:rPr>
        <w:t xml:space="preserve"> </w:t>
      </w:r>
      <w:r w:rsidRPr="000D6C34">
        <w:rPr>
          <w:rFonts w:eastAsia="仿宋_GB2312"/>
          <w:i/>
        </w:rPr>
        <w:t>W</w:t>
      </w:r>
      <w:r w:rsidR="000564F2">
        <w:rPr>
          <w:rFonts w:eastAsia="仿宋_GB2312"/>
          <w:iCs/>
        </w:rPr>
        <w:t xml:space="preserve"> </w:t>
      </w:r>
      <w:r w:rsidR="00BA3C19">
        <w:rPr>
          <w:rFonts w:eastAsia="仿宋_GB2312"/>
        </w:rPr>
        <w:t>=</w:t>
      </w:r>
      <w:r w:rsidR="000564F2">
        <w:rPr>
          <w:rFonts w:eastAsia="仿宋_GB2312"/>
        </w:rPr>
        <w:t xml:space="preserve"> </w:t>
      </w:r>
      <w:r w:rsidRPr="000D6C34">
        <w:rPr>
          <w:rFonts w:eastAsia="仿宋_GB2312"/>
          <w:i/>
        </w:rPr>
        <w:t>Fl</w:t>
      </w:r>
      <w:r w:rsidR="000564F2">
        <w:rPr>
          <w:rFonts w:eastAsia="仿宋_GB2312"/>
          <w:iCs/>
        </w:rPr>
        <w:t xml:space="preserve"> </w:t>
      </w:r>
      <w:r w:rsidR="00BA3C19">
        <w:rPr>
          <w:rFonts w:eastAsia="仿宋_GB2312"/>
        </w:rPr>
        <w:t>=</w:t>
      </w:r>
      <w:r w:rsidR="000564F2">
        <w:rPr>
          <w:rFonts w:eastAsia="仿宋_GB2312"/>
        </w:rPr>
        <w:t xml:space="preserve"> </w:t>
      </w:r>
      <w:r w:rsidRPr="000D6C34">
        <w:rPr>
          <w:rFonts w:eastAsia="仿宋_GB2312"/>
        </w:rPr>
        <w:t>2</w:t>
      </w:r>
      <w:r w:rsidR="000564F2">
        <w:rPr>
          <w:rFonts w:eastAsia="仿宋_GB2312"/>
        </w:rPr>
        <w:t xml:space="preserve"> </w:t>
      </w:r>
      <w:r w:rsidRPr="000D6C34">
        <w:rPr>
          <w:rFonts w:eastAsia="仿宋_GB2312"/>
        </w:rPr>
        <w:t>000 J</w:t>
      </w:r>
      <w:r w:rsidRPr="000D6C34">
        <w:rPr>
          <w:rFonts w:eastAsia="仿宋_GB2312"/>
        </w:rPr>
        <w:t>，故</w:t>
      </w:r>
      <w:r w:rsidR="000564F2">
        <w:rPr>
          <w:rFonts w:eastAsia="仿宋_GB2312" w:hint="eastAsia"/>
        </w:rPr>
        <w:t xml:space="preserve"> </w:t>
      </w:r>
      <w:r w:rsidRPr="000D6C34">
        <w:rPr>
          <w:rFonts w:eastAsia="仿宋_GB2312"/>
        </w:rPr>
        <w:t>A</w:t>
      </w:r>
      <w:r w:rsidR="000564F2">
        <w:rPr>
          <w:rFonts w:eastAsia="仿宋_GB2312"/>
        </w:rPr>
        <w:t xml:space="preserve"> </w:t>
      </w:r>
      <w:r w:rsidRPr="000D6C34">
        <w:rPr>
          <w:rFonts w:eastAsia="仿宋_GB2312"/>
        </w:rPr>
        <w:t>错误，</w:t>
      </w:r>
      <w:r w:rsidRPr="000D6C34">
        <w:rPr>
          <w:rFonts w:eastAsia="仿宋_GB2312"/>
        </w:rPr>
        <w:t>B</w:t>
      </w:r>
      <w:r w:rsidR="000564F2">
        <w:rPr>
          <w:rFonts w:eastAsia="仿宋_GB2312"/>
        </w:rPr>
        <w:t xml:space="preserve"> </w:t>
      </w:r>
      <w:r w:rsidRPr="000D6C34">
        <w:rPr>
          <w:rFonts w:eastAsia="仿宋_GB2312"/>
        </w:rPr>
        <w:t>正确。重力做功：</w:t>
      </w:r>
      <w:r w:rsidRPr="000D6C34">
        <w:rPr>
          <w:rFonts w:eastAsia="仿宋_GB2312"/>
          <w:i/>
        </w:rPr>
        <w:t>W</w:t>
      </w:r>
      <w:r w:rsidRPr="000D6C34">
        <w:rPr>
          <w:rFonts w:eastAsia="仿宋_GB2312"/>
          <w:vertAlign w:val="subscript"/>
        </w:rPr>
        <w:t>2</w:t>
      </w:r>
      <w:r w:rsidR="000564F2">
        <w:rPr>
          <w:rFonts w:eastAsia="仿宋_GB2312"/>
        </w:rPr>
        <w:t xml:space="preserve"> </w:t>
      </w:r>
      <w:r w:rsidR="00BA3C19">
        <w:rPr>
          <w:rFonts w:eastAsia="仿宋_GB2312"/>
        </w:rPr>
        <w:t>=</w:t>
      </w:r>
      <w:r w:rsidR="000564F2">
        <w:rPr>
          <w:rFonts w:eastAsia="仿宋_GB2312"/>
        </w:rPr>
        <w:t xml:space="preserve"> − </w:t>
      </w:r>
      <w:r w:rsidRPr="000D6C34">
        <w:rPr>
          <w:rFonts w:eastAsia="仿宋_GB2312"/>
          <w:i/>
        </w:rPr>
        <w:t>mgh</w:t>
      </w:r>
      <w:r w:rsidR="000564F2">
        <w:rPr>
          <w:rFonts w:eastAsia="仿宋_GB2312"/>
          <w:iCs/>
        </w:rPr>
        <w:t xml:space="preserve"> </w:t>
      </w:r>
      <w:r w:rsidR="00BA3C19">
        <w:rPr>
          <w:rFonts w:eastAsia="仿宋_GB2312"/>
        </w:rPr>
        <w:t>=</w:t>
      </w:r>
      <w:r w:rsidR="000564F2">
        <w:rPr>
          <w:rFonts w:eastAsia="仿宋_GB2312"/>
        </w:rPr>
        <w:t xml:space="preserve"> − </w:t>
      </w:r>
      <w:r w:rsidRPr="000D6C34">
        <w:rPr>
          <w:rFonts w:eastAsia="仿宋_GB2312"/>
          <w:i/>
        </w:rPr>
        <w:t>mgL</w:t>
      </w:r>
      <w:r w:rsidRPr="000D6C34">
        <w:rPr>
          <w:rFonts w:eastAsia="仿宋_GB2312"/>
        </w:rPr>
        <w:t>sin30°</w:t>
      </w:r>
      <w:r w:rsidR="000564F2">
        <w:rPr>
          <w:rFonts w:eastAsia="仿宋_GB2312"/>
        </w:rPr>
        <w:t xml:space="preserve"> </w:t>
      </w:r>
      <w:r w:rsidR="00BA3C19">
        <w:rPr>
          <w:rFonts w:eastAsia="仿宋_GB2312"/>
        </w:rPr>
        <w:t>=</w:t>
      </w:r>
      <w:r w:rsidR="000564F2">
        <w:rPr>
          <w:rFonts w:eastAsia="仿宋_GB2312"/>
        </w:rPr>
        <w:t xml:space="preserve"> − </w:t>
      </w:r>
      <w:r w:rsidRPr="000D6C34">
        <w:rPr>
          <w:rFonts w:eastAsia="仿宋_GB2312"/>
        </w:rPr>
        <w:t>2</w:t>
      </w:r>
      <w:r w:rsidR="000564F2">
        <w:rPr>
          <w:rFonts w:eastAsia="仿宋_GB2312"/>
        </w:rPr>
        <w:t xml:space="preserve"> </w:t>
      </w:r>
      <w:r w:rsidRPr="000D6C34">
        <w:rPr>
          <w:rFonts w:eastAsia="仿宋_GB2312"/>
        </w:rPr>
        <w:t>000 J</w:t>
      </w:r>
      <w:r w:rsidRPr="000D6C34">
        <w:rPr>
          <w:rFonts w:eastAsia="仿宋_GB2312"/>
        </w:rPr>
        <w:t>。故</w:t>
      </w:r>
      <w:r w:rsidR="000564F2">
        <w:rPr>
          <w:rFonts w:eastAsia="仿宋_GB2312" w:hint="eastAsia"/>
        </w:rPr>
        <w:t xml:space="preserve"> </w:t>
      </w:r>
      <w:r w:rsidRPr="000D6C34">
        <w:rPr>
          <w:rFonts w:eastAsia="仿宋_GB2312"/>
        </w:rPr>
        <w:t>C</w:t>
      </w:r>
      <w:r w:rsidR="000564F2">
        <w:rPr>
          <w:rFonts w:eastAsia="仿宋_GB2312"/>
        </w:rPr>
        <w:t xml:space="preserve"> </w:t>
      </w:r>
      <w:r w:rsidRPr="000D6C34">
        <w:rPr>
          <w:rFonts w:eastAsia="仿宋_GB2312"/>
        </w:rPr>
        <w:t>错误。由于料车在斜面上匀速运动，则料车所受的合力为</w:t>
      </w:r>
      <w:r w:rsidR="000564F2">
        <w:rPr>
          <w:rFonts w:eastAsia="仿宋_GB2312" w:hint="eastAsia"/>
        </w:rPr>
        <w:t xml:space="preserve"> </w:t>
      </w:r>
      <w:r w:rsidRPr="000D6C34">
        <w:rPr>
          <w:rFonts w:eastAsia="仿宋_GB2312"/>
        </w:rPr>
        <w:t>0</w:t>
      </w:r>
      <w:r w:rsidRPr="000D6C34">
        <w:rPr>
          <w:rFonts w:eastAsia="仿宋_GB2312"/>
        </w:rPr>
        <w:t>，故</w:t>
      </w:r>
      <w:r w:rsidR="000564F2">
        <w:rPr>
          <w:rFonts w:eastAsia="仿宋_GB2312" w:hint="eastAsia"/>
        </w:rPr>
        <w:t xml:space="preserve"> </w:t>
      </w:r>
      <w:r w:rsidRPr="000D6C34">
        <w:rPr>
          <w:rFonts w:eastAsia="仿宋_GB2312"/>
          <w:i/>
        </w:rPr>
        <w:t>W</w:t>
      </w:r>
      <w:r w:rsidRPr="000D6C34">
        <w:rPr>
          <w:rFonts w:eastAsia="仿宋_GB2312"/>
          <w:vertAlign w:val="subscript"/>
        </w:rPr>
        <w:t>合</w:t>
      </w:r>
      <w:r w:rsidR="000564F2">
        <w:rPr>
          <w:rFonts w:eastAsia="仿宋_GB2312" w:hint="eastAsia"/>
        </w:rPr>
        <w:t xml:space="preserve"> </w:t>
      </w:r>
      <w:r w:rsidR="00BA3C19">
        <w:rPr>
          <w:rFonts w:eastAsia="仿宋_GB2312"/>
        </w:rPr>
        <w:t>=</w:t>
      </w:r>
      <w:r w:rsidR="000564F2">
        <w:rPr>
          <w:rFonts w:eastAsia="仿宋_GB2312"/>
        </w:rPr>
        <w:t xml:space="preserve"> </w:t>
      </w:r>
      <w:r w:rsidRPr="000D6C34">
        <w:rPr>
          <w:rFonts w:eastAsia="仿宋_GB2312"/>
        </w:rPr>
        <w:t>0</w:t>
      </w:r>
      <w:r w:rsidRPr="000D6C34">
        <w:rPr>
          <w:rFonts w:eastAsia="仿宋_GB2312"/>
        </w:rPr>
        <w:t>，故</w:t>
      </w:r>
      <w:r w:rsidR="000564F2">
        <w:rPr>
          <w:rFonts w:eastAsia="仿宋_GB2312" w:hint="eastAsia"/>
        </w:rPr>
        <w:t xml:space="preserve"> </w:t>
      </w:r>
      <w:r w:rsidRPr="000D6C34">
        <w:rPr>
          <w:rFonts w:eastAsia="仿宋_GB2312"/>
        </w:rPr>
        <w:t>D</w:t>
      </w:r>
      <w:r w:rsidR="000564F2">
        <w:rPr>
          <w:rFonts w:eastAsia="仿宋_GB2312"/>
        </w:rPr>
        <w:t xml:space="preserve"> </w:t>
      </w:r>
      <w:r w:rsidRPr="000D6C34">
        <w:rPr>
          <w:rFonts w:eastAsia="仿宋_GB2312"/>
        </w:rPr>
        <w:t>正确。</w:t>
      </w:r>
    </w:p>
    <w:p w14:paraId="086ACB89" w14:textId="77777777" w:rsidR="005E04AD" w:rsidRDefault="005E04AD" w:rsidP="005E04AD"/>
    <w:p w14:paraId="6BCAFE57" w14:textId="28E103C5" w:rsidR="006D15C8" w:rsidRPr="000D6C34" w:rsidRDefault="006D15C8" w:rsidP="005E04AD">
      <w:r w:rsidRPr="000D6C34">
        <w:t>2.</w:t>
      </w:r>
      <w:r w:rsidR="005E04AD" w:rsidRPr="000D6C34">
        <w:rPr>
          <w:noProof/>
        </w:rPr>
        <w:drawing>
          <wp:anchor distT="0" distB="0" distL="114300" distR="114300" simplePos="0" relativeHeight="251659264" behindDoc="0" locked="0" layoutInCell="1" allowOverlap="1" wp14:anchorId="36ACD2A5" wp14:editId="508A1FA0">
            <wp:simplePos x="0" y="0"/>
            <wp:positionH relativeFrom="margin">
              <wp:align>right</wp:align>
            </wp:positionH>
            <wp:positionV relativeFrom="paragraph">
              <wp:posOffset>27305</wp:posOffset>
            </wp:positionV>
            <wp:extent cx="1134000" cy="1076400"/>
            <wp:effectExtent l="0" t="0" r="9525" b="0"/>
            <wp:wrapSquare wrapText="largest"/>
            <wp:docPr id="1175" name="图片 1175" descr="E:\电子稿\金版教程（魏）\2016\3.6\课件-物理（高三一轮书\65WL8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E:\电子稿\金版教程（魏）\2016\3.6\课件-物理（高三一轮书\65WL888.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1340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rPr>
          <w:rFonts w:eastAsia="黑体"/>
        </w:rPr>
        <w:t>[2015·</w:t>
      </w:r>
      <w:r w:rsidRPr="000D6C34">
        <w:rPr>
          <w:rFonts w:eastAsia="黑体"/>
        </w:rPr>
        <w:t>宁波模拟</w:t>
      </w:r>
      <w:r w:rsidRPr="000D6C34">
        <w:rPr>
          <w:rFonts w:eastAsia="黑体"/>
        </w:rPr>
        <w:t>]</w:t>
      </w:r>
      <w:r w:rsidR="00D02AFE">
        <w:t>（</w:t>
      </w:r>
      <w:r w:rsidRPr="000D6C34">
        <w:t>多选</w:t>
      </w:r>
      <w:r w:rsidR="00D02AFE">
        <w:t>）</w:t>
      </w:r>
      <w:r w:rsidRPr="000D6C34">
        <w:t>如图所示，摆球质量为</w:t>
      </w:r>
      <w:r w:rsidR="007F6643">
        <w:rPr>
          <w:rFonts w:hint="eastAsia"/>
        </w:rPr>
        <w:t xml:space="preserve"> </w:t>
      </w:r>
      <w:r w:rsidRPr="000D6C34">
        <w:rPr>
          <w:i/>
        </w:rPr>
        <w:t>m</w:t>
      </w:r>
      <w:r w:rsidRPr="000D6C34">
        <w:t>，悬线的长为</w:t>
      </w:r>
      <w:r w:rsidR="007F6643">
        <w:rPr>
          <w:rFonts w:hint="eastAsia"/>
        </w:rPr>
        <w:t xml:space="preserve"> </w:t>
      </w:r>
      <w:r w:rsidRPr="000D6C34">
        <w:rPr>
          <w:i/>
        </w:rPr>
        <w:t>L</w:t>
      </w:r>
      <w:r w:rsidRPr="000D6C34">
        <w:t>，把悬线拉到水平位置后放手。设在摆球运动过程中空气阻力</w:t>
      </w:r>
      <w:r w:rsidR="007F6643">
        <w:rPr>
          <w:rFonts w:hint="eastAsia"/>
        </w:rPr>
        <w:t xml:space="preserve"> </w:t>
      </w:r>
      <w:r w:rsidRPr="000D6C34">
        <w:rPr>
          <w:i/>
        </w:rPr>
        <w:t>F</w:t>
      </w:r>
      <w:r w:rsidRPr="000D6C34">
        <w:rPr>
          <w:vertAlign w:val="subscript"/>
        </w:rPr>
        <w:t>阻</w:t>
      </w:r>
      <w:r w:rsidR="007F6643">
        <w:rPr>
          <w:rFonts w:hint="eastAsia"/>
        </w:rPr>
        <w:t xml:space="preserve"> </w:t>
      </w:r>
      <w:r w:rsidRPr="000D6C34">
        <w:t>的大小不变，则下列说法正确的</w:t>
      </w:r>
      <w:commentRangeStart w:id="6"/>
      <w:r w:rsidRPr="000D6C34">
        <w:t>是</w:t>
      </w:r>
      <w:commentRangeEnd w:id="6"/>
      <w:r w:rsidR="005E04AD">
        <w:rPr>
          <w:rStyle w:val="a5"/>
        </w:rPr>
        <w:commentReference w:id="6"/>
      </w:r>
      <w:r w:rsidR="00D02AFE">
        <w:t>（</w:t>
      </w:r>
      <w:r w:rsidR="005E04AD">
        <w:rPr>
          <w:rFonts w:hint="eastAsia"/>
        </w:rPr>
        <w:t xml:space="preserve"> </w:t>
      </w:r>
      <w:r w:rsidR="005E04AD">
        <w:t xml:space="preserve">   </w:t>
      </w:r>
      <w:r w:rsidR="00D02AFE">
        <w:t>）</w:t>
      </w:r>
    </w:p>
    <w:p w14:paraId="658C434B" w14:textId="55E19D34" w:rsidR="006D15C8" w:rsidRPr="000D6C34" w:rsidRDefault="005E04AD" w:rsidP="005E04AD">
      <w:r>
        <w:t>（</w:t>
      </w:r>
      <w:r>
        <w:t>A</w:t>
      </w:r>
      <w:r>
        <w:t>）</w:t>
      </w:r>
      <w:r w:rsidR="006D15C8" w:rsidRPr="000D6C34">
        <w:t>重力做功为</w:t>
      </w:r>
      <w:r w:rsidR="000564F2">
        <w:rPr>
          <w:rFonts w:hint="eastAsia"/>
        </w:rPr>
        <w:t xml:space="preserve"> </w:t>
      </w:r>
      <w:r w:rsidR="006D15C8" w:rsidRPr="000D6C34">
        <w:rPr>
          <w:i/>
        </w:rPr>
        <w:t>mgL</w:t>
      </w:r>
    </w:p>
    <w:p w14:paraId="50FE7F78" w14:textId="7341BB7A" w:rsidR="006D15C8" w:rsidRPr="000D6C34" w:rsidRDefault="005E04AD" w:rsidP="005E04AD">
      <w:r>
        <w:t>（</w:t>
      </w:r>
      <w:r>
        <w:t>B</w:t>
      </w:r>
      <w:r>
        <w:t>）</w:t>
      </w:r>
      <w:r w:rsidR="006D15C8" w:rsidRPr="000D6C34">
        <w:t>绳的拉力做功为</w:t>
      </w:r>
      <w:r w:rsidR="006D15C8" w:rsidRPr="000D6C34">
        <w:t>0</w:t>
      </w:r>
    </w:p>
    <w:p w14:paraId="4E6CF5A9" w14:textId="53CA631B" w:rsidR="006D15C8" w:rsidRPr="000D6C34" w:rsidRDefault="005E04AD" w:rsidP="005E04AD">
      <w:r>
        <w:t>（</w:t>
      </w:r>
      <w:r>
        <w:t>C</w:t>
      </w:r>
      <w:r>
        <w:t>）</w:t>
      </w:r>
      <w:r w:rsidR="006D15C8" w:rsidRPr="000D6C34">
        <w:t>空气阻力</w:t>
      </w:r>
      <w:r w:rsidR="000564F2">
        <w:rPr>
          <w:rFonts w:hint="eastAsia"/>
        </w:rPr>
        <w:t xml:space="preserve"> </w:t>
      </w:r>
      <w:r w:rsidR="006D15C8" w:rsidRPr="000D6C34">
        <w:rPr>
          <w:i/>
        </w:rPr>
        <w:t>F</w:t>
      </w:r>
      <w:r w:rsidR="006D15C8" w:rsidRPr="000D6C34">
        <w:rPr>
          <w:vertAlign w:val="subscript"/>
        </w:rPr>
        <w:t>阻</w:t>
      </w:r>
      <w:r w:rsidR="000564F2">
        <w:rPr>
          <w:rFonts w:hint="eastAsia"/>
        </w:rPr>
        <w:t xml:space="preserve"> </w:t>
      </w:r>
      <w:r w:rsidR="006D15C8" w:rsidRPr="000D6C34">
        <w:t>做功为</w:t>
      </w:r>
      <w:r w:rsidR="000564F2">
        <w:rPr>
          <w:rFonts w:hint="eastAsia"/>
        </w:rPr>
        <w:t xml:space="preserve"> </w:t>
      </w:r>
      <w:r w:rsidR="006D15C8" w:rsidRPr="000D6C34">
        <w:t>－</w:t>
      </w:r>
      <w:r w:rsidR="006D15C8" w:rsidRPr="000D6C34">
        <w:rPr>
          <w:i/>
        </w:rPr>
        <w:t>mgL</w:t>
      </w:r>
    </w:p>
    <w:p w14:paraId="451930C8" w14:textId="2DA6828A" w:rsidR="006D15C8" w:rsidRPr="000D6C34" w:rsidRDefault="005E04AD" w:rsidP="005E04AD">
      <w:r>
        <w:t>（</w:t>
      </w:r>
      <w:r>
        <w:t>D</w:t>
      </w:r>
      <w:r>
        <w:t>）</w:t>
      </w:r>
      <w:r w:rsidR="006D15C8" w:rsidRPr="000D6C34">
        <w:t>空气阻力</w:t>
      </w:r>
      <w:r w:rsidR="000564F2">
        <w:rPr>
          <w:rFonts w:hint="eastAsia"/>
        </w:rPr>
        <w:t xml:space="preserve"> </w:t>
      </w:r>
      <w:r w:rsidR="006D15C8" w:rsidRPr="000D6C34">
        <w:rPr>
          <w:i/>
        </w:rPr>
        <w:t>F</w:t>
      </w:r>
      <w:r w:rsidR="006D15C8" w:rsidRPr="000D6C34">
        <w:rPr>
          <w:vertAlign w:val="subscript"/>
        </w:rPr>
        <w:t>阻</w:t>
      </w:r>
      <w:r w:rsidR="000564F2">
        <w:rPr>
          <w:rFonts w:hint="eastAsia"/>
        </w:rPr>
        <w:t xml:space="preserve"> </w:t>
      </w:r>
      <w:r w:rsidR="006D15C8" w:rsidRPr="000D6C34">
        <w:t>做功为</w:t>
      </w:r>
      <w:r w:rsidR="000564F2">
        <w:rPr>
          <w:rFonts w:hint="eastAsia"/>
        </w:rPr>
        <w:t xml:space="preserve"> </w:t>
      </w:r>
      <w:r w:rsidR="000564F2">
        <w:t xml:space="preserve">− </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F</w:t>
      </w:r>
      <w:r w:rsidR="006D15C8" w:rsidRPr="000D6C34">
        <w:rPr>
          <w:vertAlign w:val="subscript"/>
        </w:rPr>
        <w:t>阻</w:t>
      </w:r>
      <w:r w:rsidR="006D15C8" w:rsidRPr="000D6C34">
        <w:t>π</w:t>
      </w:r>
      <w:r w:rsidR="006D15C8" w:rsidRPr="000D6C34">
        <w:rPr>
          <w:i/>
        </w:rPr>
        <w:t>L</w:t>
      </w:r>
    </w:p>
    <w:p w14:paraId="72714112" w14:textId="77777777" w:rsidR="006D15C8" w:rsidRPr="000D6C34" w:rsidRDefault="006D15C8" w:rsidP="005E04AD">
      <w:r w:rsidRPr="000D6C34">
        <w:rPr>
          <w:rFonts w:eastAsia="黑体"/>
          <w:color w:val="FF0000"/>
        </w:rPr>
        <w:t xml:space="preserve">答案　</w:t>
      </w:r>
      <w:r w:rsidRPr="000D6C34">
        <w:t>ABD</w:t>
      </w:r>
    </w:p>
    <w:p w14:paraId="7DDA3643" w14:textId="77777777" w:rsidR="006D15C8" w:rsidRDefault="006D15C8" w:rsidP="005E04AD">
      <w:pPr>
        <w:rPr>
          <w:rFonts w:eastAsia="黑体"/>
          <w:color w:val="0000FF"/>
        </w:rPr>
      </w:pPr>
      <w:r w:rsidRPr="000D6C34">
        <w:rPr>
          <w:rFonts w:eastAsia="黑体"/>
          <w:color w:val="0000FF"/>
        </w:rPr>
        <w:t xml:space="preserve">解析　</w:t>
      </w:r>
    </w:p>
    <w:p w14:paraId="125CAC2D" w14:textId="6345199E" w:rsidR="006D15C8" w:rsidRPr="000D6C34" w:rsidRDefault="000564F2" w:rsidP="005E04AD">
      <w:r w:rsidRPr="000D6C34">
        <w:rPr>
          <w:rFonts w:eastAsia="仿宋_GB2312"/>
          <w:noProof/>
        </w:rPr>
        <w:drawing>
          <wp:anchor distT="0" distB="0" distL="114300" distR="114300" simplePos="0" relativeHeight="251708416" behindDoc="0" locked="0" layoutInCell="1" allowOverlap="1" wp14:anchorId="3C80E8CC" wp14:editId="45590FF8">
            <wp:simplePos x="0" y="0"/>
            <wp:positionH relativeFrom="column">
              <wp:posOffset>4254500</wp:posOffset>
            </wp:positionH>
            <wp:positionV relativeFrom="paragraph">
              <wp:posOffset>102490</wp:posOffset>
            </wp:positionV>
            <wp:extent cx="921385" cy="957580"/>
            <wp:effectExtent l="0" t="0" r="0" b="0"/>
            <wp:wrapSquare wrapText="bothSides"/>
            <wp:docPr id="1176" name="图片 1176" descr="E:\电子稿\金版教程（魏）\2016\3.6\课件-物理（高三一轮书\65WL8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E:\电子稿\金版教程（魏）\2016\3.6\课件-物理（高三一轮书\65WL889.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921385"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仿宋_GB2312"/>
        </w:rPr>
        <w:t>如图所示，因为拉力</w:t>
      </w:r>
      <w:r w:rsidR="00260E77">
        <w:rPr>
          <w:rFonts w:eastAsia="仿宋_GB2312" w:hint="eastAsia"/>
        </w:rPr>
        <w:t xml:space="preserve"> </w:t>
      </w:r>
      <w:r w:rsidR="006D15C8" w:rsidRPr="000D6C34">
        <w:rPr>
          <w:rFonts w:eastAsia="仿宋_GB2312"/>
          <w:i/>
        </w:rPr>
        <w:t>F</w:t>
      </w:r>
      <w:r w:rsidR="006D15C8" w:rsidRPr="000D6C34">
        <w:rPr>
          <w:rFonts w:eastAsia="仿宋_GB2312"/>
          <w:vertAlign w:val="subscript"/>
        </w:rPr>
        <w:t>T</w:t>
      </w:r>
      <w:r w:rsidR="00260E77">
        <w:rPr>
          <w:rFonts w:eastAsia="仿宋_GB2312"/>
        </w:rPr>
        <w:t xml:space="preserve"> </w:t>
      </w:r>
      <w:r w:rsidR="006D15C8" w:rsidRPr="000D6C34">
        <w:rPr>
          <w:rFonts w:eastAsia="仿宋_GB2312"/>
        </w:rPr>
        <w:t>在运动过程中始终与运动方向垂直，故不做功，即</w:t>
      </w:r>
      <w:r w:rsidR="007F6643">
        <w:rPr>
          <w:rFonts w:eastAsia="仿宋_GB2312" w:hint="eastAsia"/>
        </w:rPr>
        <w:t xml:space="preserve"> </w:t>
      </w:r>
      <w:r w:rsidR="006D15C8" w:rsidRPr="000D6C34">
        <w:rPr>
          <w:rFonts w:eastAsia="仿宋_GB2312"/>
          <w:i/>
        </w:rPr>
        <w:t>W</w:t>
      </w:r>
      <w:r w:rsidR="006D15C8" w:rsidRPr="000D6C34">
        <w:rPr>
          <w:rFonts w:eastAsia="仿宋_GB2312"/>
          <w:vertAlign w:val="subscript"/>
        </w:rPr>
        <w:t>T</w:t>
      </w:r>
      <w:r w:rsidR="00260E77">
        <w:rPr>
          <w:rFonts w:eastAsia="仿宋_GB2312"/>
        </w:rPr>
        <w:t xml:space="preserve"> </w:t>
      </w:r>
      <w:r w:rsidR="00BA3C19">
        <w:rPr>
          <w:rFonts w:eastAsia="仿宋_GB2312"/>
        </w:rPr>
        <w:t>=</w:t>
      </w:r>
      <w:r w:rsidR="00260E77">
        <w:rPr>
          <w:rFonts w:eastAsia="仿宋_GB2312"/>
        </w:rPr>
        <w:t xml:space="preserve"> </w:t>
      </w:r>
      <w:r w:rsidR="006D15C8" w:rsidRPr="000D6C34">
        <w:rPr>
          <w:rFonts w:eastAsia="仿宋_GB2312"/>
        </w:rPr>
        <w:t>0</w:t>
      </w:r>
      <w:r w:rsidR="006D15C8" w:rsidRPr="000D6C34">
        <w:rPr>
          <w:rFonts w:eastAsia="仿宋_GB2312"/>
        </w:rPr>
        <w:t>，</w:t>
      </w:r>
      <w:r w:rsidR="006D15C8" w:rsidRPr="000D6C34">
        <w:rPr>
          <w:rFonts w:eastAsia="仿宋_GB2312"/>
        </w:rPr>
        <w:t>B</w:t>
      </w:r>
      <w:r w:rsidR="00260E77">
        <w:rPr>
          <w:rFonts w:eastAsia="仿宋_GB2312"/>
        </w:rPr>
        <w:t xml:space="preserve"> </w:t>
      </w:r>
      <w:r w:rsidR="006D15C8" w:rsidRPr="000D6C34">
        <w:rPr>
          <w:rFonts w:eastAsia="仿宋_GB2312"/>
        </w:rPr>
        <w:t>正确；重力在整个运动过程中始终不变，小球在重力方向上的位移为</w:t>
      </w:r>
      <w:r w:rsidR="00260E77">
        <w:rPr>
          <w:rFonts w:eastAsia="仿宋_GB2312" w:hint="eastAsia"/>
        </w:rPr>
        <w:t xml:space="preserve"> </w:t>
      </w:r>
      <w:r w:rsidR="006D15C8" w:rsidRPr="00260E77">
        <w:rPr>
          <w:rFonts w:eastAsia="仿宋_GB2312"/>
          <w:iCs/>
        </w:rPr>
        <w:t>AB</w:t>
      </w:r>
      <w:r w:rsidR="00260E77">
        <w:rPr>
          <w:rFonts w:eastAsia="仿宋_GB2312"/>
          <w:iCs/>
        </w:rPr>
        <w:t xml:space="preserve"> </w:t>
      </w:r>
      <w:r w:rsidR="006D15C8" w:rsidRPr="000D6C34">
        <w:rPr>
          <w:rFonts w:eastAsia="仿宋_GB2312"/>
        </w:rPr>
        <w:t>在竖直方向上的投影</w:t>
      </w:r>
      <w:r w:rsidR="00260E77">
        <w:rPr>
          <w:rFonts w:eastAsia="仿宋_GB2312" w:hint="eastAsia"/>
        </w:rPr>
        <w:t xml:space="preserve"> </w:t>
      </w:r>
      <w:r w:rsidR="006D15C8" w:rsidRPr="000D6C34">
        <w:rPr>
          <w:rFonts w:eastAsia="仿宋_GB2312"/>
          <w:i/>
        </w:rPr>
        <w:t>L</w:t>
      </w:r>
      <w:r w:rsidR="006D15C8" w:rsidRPr="000D6C34">
        <w:rPr>
          <w:rFonts w:eastAsia="仿宋_GB2312"/>
        </w:rPr>
        <w:t>，所以</w:t>
      </w:r>
      <w:r w:rsidR="00260E77">
        <w:rPr>
          <w:rFonts w:eastAsia="仿宋_GB2312" w:hint="eastAsia"/>
        </w:rPr>
        <w:t xml:space="preserve"> </w:t>
      </w:r>
      <w:r w:rsidR="006D15C8" w:rsidRPr="000D6C34">
        <w:rPr>
          <w:rFonts w:eastAsia="仿宋_GB2312"/>
          <w:i/>
        </w:rPr>
        <w:t>W</w:t>
      </w:r>
      <w:r w:rsidR="006D15C8" w:rsidRPr="000D6C34">
        <w:rPr>
          <w:rFonts w:eastAsia="仿宋_GB2312"/>
          <w:vertAlign w:val="subscript"/>
        </w:rPr>
        <w:t>G</w:t>
      </w:r>
      <w:r w:rsidR="00260E77">
        <w:rPr>
          <w:rFonts w:eastAsia="仿宋_GB2312"/>
        </w:rPr>
        <w:t xml:space="preserve"> </w:t>
      </w:r>
      <w:r w:rsidR="00BA3C19">
        <w:rPr>
          <w:rFonts w:eastAsia="仿宋_GB2312"/>
        </w:rPr>
        <w:t>=</w:t>
      </w:r>
      <w:r w:rsidR="00260E77">
        <w:rPr>
          <w:rFonts w:eastAsia="仿宋_GB2312"/>
        </w:rPr>
        <w:t xml:space="preserve"> </w:t>
      </w:r>
      <w:r w:rsidR="006D15C8" w:rsidRPr="000D6C34">
        <w:rPr>
          <w:rFonts w:eastAsia="仿宋_GB2312"/>
          <w:i/>
        </w:rPr>
        <w:t>mgL</w:t>
      </w:r>
      <w:r w:rsidR="006D15C8" w:rsidRPr="000D6C34">
        <w:rPr>
          <w:rFonts w:eastAsia="仿宋_GB2312"/>
        </w:rPr>
        <w:t>，</w:t>
      </w:r>
      <w:r w:rsidR="006D15C8" w:rsidRPr="000D6C34">
        <w:rPr>
          <w:rFonts w:eastAsia="仿宋_GB2312"/>
        </w:rPr>
        <w:t>A</w:t>
      </w:r>
      <w:r w:rsidR="00260E77">
        <w:rPr>
          <w:rFonts w:eastAsia="仿宋_GB2312"/>
        </w:rPr>
        <w:t xml:space="preserve"> </w:t>
      </w:r>
      <w:r w:rsidR="006D15C8" w:rsidRPr="000D6C34">
        <w:rPr>
          <w:rFonts w:eastAsia="仿宋_GB2312"/>
        </w:rPr>
        <w:t>正确；</w:t>
      </w:r>
      <w:r w:rsidR="006D15C8" w:rsidRPr="000D6C34">
        <w:rPr>
          <w:rFonts w:eastAsia="仿宋_GB2312"/>
          <w:i/>
        </w:rPr>
        <w:t>F</w:t>
      </w:r>
      <w:r w:rsidR="006D15C8" w:rsidRPr="000D6C34">
        <w:rPr>
          <w:rFonts w:eastAsia="仿宋_GB2312"/>
          <w:vertAlign w:val="subscript"/>
        </w:rPr>
        <w:t>阻</w:t>
      </w:r>
      <w:r w:rsidR="00260E77">
        <w:rPr>
          <w:rFonts w:eastAsia="仿宋_GB2312" w:hint="eastAsia"/>
        </w:rPr>
        <w:t xml:space="preserve"> </w:t>
      </w:r>
      <w:r w:rsidR="006D15C8" w:rsidRPr="000D6C34">
        <w:rPr>
          <w:rFonts w:eastAsia="仿宋_GB2312"/>
        </w:rPr>
        <w:t>所做的总功等于每个小弧段上</w:t>
      </w:r>
      <w:r w:rsidR="00260E77">
        <w:rPr>
          <w:rFonts w:eastAsia="仿宋_GB2312" w:hint="eastAsia"/>
        </w:rPr>
        <w:t xml:space="preserve"> </w:t>
      </w:r>
      <w:r w:rsidR="006D15C8" w:rsidRPr="000D6C34">
        <w:rPr>
          <w:rFonts w:eastAsia="仿宋_GB2312"/>
          <w:i/>
        </w:rPr>
        <w:t>F</w:t>
      </w:r>
      <w:r w:rsidR="006D15C8" w:rsidRPr="000D6C34">
        <w:rPr>
          <w:rFonts w:eastAsia="仿宋_GB2312"/>
          <w:vertAlign w:val="subscript"/>
        </w:rPr>
        <w:t>阻</w:t>
      </w:r>
      <w:r w:rsidR="00260E77">
        <w:rPr>
          <w:rFonts w:eastAsia="仿宋_GB2312" w:hint="eastAsia"/>
        </w:rPr>
        <w:t xml:space="preserve"> </w:t>
      </w:r>
      <w:r w:rsidR="006D15C8" w:rsidRPr="000D6C34">
        <w:rPr>
          <w:rFonts w:eastAsia="仿宋_GB2312"/>
        </w:rPr>
        <w:t>所做功的代数和，即</w:t>
      </w:r>
      <w:r w:rsidR="00260E77">
        <w:rPr>
          <w:rFonts w:eastAsia="仿宋_GB2312" w:hint="eastAsia"/>
        </w:rPr>
        <w:t xml:space="preserve"> </w:t>
      </w:r>
      <w:r w:rsidR="006D15C8" w:rsidRPr="000D6C34">
        <w:rPr>
          <w:rFonts w:eastAsia="仿宋_GB2312"/>
          <w:i/>
        </w:rPr>
        <w:t>W</w:t>
      </w:r>
      <w:r w:rsidR="006D15C8" w:rsidRPr="000D6C34">
        <w:rPr>
          <w:rFonts w:eastAsia="仿宋_GB2312"/>
          <w:vertAlign w:val="subscript"/>
        </w:rPr>
        <w:t>阻</w:t>
      </w:r>
      <w:r w:rsidR="00260E77">
        <w:rPr>
          <w:rFonts w:eastAsia="仿宋_GB2312" w:hint="eastAsia"/>
        </w:rPr>
        <w:t xml:space="preserve"> </w:t>
      </w:r>
      <w:r w:rsidR="00BA3C19">
        <w:rPr>
          <w:rFonts w:eastAsia="仿宋_GB2312"/>
        </w:rPr>
        <w:t>=</w:t>
      </w:r>
      <w:r w:rsidR="00260E77">
        <w:rPr>
          <w:rFonts w:eastAsia="仿宋_GB2312"/>
        </w:rPr>
        <w:t xml:space="preserve"> − </w:t>
      </w:r>
      <w:r w:rsidR="00D02AFE">
        <w:rPr>
          <w:rFonts w:eastAsia="仿宋_GB2312"/>
        </w:rPr>
        <w:t>（</w:t>
      </w:r>
      <w:r w:rsidR="006D15C8" w:rsidRPr="000D6C34">
        <w:rPr>
          <w:rFonts w:eastAsia="仿宋_GB2312"/>
          <w:i/>
        </w:rPr>
        <w:t>F</w:t>
      </w:r>
      <w:r w:rsidR="006D15C8" w:rsidRPr="000D6C34">
        <w:rPr>
          <w:rFonts w:eastAsia="仿宋_GB2312"/>
          <w:vertAlign w:val="subscript"/>
        </w:rPr>
        <w:t>阻</w:t>
      </w:r>
      <w:r w:rsidR="006D15C8" w:rsidRPr="000D6C34">
        <w:rPr>
          <w:rFonts w:eastAsia="仿宋_GB2312"/>
        </w:rPr>
        <w:t>Δ</w:t>
      </w:r>
      <w:r w:rsidR="006D15C8" w:rsidRPr="000D6C34">
        <w:rPr>
          <w:rFonts w:eastAsia="仿宋_GB2312"/>
          <w:i/>
        </w:rPr>
        <w:t>x</w:t>
      </w:r>
      <w:r w:rsidR="006D15C8" w:rsidRPr="000D6C34">
        <w:rPr>
          <w:rFonts w:eastAsia="仿宋_GB2312"/>
          <w:vertAlign w:val="subscript"/>
        </w:rPr>
        <w:t>1</w:t>
      </w:r>
      <w:r w:rsidR="00260E77">
        <w:rPr>
          <w:rFonts w:eastAsia="仿宋_GB2312"/>
        </w:rPr>
        <w:t xml:space="preserve"> + </w:t>
      </w:r>
      <w:r w:rsidR="006D15C8" w:rsidRPr="000D6C34">
        <w:rPr>
          <w:rFonts w:eastAsia="仿宋_GB2312"/>
          <w:i/>
        </w:rPr>
        <w:t>F</w:t>
      </w:r>
      <w:r w:rsidR="006D15C8" w:rsidRPr="000D6C34">
        <w:rPr>
          <w:rFonts w:eastAsia="仿宋_GB2312"/>
          <w:vertAlign w:val="subscript"/>
        </w:rPr>
        <w:t>阻</w:t>
      </w:r>
      <w:r w:rsidR="006D15C8" w:rsidRPr="000D6C34">
        <w:rPr>
          <w:rFonts w:eastAsia="仿宋_GB2312"/>
        </w:rPr>
        <w:t>Δ</w:t>
      </w:r>
      <w:r w:rsidR="006D15C8" w:rsidRPr="000D6C34">
        <w:rPr>
          <w:rFonts w:eastAsia="仿宋_GB2312"/>
          <w:i/>
        </w:rPr>
        <w:t>x</w:t>
      </w:r>
      <w:r w:rsidR="006D15C8" w:rsidRPr="000D6C34">
        <w:rPr>
          <w:rFonts w:eastAsia="仿宋_GB2312"/>
          <w:vertAlign w:val="subscript"/>
        </w:rPr>
        <w:t>2</w:t>
      </w:r>
      <w:r w:rsidR="00260E77">
        <w:rPr>
          <w:rFonts w:eastAsia="仿宋_GB2312"/>
        </w:rPr>
        <w:t xml:space="preserve"> + </w:t>
      </w:r>
      <w:r w:rsidR="00260E77">
        <w:rPr>
          <w:rFonts w:eastAsia="仿宋_GB2312" w:hint="eastAsia"/>
        </w:rPr>
        <w:t>…</w:t>
      </w:r>
      <w:r w:rsidR="00D02AFE">
        <w:rPr>
          <w:rFonts w:eastAsia="仿宋_GB2312"/>
        </w:rPr>
        <w:t>）</w:t>
      </w:r>
      <w:r w:rsidR="007F6643">
        <w:rPr>
          <w:rFonts w:eastAsia="仿宋_GB2312" w:hint="eastAsia"/>
        </w:rPr>
        <w:t xml:space="preserve"> </w:t>
      </w:r>
      <w:r w:rsidR="00BA3C19">
        <w:rPr>
          <w:rFonts w:eastAsia="仿宋_GB2312"/>
        </w:rPr>
        <w:t>=</w:t>
      </w:r>
      <w:r w:rsidR="007F6643">
        <w:rPr>
          <w:rFonts w:eastAsia="仿宋_GB2312"/>
        </w:rPr>
        <w:t xml:space="preserve"> −</w:t>
      </w:r>
      <w:r w:rsidR="007F6643">
        <w:rPr>
          <w:rFonts w:eastAsia="仿宋_GB2312" w:hint="eastAsia"/>
        </w:rPr>
        <w:t xml:space="preserve"> </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F</w:t>
      </w:r>
      <w:r w:rsidR="006D15C8" w:rsidRPr="000D6C34">
        <w:rPr>
          <w:rFonts w:eastAsia="仿宋_GB2312"/>
          <w:vertAlign w:val="subscript"/>
        </w:rPr>
        <w:t>阻</w:t>
      </w:r>
      <w:r w:rsidR="006D15C8" w:rsidRPr="000D6C34">
        <w:rPr>
          <w:rFonts w:eastAsia="仿宋_GB2312"/>
        </w:rPr>
        <w:t>π</w:t>
      </w:r>
      <w:r w:rsidR="006D15C8" w:rsidRPr="000D6C34">
        <w:rPr>
          <w:rFonts w:eastAsia="仿宋_GB2312"/>
          <w:i/>
        </w:rPr>
        <w:t>L</w:t>
      </w:r>
      <w:r w:rsidR="006D15C8" w:rsidRPr="000D6C34">
        <w:rPr>
          <w:rFonts w:eastAsia="仿宋_GB2312"/>
        </w:rPr>
        <w:t>，</w:t>
      </w:r>
      <w:r w:rsidR="006D15C8" w:rsidRPr="000D6C34">
        <w:rPr>
          <w:rFonts w:eastAsia="仿宋_GB2312"/>
        </w:rPr>
        <w:t>C</w:t>
      </w:r>
      <w:r w:rsidR="006D15C8" w:rsidRPr="000D6C34">
        <w:rPr>
          <w:rFonts w:eastAsia="仿宋_GB2312"/>
        </w:rPr>
        <w:t>错误、</w:t>
      </w:r>
      <w:r w:rsidR="006D15C8" w:rsidRPr="000D6C34">
        <w:rPr>
          <w:rFonts w:eastAsia="仿宋_GB2312"/>
        </w:rPr>
        <w:t>D</w:t>
      </w:r>
      <w:r w:rsidR="006D15C8" w:rsidRPr="000D6C34">
        <w:rPr>
          <w:rFonts w:eastAsia="仿宋_GB2312"/>
        </w:rPr>
        <w:t>正确。</w:t>
      </w:r>
    </w:p>
    <w:p w14:paraId="0845FF23" w14:textId="77777777" w:rsidR="006D15C8" w:rsidRPr="000D6C34" w:rsidRDefault="006D15C8" w:rsidP="00811AE9">
      <w:pPr>
        <w:pStyle w:val="4"/>
      </w:pPr>
      <w:r w:rsidRPr="000D6C34">
        <w:t>考点</w:t>
      </w:r>
      <w:r w:rsidR="00811AE9">
        <w:rPr>
          <w:noProof/>
        </w:rPr>
        <w:t>2</w:t>
      </w:r>
      <w:r w:rsidRPr="000D6C34">
        <w:t xml:space="preserve">　功率的计算　解题技巧</w:t>
      </w:r>
    </w:p>
    <w:p w14:paraId="00598B74"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2F4ECED9" wp14:editId="7D622FB9">
            <wp:extent cx="3038475" cy="238125"/>
            <wp:effectExtent l="0" t="0" r="0" b="0"/>
            <wp:docPr id="1178" name="图片 1178"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6479B4A" w14:textId="77777777" w:rsidR="006D15C8" w:rsidRPr="000D6C34" w:rsidRDefault="006D15C8" w:rsidP="00C23598">
      <w:pPr>
        <w:ind w:firstLine="420"/>
      </w:pPr>
      <w:r w:rsidRPr="000D6C34">
        <w:t>1</w:t>
      </w:r>
      <w:r w:rsidRPr="000D6C34">
        <w:t>．平均功率的计算方法</w:t>
      </w:r>
    </w:p>
    <w:p w14:paraId="041D1791" w14:textId="16E45021" w:rsidR="006D15C8" w:rsidRPr="000D6C34" w:rsidRDefault="00D02AFE" w:rsidP="00C23598">
      <w:pPr>
        <w:ind w:firstLine="420"/>
      </w:pPr>
      <w:r>
        <w:t>（</w:t>
      </w:r>
      <w:r w:rsidR="006D15C8" w:rsidRPr="000D6C34">
        <w:t>1</w:t>
      </w:r>
      <w:r>
        <w:t>）</w:t>
      </w:r>
      <w:r w:rsidR="006D15C8" w:rsidRPr="000D6C34">
        <w:t>利用</w:t>
      </w:r>
      <w:r w:rsidR="000564F2">
        <w:rPr>
          <w:rFonts w:hint="eastAsia"/>
        </w:rPr>
        <w:t xml:space="preserve"> </w:t>
      </w:r>
      <w:r w:rsidR="006D15C8" w:rsidRPr="000D6C34">
        <w:fldChar w:fldCharType="begin"/>
      </w:r>
      <w:r w:rsidR="006D15C8" w:rsidRPr="000D6C34">
        <w:instrText>eq \x\to(</w:instrText>
      </w:r>
      <w:r w:rsidR="006D15C8" w:rsidRPr="000D6C34">
        <w:rPr>
          <w:i/>
        </w:rPr>
        <w:instrText>P</w:instrText>
      </w:r>
      <w:r w:rsidR="006D15C8" w:rsidRPr="000D6C34">
        <w:instrText>)</w:instrText>
      </w:r>
      <w:r w:rsidR="006D15C8" w:rsidRPr="000D6C34">
        <w:fldChar w:fldCharType="end"/>
      </w:r>
      <w:r w:rsidR="000564F2">
        <w:t xml:space="preserve"> </w:t>
      </w:r>
      <w:r w:rsidR="00BA3C19">
        <w:t>=</w:t>
      </w:r>
      <w:r w:rsidR="000564F2">
        <w:t xml:space="preserve"> </w:t>
      </w:r>
      <w:r w:rsidR="006D15C8" w:rsidRPr="000D6C34">
        <w:fldChar w:fldCharType="begin"/>
      </w:r>
      <w:r w:rsidR="006D15C8" w:rsidRPr="000D6C34">
        <w:instrText>eq \f(</w:instrText>
      </w:r>
      <w:r w:rsidR="006D15C8" w:rsidRPr="000D6C34">
        <w:rPr>
          <w:i/>
        </w:rPr>
        <w:instrText>W,t</w:instrText>
      </w:r>
      <w:r w:rsidR="006D15C8" w:rsidRPr="000D6C34">
        <w:instrText>)</w:instrText>
      </w:r>
      <w:r w:rsidR="006D15C8" w:rsidRPr="000D6C34">
        <w:fldChar w:fldCharType="end"/>
      </w:r>
      <w:r w:rsidR="006D15C8" w:rsidRPr="000D6C34">
        <w:t>。</w:t>
      </w:r>
    </w:p>
    <w:p w14:paraId="6B1DC191" w14:textId="43A6404C" w:rsidR="006D15C8" w:rsidRPr="000D6C34" w:rsidRDefault="00D02AFE" w:rsidP="00C23598">
      <w:pPr>
        <w:ind w:firstLine="420"/>
      </w:pPr>
      <w:r>
        <w:t>（</w:t>
      </w:r>
      <w:r w:rsidR="006D15C8" w:rsidRPr="000D6C34">
        <w:t>2</w:t>
      </w:r>
      <w:r>
        <w:t>）</w:t>
      </w:r>
      <w:r w:rsidR="006D15C8" w:rsidRPr="000D6C34">
        <w:t>利用</w:t>
      </w:r>
      <w:r w:rsidR="000564F2">
        <w:rPr>
          <w:rFonts w:hint="eastAsia"/>
        </w:rPr>
        <w:t xml:space="preserve"> </w:t>
      </w:r>
      <w:r w:rsidR="006D15C8" w:rsidRPr="000D6C34">
        <w:fldChar w:fldCharType="begin"/>
      </w:r>
      <w:r w:rsidR="006D15C8" w:rsidRPr="000D6C34">
        <w:instrText>eq \x\to(</w:instrText>
      </w:r>
      <w:r w:rsidR="006D15C8" w:rsidRPr="000D6C34">
        <w:rPr>
          <w:i/>
        </w:rPr>
        <w:instrText>P</w:instrText>
      </w:r>
      <w:r w:rsidR="006D15C8" w:rsidRPr="000D6C34">
        <w:instrText>)</w:instrText>
      </w:r>
      <w:r w:rsidR="006D15C8" w:rsidRPr="000D6C34">
        <w:fldChar w:fldCharType="end"/>
      </w:r>
      <w:r w:rsidR="000564F2">
        <w:t xml:space="preserve"> </w:t>
      </w:r>
      <w:r w:rsidR="00BA3C19">
        <w:t>=</w:t>
      </w:r>
      <w:r w:rsidR="000564F2">
        <w:t xml:space="preserve"> </w:t>
      </w:r>
      <w:r w:rsidR="006D15C8" w:rsidRPr="000D6C34">
        <w:rPr>
          <w:i/>
        </w:rPr>
        <w:t>F</w:t>
      </w:r>
      <w:r w:rsidR="006D15C8" w:rsidRPr="000D6C34">
        <w:t>·</w:t>
      </w:r>
      <w:r w:rsidR="006D15C8" w:rsidRPr="000D6C34">
        <w:fldChar w:fldCharType="begin"/>
      </w:r>
      <w:r w:rsidR="006D15C8" w:rsidRPr="000D6C34">
        <w:instrText>eq \x\to(</w:instrText>
      </w:r>
      <w:r w:rsidR="006D15C8" w:rsidRPr="000D6C34">
        <w:rPr>
          <w:rFonts w:ascii="Book Antiqua" w:hAnsi="Book Antiqua"/>
          <w:i/>
        </w:rPr>
        <w:instrText>v</w:instrText>
      </w:r>
      <w:r w:rsidR="006D15C8" w:rsidRPr="000D6C34">
        <w:instrText>)</w:instrText>
      </w:r>
      <w:r w:rsidR="006D15C8" w:rsidRPr="000D6C34">
        <w:fldChar w:fldCharType="end"/>
      </w:r>
      <w:r w:rsidR="006D15C8" w:rsidRPr="000D6C34">
        <w:t>cos</w:t>
      </w:r>
      <w:r w:rsidR="006D15C8" w:rsidRPr="000D6C34">
        <w:rPr>
          <w:i/>
        </w:rPr>
        <w:t>θ</w:t>
      </w:r>
      <w:r w:rsidR="006D15C8" w:rsidRPr="000D6C34">
        <w:t>，其中</w:t>
      </w:r>
      <w:r w:rsidR="000564F2">
        <w:rPr>
          <w:rFonts w:hint="eastAsia"/>
        </w:rPr>
        <w:t xml:space="preserve"> </w:t>
      </w:r>
      <w:r w:rsidR="006D15C8" w:rsidRPr="000D6C34">
        <w:fldChar w:fldCharType="begin"/>
      </w:r>
      <w:r w:rsidR="006D15C8" w:rsidRPr="000D6C34">
        <w:instrText>eq \x\to(</w:instrText>
      </w:r>
      <w:r w:rsidR="006D15C8" w:rsidRPr="000D6C34">
        <w:rPr>
          <w:rFonts w:ascii="Book Antiqua" w:hAnsi="Book Antiqua"/>
          <w:i/>
        </w:rPr>
        <w:instrText>v</w:instrText>
      </w:r>
      <w:r w:rsidR="006D15C8" w:rsidRPr="000D6C34">
        <w:instrText>)</w:instrText>
      </w:r>
      <w:r w:rsidR="006D15C8" w:rsidRPr="000D6C34">
        <w:fldChar w:fldCharType="end"/>
      </w:r>
      <w:r w:rsidR="000564F2">
        <w:t xml:space="preserve"> </w:t>
      </w:r>
      <w:r w:rsidR="006D15C8" w:rsidRPr="000D6C34">
        <w:t>为物体运动的平均速度，</w:t>
      </w:r>
      <w:r w:rsidR="006D15C8" w:rsidRPr="000D6C34">
        <w:rPr>
          <w:i/>
        </w:rPr>
        <w:t>F</w:t>
      </w:r>
      <w:r w:rsidR="000564F2">
        <w:rPr>
          <w:iCs/>
        </w:rPr>
        <w:t xml:space="preserve"> </w:t>
      </w:r>
      <w:r w:rsidR="006D15C8" w:rsidRPr="000D6C34">
        <w:t>为恒力。</w:t>
      </w:r>
    </w:p>
    <w:p w14:paraId="6F97D1EC" w14:textId="77777777" w:rsidR="006D15C8" w:rsidRPr="000D6C34" w:rsidRDefault="006D15C8" w:rsidP="00C23598">
      <w:pPr>
        <w:ind w:firstLine="420"/>
      </w:pPr>
      <w:r w:rsidRPr="000D6C34">
        <w:t>2</w:t>
      </w:r>
      <w:r w:rsidRPr="000D6C34">
        <w:t>．瞬时功率的计算方法</w:t>
      </w:r>
    </w:p>
    <w:p w14:paraId="2E5D4CBD" w14:textId="6ACB8CB2" w:rsidR="006D15C8" w:rsidRPr="000D6C34" w:rsidRDefault="006D15C8" w:rsidP="00C23598">
      <w:pPr>
        <w:ind w:firstLine="420"/>
      </w:pPr>
      <w:r w:rsidRPr="000D6C34">
        <w:t>利用公式</w:t>
      </w:r>
      <w:r w:rsidR="000564F2">
        <w:rPr>
          <w:rFonts w:hint="eastAsia"/>
        </w:rPr>
        <w:t xml:space="preserve"> </w:t>
      </w:r>
      <w:r w:rsidRPr="000D6C34">
        <w:rPr>
          <w:i/>
        </w:rPr>
        <w:t>P</w:t>
      </w:r>
      <w:r w:rsidR="000564F2">
        <w:rPr>
          <w:iCs/>
        </w:rPr>
        <w:t xml:space="preserve"> </w:t>
      </w:r>
      <w:r w:rsidR="00BA3C19">
        <w:t>=</w:t>
      </w:r>
      <w:r w:rsidR="000564F2">
        <w:t xml:space="preserve"> </w:t>
      </w:r>
      <w:r w:rsidRPr="000D6C34">
        <w:rPr>
          <w:i/>
        </w:rPr>
        <w:t>F</w:t>
      </w:r>
      <w:r w:rsidRPr="000D6C34">
        <w:t>·</w:t>
      </w:r>
      <w:r w:rsidRPr="000D6C34">
        <w:rPr>
          <w:rFonts w:ascii="Book Antiqua" w:hAnsi="Book Antiqua"/>
          <w:i/>
        </w:rPr>
        <w:t>v</w:t>
      </w:r>
      <w:r w:rsidRPr="000D6C34">
        <w:t>cos</w:t>
      </w:r>
      <w:r w:rsidRPr="000D6C34">
        <w:rPr>
          <w:i/>
        </w:rPr>
        <w:t>θ</w:t>
      </w:r>
      <w:r w:rsidRPr="000D6C34">
        <w:t>，其中</w:t>
      </w:r>
      <w:r w:rsidR="000564F2">
        <w:rPr>
          <w:rFonts w:hint="eastAsia"/>
        </w:rPr>
        <w:t xml:space="preserve"> </w:t>
      </w:r>
      <w:r w:rsidRPr="000D6C34">
        <w:rPr>
          <w:rFonts w:ascii="Book Antiqua" w:hAnsi="Book Antiqua"/>
          <w:i/>
        </w:rPr>
        <w:t>v</w:t>
      </w:r>
      <w:r w:rsidR="000564F2">
        <w:rPr>
          <w:iCs/>
        </w:rPr>
        <w:t xml:space="preserve"> </w:t>
      </w:r>
      <w:r w:rsidRPr="000D6C34">
        <w:t>为</w:t>
      </w:r>
      <w:r w:rsidR="000564F2">
        <w:rPr>
          <w:rFonts w:hint="eastAsia"/>
        </w:rPr>
        <w:t xml:space="preserve"> </w:t>
      </w:r>
      <w:r w:rsidRPr="000D6C34">
        <w:rPr>
          <w:i/>
        </w:rPr>
        <w:t>t</w:t>
      </w:r>
      <w:r w:rsidR="000564F2">
        <w:rPr>
          <w:iCs/>
        </w:rPr>
        <w:t xml:space="preserve"> </w:t>
      </w:r>
      <w:r w:rsidRPr="000D6C34">
        <w:t>时刻的瞬时速度。</w:t>
      </w:r>
    </w:p>
    <w:p w14:paraId="4C55A7D4" w14:textId="43121819"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3ACDC4B1" wp14:editId="535B236A">
            <wp:extent cx="3038475" cy="238125"/>
            <wp:effectExtent l="0" t="0" r="0" b="0"/>
            <wp:docPr id="1179" name="图片 1179"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D146090" w14:textId="0B8ED437"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p>
    <w:p w14:paraId="61C9210B" w14:textId="6A8582B0" w:rsidR="006D15C8" w:rsidRPr="000D6C34" w:rsidRDefault="00C23598" w:rsidP="00C23598">
      <w:r w:rsidRPr="000D6C34">
        <w:rPr>
          <w:rFonts w:hint="eastAsia"/>
          <w:noProof/>
        </w:rPr>
        <w:drawing>
          <wp:anchor distT="0" distB="0" distL="114300" distR="114300" simplePos="0" relativeHeight="251660288" behindDoc="0" locked="0" layoutInCell="1" allowOverlap="1" wp14:anchorId="2255F594" wp14:editId="0B73C38F">
            <wp:simplePos x="0" y="0"/>
            <wp:positionH relativeFrom="margin">
              <wp:align>right</wp:align>
            </wp:positionH>
            <wp:positionV relativeFrom="paragraph">
              <wp:posOffset>13335</wp:posOffset>
            </wp:positionV>
            <wp:extent cx="1561465" cy="1504950"/>
            <wp:effectExtent l="0" t="0" r="635" b="0"/>
            <wp:wrapSquare wrapText="largest"/>
            <wp:docPr id="1180" name="图片 1180" descr="E:\电子稿\金版教程（魏）\2016\3.6\课件-物理（高三一轮书\80WL梅1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E:\电子稿\金版教程（魏）\2016\3.6\课件-物理（高三一轮书\80WL梅164.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56146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例</w:t>
      </w:r>
      <w:r w:rsidR="006D15C8" w:rsidRPr="000D6C34">
        <w:rPr>
          <w:rFonts w:eastAsia="黑体"/>
        </w:rPr>
        <w:t>2</w:t>
      </w:r>
      <w:r w:rsidR="006D15C8" w:rsidRPr="000D6C34">
        <w:rPr>
          <w:rFonts w:eastAsia="黑体"/>
        </w:rPr>
        <w:t xml:space="preserve">　</w:t>
      </w:r>
      <w:r w:rsidR="006D15C8" w:rsidRPr="000D6C34">
        <w:rPr>
          <w:rFonts w:eastAsia="黑体"/>
        </w:rPr>
        <w:t>[2015·</w:t>
      </w:r>
      <w:r w:rsidR="006D15C8" w:rsidRPr="000D6C34">
        <w:rPr>
          <w:rFonts w:eastAsia="黑体"/>
        </w:rPr>
        <w:t>海口模拟</w:t>
      </w:r>
      <w:r w:rsidR="006D15C8" w:rsidRPr="000D6C34">
        <w:rPr>
          <w:rFonts w:eastAsia="黑体"/>
        </w:rPr>
        <w:t>]</w:t>
      </w:r>
      <w:r w:rsidR="00D02AFE">
        <w:t>（</w:t>
      </w:r>
      <w:r w:rsidR="006D15C8" w:rsidRPr="000D6C34">
        <w:t>多选</w:t>
      </w:r>
      <w:r w:rsidR="00D02AFE">
        <w:t>）</w:t>
      </w:r>
      <w:r w:rsidR="006D15C8" w:rsidRPr="000D6C34">
        <w:t>质量为</w:t>
      </w:r>
      <w:r w:rsidR="000564F2">
        <w:rPr>
          <w:rFonts w:hint="eastAsia"/>
        </w:rPr>
        <w:t xml:space="preserve"> </w:t>
      </w:r>
      <w:r w:rsidR="006D15C8" w:rsidRPr="000D6C34">
        <w:rPr>
          <w:i/>
        </w:rPr>
        <w:t>m</w:t>
      </w:r>
      <w:r w:rsidR="000564F2">
        <w:rPr>
          <w:iCs/>
        </w:rPr>
        <w:t xml:space="preserve"> </w:t>
      </w:r>
      <w:r w:rsidR="006D15C8" w:rsidRPr="000D6C34">
        <w:t>的物体静止在光滑水平面上，从</w:t>
      </w:r>
      <w:r w:rsidR="000564F2">
        <w:rPr>
          <w:rFonts w:hint="eastAsia"/>
        </w:rPr>
        <w:t xml:space="preserve"> </w:t>
      </w:r>
      <w:r w:rsidR="006D15C8" w:rsidRPr="000D6C34">
        <w:rPr>
          <w:i/>
        </w:rPr>
        <w:t>t</w:t>
      </w:r>
      <w:r w:rsidR="000564F2">
        <w:rPr>
          <w:iCs/>
        </w:rPr>
        <w:t xml:space="preserve"> </w:t>
      </w:r>
      <w:r w:rsidR="00BA3C19">
        <w:t>=</w:t>
      </w:r>
      <w:r w:rsidR="000564F2">
        <w:t xml:space="preserve"> </w:t>
      </w:r>
      <w:r w:rsidR="006D15C8" w:rsidRPr="000D6C34">
        <w:t>0</w:t>
      </w:r>
      <w:r w:rsidR="000564F2">
        <w:t xml:space="preserve"> </w:t>
      </w:r>
      <w:r w:rsidR="006D15C8" w:rsidRPr="000D6C34">
        <w:t>时刻开始受到水平力的作用。力的大小</w:t>
      </w:r>
      <w:r w:rsidR="000564F2">
        <w:rPr>
          <w:rFonts w:hint="eastAsia"/>
        </w:rPr>
        <w:t xml:space="preserve"> </w:t>
      </w:r>
      <w:r w:rsidR="006D15C8" w:rsidRPr="000D6C34">
        <w:rPr>
          <w:i/>
        </w:rPr>
        <w:t>F</w:t>
      </w:r>
      <w:r w:rsidR="000564F2">
        <w:rPr>
          <w:iCs/>
        </w:rPr>
        <w:t xml:space="preserve"> </w:t>
      </w:r>
      <w:r w:rsidR="006D15C8" w:rsidRPr="000D6C34">
        <w:t>与时间</w:t>
      </w:r>
      <w:r w:rsidR="000564F2">
        <w:rPr>
          <w:rFonts w:hint="eastAsia"/>
        </w:rPr>
        <w:t xml:space="preserve"> </w:t>
      </w:r>
      <w:r w:rsidR="006D15C8" w:rsidRPr="000D6C34">
        <w:rPr>
          <w:i/>
        </w:rPr>
        <w:t>t</w:t>
      </w:r>
      <w:r w:rsidR="000564F2">
        <w:rPr>
          <w:iCs/>
        </w:rPr>
        <w:t xml:space="preserve"> </w:t>
      </w:r>
      <w:r w:rsidR="006D15C8" w:rsidRPr="000D6C34">
        <w:t>的关系如图所示，力的方向保持不变，则</w:t>
      </w:r>
      <w:r w:rsidR="00D02AFE">
        <w:t>（</w:t>
      </w:r>
      <w:r>
        <w:rPr>
          <w:rFonts w:hint="eastAsia"/>
        </w:rPr>
        <w:t xml:space="preserve"> </w:t>
      </w:r>
      <w:r>
        <w:t xml:space="preserve">   </w:t>
      </w:r>
      <w:commentRangeStart w:id="7"/>
      <w:commentRangeEnd w:id="7"/>
      <w:r>
        <w:rPr>
          <w:rStyle w:val="a5"/>
        </w:rPr>
        <w:commentReference w:id="7"/>
      </w:r>
      <w:r w:rsidR="00D02AFE">
        <w:t>）</w:t>
      </w:r>
    </w:p>
    <w:p w14:paraId="7C058DB1" w14:textId="1EF390A0" w:rsidR="006D15C8" w:rsidRPr="000D6C34" w:rsidRDefault="005E04AD" w:rsidP="00C23598">
      <w:r>
        <w:t>（</w:t>
      </w:r>
      <w:r>
        <w:t>A</w:t>
      </w:r>
      <w:r>
        <w:t>）</w:t>
      </w:r>
      <w:r w:rsidR="006D15C8" w:rsidRPr="000D6C34">
        <w:t>3</w:t>
      </w:r>
      <w:r w:rsidR="006D15C8" w:rsidRPr="000D6C34">
        <w:rPr>
          <w:i/>
        </w:rPr>
        <w:t>t</w:t>
      </w:r>
      <w:r w:rsidR="006D15C8" w:rsidRPr="000D6C34">
        <w:rPr>
          <w:vertAlign w:val="subscript"/>
        </w:rPr>
        <w:t>0</w:t>
      </w:r>
      <w:r w:rsidR="000564F2">
        <w:t xml:space="preserve"> </w:t>
      </w:r>
      <w:r w:rsidR="006D15C8" w:rsidRPr="000D6C34">
        <w:t>时刻的瞬时功率为</w:t>
      </w:r>
      <w:r w:rsidR="000564F2">
        <w:rPr>
          <w:rFonts w:hint="eastAsia"/>
        </w:rPr>
        <w:t xml:space="preserve"> </w:t>
      </w:r>
      <w:r w:rsidR="006D15C8" w:rsidRPr="000D6C34">
        <w:fldChar w:fldCharType="begin"/>
      </w:r>
      <w:r w:rsidR="006D15C8" w:rsidRPr="000D6C34">
        <w:instrText>eq \f(5</w:instrText>
      </w:r>
      <w:r w:rsidR="006D15C8" w:rsidRPr="000D6C34">
        <w:rPr>
          <w:i/>
        </w:rPr>
        <w:instrText>F</w:instrText>
      </w:r>
      <w:r w:rsidR="006D15C8" w:rsidRPr="000D6C34">
        <w:instrText>\o\al(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rPr>
          <w:i/>
        </w:rPr>
        <w:instrText>t</w:instrText>
      </w:r>
      <w:r w:rsidR="006D15C8" w:rsidRPr="000D6C34">
        <w:rPr>
          <w:vertAlign w:val="subscript"/>
        </w:rPr>
        <w:instrText>0</w:instrText>
      </w:r>
      <w:r w:rsidR="006D15C8" w:rsidRPr="000D6C34">
        <w:rPr>
          <w:i/>
        </w:rPr>
        <w:instrText>,m</w:instrText>
      </w:r>
      <w:r w:rsidR="006D15C8" w:rsidRPr="000D6C34">
        <w:instrText>)</w:instrText>
      </w:r>
      <w:r w:rsidR="006D15C8" w:rsidRPr="000D6C34">
        <w:fldChar w:fldCharType="end"/>
      </w:r>
    </w:p>
    <w:p w14:paraId="7C19B250" w14:textId="0100192E" w:rsidR="006D15C8" w:rsidRPr="000D6C34" w:rsidRDefault="005E04AD" w:rsidP="00C23598">
      <w:r>
        <w:t>（</w:t>
      </w:r>
      <w:r>
        <w:t>B</w:t>
      </w:r>
      <w:r>
        <w:t>）</w:t>
      </w:r>
      <w:r w:rsidR="006D15C8" w:rsidRPr="000D6C34">
        <w:t>3</w:t>
      </w:r>
      <w:r w:rsidR="006D15C8" w:rsidRPr="000D6C34">
        <w:rPr>
          <w:i/>
        </w:rPr>
        <w:t>t</w:t>
      </w:r>
      <w:r w:rsidR="006D15C8" w:rsidRPr="000D6C34">
        <w:rPr>
          <w:vertAlign w:val="subscript"/>
        </w:rPr>
        <w:t>0</w:t>
      </w:r>
      <w:r w:rsidR="000564F2">
        <w:t xml:space="preserve"> </w:t>
      </w:r>
      <w:r w:rsidR="006D15C8" w:rsidRPr="000D6C34">
        <w:t>时刻的瞬时功率为</w:t>
      </w:r>
      <w:r w:rsidR="000564F2">
        <w:rPr>
          <w:rFonts w:hint="eastAsia"/>
        </w:rPr>
        <w:t xml:space="preserve"> </w:t>
      </w:r>
      <w:r w:rsidR="006D15C8" w:rsidRPr="000D6C34">
        <w:fldChar w:fldCharType="begin"/>
      </w:r>
      <w:r w:rsidR="006D15C8" w:rsidRPr="000D6C34">
        <w:instrText>eq \f(15</w:instrText>
      </w:r>
      <w:r w:rsidR="006D15C8" w:rsidRPr="000D6C34">
        <w:rPr>
          <w:i/>
        </w:rPr>
        <w:instrText>F</w:instrText>
      </w:r>
      <w:r w:rsidR="006D15C8" w:rsidRPr="000D6C34">
        <w:instrText>\o\al(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rPr>
          <w:i/>
        </w:rPr>
        <w:instrText>t</w:instrText>
      </w:r>
      <w:r w:rsidR="006D15C8" w:rsidRPr="000D6C34">
        <w:rPr>
          <w:vertAlign w:val="subscript"/>
        </w:rPr>
        <w:instrText>0</w:instrText>
      </w:r>
      <w:r w:rsidR="006D15C8" w:rsidRPr="000D6C34">
        <w:rPr>
          <w:i/>
        </w:rPr>
        <w:instrText>,m</w:instrText>
      </w:r>
      <w:r w:rsidR="006D15C8" w:rsidRPr="000D6C34">
        <w:instrText>)</w:instrText>
      </w:r>
      <w:r w:rsidR="006D15C8" w:rsidRPr="000D6C34">
        <w:fldChar w:fldCharType="end"/>
      </w:r>
    </w:p>
    <w:p w14:paraId="00DAA060" w14:textId="39020A60" w:rsidR="006D15C8" w:rsidRPr="000D6C34" w:rsidRDefault="005E04AD" w:rsidP="00C23598">
      <w:r>
        <w:t>（</w:t>
      </w:r>
      <w:r>
        <w:t>C</w:t>
      </w:r>
      <w:r>
        <w:t>）</w:t>
      </w:r>
      <w:r w:rsidR="006D15C8" w:rsidRPr="000D6C34">
        <w:t>在</w:t>
      </w:r>
      <w:r w:rsidR="000564F2">
        <w:rPr>
          <w:rFonts w:hint="eastAsia"/>
        </w:rPr>
        <w:t xml:space="preserve"> </w:t>
      </w:r>
      <w:r w:rsidR="006D15C8" w:rsidRPr="000D6C34">
        <w:rPr>
          <w:i/>
        </w:rPr>
        <w:t>t</w:t>
      </w:r>
      <w:r w:rsidR="000564F2">
        <w:rPr>
          <w:iCs/>
        </w:rPr>
        <w:t xml:space="preserve"> </w:t>
      </w:r>
      <w:r w:rsidR="00BA3C19">
        <w:t>=</w:t>
      </w:r>
      <w:r w:rsidR="000564F2">
        <w:t xml:space="preserve"> </w:t>
      </w:r>
      <w:r w:rsidR="006D15C8" w:rsidRPr="000D6C34">
        <w:t>0</w:t>
      </w:r>
      <w:r w:rsidR="000564F2">
        <w:t xml:space="preserve"> </w:t>
      </w:r>
      <w:r w:rsidR="006D15C8" w:rsidRPr="000D6C34">
        <w:t>到</w:t>
      </w:r>
      <w:r w:rsidR="000564F2">
        <w:rPr>
          <w:rFonts w:hint="eastAsia"/>
        </w:rPr>
        <w:t xml:space="preserve"> </w:t>
      </w:r>
      <w:r w:rsidR="006D15C8" w:rsidRPr="000D6C34">
        <w:t>3</w:t>
      </w:r>
      <w:r w:rsidR="006D15C8" w:rsidRPr="000D6C34">
        <w:rPr>
          <w:i/>
        </w:rPr>
        <w:t>t</w:t>
      </w:r>
      <w:r w:rsidR="006D15C8" w:rsidRPr="000D6C34">
        <w:rPr>
          <w:vertAlign w:val="subscript"/>
        </w:rPr>
        <w:t>0</w:t>
      </w:r>
      <w:r w:rsidR="000564F2">
        <w:t xml:space="preserve"> </w:t>
      </w:r>
      <w:r w:rsidR="006D15C8" w:rsidRPr="000D6C34">
        <w:t>这段时间内，水平力的平均功率为</w:t>
      </w:r>
      <w:r w:rsidR="000564F2">
        <w:rPr>
          <w:rFonts w:hint="eastAsia"/>
        </w:rPr>
        <w:t xml:space="preserve"> </w:t>
      </w:r>
      <w:r w:rsidR="006D15C8" w:rsidRPr="000D6C34">
        <w:fldChar w:fldCharType="begin"/>
      </w:r>
      <w:r w:rsidR="006D15C8" w:rsidRPr="000D6C34">
        <w:instrText>eq \f(23</w:instrText>
      </w:r>
      <w:r w:rsidR="006D15C8" w:rsidRPr="000D6C34">
        <w:rPr>
          <w:i/>
        </w:rPr>
        <w:instrText>F</w:instrText>
      </w:r>
      <w:r w:rsidR="006D15C8" w:rsidRPr="000D6C34">
        <w:instrText>\o\al(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rPr>
          <w:i/>
        </w:rPr>
        <w:instrText>t</w:instrText>
      </w:r>
      <w:r w:rsidR="006D15C8" w:rsidRPr="000D6C34">
        <w:rPr>
          <w:vertAlign w:val="subscript"/>
        </w:rPr>
        <w:instrText>0</w:instrText>
      </w:r>
      <w:r w:rsidR="006D15C8" w:rsidRPr="000D6C34">
        <w:rPr>
          <w:i/>
        </w:rPr>
        <w:instrText>,</w:instrText>
      </w:r>
      <w:r w:rsidR="006D15C8" w:rsidRPr="000D6C34">
        <w:instrText>4</w:instrText>
      </w:r>
      <w:r w:rsidR="006D15C8" w:rsidRPr="000D6C34">
        <w:rPr>
          <w:i/>
        </w:rPr>
        <w:instrText>m</w:instrText>
      </w:r>
      <w:r w:rsidR="006D15C8" w:rsidRPr="000D6C34">
        <w:instrText>)</w:instrText>
      </w:r>
      <w:r w:rsidR="006D15C8" w:rsidRPr="000D6C34">
        <w:fldChar w:fldCharType="end"/>
      </w:r>
    </w:p>
    <w:p w14:paraId="5E473959" w14:textId="0ED5F004" w:rsidR="006D15C8" w:rsidRPr="000D6C34" w:rsidRDefault="005E04AD" w:rsidP="00C23598">
      <w:r>
        <w:t>（</w:t>
      </w:r>
      <w:r>
        <w:t>D</w:t>
      </w:r>
      <w:r>
        <w:t>）</w:t>
      </w:r>
      <w:r w:rsidR="006D15C8" w:rsidRPr="000D6C34">
        <w:t>在</w:t>
      </w:r>
      <w:r w:rsidR="000564F2">
        <w:rPr>
          <w:rFonts w:hint="eastAsia"/>
        </w:rPr>
        <w:t xml:space="preserve"> </w:t>
      </w:r>
      <w:r w:rsidR="006D15C8" w:rsidRPr="000D6C34">
        <w:rPr>
          <w:i/>
        </w:rPr>
        <w:t>t</w:t>
      </w:r>
      <w:r w:rsidR="000564F2">
        <w:rPr>
          <w:iCs/>
        </w:rPr>
        <w:t xml:space="preserve"> </w:t>
      </w:r>
      <w:r w:rsidR="00BA3C19">
        <w:t>=</w:t>
      </w:r>
      <w:r w:rsidR="006D15C8" w:rsidRPr="000D6C34">
        <w:t>0</w:t>
      </w:r>
      <w:r w:rsidR="000564F2">
        <w:t xml:space="preserve"> </w:t>
      </w:r>
      <w:r w:rsidR="006D15C8" w:rsidRPr="000D6C34">
        <w:t>到</w:t>
      </w:r>
      <w:r w:rsidR="000564F2">
        <w:rPr>
          <w:rFonts w:hint="eastAsia"/>
        </w:rPr>
        <w:t xml:space="preserve"> </w:t>
      </w:r>
      <w:r w:rsidR="006D15C8" w:rsidRPr="000D6C34">
        <w:t>3</w:t>
      </w:r>
      <w:r w:rsidR="006D15C8" w:rsidRPr="000D6C34">
        <w:rPr>
          <w:i/>
        </w:rPr>
        <w:t>t</w:t>
      </w:r>
      <w:r w:rsidR="006D15C8" w:rsidRPr="000D6C34">
        <w:rPr>
          <w:vertAlign w:val="subscript"/>
        </w:rPr>
        <w:t>0</w:t>
      </w:r>
      <w:r w:rsidR="000564F2">
        <w:t xml:space="preserve"> </w:t>
      </w:r>
      <w:r w:rsidR="006D15C8" w:rsidRPr="000D6C34">
        <w:t>这段时间内，水平力的平均功率为</w:t>
      </w:r>
      <w:r w:rsidR="000564F2">
        <w:rPr>
          <w:rFonts w:hint="eastAsia"/>
        </w:rPr>
        <w:t xml:space="preserve"> </w:t>
      </w:r>
      <w:r w:rsidR="006D15C8" w:rsidRPr="000D6C34">
        <w:fldChar w:fldCharType="begin"/>
      </w:r>
      <w:r w:rsidR="006D15C8" w:rsidRPr="000D6C34">
        <w:instrText>eq \f(25</w:instrText>
      </w:r>
      <w:r w:rsidR="006D15C8" w:rsidRPr="000D6C34">
        <w:rPr>
          <w:i/>
        </w:rPr>
        <w:instrText>F</w:instrText>
      </w:r>
      <w:r w:rsidR="006D15C8" w:rsidRPr="000D6C34">
        <w:instrText>\o\al(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rPr>
          <w:i/>
        </w:rPr>
        <w:instrText>t</w:instrText>
      </w:r>
      <w:r w:rsidR="006D15C8" w:rsidRPr="000D6C34">
        <w:rPr>
          <w:vertAlign w:val="subscript"/>
        </w:rPr>
        <w:instrText>0</w:instrText>
      </w:r>
      <w:r w:rsidR="006D15C8" w:rsidRPr="000D6C34">
        <w:rPr>
          <w:i/>
        </w:rPr>
        <w:instrText>,</w:instrText>
      </w:r>
      <w:r w:rsidR="006D15C8" w:rsidRPr="000D6C34">
        <w:instrText>6</w:instrText>
      </w:r>
      <w:r w:rsidR="006D15C8" w:rsidRPr="000D6C34">
        <w:rPr>
          <w:i/>
        </w:rPr>
        <w:instrText>m</w:instrText>
      </w:r>
      <w:r w:rsidR="006D15C8" w:rsidRPr="000D6C34">
        <w:instrText>)</w:instrText>
      </w:r>
      <w:r w:rsidR="006D15C8" w:rsidRPr="000D6C34">
        <w:fldChar w:fldCharType="end"/>
      </w:r>
    </w:p>
    <w:p w14:paraId="6D6FE731" w14:textId="77777777" w:rsidR="006D15C8" w:rsidRPr="000D6C34" w:rsidRDefault="006D15C8" w:rsidP="00C23598">
      <w:r w:rsidRPr="000D6C34">
        <w:rPr>
          <w:rFonts w:eastAsia="黑体" w:hint="eastAsia"/>
          <w:noProof/>
        </w:rPr>
        <w:drawing>
          <wp:inline distT="0" distB="0" distL="0" distR="0" wp14:anchorId="5E7FDF6A" wp14:editId="6AAADB25">
            <wp:extent cx="790575" cy="171450"/>
            <wp:effectExtent l="0" t="0" r="0" b="0"/>
            <wp:docPr id="1181" name="图片 1181"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3</w:t>
      </w:r>
      <w:r w:rsidRPr="000D6C34">
        <w:rPr>
          <w:i/>
        </w:rPr>
        <w:t>t</w:t>
      </w:r>
      <w:r w:rsidRPr="000D6C34">
        <w:rPr>
          <w:vertAlign w:val="subscript"/>
        </w:rPr>
        <w:t>0</w:t>
      </w:r>
      <w:r w:rsidRPr="000D6C34">
        <w:t>时刻的瞬时功率如何求解？</w:t>
      </w:r>
    </w:p>
    <w:p w14:paraId="790542A0" w14:textId="77BA391C" w:rsidR="006D15C8" w:rsidRPr="000D6C34" w:rsidRDefault="006D15C8" w:rsidP="00C23598">
      <w:pPr>
        <w:rPr>
          <w:rFonts w:eastAsia="楷体_GB2312"/>
        </w:rPr>
      </w:pPr>
      <w:r w:rsidRPr="00E03911">
        <w:rPr>
          <w:rFonts w:eastAsia="黑体"/>
          <w:color w:val="0000FF"/>
        </w:rPr>
        <w:t>提示：</w:t>
      </w:r>
      <w:r w:rsidRPr="000D6C34">
        <w:rPr>
          <w:rFonts w:eastAsia="楷体_GB2312"/>
          <w:i/>
        </w:rPr>
        <w:t>P</w:t>
      </w:r>
      <w:r w:rsidR="00862320">
        <w:rPr>
          <w:rFonts w:eastAsia="楷体_GB2312"/>
          <w:iCs/>
        </w:rPr>
        <w:t xml:space="preserve"> </w:t>
      </w:r>
      <w:r w:rsidR="00BA3C19">
        <w:rPr>
          <w:rFonts w:eastAsia="楷体_GB2312"/>
        </w:rPr>
        <w:t>=</w:t>
      </w:r>
      <w:smartTag w:uri="urn:schemas-microsoft-com:office:smarttags" w:element="chmetcnv">
        <w:smartTagPr>
          <w:attr w:name="UnitName" w:val="F"/>
          <w:attr w:name="SourceValue" w:val="3"/>
          <w:attr w:name="HasSpace" w:val="False"/>
          <w:attr w:name="Negative" w:val="False"/>
          <w:attr w:name="NumberType" w:val="1"/>
          <w:attr w:name="TCSC" w:val="0"/>
        </w:smartTagPr>
        <w:r w:rsidR="00862320">
          <w:rPr>
            <w:rFonts w:eastAsia="楷体_GB2312"/>
          </w:rPr>
          <w:t xml:space="preserve"> </w:t>
        </w:r>
        <w:r w:rsidRPr="000D6C34">
          <w:rPr>
            <w:rFonts w:eastAsia="楷体_GB2312"/>
          </w:rPr>
          <w:t>3</w:t>
        </w:r>
        <w:r w:rsidRPr="000D6C34">
          <w:rPr>
            <w:rFonts w:eastAsia="楷体_GB2312"/>
            <w:i/>
          </w:rPr>
          <w:t>F</w:t>
        </w:r>
      </w:smartTag>
      <w:r w:rsidRPr="000D6C34">
        <w:rPr>
          <w:rFonts w:eastAsia="楷体_GB2312"/>
          <w:vertAlign w:val="subscript"/>
        </w:rPr>
        <w:t>0</w:t>
      </w:r>
      <w:r w:rsidRPr="000D6C34">
        <w:rPr>
          <w:rFonts w:ascii="Book Antiqua" w:eastAsia="楷体_GB2312" w:hAnsi="Book Antiqua"/>
          <w:i/>
        </w:rPr>
        <w:t>v</w:t>
      </w:r>
      <w:r w:rsidRPr="000D6C34">
        <w:rPr>
          <w:rFonts w:eastAsia="楷体_GB2312"/>
        </w:rPr>
        <w:t>，</w:t>
      </w:r>
      <w:r w:rsidRPr="000D6C34">
        <w:rPr>
          <w:rFonts w:ascii="Book Antiqua" w:eastAsia="楷体_GB2312" w:hAnsi="Book Antiqua"/>
          <w:i/>
        </w:rPr>
        <w:t>v</w:t>
      </w:r>
      <w:r w:rsidR="00DF2911">
        <w:rPr>
          <w:rFonts w:asciiTheme="majorBidi" w:eastAsia="楷体_GB2312" w:hAnsiTheme="majorBidi" w:cstheme="majorBidi"/>
          <w:iCs/>
        </w:rPr>
        <w:t xml:space="preserve"> </w:t>
      </w:r>
      <w:r w:rsidRPr="000D6C34">
        <w:rPr>
          <w:rFonts w:eastAsia="楷体_GB2312"/>
        </w:rPr>
        <w:t>为</w:t>
      </w:r>
      <w:r w:rsidR="00DF2911">
        <w:rPr>
          <w:rFonts w:eastAsia="楷体_GB2312" w:hint="eastAsia"/>
        </w:rPr>
        <w:t xml:space="preserve"> </w:t>
      </w:r>
      <w:r w:rsidRPr="000D6C34">
        <w:rPr>
          <w:rFonts w:eastAsia="楷体_GB2312"/>
        </w:rPr>
        <w:t>3</w:t>
      </w:r>
      <w:r w:rsidRPr="000D6C34">
        <w:rPr>
          <w:rFonts w:eastAsia="楷体_GB2312"/>
          <w:i/>
        </w:rPr>
        <w:t>t</w:t>
      </w:r>
      <w:r w:rsidRPr="000D6C34">
        <w:rPr>
          <w:rFonts w:eastAsia="楷体_GB2312"/>
          <w:vertAlign w:val="subscript"/>
        </w:rPr>
        <w:t>0</w:t>
      </w:r>
      <w:r w:rsidR="00DF2911">
        <w:rPr>
          <w:rFonts w:eastAsia="楷体_GB2312"/>
        </w:rPr>
        <w:t xml:space="preserve"> </w:t>
      </w:r>
      <w:r w:rsidRPr="000D6C34">
        <w:rPr>
          <w:rFonts w:eastAsia="楷体_GB2312"/>
        </w:rPr>
        <w:t>时刻的瞬时速度。</w:t>
      </w:r>
    </w:p>
    <w:p w14:paraId="59D9EFD5" w14:textId="25B48004" w:rsidR="006D15C8" w:rsidRPr="000D6C34" w:rsidRDefault="00D02AFE" w:rsidP="00C23598">
      <w:r>
        <w:t>（</w:t>
      </w:r>
      <w:r w:rsidR="006D15C8" w:rsidRPr="000D6C34">
        <w:t>2</w:t>
      </w:r>
      <w:r>
        <w:t>）</w:t>
      </w:r>
      <w:r w:rsidR="006D15C8" w:rsidRPr="000D6C34">
        <w:rPr>
          <w:i/>
        </w:rPr>
        <w:t>t</w:t>
      </w:r>
      <w:r w:rsidR="00DF2911">
        <w:rPr>
          <w:iCs/>
        </w:rPr>
        <w:t xml:space="preserve"> </w:t>
      </w:r>
      <w:r w:rsidR="00BA3C19">
        <w:t>=</w:t>
      </w:r>
      <w:r w:rsidR="00DF2911">
        <w:t xml:space="preserve"> </w:t>
      </w:r>
      <w:r w:rsidR="006D15C8" w:rsidRPr="000D6C34">
        <w:t>0</w:t>
      </w:r>
      <w:r w:rsidR="00DF2911">
        <w:t xml:space="preserve"> </w:t>
      </w:r>
      <w:r w:rsidR="006D15C8" w:rsidRPr="000D6C34">
        <w:t>到</w:t>
      </w:r>
      <w:r w:rsidR="00DF2911">
        <w:rPr>
          <w:rFonts w:hint="eastAsia"/>
        </w:rPr>
        <w:t xml:space="preserve"> </w:t>
      </w:r>
      <w:r w:rsidR="006D15C8" w:rsidRPr="000D6C34">
        <w:t>3</w:t>
      </w:r>
      <w:r w:rsidR="006D15C8" w:rsidRPr="000D6C34">
        <w:rPr>
          <w:i/>
        </w:rPr>
        <w:t>t</w:t>
      </w:r>
      <w:r w:rsidR="006D15C8" w:rsidRPr="000D6C34">
        <w:rPr>
          <w:vertAlign w:val="subscript"/>
        </w:rPr>
        <w:t>0</w:t>
      </w:r>
      <w:r w:rsidR="00DF2911">
        <w:t xml:space="preserve"> </w:t>
      </w:r>
      <w:r w:rsidR="006D15C8" w:rsidRPr="000D6C34">
        <w:t>这段时间内，水平力的平均功率如何求解？</w:t>
      </w:r>
    </w:p>
    <w:p w14:paraId="18D29406" w14:textId="206E1A72" w:rsidR="006D15C8" w:rsidRPr="000D6C34" w:rsidRDefault="006D15C8" w:rsidP="00C23598">
      <w:r w:rsidRPr="00E03911">
        <w:rPr>
          <w:rFonts w:eastAsia="黑体"/>
          <w:color w:val="0000FF"/>
        </w:rPr>
        <w:t>提示：</w:t>
      </w:r>
      <w:r w:rsidRPr="000D6C34">
        <w:rPr>
          <w:rFonts w:eastAsia="楷体_GB2312"/>
          <w:i/>
        </w:rPr>
        <w:t>P</w:t>
      </w:r>
      <w:r w:rsidR="00DF2911" w:rsidRPr="00DF2911">
        <w:rPr>
          <w:rFonts w:eastAsia="楷体_GB2312"/>
          <w:iCs/>
        </w:rPr>
        <w:t xml:space="preserve"> </w:t>
      </w:r>
      <w:r w:rsidR="00BA3C19">
        <w:rPr>
          <w:rFonts w:eastAsia="楷体_GB2312"/>
        </w:rPr>
        <w:t>=</w:t>
      </w:r>
      <w:r w:rsidR="00DF2911">
        <w:rPr>
          <w:rFonts w:eastAsia="楷体_GB2312"/>
        </w:rPr>
        <w:t xml:space="preserve"> </w:t>
      </w:r>
      <w:r w:rsidRPr="000D6C34">
        <w:rPr>
          <w:rFonts w:eastAsia="楷体_GB2312"/>
        </w:rPr>
        <w:fldChar w:fldCharType="begin"/>
      </w:r>
      <w:r w:rsidRPr="000D6C34">
        <w:rPr>
          <w:rFonts w:eastAsia="楷体_GB2312"/>
        </w:rPr>
        <w:instrText>eq \f(</w:instrText>
      </w:r>
      <w:r w:rsidRPr="000D6C34">
        <w:rPr>
          <w:rFonts w:eastAsia="楷体_GB2312"/>
          <w:i/>
        </w:rPr>
        <w:instrText>W,t</w:instrText>
      </w:r>
      <w:r w:rsidRPr="000D6C34">
        <w:rPr>
          <w:rFonts w:eastAsia="楷体_GB2312"/>
        </w:rPr>
        <w:instrText>)</w:instrText>
      </w:r>
      <w:r w:rsidRPr="000D6C34">
        <w:rPr>
          <w:rFonts w:eastAsia="楷体_GB2312"/>
        </w:rPr>
        <w:fldChar w:fldCharType="end"/>
      </w:r>
      <w:r w:rsidRPr="000D6C34">
        <w:rPr>
          <w:rFonts w:eastAsia="楷体_GB2312"/>
        </w:rPr>
        <w:t>，分段求力</w:t>
      </w:r>
      <w:r w:rsidR="00DF2911">
        <w:rPr>
          <w:rFonts w:eastAsia="楷体_GB2312" w:hint="eastAsia"/>
        </w:rPr>
        <w:t xml:space="preserve"> </w:t>
      </w:r>
      <w:r w:rsidRPr="000D6C34">
        <w:rPr>
          <w:rFonts w:eastAsia="楷体_GB2312"/>
          <w:i/>
        </w:rPr>
        <w:t>F</w:t>
      </w:r>
      <w:r w:rsidR="00DF2911">
        <w:rPr>
          <w:rFonts w:eastAsia="楷体_GB2312"/>
          <w:iCs/>
        </w:rPr>
        <w:t xml:space="preserve"> </w:t>
      </w:r>
      <w:r w:rsidRPr="000D6C34">
        <w:rPr>
          <w:rFonts w:eastAsia="楷体_GB2312"/>
        </w:rPr>
        <w:t>的功。</w:t>
      </w:r>
    </w:p>
    <w:p w14:paraId="61857542" w14:textId="77777777" w:rsidR="006D15C8" w:rsidRPr="000D6C34" w:rsidRDefault="006D15C8" w:rsidP="00C23598">
      <w:r w:rsidRPr="00E03911">
        <w:rPr>
          <w:rFonts w:eastAsia="黑体"/>
          <w:color w:val="FF0000"/>
        </w:rPr>
        <w:t xml:space="preserve">尝试解答　</w:t>
      </w:r>
      <w:r w:rsidRPr="000D6C34">
        <w:t>选</w:t>
      </w:r>
      <w:r w:rsidRPr="000D6C34">
        <w:rPr>
          <w:color w:val="FF0000"/>
        </w:rPr>
        <w:t>BD</w:t>
      </w:r>
      <w:r w:rsidRPr="000D6C34">
        <w:t>。</w:t>
      </w:r>
    </w:p>
    <w:p w14:paraId="57F03EF7" w14:textId="3DC25D1B" w:rsidR="006D15C8" w:rsidRPr="000D6C34" w:rsidRDefault="006D15C8" w:rsidP="00C23598">
      <w:pPr>
        <w:rPr>
          <w:rFonts w:eastAsia="楷体_GB2312"/>
        </w:rPr>
      </w:pPr>
      <w:r w:rsidRPr="000D6C34">
        <w:rPr>
          <w:rFonts w:eastAsia="楷体_GB2312"/>
        </w:rPr>
        <w:t>根据</w:t>
      </w:r>
      <w:r w:rsidR="00862320">
        <w:rPr>
          <w:rFonts w:eastAsia="楷体_GB2312" w:hint="eastAsia"/>
        </w:rPr>
        <w:t xml:space="preserve"> </w:t>
      </w:r>
      <w:r w:rsidRPr="000D6C34">
        <w:rPr>
          <w:rFonts w:eastAsia="楷体_GB2312"/>
          <w:i/>
        </w:rPr>
        <w:t>F</w:t>
      </w:r>
      <w:r w:rsidRPr="000D6C34">
        <w:rPr>
          <w:rFonts w:eastAsia="楷体_GB2312"/>
        </w:rPr>
        <w:t>­</w:t>
      </w:r>
      <w:r w:rsidRPr="000D6C34">
        <w:rPr>
          <w:rFonts w:eastAsia="楷体_GB2312"/>
          <w:i/>
        </w:rPr>
        <w:t>t</w:t>
      </w:r>
      <w:r w:rsidR="00862320">
        <w:rPr>
          <w:rFonts w:eastAsia="楷体_GB2312"/>
          <w:iCs/>
        </w:rPr>
        <w:t xml:space="preserve"> </w:t>
      </w:r>
      <w:r w:rsidRPr="000D6C34">
        <w:rPr>
          <w:rFonts w:eastAsia="楷体_GB2312"/>
        </w:rPr>
        <w:t>图线，在</w:t>
      </w:r>
      <w:r w:rsidRPr="000D6C34">
        <w:rPr>
          <w:rFonts w:eastAsia="楷体_GB2312"/>
        </w:rPr>
        <w:t>0</w:t>
      </w:r>
      <w:r w:rsidRPr="000D6C34">
        <w:rPr>
          <w:rFonts w:eastAsia="楷体_GB2312"/>
        </w:rPr>
        <w:t>～</w:t>
      </w:r>
      <w:r w:rsidRPr="000D6C34">
        <w:rPr>
          <w:rFonts w:eastAsia="楷体_GB2312"/>
        </w:rPr>
        <w:t>2</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时间内的加速度</w:t>
      </w:r>
      <w:r w:rsidR="00862320">
        <w:rPr>
          <w:rFonts w:eastAsia="楷体_GB2312" w:hint="eastAsia"/>
        </w:rPr>
        <w:t xml:space="preserve"> </w:t>
      </w:r>
      <w:r w:rsidRPr="000D6C34">
        <w:rPr>
          <w:rFonts w:eastAsia="楷体_GB2312"/>
          <w:i/>
        </w:rPr>
        <w:t>a</w:t>
      </w:r>
      <w:r w:rsidRPr="000D6C34">
        <w:rPr>
          <w:rFonts w:eastAsia="楷体_GB2312"/>
          <w:vertAlign w:val="subscript"/>
        </w:rPr>
        <w:t>1</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w:instrText>
      </w:r>
      <w:r w:rsidRPr="000D6C34">
        <w:rPr>
          <w:rFonts w:eastAsia="楷体_GB2312"/>
          <w:i/>
        </w:rPr>
        <w:instrText>F</w:instrText>
      </w:r>
      <w:r w:rsidRPr="000D6C34">
        <w:rPr>
          <w:rFonts w:eastAsia="楷体_GB2312"/>
          <w:vertAlign w:val="subscript"/>
        </w:rPr>
        <w:instrText>0</w:instrText>
      </w:r>
      <w:r w:rsidRPr="000D6C34">
        <w:rPr>
          <w:rFonts w:eastAsia="楷体_GB2312"/>
          <w:i/>
        </w:rPr>
        <w:instrText>,m</w:instrText>
      </w:r>
      <w:r w:rsidRPr="000D6C34">
        <w:rPr>
          <w:rFonts w:eastAsia="楷体_GB2312"/>
        </w:rPr>
        <w:instrText>)</w:instrText>
      </w:r>
      <w:r w:rsidRPr="000D6C34">
        <w:rPr>
          <w:rFonts w:eastAsia="楷体_GB2312"/>
        </w:rPr>
        <w:fldChar w:fldCharType="end"/>
      </w:r>
    </w:p>
    <w:p w14:paraId="36AC6957" w14:textId="2A3087B0" w:rsidR="006D15C8" w:rsidRPr="000D6C34" w:rsidRDefault="006D15C8" w:rsidP="00C23598">
      <w:pPr>
        <w:rPr>
          <w:rFonts w:eastAsia="楷体_GB2312"/>
        </w:rPr>
      </w:pPr>
      <w:r w:rsidRPr="000D6C34">
        <w:rPr>
          <w:rFonts w:eastAsia="楷体_GB2312"/>
        </w:rPr>
        <w:t>2</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时刻的速度</w:t>
      </w:r>
      <w:r w:rsidR="00862320">
        <w:rPr>
          <w:rFonts w:eastAsia="楷体_GB2312" w:hint="eastAsia"/>
        </w:rPr>
        <w:t xml:space="preserve"> </w:t>
      </w:r>
      <w:r w:rsidRPr="000D6C34">
        <w:rPr>
          <w:rFonts w:ascii="Book Antiqua" w:eastAsia="楷体_GB2312" w:hAnsi="Book Antiqua"/>
          <w:i/>
        </w:rPr>
        <w:t>v</w:t>
      </w:r>
      <w:r w:rsidRPr="000D6C34">
        <w:rPr>
          <w:rFonts w:eastAsia="楷体_GB2312"/>
          <w:vertAlign w:val="subscript"/>
        </w:rPr>
        <w:t>2</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i/>
        </w:rPr>
        <w:t>a</w:t>
      </w:r>
      <w:r w:rsidRPr="000D6C34">
        <w:rPr>
          <w:rFonts w:eastAsia="楷体_GB2312"/>
          <w:vertAlign w:val="subscript"/>
        </w:rPr>
        <w:t>1</w:t>
      </w:r>
      <w:r w:rsidRPr="000D6C34">
        <w:rPr>
          <w:rFonts w:eastAsia="楷体_GB2312"/>
        </w:rPr>
        <w:t>·2</w:t>
      </w:r>
      <w:r w:rsidRPr="000D6C34">
        <w:rPr>
          <w:rFonts w:eastAsia="楷体_GB2312"/>
          <w:i/>
        </w:rPr>
        <w:t>t</w:t>
      </w:r>
      <w:r w:rsidRPr="000D6C34">
        <w:rPr>
          <w:rFonts w:eastAsia="楷体_GB2312"/>
          <w:vertAlign w:val="subscript"/>
        </w:rPr>
        <w:t>0</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\f(2</w:instrText>
      </w:r>
      <w:r w:rsidRPr="000D6C34">
        <w:rPr>
          <w:rFonts w:eastAsia="楷体_GB2312"/>
          <w:i/>
        </w:rPr>
        <w:instrText>F</w:instrText>
      </w:r>
      <w:r w:rsidRPr="000D6C34">
        <w:rPr>
          <w:rFonts w:eastAsia="楷体_GB2312"/>
          <w:vertAlign w:val="subscript"/>
        </w:rPr>
        <w:instrText>0</w:instrText>
      </w:r>
      <w:r w:rsidRPr="000D6C34">
        <w:rPr>
          <w:rFonts w:eastAsia="楷体_GB2312"/>
          <w:i/>
        </w:rPr>
        <w:instrText>,m</w:instrText>
      </w:r>
      <w:r w:rsidRPr="000D6C34">
        <w:rPr>
          <w:rFonts w:eastAsia="楷体_GB2312"/>
        </w:rPr>
        <w:instrText>)</w:instrText>
      </w:r>
      <w:r w:rsidRPr="000D6C34">
        <w:rPr>
          <w:rFonts w:eastAsia="楷体_GB2312"/>
        </w:rPr>
        <w:fldChar w:fldCharType="end"/>
      </w:r>
      <w:r w:rsidRPr="000D6C34">
        <w:rPr>
          <w:rFonts w:eastAsia="楷体_GB2312"/>
          <w:i/>
        </w:rPr>
        <w:t>t</w:t>
      </w:r>
      <w:r w:rsidRPr="000D6C34">
        <w:rPr>
          <w:rFonts w:eastAsia="楷体_GB2312"/>
          <w:vertAlign w:val="subscript"/>
        </w:rPr>
        <w:t>0</w:t>
      </w:r>
    </w:p>
    <w:p w14:paraId="0F51FFC2" w14:textId="02A954C1" w:rsidR="006D15C8" w:rsidRPr="000D6C34" w:rsidRDefault="006D15C8" w:rsidP="00C23598">
      <w:pPr>
        <w:rPr>
          <w:rFonts w:eastAsia="楷体_GB2312"/>
        </w:rPr>
      </w:pPr>
      <w:r w:rsidRPr="000D6C34">
        <w:rPr>
          <w:rFonts w:eastAsia="楷体_GB2312"/>
        </w:rPr>
        <w:t>0</w:t>
      </w:r>
      <w:r w:rsidRPr="000D6C34">
        <w:rPr>
          <w:rFonts w:eastAsia="楷体_GB2312"/>
        </w:rPr>
        <w:t>～</w:t>
      </w:r>
      <w:r w:rsidRPr="000D6C34">
        <w:rPr>
          <w:rFonts w:eastAsia="楷体_GB2312"/>
        </w:rPr>
        <w:t>2</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时间内位移</w:t>
      </w:r>
      <w:r w:rsidR="00862320">
        <w:rPr>
          <w:rFonts w:eastAsia="楷体_GB2312" w:hint="eastAsia"/>
        </w:rPr>
        <w:t xml:space="preserve"> </w:t>
      </w:r>
      <w:r w:rsidRPr="000D6C34">
        <w:rPr>
          <w:rFonts w:eastAsia="楷体_GB2312"/>
          <w:i/>
        </w:rPr>
        <w:t>x</w:t>
      </w:r>
      <w:r w:rsidRPr="000D6C34">
        <w:rPr>
          <w:rFonts w:eastAsia="楷体_GB2312"/>
          <w:vertAlign w:val="subscript"/>
        </w:rPr>
        <w:t>1</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vertAlign w:val="subscript"/>
        </w:rPr>
        <w:instrText>2</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rPr>
        <w:t>·2</w:t>
      </w:r>
      <w:r w:rsidRPr="000D6C34">
        <w:rPr>
          <w:rFonts w:eastAsia="楷体_GB2312"/>
          <w:i/>
        </w:rPr>
        <w:t>t</w:t>
      </w:r>
      <w:r w:rsidRPr="000D6C34">
        <w:rPr>
          <w:rFonts w:eastAsia="楷体_GB2312"/>
          <w:vertAlign w:val="subscript"/>
        </w:rPr>
        <w:t>0</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\f(2</w:instrText>
      </w:r>
      <w:r w:rsidRPr="000D6C34">
        <w:rPr>
          <w:rFonts w:eastAsia="楷体_GB2312"/>
          <w:i/>
        </w:rPr>
        <w:instrText>F</w:instrText>
      </w:r>
      <w:r w:rsidRPr="000D6C34">
        <w:rPr>
          <w:rFonts w:eastAsia="楷体_GB2312"/>
          <w:vertAlign w:val="subscript"/>
        </w:rPr>
        <w:instrText>0</w:instrText>
      </w:r>
      <w:r w:rsidRPr="000D6C34">
        <w:rPr>
          <w:rFonts w:eastAsia="楷体_GB2312"/>
          <w:i/>
        </w:rPr>
        <w:instrText>,m</w:instrText>
      </w:r>
      <w:r w:rsidRPr="000D6C34">
        <w:rPr>
          <w:rFonts w:eastAsia="楷体_GB2312"/>
        </w:rPr>
        <w:instrText>)</w:instrText>
      </w:r>
      <w:r w:rsidRPr="000D6C34">
        <w:rPr>
          <w:rFonts w:eastAsia="楷体_GB2312"/>
        </w:rPr>
        <w:fldChar w:fldCharType="end"/>
      </w:r>
      <w:r w:rsidRPr="000D6C34">
        <w:rPr>
          <w:rFonts w:eastAsia="楷体_GB2312"/>
          <w:i/>
        </w:rPr>
        <w:t>t</w:t>
      </w:r>
      <w:r w:rsidRPr="000D6C34">
        <w:rPr>
          <w:rFonts w:eastAsia="楷体_GB2312"/>
        </w:rPr>
        <w:fldChar w:fldCharType="begin"/>
      </w:r>
      <w:r w:rsidRPr="000D6C34">
        <w:rPr>
          <w:rFonts w:eastAsia="楷体_GB2312"/>
        </w:rPr>
        <w:instrText>eq \o\al(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r w:rsidRPr="000D6C34">
        <w:rPr>
          <w:rFonts w:eastAsia="楷体_GB2312"/>
        </w:rPr>
        <w:t>，</w:t>
      </w:r>
    </w:p>
    <w:p w14:paraId="57CD5E16" w14:textId="04B8271F" w:rsidR="006D15C8" w:rsidRPr="000D6C34" w:rsidRDefault="006D15C8" w:rsidP="00C23598">
      <w:pPr>
        <w:rPr>
          <w:rFonts w:eastAsia="楷体_GB2312"/>
        </w:rPr>
      </w:pPr>
      <w:r w:rsidRPr="000D6C34">
        <w:rPr>
          <w:rFonts w:eastAsia="楷体_GB2312"/>
        </w:rPr>
        <w:t>故</w:t>
      </w:r>
      <w:r w:rsidRPr="000D6C34">
        <w:rPr>
          <w:rFonts w:eastAsia="楷体_GB2312"/>
          <w:i/>
        </w:rPr>
        <w:t>F</w:t>
      </w:r>
      <w:r w:rsidRPr="000D6C34">
        <w:rPr>
          <w:rFonts w:eastAsia="楷体_GB2312"/>
          <w:vertAlign w:val="subscript"/>
        </w:rPr>
        <w:t>0</w:t>
      </w:r>
      <w:r w:rsidRPr="000D6C34">
        <w:rPr>
          <w:rFonts w:eastAsia="楷体_GB2312"/>
        </w:rPr>
        <w:t>做的功</w:t>
      </w:r>
      <w:r w:rsidR="00862320">
        <w:rPr>
          <w:rFonts w:eastAsia="楷体_GB2312" w:hint="eastAsia"/>
        </w:rPr>
        <w:t xml:space="preserve"> </w:t>
      </w:r>
      <w:r w:rsidRPr="000D6C34">
        <w:rPr>
          <w:rFonts w:eastAsia="楷体_GB2312"/>
          <w:i/>
        </w:rPr>
        <w:t>W</w:t>
      </w:r>
      <w:r w:rsidRPr="000D6C34">
        <w:rPr>
          <w:rFonts w:eastAsia="楷体_GB2312"/>
          <w:vertAlign w:val="subscript"/>
        </w:rPr>
        <w:t>1</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i/>
        </w:rPr>
        <w:t>F</w:t>
      </w:r>
      <w:r w:rsidRPr="000D6C34">
        <w:rPr>
          <w:rFonts w:eastAsia="楷体_GB2312"/>
          <w:vertAlign w:val="subscript"/>
        </w:rPr>
        <w:t>0</w:t>
      </w:r>
      <w:r w:rsidRPr="000D6C34">
        <w:rPr>
          <w:rFonts w:eastAsia="楷体_GB2312"/>
          <w:i/>
        </w:rPr>
        <w:t>x</w:t>
      </w:r>
      <w:r w:rsidRPr="000D6C34">
        <w:rPr>
          <w:rFonts w:eastAsia="楷体_GB2312"/>
          <w:vertAlign w:val="subscript"/>
        </w:rPr>
        <w:t>1</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\f(2</w:instrText>
      </w:r>
      <w:r w:rsidRPr="000D6C34">
        <w:rPr>
          <w:rFonts w:eastAsia="楷体_GB2312"/>
          <w:i/>
        </w:rPr>
        <w:instrText>F</w:instrText>
      </w:r>
      <w:r w:rsidRPr="000D6C34">
        <w:rPr>
          <w:rFonts w:eastAsia="楷体_GB2312"/>
        </w:rPr>
        <w:instrText>\o\al(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i/>
        </w:rPr>
        <w:instrText>,m</w:instrText>
      </w:r>
      <w:r w:rsidRPr="000D6C34">
        <w:rPr>
          <w:rFonts w:eastAsia="楷体_GB2312"/>
        </w:rPr>
        <w:instrText>)</w:instrText>
      </w:r>
      <w:r w:rsidRPr="000D6C34">
        <w:rPr>
          <w:rFonts w:eastAsia="楷体_GB2312"/>
        </w:rPr>
        <w:fldChar w:fldCharType="end"/>
      </w:r>
      <w:r w:rsidRPr="000D6C34">
        <w:rPr>
          <w:rFonts w:eastAsia="楷体_GB2312"/>
          <w:i/>
        </w:rPr>
        <w:t>t</w:t>
      </w:r>
      <w:r w:rsidRPr="000D6C34">
        <w:rPr>
          <w:rFonts w:eastAsia="楷体_GB2312"/>
        </w:rPr>
        <w:fldChar w:fldCharType="begin"/>
      </w:r>
      <w:r w:rsidRPr="000D6C34">
        <w:rPr>
          <w:rFonts w:eastAsia="楷体_GB2312"/>
        </w:rPr>
        <w:instrText>eq \o\al(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p>
    <w:p w14:paraId="7C9F5D10" w14:textId="6916F7FF" w:rsidR="006D15C8" w:rsidRPr="000D6C34" w:rsidRDefault="006D15C8" w:rsidP="00C23598">
      <w:pPr>
        <w:rPr>
          <w:rFonts w:eastAsia="楷体_GB2312"/>
        </w:rPr>
      </w:pPr>
      <w:r w:rsidRPr="000D6C34">
        <w:rPr>
          <w:rFonts w:eastAsia="楷体_GB2312"/>
        </w:rPr>
        <w:t>在</w:t>
      </w:r>
      <w:r w:rsidR="00862320">
        <w:rPr>
          <w:rFonts w:eastAsia="楷体_GB2312" w:hint="eastAsia"/>
        </w:rPr>
        <w:t xml:space="preserve"> </w:t>
      </w:r>
      <w:r w:rsidRPr="000D6C34">
        <w:rPr>
          <w:rFonts w:eastAsia="楷体_GB2312"/>
        </w:rPr>
        <w:t>2</w:t>
      </w:r>
      <w:r w:rsidRPr="000D6C34">
        <w:rPr>
          <w:rFonts w:eastAsia="楷体_GB2312"/>
          <w:i/>
        </w:rPr>
        <w:t>t</w:t>
      </w:r>
      <w:r w:rsidRPr="000D6C34">
        <w:rPr>
          <w:rFonts w:eastAsia="楷体_GB2312"/>
          <w:vertAlign w:val="subscript"/>
        </w:rPr>
        <w:t>0</w:t>
      </w:r>
      <w:r w:rsidRPr="000D6C34">
        <w:rPr>
          <w:rFonts w:eastAsia="楷体_GB2312"/>
        </w:rPr>
        <w:t>～</w:t>
      </w:r>
      <w:r w:rsidRPr="000D6C34">
        <w:rPr>
          <w:rFonts w:eastAsia="楷体_GB2312"/>
        </w:rPr>
        <w:t>3</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时间内的加速度</w:t>
      </w:r>
      <w:r w:rsidR="00862320">
        <w:rPr>
          <w:rFonts w:eastAsia="楷体_GB2312" w:hint="eastAsia"/>
        </w:rPr>
        <w:t xml:space="preserve"> </w:t>
      </w:r>
      <w:r w:rsidRPr="000D6C34">
        <w:rPr>
          <w:rFonts w:eastAsia="楷体_GB2312"/>
          <w:i/>
        </w:rPr>
        <w:t>a</w:t>
      </w:r>
      <w:r w:rsidRPr="000D6C34">
        <w:rPr>
          <w:rFonts w:eastAsia="楷体_GB2312"/>
          <w:vertAlign w:val="subscript"/>
        </w:rPr>
        <w:t>2</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\f(3</w:instrText>
      </w:r>
      <w:r w:rsidRPr="000D6C34">
        <w:rPr>
          <w:rFonts w:eastAsia="楷体_GB2312"/>
          <w:i/>
        </w:rPr>
        <w:instrText>F</w:instrText>
      </w:r>
      <w:r w:rsidRPr="000D6C34">
        <w:rPr>
          <w:rFonts w:eastAsia="楷体_GB2312"/>
          <w:vertAlign w:val="subscript"/>
        </w:rPr>
        <w:instrText>0</w:instrText>
      </w:r>
      <w:r w:rsidRPr="000D6C34">
        <w:rPr>
          <w:rFonts w:eastAsia="楷体_GB2312"/>
          <w:i/>
        </w:rPr>
        <w:instrText>,m</w:instrText>
      </w:r>
      <w:r w:rsidRPr="000D6C34">
        <w:rPr>
          <w:rFonts w:eastAsia="楷体_GB2312"/>
        </w:rPr>
        <w:instrText>)</w:instrText>
      </w:r>
      <w:r w:rsidRPr="000D6C34">
        <w:rPr>
          <w:rFonts w:eastAsia="楷体_GB2312"/>
        </w:rPr>
        <w:fldChar w:fldCharType="end"/>
      </w:r>
    </w:p>
    <w:p w14:paraId="08C21E4F" w14:textId="7490D90C" w:rsidR="006D15C8" w:rsidRPr="000D6C34" w:rsidRDefault="006D15C8" w:rsidP="00C23598">
      <w:pPr>
        <w:rPr>
          <w:rFonts w:eastAsia="楷体_GB2312"/>
        </w:rPr>
      </w:pPr>
      <w:r w:rsidRPr="000D6C34">
        <w:rPr>
          <w:rFonts w:eastAsia="楷体_GB2312"/>
        </w:rPr>
        <w:t>3</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时刻的速度</w:t>
      </w:r>
      <w:r w:rsidR="00862320">
        <w:rPr>
          <w:rFonts w:eastAsia="楷体_GB2312" w:hint="eastAsia"/>
        </w:rPr>
        <w:t xml:space="preserve"> </w:t>
      </w:r>
      <w:r w:rsidRPr="000D6C34">
        <w:rPr>
          <w:rFonts w:ascii="Book Antiqua" w:eastAsia="楷体_GB2312" w:hAnsi="Book Antiqua"/>
          <w:i/>
        </w:rPr>
        <w:t>v</w:t>
      </w:r>
      <w:r w:rsidRPr="000D6C34">
        <w:rPr>
          <w:rFonts w:eastAsia="楷体_GB2312"/>
          <w:vertAlign w:val="subscript"/>
        </w:rPr>
        <w:t>3</w:t>
      </w:r>
      <w:r w:rsidR="00862320">
        <w:rPr>
          <w:rFonts w:eastAsia="楷体_GB2312"/>
        </w:rPr>
        <w:t xml:space="preserve"> </w:t>
      </w:r>
      <w:r w:rsidR="00BA3C19">
        <w:rPr>
          <w:rFonts w:eastAsia="楷体_GB2312"/>
        </w:rPr>
        <w:t>=</w:t>
      </w:r>
      <w:r w:rsidR="00862320">
        <w:rPr>
          <w:rFonts w:eastAsia="楷体_GB2312"/>
        </w:rPr>
        <w:t xml:space="preserve"> </w:t>
      </w:r>
      <w:r w:rsidRPr="000D6C34">
        <w:rPr>
          <w:rFonts w:ascii="Book Antiqua" w:eastAsia="楷体_GB2312" w:hAnsi="Book Antiqua"/>
          <w:i/>
        </w:rPr>
        <w:t>v</w:t>
      </w:r>
      <w:r w:rsidRPr="000D6C34">
        <w:rPr>
          <w:rFonts w:eastAsia="楷体_GB2312"/>
          <w:vertAlign w:val="subscript"/>
        </w:rPr>
        <w:t>2</w:t>
      </w:r>
      <w:r w:rsidR="00862320">
        <w:rPr>
          <w:rFonts w:eastAsia="楷体_GB2312"/>
        </w:rPr>
        <w:t xml:space="preserve"> + </w:t>
      </w:r>
      <w:r w:rsidRPr="000D6C34">
        <w:rPr>
          <w:rFonts w:eastAsia="楷体_GB2312"/>
          <w:i/>
        </w:rPr>
        <w:t>a</w:t>
      </w:r>
      <w:r w:rsidRPr="000D6C34">
        <w:rPr>
          <w:rFonts w:eastAsia="楷体_GB2312"/>
          <w:vertAlign w:val="subscript"/>
        </w:rPr>
        <w:t>2</w:t>
      </w:r>
      <w:r w:rsidRPr="000D6C34">
        <w:rPr>
          <w:rFonts w:eastAsia="楷体_GB2312"/>
          <w:i/>
        </w:rPr>
        <w:t>t</w:t>
      </w:r>
      <w:r w:rsidRPr="000D6C34">
        <w:rPr>
          <w:rFonts w:eastAsia="楷体_GB2312"/>
          <w:vertAlign w:val="subscript"/>
        </w:rPr>
        <w:t>0</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\f(5</w:instrText>
      </w:r>
      <w:r w:rsidRPr="000D6C34">
        <w:rPr>
          <w:rFonts w:eastAsia="楷体_GB2312"/>
          <w:i/>
        </w:rPr>
        <w:instrText>F</w:instrText>
      </w:r>
      <w:r w:rsidRPr="000D6C34">
        <w:rPr>
          <w:rFonts w:eastAsia="楷体_GB2312"/>
          <w:vertAlign w:val="subscript"/>
        </w:rPr>
        <w:instrText>0</w:instrText>
      </w:r>
      <w:r w:rsidRPr="000D6C34">
        <w:rPr>
          <w:rFonts w:eastAsia="楷体_GB2312"/>
          <w:i/>
        </w:rPr>
        <w:instrText>,m</w:instrText>
      </w:r>
      <w:r w:rsidRPr="000D6C34">
        <w:rPr>
          <w:rFonts w:eastAsia="楷体_GB2312"/>
        </w:rPr>
        <w:instrText>)</w:instrText>
      </w:r>
      <w:r w:rsidRPr="000D6C34">
        <w:rPr>
          <w:rFonts w:eastAsia="楷体_GB2312"/>
        </w:rPr>
        <w:fldChar w:fldCharType="end"/>
      </w:r>
      <w:r w:rsidRPr="000D6C34">
        <w:rPr>
          <w:rFonts w:eastAsia="楷体_GB2312"/>
          <w:i/>
        </w:rPr>
        <w:t>t</w:t>
      </w:r>
      <w:r w:rsidRPr="000D6C34">
        <w:rPr>
          <w:rFonts w:eastAsia="楷体_GB2312"/>
          <w:vertAlign w:val="subscript"/>
        </w:rPr>
        <w:t>0</w:t>
      </w:r>
    </w:p>
    <w:p w14:paraId="1A117AF8" w14:textId="7D04F6B7" w:rsidR="006D15C8" w:rsidRPr="000D6C34" w:rsidRDefault="006D15C8" w:rsidP="00C23598">
      <w:pPr>
        <w:rPr>
          <w:rFonts w:eastAsia="楷体_GB2312"/>
        </w:rPr>
      </w:pPr>
      <w:r w:rsidRPr="000D6C34">
        <w:rPr>
          <w:rFonts w:eastAsia="楷体_GB2312"/>
        </w:rPr>
        <w:t>故</w:t>
      </w:r>
      <w:r w:rsidR="00862320">
        <w:rPr>
          <w:rFonts w:eastAsia="楷体_GB2312" w:hint="eastAsia"/>
        </w:rPr>
        <w:t xml:space="preserve"> </w:t>
      </w:r>
      <w:r w:rsidRPr="000D6C34">
        <w:rPr>
          <w:rFonts w:eastAsia="楷体_GB2312"/>
        </w:rPr>
        <w:t>3</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时刻的瞬时功率</w:t>
      </w:r>
    </w:p>
    <w:p w14:paraId="2BA72D66" w14:textId="2D1A1F01" w:rsidR="006D15C8" w:rsidRPr="000D6C34" w:rsidRDefault="006D15C8" w:rsidP="00C23598">
      <w:pPr>
        <w:rPr>
          <w:rFonts w:eastAsia="楷体_GB2312"/>
        </w:rPr>
      </w:pPr>
      <w:r w:rsidRPr="000D6C34">
        <w:rPr>
          <w:rFonts w:eastAsia="楷体_GB2312"/>
          <w:i/>
        </w:rPr>
        <w:t>P</w:t>
      </w:r>
      <w:r w:rsidRPr="000D6C34">
        <w:rPr>
          <w:rFonts w:eastAsia="楷体_GB2312"/>
          <w:vertAlign w:val="subscript"/>
        </w:rPr>
        <w:t>3</w:t>
      </w:r>
      <w:r w:rsidR="00862320">
        <w:rPr>
          <w:rFonts w:eastAsia="楷体_GB2312"/>
        </w:rPr>
        <w:t xml:space="preserve"> </w:t>
      </w:r>
      <w:r w:rsidR="00BA3C19">
        <w:rPr>
          <w:rFonts w:eastAsia="楷体_GB2312"/>
        </w:rPr>
        <w:t>=</w:t>
      </w:r>
      <w:smartTag w:uri="urn:schemas-microsoft-com:office:smarttags" w:element="chmetcnv">
        <w:smartTagPr>
          <w:attr w:name="UnitName" w:val="F"/>
          <w:attr w:name="SourceValue" w:val="3"/>
          <w:attr w:name="HasSpace" w:val="False"/>
          <w:attr w:name="Negative" w:val="False"/>
          <w:attr w:name="NumberType" w:val="1"/>
          <w:attr w:name="TCSC" w:val="0"/>
        </w:smartTagPr>
        <w:r w:rsidR="00862320">
          <w:rPr>
            <w:rFonts w:eastAsia="楷体_GB2312"/>
          </w:rPr>
          <w:t xml:space="preserve"> </w:t>
        </w:r>
        <w:r w:rsidRPr="000D6C34">
          <w:rPr>
            <w:rFonts w:eastAsia="楷体_GB2312"/>
          </w:rPr>
          <w:t>3</w:t>
        </w:r>
        <w:r w:rsidRPr="000D6C34">
          <w:rPr>
            <w:rFonts w:eastAsia="楷体_GB2312"/>
            <w:i/>
          </w:rPr>
          <w:t>F</w:t>
        </w:r>
      </w:smartTag>
      <w:r w:rsidRPr="000D6C34">
        <w:rPr>
          <w:rFonts w:eastAsia="楷体_GB2312"/>
          <w:vertAlign w:val="subscript"/>
        </w:rPr>
        <w:t>0</w:t>
      </w:r>
      <w:r w:rsidRPr="000D6C34">
        <w:rPr>
          <w:rFonts w:ascii="Book Antiqua" w:eastAsia="楷体_GB2312" w:hAnsi="Book Antiqua"/>
          <w:i/>
        </w:rPr>
        <w:t>v</w:t>
      </w:r>
      <w:r w:rsidRPr="000D6C34">
        <w:rPr>
          <w:rFonts w:eastAsia="楷体_GB2312"/>
          <w:vertAlign w:val="subscript"/>
        </w:rPr>
        <w:t>3</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\f(15</w:instrText>
      </w:r>
      <w:r w:rsidRPr="000D6C34">
        <w:rPr>
          <w:rFonts w:eastAsia="楷体_GB2312"/>
          <w:i/>
        </w:rPr>
        <w:instrText>F</w:instrText>
      </w:r>
      <w:r w:rsidRPr="000D6C34">
        <w:rPr>
          <w:rFonts w:eastAsia="楷体_GB2312"/>
        </w:rPr>
        <w:instrText>\o\al(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i/>
        </w:rPr>
        <w:instrText>t</w:instrText>
      </w:r>
      <w:r w:rsidRPr="000D6C34">
        <w:rPr>
          <w:rFonts w:eastAsia="楷体_GB2312"/>
          <w:vertAlign w:val="subscript"/>
        </w:rPr>
        <w:instrText>0</w:instrText>
      </w:r>
      <w:r w:rsidRPr="000D6C34">
        <w:rPr>
          <w:rFonts w:eastAsia="楷体_GB2312"/>
          <w:i/>
        </w:rPr>
        <w:instrText>,m</w:instrText>
      </w:r>
      <w:r w:rsidRPr="000D6C34">
        <w:rPr>
          <w:rFonts w:eastAsia="楷体_GB2312"/>
        </w:rPr>
        <w:instrText>)</w:instrText>
      </w:r>
      <w:r w:rsidRPr="000D6C34">
        <w:rPr>
          <w:rFonts w:eastAsia="楷体_GB2312"/>
        </w:rPr>
        <w:fldChar w:fldCharType="end"/>
      </w:r>
    </w:p>
    <w:p w14:paraId="47856976" w14:textId="6043A037" w:rsidR="006D15C8" w:rsidRPr="000D6C34" w:rsidRDefault="006D15C8" w:rsidP="00C23598">
      <w:pPr>
        <w:rPr>
          <w:rFonts w:eastAsia="楷体_GB2312"/>
        </w:rPr>
      </w:pPr>
      <w:r w:rsidRPr="000D6C34">
        <w:rPr>
          <w:rFonts w:eastAsia="楷体_GB2312"/>
        </w:rPr>
        <w:t>在</w:t>
      </w:r>
      <w:r w:rsidR="00862320">
        <w:rPr>
          <w:rFonts w:eastAsia="楷体_GB2312" w:hint="eastAsia"/>
        </w:rPr>
        <w:t xml:space="preserve"> </w:t>
      </w:r>
      <w:r w:rsidRPr="000D6C34">
        <w:rPr>
          <w:rFonts w:eastAsia="楷体_GB2312"/>
        </w:rPr>
        <w:t>2</w:t>
      </w:r>
      <w:r w:rsidRPr="000D6C34">
        <w:rPr>
          <w:rFonts w:eastAsia="楷体_GB2312"/>
          <w:i/>
        </w:rPr>
        <w:t>t</w:t>
      </w:r>
      <w:r w:rsidRPr="000D6C34">
        <w:rPr>
          <w:rFonts w:eastAsia="楷体_GB2312"/>
          <w:vertAlign w:val="subscript"/>
        </w:rPr>
        <w:t>0</w:t>
      </w:r>
      <w:r w:rsidRPr="000D6C34">
        <w:rPr>
          <w:rFonts w:eastAsia="楷体_GB2312"/>
        </w:rPr>
        <w:t>～</w:t>
      </w:r>
      <w:r w:rsidRPr="000D6C34">
        <w:rPr>
          <w:rFonts w:eastAsia="楷体_GB2312"/>
        </w:rPr>
        <w:t>3</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时间内位移，</w:t>
      </w:r>
      <w:r w:rsidRPr="000D6C34">
        <w:rPr>
          <w:rFonts w:eastAsia="楷体_GB2312"/>
          <w:i/>
        </w:rPr>
        <w:t>x</w:t>
      </w:r>
      <w:r w:rsidRPr="000D6C34">
        <w:rPr>
          <w:rFonts w:eastAsia="楷体_GB2312"/>
          <w:vertAlign w:val="subscript"/>
        </w:rPr>
        <w:t>2</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vertAlign w:val="subscript"/>
        </w:rPr>
        <w:instrText>2</w:instrText>
      </w:r>
      <w:r w:rsidRPr="000D6C34">
        <w:rPr>
          <w:rFonts w:eastAsia="楷体_GB2312"/>
        </w:rPr>
        <w:instrText>＋</w:instrText>
      </w:r>
      <w:r w:rsidRPr="000D6C34">
        <w:rPr>
          <w:rFonts w:ascii="Book Antiqua" w:eastAsia="楷体_GB2312" w:hAnsi="Book Antiqua"/>
          <w:i/>
        </w:rPr>
        <w:instrText>v</w:instrText>
      </w:r>
      <w:r w:rsidRPr="000D6C34">
        <w:rPr>
          <w:rFonts w:eastAsia="楷体_GB2312"/>
          <w:vertAlign w:val="subscript"/>
        </w:rPr>
        <w:instrText>3</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rPr>
        <w:t>·</w:t>
      </w:r>
      <w:r w:rsidRPr="000D6C34">
        <w:rPr>
          <w:rFonts w:eastAsia="楷体_GB2312"/>
          <w:i/>
        </w:rPr>
        <w:t>t</w:t>
      </w:r>
      <w:r w:rsidRPr="000D6C34">
        <w:rPr>
          <w:rFonts w:eastAsia="楷体_GB2312"/>
          <w:vertAlign w:val="subscript"/>
        </w:rPr>
        <w:t>0</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\f(7</w:instrText>
      </w:r>
      <w:r w:rsidRPr="000D6C34">
        <w:rPr>
          <w:rFonts w:eastAsia="楷体_GB2312"/>
          <w:i/>
        </w:rPr>
        <w:instrText>F</w:instrText>
      </w:r>
      <w:r w:rsidRPr="000D6C34">
        <w:rPr>
          <w:rFonts w:eastAsia="楷体_GB2312"/>
          <w:vertAlign w:val="subscript"/>
        </w:rPr>
        <w:instrText>0</w:instrText>
      </w:r>
      <w:r w:rsidRPr="000D6C34">
        <w:rPr>
          <w:rFonts w:eastAsia="楷体_GB2312"/>
          <w:i/>
        </w:rPr>
        <w:instrText>t</w:instrText>
      </w:r>
      <w:r w:rsidRPr="000D6C34">
        <w:rPr>
          <w:rFonts w:eastAsia="楷体_GB2312"/>
        </w:rPr>
        <w:instrText>\o\al(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i/>
        </w:rPr>
        <w:instrText>,</w:instrText>
      </w:r>
      <w:r w:rsidRPr="000D6C34">
        <w:rPr>
          <w:rFonts w:eastAsia="楷体_GB2312"/>
        </w:rPr>
        <w:instrText>2</w:instrText>
      </w:r>
      <w:r w:rsidRPr="000D6C34">
        <w:rPr>
          <w:rFonts w:eastAsia="楷体_GB2312"/>
          <w:i/>
        </w:rPr>
        <w:instrText>m</w:instrText>
      </w:r>
      <w:r w:rsidRPr="000D6C34">
        <w:rPr>
          <w:rFonts w:eastAsia="楷体_GB2312"/>
        </w:rPr>
        <w:instrText>)</w:instrText>
      </w:r>
      <w:r w:rsidRPr="000D6C34">
        <w:rPr>
          <w:rFonts w:eastAsia="楷体_GB2312"/>
        </w:rPr>
        <w:fldChar w:fldCharType="end"/>
      </w:r>
    </w:p>
    <w:p w14:paraId="642BB1AD" w14:textId="144E96EA" w:rsidR="006D15C8" w:rsidRPr="000D6C34" w:rsidRDefault="006D15C8" w:rsidP="00C23598">
      <w:pPr>
        <w:rPr>
          <w:rFonts w:eastAsia="楷体_GB2312"/>
        </w:rPr>
      </w:pPr>
      <w:r w:rsidRPr="000D6C34">
        <w:rPr>
          <w:rFonts w:eastAsia="楷体_GB2312"/>
        </w:rPr>
        <w:t>故</w:t>
      </w:r>
      <w:smartTag w:uri="urn:schemas-microsoft-com:office:smarttags" w:element="chmetcnv">
        <w:smartTagPr>
          <w:attr w:name="UnitName" w:val="F"/>
          <w:attr w:name="SourceValue" w:val="3"/>
          <w:attr w:name="HasSpace" w:val="False"/>
          <w:attr w:name="Negative" w:val="False"/>
          <w:attr w:name="NumberType" w:val="1"/>
          <w:attr w:name="TCSC" w:val="0"/>
        </w:smartTagPr>
        <w:r w:rsidR="00862320">
          <w:rPr>
            <w:rFonts w:eastAsia="楷体_GB2312" w:hint="eastAsia"/>
          </w:rPr>
          <w:t xml:space="preserve"> </w:t>
        </w:r>
        <w:r w:rsidRPr="000D6C34">
          <w:rPr>
            <w:rFonts w:eastAsia="楷体_GB2312"/>
          </w:rPr>
          <w:t>3</w:t>
        </w:r>
        <w:r w:rsidRPr="000D6C34">
          <w:rPr>
            <w:rFonts w:eastAsia="楷体_GB2312"/>
            <w:i/>
          </w:rPr>
          <w:t>F</w:t>
        </w:r>
      </w:smartTag>
      <w:r w:rsidRPr="000D6C34">
        <w:rPr>
          <w:rFonts w:eastAsia="楷体_GB2312"/>
          <w:vertAlign w:val="subscript"/>
        </w:rPr>
        <w:t>0</w:t>
      </w:r>
      <w:r w:rsidR="00862320">
        <w:rPr>
          <w:rFonts w:eastAsia="楷体_GB2312"/>
        </w:rPr>
        <w:t xml:space="preserve"> </w:t>
      </w:r>
      <w:r w:rsidRPr="000D6C34">
        <w:rPr>
          <w:rFonts w:eastAsia="楷体_GB2312"/>
        </w:rPr>
        <w:t>做的功</w:t>
      </w:r>
      <w:r w:rsidR="00862320">
        <w:rPr>
          <w:rFonts w:eastAsia="楷体_GB2312" w:hint="eastAsia"/>
        </w:rPr>
        <w:t xml:space="preserve"> </w:t>
      </w:r>
      <w:r w:rsidRPr="000D6C34">
        <w:rPr>
          <w:rFonts w:eastAsia="楷体_GB2312"/>
          <w:i/>
        </w:rPr>
        <w:t>W</w:t>
      </w:r>
      <w:r w:rsidRPr="000D6C34">
        <w:rPr>
          <w:rFonts w:eastAsia="楷体_GB2312"/>
          <w:vertAlign w:val="subscript"/>
        </w:rPr>
        <w:t>2</w:t>
      </w:r>
      <w:r w:rsidR="00862320">
        <w:rPr>
          <w:rFonts w:eastAsia="楷体_GB2312"/>
        </w:rPr>
        <w:t xml:space="preserve"> </w:t>
      </w:r>
      <w:r w:rsidR="00BA3C19">
        <w:rPr>
          <w:rFonts w:eastAsia="楷体_GB2312"/>
        </w:rPr>
        <w:t>=</w:t>
      </w:r>
      <w:smartTag w:uri="urn:schemas-microsoft-com:office:smarttags" w:element="chmetcnv">
        <w:smartTagPr>
          <w:attr w:name="UnitName" w:val="F"/>
          <w:attr w:name="SourceValue" w:val="3"/>
          <w:attr w:name="HasSpace" w:val="False"/>
          <w:attr w:name="Negative" w:val="False"/>
          <w:attr w:name="NumberType" w:val="1"/>
          <w:attr w:name="TCSC" w:val="0"/>
        </w:smartTagPr>
        <w:r w:rsidR="00862320">
          <w:rPr>
            <w:rFonts w:eastAsia="楷体_GB2312"/>
          </w:rPr>
          <w:t xml:space="preserve"> </w:t>
        </w:r>
        <w:r w:rsidRPr="000D6C34">
          <w:rPr>
            <w:rFonts w:eastAsia="楷体_GB2312"/>
          </w:rPr>
          <w:t>3</w:t>
        </w:r>
        <w:r w:rsidRPr="000D6C34">
          <w:rPr>
            <w:rFonts w:eastAsia="楷体_GB2312"/>
            <w:i/>
          </w:rPr>
          <w:t>F</w:t>
        </w:r>
      </w:smartTag>
      <w:r w:rsidRPr="000D6C34">
        <w:rPr>
          <w:rFonts w:eastAsia="楷体_GB2312"/>
          <w:vertAlign w:val="subscript"/>
        </w:rPr>
        <w:t>0</w:t>
      </w:r>
      <w:r w:rsidRPr="000D6C34">
        <w:rPr>
          <w:rFonts w:eastAsia="楷体_GB2312"/>
        </w:rPr>
        <w:t>·</w:t>
      </w:r>
      <w:r w:rsidRPr="000D6C34">
        <w:rPr>
          <w:rFonts w:eastAsia="楷体_GB2312"/>
          <w:i/>
        </w:rPr>
        <w:t>x</w:t>
      </w:r>
      <w:r w:rsidRPr="000D6C34">
        <w:rPr>
          <w:rFonts w:eastAsia="楷体_GB2312"/>
          <w:vertAlign w:val="subscript"/>
        </w:rPr>
        <w:t>2</w:t>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\f(21</w:instrText>
      </w:r>
      <w:r w:rsidRPr="000D6C34">
        <w:rPr>
          <w:rFonts w:eastAsia="楷体_GB2312"/>
          <w:i/>
        </w:rPr>
        <w:instrText>F</w:instrText>
      </w:r>
      <w:r w:rsidRPr="000D6C34">
        <w:rPr>
          <w:rFonts w:eastAsia="楷体_GB2312"/>
        </w:rPr>
        <w:instrText>\o\al(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i/>
        </w:rPr>
        <w:instrText>t</w:instrText>
      </w:r>
      <w:r w:rsidRPr="000D6C34">
        <w:rPr>
          <w:rFonts w:eastAsia="楷体_GB2312"/>
        </w:rPr>
        <w:instrText>\o\al(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i/>
        </w:rPr>
        <w:instrText>,</w:instrText>
      </w:r>
      <w:r w:rsidRPr="000D6C34">
        <w:rPr>
          <w:rFonts w:eastAsia="楷体_GB2312"/>
        </w:rPr>
        <w:instrText>2</w:instrText>
      </w:r>
      <w:r w:rsidRPr="000D6C34">
        <w:rPr>
          <w:rFonts w:eastAsia="楷体_GB2312"/>
          <w:i/>
        </w:rPr>
        <w:instrText>m</w:instrText>
      </w:r>
      <w:r w:rsidRPr="000D6C34">
        <w:rPr>
          <w:rFonts w:eastAsia="楷体_GB2312"/>
        </w:rPr>
        <w:instrText>)</w:instrText>
      </w:r>
      <w:r w:rsidRPr="000D6C34">
        <w:rPr>
          <w:rFonts w:eastAsia="楷体_GB2312"/>
        </w:rPr>
        <w:fldChar w:fldCharType="end"/>
      </w:r>
    </w:p>
    <w:p w14:paraId="7B4C2391" w14:textId="1DC274D8" w:rsidR="006D15C8" w:rsidRPr="000D6C34" w:rsidRDefault="006D15C8" w:rsidP="00C23598">
      <w:r w:rsidRPr="000D6C34">
        <w:rPr>
          <w:rFonts w:eastAsia="楷体_GB2312"/>
        </w:rPr>
        <w:t>因此在</w:t>
      </w:r>
      <w:r w:rsidR="00862320">
        <w:rPr>
          <w:rFonts w:eastAsia="楷体_GB2312" w:hint="eastAsia"/>
        </w:rPr>
        <w:t xml:space="preserve"> </w:t>
      </w:r>
      <w:r w:rsidRPr="000D6C34">
        <w:rPr>
          <w:rFonts w:eastAsia="楷体_GB2312"/>
        </w:rPr>
        <w:t>0</w:t>
      </w:r>
      <w:r w:rsidRPr="000D6C34">
        <w:rPr>
          <w:rFonts w:eastAsia="楷体_GB2312"/>
        </w:rPr>
        <w:t>～</w:t>
      </w:r>
      <w:r w:rsidRPr="000D6C34">
        <w:rPr>
          <w:rFonts w:eastAsia="楷体_GB2312"/>
        </w:rPr>
        <w:t>3</w:t>
      </w:r>
      <w:r w:rsidRPr="000D6C34">
        <w:rPr>
          <w:rFonts w:eastAsia="楷体_GB2312"/>
          <w:i/>
        </w:rPr>
        <w:t>t</w:t>
      </w:r>
      <w:r w:rsidRPr="000D6C34">
        <w:rPr>
          <w:rFonts w:eastAsia="楷体_GB2312"/>
          <w:vertAlign w:val="subscript"/>
        </w:rPr>
        <w:t>0</w:t>
      </w:r>
      <w:r w:rsidR="00862320">
        <w:rPr>
          <w:rFonts w:eastAsia="楷体_GB2312"/>
        </w:rPr>
        <w:t xml:space="preserve"> </w:t>
      </w:r>
      <w:r w:rsidRPr="000D6C34">
        <w:rPr>
          <w:rFonts w:eastAsia="楷体_GB2312"/>
        </w:rPr>
        <w:t>时间内的平均功率</w:t>
      </w:r>
      <w:r w:rsidR="00862320">
        <w:rPr>
          <w:rFonts w:eastAsia="楷体_GB2312" w:hint="eastAsia"/>
        </w:rPr>
        <w:t xml:space="preserve"> </w:t>
      </w:r>
      <w:r w:rsidRPr="000D6C34">
        <w:rPr>
          <w:rFonts w:eastAsia="楷体_GB2312"/>
          <w:i/>
        </w:rPr>
        <w:t>P</w:t>
      </w:r>
      <w:r w:rsidR="00862320">
        <w:rPr>
          <w:rFonts w:eastAsia="楷体_GB2312"/>
          <w:iCs/>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w:instrText>
      </w:r>
      <w:r w:rsidRPr="000D6C34">
        <w:rPr>
          <w:rFonts w:eastAsia="楷体_GB2312"/>
          <w:i/>
        </w:rPr>
        <w:instrText>W</w:instrText>
      </w:r>
      <w:r w:rsidRPr="000D6C34">
        <w:rPr>
          <w:rFonts w:eastAsia="楷体_GB2312"/>
          <w:vertAlign w:val="subscript"/>
        </w:rPr>
        <w:instrText>1</w:instrText>
      </w:r>
      <w:r w:rsidRPr="000D6C34">
        <w:rPr>
          <w:rFonts w:eastAsia="楷体_GB2312"/>
        </w:rPr>
        <w:instrText>＋</w:instrText>
      </w:r>
      <w:r w:rsidRPr="000D6C34">
        <w:rPr>
          <w:rFonts w:eastAsia="楷体_GB2312"/>
          <w:i/>
        </w:rPr>
        <w:instrText>W</w:instrText>
      </w:r>
      <w:r w:rsidRPr="000D6C34">
        <w:rPr>
          <w:rFonts w:eastAsia="楷体_GB2312"/>
          <w:vertAlign w:val="subscript"/>
        </w:rPr>
        <w:instrText>2</w:instrText>
      </w:r>
      <w:r w:rsidRPr="000D6C34">
        <w:rPr>
          <w:rFonts w:eastAsia="楷体_GB2312"/>
          <w:i/>
        </w:rPr>
        <w:instrText>,</w:instrText>
      </w:r>
      <w:r w:rsidRPr="000D6C34">
        <w:rPr>
          <w:rFonts w:eastAsia="楷体_GB2312"/>
        </w:rPr>
        <w:instrText>3</w:instrText>
      </w:r>
      <w:r w:rsidRPr="000D6C34">
        <w:rPr>
          <w:rFonts w:eastAsia="楷体_GB2312"/>
          <w:i/>
        </w:rPr>
        <w:instrText>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r w:rsidR="00862320">
        <w:rPr>
          <w:rFonts w:eastAsia="楷体_GB2312"/>
        </w:rPr>
        <w:t xml:space="preserve"> </w:t>
      </w:r>
      <w:r w:rsidR="00BA3C19">
        <w:rPr>
          <w:rFonts w:eastAsia="楷体_GB2312"/>
        </w:rPr>
        <w:t>=</w:t>
      </w:r>
      <w:r w:rsidR="00862320">
        <w:rPr>
          <w:rFonts w:eastAsia="楷体_GB2312"/>
        </w:rPr>
        <w:t xml:space="preserve"> </w:t>
      </w:r>
      <w:r w:rsidRPr="000D6C34">
        <w:rPr>
          <w:rFonts w:eastAsia="楷体_GB2312"/>
        </w:rPr>
        <w:fldChar w:fldCharType="begin"/>
      </w:r>
      <w:r w:rsidRPr="000D6C34">
        <w:rPr>
          <w:rFonts w:eastAsia="楷体_GB2312"/>
        </w:rPr>
        <w:instrText>eq \f(25</w:instrText>
      </w:r>
      <w:r w:rsidRPr="000D6C34">
        <w:rPr>
          <w:rFonts w:eastAsia="楷体_GB2312"/>
          <w:i/>
        </w:rPr>
        <w:instrText>F</w:instrText>
      </w:r>
      <w:r w:rsidRPr="000D6C34">
        <w:rPr>
          <w:rFonts w:eastAsia="楷体_GB2312"/>
        </w:rPr>
        <w:instrText>\o\al(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i/>
        </w:rPr>
        <w:instrText>t</w:instrText>
      </w:r>
      <w:r w:rsidRPr="000D6C34">
        <w:rPr>
          <w:rFonts w:eastAsia="楷体_GB2312"/>
          <w:vertAlign w:val="subscript"/>
        </w:rPr>
        <w:instrText>0</w:instrText>
      </w:r>
      <w:r w:rsidRPr="000D6C34">
        <w:rPr>
          <w:rFonts w:eastAsia="楷体_GB2312"/>
          <w:i/>
        </w:rPr>
        <w:instrText>,</w:instrText>
      </w:r>
      <w:r w:rsidRPr="000D6C34">
        <w:rPr>
          <w:rFonts w:eastAsia="楷体_GB2312"/>
        </w:rPr>
        <w:instrText>6</w:instrText>
      </w:r>
      <w:r w:rsidRPr="000D6C34">
        <w:rPr>
          <w:rFonts w:eastAsia="楷体_GB2312"/>
          <w:i/>
        </w:rPr>
        <w:instrText>m</w:instrText>
      </w:r>
      <w:r w:rsidRPr="000D6C34">
        <w:rPr>
          <w:rFonts w:eastAsia="楷体_GB2312"/>
        </w:rPr>
        <w:instrText>)</w:instrText>
      </w:r>
      <w:r w:rsidRPr="000D6C34">
        <w:rPr>
          <w:rFonts w:eastAsia="楷体_GB2312"/>
        </w:rPr>
        <w:fldChar w:fldCharType="end"/>
      </w:r>
      <w:r w:rsidRPr="000D6C34">
        <w:rPr>
          <w:rFonts w:eastAsia="楷体_GB2312"/>
        </w:rPr>
        <w:t>，故</w:t>
      </w:r>
      <w:r w:rsidR="00862320">
        <w:rPr>
          <w:rFonts w:eastAsia="楷体_GB2312" w:hint="eastAsia"/>
        </w:rPr>
        <w:t xml:space="preserve"> </w:t>
      </w:r>
      <w:r w:rsidRPr="000D6C34">
        <w:rPr>
          <w:rFonts w:eastAsia="楷体_GB2312"/>
        </w:rPr>
        <w:t>B</w:t>
      </w:r>
      <w:r w:rsidRPr="000D6C34">
        <w:rPr>
          <w:rFonts w:eastAsia="楷体_GB2312"/>
        </w:rPr>
        <w:t>、</w:t>
      </w:r>
      <w:r w:rsidRPr="000D6C34">
        <w:rPr>
          <w:rFonts w:eastAsia="楷体_GB2312"/>
        </w:rPr>
        <w:t>D</w:t>
      </w:r>
      <w:r w:rsidR="00862320">
        <w:rPr>
          <w:rFonts w:eastAsia="楷体_GB2312"/>
        </w:rPr>
        <w:t xml:space="preserve"> </w:t>
      </w:r>
      <w:r w:rsidRPr="000D6C34">
        <w:rPr>
          <w:rFonts w:eastAsia="楷体_GB2312"/>
        </w:rPr>
        <w:t>正确。</w:t>
      </w:r>
    </w:p>
    <w:p w14:paraId="32FD7D32" w14:textId="77777777" w:rsidR="006D15C8" w:rsidRPr="000D6C34" w:rsidRDefault="006D15C8" w:rsidP="00C23598">
      <w:pPr>
        <w:pStyle w:val="4"/>
      </w:pPr>
      <w:r>
        <w:rPr>
          <w:rFonts w:hint="eastAsia"/>
        </w:rPr>
        <w:t>总结升华</w:t>
      </w:r>
    </w:p>
    <w:p w14:paraId="41B8A308" w14:textId="77777777" w:rsidR="006D15C8" w:rsidRPr="00C23598" w:rsidRDefault="006D15C8" w:rsidP="00C23598">
      <w:pPr>
        <w:jc w:val="center"/>
        <w:rPr>
          <w:rStyle w:val="af0"/>
        </w:rPr>
      </w:pPr>
      <w:r w:rsidRPr="00C23598">
        <w:rPr>
          <w:rStyle w:val="af0"/>
        </w:rPr>
        <w:t>求力做功的功率时应注意的问题</w:t>
      </w:r>
    </w:p>
    <w:p w14:paraId="635348C3" w14:textId="77777777" w:rsidR="006D15C8" w:rsidRPr="000D6C34" w:rsidRDefault="00D02AFE" w:rsidP="00C23598">
      <w:pPr>
        <w:ind w:firstLine="420"/>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首先要明确所求功率是平均功率还是瞬时功率，对应于某一过程的功率为平均功率，对应于某一时刻的功率为瞬时功率。</w:t>
      </w:r>
    </w:p>
    <w:p w14:paraId="0D1B5F66" w14:textId="77777777" w:rsidR="006D15C8" w:rsidRPr="000D6C34" w:rsidRDefault="00D02AFE" w:rsidP="00C23598">
      <w:pPr>
        <w:ind w:firstLine="420"/>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求功率大小时要注意</w:t>
      </w:r>
      <w:r w:rsidR="006D15C8" w:rsidRPr="000D6C34">
        <w:rPr>
          <w:rFonts w:eastAsia="楷体_GB2312"/>
          <w:i/>
        </w:rPr>
        <w:t>F</w:t>
      </w:r>
      <w:r w:rsidR="006D15C8" w:rsidRPr="000D6C34">
        <w:rPr>
          <w:rFonts w:eastAsia="楷体_GB2312"/>
        </w:rPr>
        <w:t>与</w:t>
      </w:r>
      <w:r w:rsidR="006D15C8" w:rsidRPr="000D6C34">
        <w:rPr>
          <w:rFonts w:ascii="Book Antiqua" w:eastAsia="楷体_GB2312" w:hAnsi="Book Antiqua"/>
          <w:i/>
        </w:rPr>
        <w:t>v</w:t>
      </w:r>
      <w:r w:rsidR="006D15C8" w:rsidRPr="000D6C34">
        <w:rPr>
          <w:rFonts w:eastAsia="楷体_GB2312"/>
        </w:rPr>
        <w:t>方向间的夹角</w:t>
      </w:r>
      <w:r w:rsidR="006D15C8" w:rsidRPr="000D6C34">
        <w:rPr>
          <w:rFonts w:eastAsia="楷体_GB2312"/>
          <w:i/>
        </w:rPr>
        <w:t>α</w:t>
      </w:r>
      <w:r w:rsidR="006D15C8" w:rsidRPr="000D6C34">
        <w:rPr>
          <w:rFonts w:eastAsia="楷体_GB2312"/>
        </w:rPr>
        <w:t>对结果的影响。</w:t>
      </w:r>
    </w:p>
    <w:p w14:paraId="6E277783" w14:textId="5619D6AD" w:rsidR="006D15C8" w:rsidRPr="000D6C34" w:rsidRDefault="00D02AFE" w:rsidP="00C23598">
      <w:pPr>
        <w:ind w:firstLine="420"/>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用</w:t>
      </w:r>
      <w:r w:rsidR="006D15C8" w:rsidRPr="000D6C34">
        <w:rPr>
          <w:rFonts w:eastAsia="楷体_GB2312"/>
          <w:i/>
        </w:rPr>
        <w:t>P</w:t>
      </w:r>
      <w:r w:rsidR="00BA3C19">
        <w:rPr>
          <w:rFonts w:eastAsia="楷体_GB2312"/>
        </w:rPr>
        <w:t>=</w:t>
      </w:r>
      <w:r w:rsidR="006D15C8" w:rsidRPr="000D6C34">
        <w:rPr>
          <w:rFonts w:eastAsia="楷体_GB2312"/>
          <w:i/>
        </w:rPr>
        <w:t>F</w:t>
      </w:r>
      <w:r w:rsidR="006D15C8" w:rsidRPr="000D6C34">
        <w:rPr>
          <w:rFonts w:eastAsia="楷体_GB2312"/>
        </w:rPr>
        <w:t>·</w:t>
      </w:r>
      <w:r w:rsidR="006D15C8" w:rsidRPr="000D6C34">
        <w:rPr>
          <w:rFonts w:eastAsia="楷体_GB2312"/>
        </w:rPr>
        <w:fldChar w:fldCharType="begin"/>
      </w:r>
      <w:r w:rsidR="006D15C8" w:rsidRPr="000D6C34">
        <w:rPr>
          <w:rFonts w:eastAsia="楷体_GB2312"/>
        </w:rPr>
        <w:instrText>eq \x\to(</w:instrText>
      </w:r>
      <w:r w:rsidR="006D15C8" w:rsidRPr="000D6C34">
        <w:rPr>
          <w:rFonts w:ascii="Book Antiqua" w:eastAsia="楷体_GB2312" w:hAnsi="Book Antiqua"/>
          <w:i/>
        </w:rPr>
        <w:instrText>v</w:instrText>
      </w:r>
      <w:r w:rsidR="006D15C8" w:rsidRPr="000D6C34">
        <w:rPr>
          <w:rFonts w:eastAsia="楷体_GB2312"/>
        </w:rPr>
        <w:instrText>)</w:instrText>
      </w:r>
      <w:r w:rsidR="006D15C8" w:rsidRPr="000D6C34">
        <w:rPr>
          <w:rFonts w:eastAsia="楷体_GB2312"/>
        </w:rPr>
        <w:fldChar w:fldCharType="end"/>
      </w:r>
      <w:r w:rsidR="006D15C8" w:rsidRPr="000D6C34">
        <w:rPr>
          <w:rFonts w:eastAsia="楷体_GB2312"/>
        </w:rPr>
        <w:t>cos</w:t>
      </w:r>
      <w:r w:rsidR="006D15C8" w:rsidRPr="000D6C34">
        <w:rPr>
          <w:rFonts w:eastAsia="楷体_GB2312"/>
          <w:i/>
        </w:rPr>
        <w:t>α</w:t>
      </w:r>
      <w:r w:rsidR="006D15C8" w:rsidRPr="000D6C34">
        <w:rPr>
          <w:rFonts w:eastAsia="楷体_GB2312"/>
        </w:rPr>
        <w:t>求平均功率时，</w:t>
      </w:r>
      <w:r w:rsidR="006D15C8" w:rsidRPr="000D6C34">
        <w:rPr>
          <w:rFonts w:eastAsia="楷体_GB2312"/>
        </w:rPr>
        <w:fldChar w:fldCharType="begin"/>
      </w:r>
      <w:r w:rsidR="006D15C8" w:rsidRPr="000D6C34">
        <w:rPr>
          <w:rFonts w:eastAsia="楷体_GB2312"/>
        </w:rPr>
        <w:instrText>eq \x\to(</w:instrText>
      </w:r>
      <w:r w:rsidR="006D15C8" w:rsidRPr="000D6C34">
        <w:rPr>
          <w:rFonts w:ascii="Book Antiqua" w:eastAsia="楷体_GB2312" w:hAnsi="Book Antiqua"/>
          <w:i/>
        </w:rPr>
        <w:instrText>v</w:instrText>
      </w:r>
      <w:r w:rsidR="006D15C8" w:rsidRPr="000D6C34">
        <w:rPr>
          <w:rFonts w:eastAsia="楷体_GB2312"/>
        </w:rPr>
        <w:instrText>)</w:instrText>
      </w:r>
      <w:r w:rsidR="006D15C8" w:rsidRPr="000D6C34">
        <w:rPr>
          <w:rFonts w:eastAsia="楷体_GB2312"/>
        </w:rPr>
        <w:fldChar w:fldCharType="end"/>
      </w:r>
      <w:r w:rsidR="006D15C8" w:rsidRPr="000D6C34">
        <w:rPr>
          <w:rFonts w:eastAsia="楷体_GB2312"/>
        </w:rPr>
        <w:t>应容易求得，如求匀变速直线运动中某力的平均功率。</w:t>
      </w:r>
    </w:p>
    <w:p w14:paraId="7B20C3EA" w14:textId="77777777" w:rsidR="006D15C8" w:rsidRPr="000D6C34" w:rsidRDefault="006D15C8" w:rsidP="006D15C8">
      <w:pPr>
        <w:pStyle w:val="a3"/>
        <w:snapToGrid w:val="0"/>
        <w:spacing w:line="312" w:lineRule="auto"/>
        <w:ind w:firstLineChars="200" w:firstLine="562"/>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37A5FB06" wp14:editId="759BF430">
            <wp:extent cx="3038475" cy="238125"/>
            <wp:effectExtent l="0" t="0" r="0" b="0"/>
            <wp:docPr id="1182" name="图片 1182"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E:\电子稿\金版教程（魏）\2016\3.6\课件-物理（高三一轮书\变式题组.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308D46E" w14:textId="7573360E" w:rsidR="006D15C8" w:rsidRPr="000D6C34" w:rsidRDefault="006D15C8" w:rsidP="00C23598">
      <w:r w:rsidRPr="000D6C34">
        <w:t>1</w:t>
      </w:r>
      <w:r w:rsidRPr="000D6C34">
        <w:rPr>
          <w:rFonts w:eastAsia="楷体_GB2312"/>
        </w:rPr>
        <w:t>．</w:t>
      </w:r>
      <w:r w:rsidRPr="000D6C34">
        <w:rPr>
          <w:rFonts w:eastAsia="黑体"/>
        </w:rPr>
        <w:t>[2015·</w:t>
      </w:r>
      <w:r w:rsidRPr="000D6C34">
        <w:rPr>
          <w:rFonts w:eastAsia="黑体"/>
        </w:rPr>
        <w:t>吉林省实验中学测试</w:t>
      </w:r>
      <w:r w:rsidRPr="000D6C34">
        <w:rPr>
          <w:rFonts w:eastAsia="黑体"/>
        </w:rPr>
        <w:t>]</w:t>
      </w:r>
      <w:r w:rsidRPr="000D6C34">
        <w:t>如图甲所示，滑轮质量、摩擦均不计，质量为</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的物体在</w:t>
      </w:r>
      <w:r w:rsidRPr="000D6C34">
        <w:rPr>
          <w:i/>
        </w:rPr>
        <w:t>F</w:t>
      </w:r>
      <w:r w:rsidRPr="000D6C34">
        <w:t>作用下由静止开始向上做匀加速运动，其速度随时间的变化关系如图乙所示，由此可知</w:t>
      </w:r>
      <w:commentRangeStart w:id="8"/>
      <w:commentRangeEnd w:id="8"/>
      <w:r w:rsidR="008F0CF3">
        <w:rPr>
          <w:rStyle w:val="a5"/>
        </w:rPr>
        <w:commentReference w:id="8"/>
      </w:r>
      <w:r w:rsidR="00D02AFE">
        <w:t>（</w:t>
      </w:r>
      <w:r w:rsidR="008F0CF3">
        <w:rPr>
          <w:rFonts w:hint="eastAsia"/>
        </w:rPr>
        <w:t xml:space="preserve"> </w:t>
      </w:r>
      <w:r w:rsidR="008F0CF3">
        <w:t xml:space="preserve">   </w:t>
      </w:r>
      <w:r w:rsidR="00D02AFE">
        <w:t>）</w:t>
      </w:r>
    </w:p>
    <w:p w14:paraId="74CA5381" w14:textId="77777777" w:rsidR="006D15C8" w:rsidRPr="000D6C34" w:rsidRDefault="006D15C8" w:rsidP="00C23598">
      <w:r w:rsidRPr="000D6C34">
        <w:rPr>
          <w:noProof/>
        </w:rPr>
        <w:drawing>
          <wp:inline distT="0" distB="0" distL="0" distR="0" wp14:anchorId="7AF3BB90" wp14:editId="736F7354">
            <wp:extent cx="3067050" cy="1743075"/>
            <wp:effectExtent l="0" t="0" r="0" b="0"/>
            <wp:docPr id="1183" name="图片 1183" descr="E:\电子稿\金版教程（魏）\2016\3.6\课件-物理（高三一轮书\72WL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E:\电子稿\金版教程（魏）\2016\3.6\课件-物理（高三一轮书\72WL213.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067050" cy="1743075"/>
                    </a:xfrm>
                    <a:prstGeom prst="rect">
                      <a:avLst/>
                    </a:prstGeom>
                    <a:noFill/>
                    <a:ln>
                      <a:noFill/>
                    </a:ln>
                  </pic:spPr>
                </pic:pic>
              </a:graphicData>
            </a:graphic>
          </wp:inline>
        </w:drawing>
      </w:r>
    </w:p>
    <w:p w14:paraId="10F26A03" w14:textId="4809387E" w:rsidR="006D15C8" w:rsidRPr="000D6C34" w:rsidRDefault="005E04AD" w:rsidP="00C23598">
      <w:r>
        <w:t>（</w:t>
      </w:r>
      <w:r>
        <w:t>A</w:t>
      </w:r>
      <w:r>
        <w:t>）</w:t>
      </w:r>
      <w:r w:rsidR="006D15C8" w:rsidRPr="000D6C34">
        <w:t>物体加速度大小为</w:t>
      </w:r>
      <w:smartTag w:uri="urn:schemas-microsoft-com:office:smarttags" w:element="chmetcnv">
        <w:smartTagPr>
          <w:attr w:name="TCSC" w:val="0"/>
          <w:attr w:name="NumberType" w:val="1"/>
          <w:attr w:name="Negative" w:val="False"/>
          <w:attr w:name="HasSpace" w:val="True"/>
          <w:attr w:name="SourceValue" w:val="2"/>
          <w:attr w:name="UnitName" w:val="m"/>
        </w:smartTagPr>
        <w:r w:rsidR="00862320">
          <w:rPr>
            <w:rFonts w:hint="eastAsia"/>
          </w:rPr>
          <w:t xml:space="preserve"> </w:t>
        </w:r>
        <w:r w:rsidR="006D15C8" w:rsidRPr="000D6C34">
          <w:t>2 m</w:t>
        </w:r>
      </w:smartTag>
      <w:r w:rsidR="006D15C8" w:rsidRPr="000D6C34">
        <w:t>/s</w:t>
      </w:r>
      <w:r w:rsidR="006D15C8" w:rsidRPr="000D6C34">
        <w:rPr>
          <w:vertAlign w:val="superscript"/>
        </w:rPr>
        <w:t>2</w:t>
      </w:r>
    </w:p>
    <w:p w14:paraId="3ED9A92A" w14:textId="24C91231" w:rsidR="006D15C8" w:rsidRPr="000D6C34" w:rsidRDefault="005E04AD" w:rsidP="00C23598">
      <w:r>
        <w:t>（</w:t>
      </w:r>
      <w:r>
        <w:t>B</w:t>
      </w:r>
      <w:r>
        <w:t>）</w:t>
      </w:r>
      <w:r w:rsidR="006D15C8" w:rsidRPr="000D6C34">
        <w:rPr>
          <w:i/>
        </w:rPr>
        <w:t>F</w:t>
      </w:r>
      <w:r w:rsidR="006D15C8" w:rsidRPr="000D6C34">
        <w:t>的大小为</w:t>
      </w:r>
      <w:r w:rsidR="00862320">
        <w:rPr>
          <w:rFonts w:hint="eastAsia"/>
        </w:rPr>
        <w:t xml:space="preserve"> </w:t>
      </w:r>
      <w:r w:rsidR="006D15C8" w:rsidRPr="000D6C34">
        <w:t>21 N</w:t>
      </w:r>
    </w:p>
    <w:p w14:paraId="3F3B9350" w14:textId="325BA446" w:rsidR="006D15C8" w:rsidRPr="000D6C34" w:rsidRDefault="005E04AD" w:rsidP="00C23598">
      <w:r>
        <w:t>（</w:t>
      </w:r>
      <w:r>
        <w:t>C</w:t>
      </w:r>
      <w:r>
        <w:t>）</w:t>
      </w:r>
      <w:r w:rsidR="006D15C8" w:rsidRPr="000D6C34">
        <w:t>2 s</w:t>
      </w:r>
      <w:r w:rsidR="006D15C8" w:rsidRPr="000D6C34">
        <w:t>末</w:t>
      </w:r>
      <w:r w:rsidR="006D15C8" w:rsidRPr="000D6C34">
        <w:rPr>
          <w:i/>
        </w:rPr>
        <w:t>F</w:t>
      </w:r>
      <w:r w:rsidR="006D15C8" w:rsidRPr="000D6C34">
        <w:t>的功率大小为</w:t>
      </w:r>
      <w:r w:rsidR="006D15C8" w:rsidRPr="000D6C34">
        <w:t>42 W</w:t>
      </w:r>
    </w:p>
    <w:p w14:paraId="6B8F42D8" w14:textId="41DEF8B5" w:rsidR="006D15C8" w:rsidRPr="000D6C34" w:rsidRDefault="005E04AD" w:rsidP="00C23598">
      <w:r>
        <w:t>（</w:t>
      </w:r>
      <w:r>
        <w:t>D</w:t>
      </w:r>
      <w:r>
        <w:t>）</w:t>
      </w:r>
      <w:r w:rsidR="006D15C8" w:rsidRPr="000D6C34">
        <w:t>2 s</w:t>
      </w:r>
      <w:r w:rsidR="006D15C8" w:rsidRPr="000D6C34">
        <w:t>内</w:t>
      </w:r>
      <w:r w:rsidR="006D15C8" w:rsidRPr="000D6C34">
        <w:rPr>
          <w:i/>
        </w:rPr>
        <w:t>F</w:t>
      </w:r>
      <w:r w:rsidR="006D15C8" w:rsidRPr="000D6C34">
        <w:t>做功的平均功率为</w:t>
      </w:r>
      <w:r w:rsidR="006D15C8" w:rsidRPr="000D6C34">
        <w:t>42 W</w:t>
      </w:r>
    </w:p>
    <w:p w14:paraId="7204500D" w14:textId="77777777" w:rsidR="006D15C8" w:rsidRPr="000D6C34" w:rsidRDefault="006D15C8" w:rsidP="00C23598">
      <w:r w:rsidRPr="000D6C34">
        <w:rPr>
          <w:rFonts w:eastAsia="黑体"/>
          <w:color w:val="FF0000"/>
        </w:rPr>
        <w:t xml:space="preserve">答案　</w:t>
      </w:r>
      <w:r w:rsidRPr="000D6C34">
        <w:t>A</w:t>
      </w:r>
    </w:p>
    <w:p w14:paraId="2A7FFF08" w14:textId="1B5FB318" w:rsidR="006D15C8" w:rsidRPr="000D6C34" w:rsidRDefault="006D15C8" w:rsidP="00C23598">
      <w:r w:rsidRPr="000D6C34">
        <w:rPr>
          <w:rFonts w:eastAsia="黑体"/>
          <w:color w:val="0000FF"/>
        </w:rPr>
        <w:t xml:space="preserve">解析　</w:t>
      </w:r>
      <w:r w:rsidRPr="000D6C34">
        <w:rPr>
          <w:rFonts w:eastAsia="仿宋_GB2312"/>
        </w:rPr>
        <w:t>速度</w:t>
      </w:r>
      <w:r w:rsidRPr="000D6C34">
        <w:rPr>
          <w:rFonts w:eastAsia="仿宋_GB2312"/>
        </w:rPr>
        <w:t>—</w:t>
      </w:r>
      <w:r w:rsidRPr="000D6C34">
        <w:rPr>
          <w:rFonts w:eastAsia="仿宋_GB2312"/>
        </w:rPr>
        <w:t>时间图线的斜率表示加速度，则物体的加速度</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\f(4</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 xml:space="preserve"> m/s</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vertAlign w:val="superscript"/>
        </w:rPr>
        <w:t>2</w:t>
      </w:r>
      <w:r w:rsidRPr="000D6C34">
        <w:rPr>
          <w:rFonts w:eastAsia="仿宋_GB2312"/>
        </w:rPr>
        <w:t>，故</w:t>
      </w:r>
      <w:r w:rsidRPr="000D6C34">
        <w:rPr>
          <w:rFonts w:eastAsia="仿宋_GB2312"/>
        </w:rPr>
        <w:t>A</w:t>
      </w:r>
      <w:r w:rsidRPr="000D6C34">
        <w:rPr>
          <w:rFonts w:eastAsia="仿宋_GB2312"/>
        </w:rPr>
        <w:t>正确；根据牛顿第二定律得，</w:t>
      </w:r>
      <w:smartTag w:uri="urn:schemas-microsoft-com:office:smarttags" w:element="chmetcnv">
        <w:smartTagPr>
          <w:attr w:name="UnitName" w:val="F"/>
          <w:attr w:name="SourceValue" w:val="2"/>
          <w:attr w:name="HasSpace" w:val="False"/>
          <w:attr w:name="Negative" w:val="False"/>
          <w:attr w:name="NumberType" w:val="1"/>
          <w:attr w:name="TCSC" w:val="0"/>
        </w:smartTagPr>
        <w:r w:rsidRPr="000D6C34">
          <w:rPr>
            <w:rFonts w:eastAsia="仿宋_GB2312"/>
          </w:rPr>
          <w:t>2</w:t>
        </w:r>
        <w:r w:rsidRPr="000D6C34">
          <w:rPr>
            <w:rFonts w:eastAsia="仿宋_GB2312"/>
            <w:i/>
          </w:rPr>
          <w:t>F</w:t>
        </w:r>
      </w:smartTag>
      <w:r w:rsidRPr="000D6C34">
        <w:rPr>
          <w:rFonts w:eastAsia="仿宋_GB2312"/>
        </w:rPr>
        <w:t>－</w:t>
      </w:r>
      <w:r w:rsidRPr="000D6C34">
        <w:rPr>
          <w:rFonts w:eastAsia="仿宋_GB2312"/>
          <w:i/>
        </w:rPr>
        <w:t>mg</w:t>
      </w:r>
      <w:r w:rsidR="00BA3C19">
        <w:rPr>
          <w:rFonts w:eastAsia="仿宋_GB2312"/>
        </w:rPr>
        <w:t>=</w:t>
      </w:r>
      <w:r w:rsidRPr="000D6C34">
        <w:rPr>
          <w:rFonts w:eastAsia="仿宋_GB2312"/>
          <w:i/>
        </w:rPr>
        <w:t>ma</w:t>
      </w:r>
      <w:r w:rsidRPr="000D6C34">
        <w:rPr>
          <w:rFonts w:eastAsia="仿宋_GB2312"/>
        </w:rPr>
        <w:t>，则</w:t>
      </w: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w:instrText>
      </w:r>
      <w:r w:rsidRPr="000D6C34">
        <w:rPr>
          <w:rFonts w:eastAsia="仿宋_GB2312"/>
          <w:i/>
        </w:rPr>
        <w:instrText>ma,</w:instrText>
      </w:r>
      <w:r w:rsidRPr="000D6C34">
        <w:rPr>
          <w:rFonts w:eastAsia="仿宋_GB2312"/>
        </w:rPr>
        <w:instrText>2)</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\f(20</w:instrText>
      </w:r>
      <w:r w:rsidRPr="000D6C34">
        <w:rPr>
          <w:rFonts w:eastAsia="仿宋_GB2312"/>
        </w:rPr>
        <w:instrText>＋</w:instrText>
      </w:r>
      <w:r w:rsidRPr="000D6C34">
        <w:rPr>
          <w:rFonts w:eastAsia="仿宋_GB2312"/>
        </w:rPr>
        <w:instrText>2</w:instrText>
      </w:r>
      <w:r w:rsidRPr="000D6C34">
        <w:rPr>
          <w:rFonts w:hAnsi="宋体"/>
        </w:rPr>
        <w:instrText>×</w:instrText>
      </w:r>
      <w:r w:rsidRPr="000D6C34">
        <w:rPr>
          <w:rFonts w:eastAsia="仿宋_GB2312"/>
        </w:rPr>
        <w:instrText>2</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 xml:space="preserve"> N</w:t>
      </w:r>
      <w:r w:rsidR="00BA3C19">
        <w:rPr>
          <w:rFonts w:eastAsia="仿宋_GB2312"/>
        </w:rPr>
        <w:t>=</w:t>
      </w:r>
      <w:r w:rsidRPr="000D6C34">
        <w:rPr>
          <w:rFonts w:eastAsia="仿宋_GB2312"/>
        </w:rPr>
        <w:t>12 N</w:t>
      </w:r>
      <w:r w:rsidRPr="000D6C34">
        <w:rPr>
          <w:rFonts w:eastAsia="仿宋_GB2312"/>
        </w:rPr>
        <w:t>，故</w:t>
      </w:r>
      <w:r w:rsidRPr="000D6C34">
        <w:rPr>
          <w:rFonts w:eastAsia="仿宋_GB2312"/>
        </w:rPr>
        <w:t>B</w:t>
      </w:r>
      <w:r w:rsidRPr="000D6C34">
        <w:rPr>
          <w:rFonts w:eastAsia="仿宋_GB2312"/>
        </w:rPr>
        <w:t>错误；</w:t>
      </w:r>
      <w:r w:rsidRPr="000D6C34">
        <w:rPr>
          <w:rFonts w:eastAsia="仿宋_GB2312"/>
        </w:rPr>
        <w:t>2 s</w:t>
      </w:r>
      <w:r w:rsidRPr="000D6C34">
        <w:rPr>
          <w:rFonts w:eastAsia="仿宋_GB2312"/>
        </w:rPr>
        <w:t>末物体的速度为</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/s</w:t>
      </w:r>
      <w:r w:rsidRPr="000D6C34">
        <w:rPr>
          <w:rFonts w:eastAsia="仿宋_GB2312"/>
        </w:rPr>
        <w:t>，则拉力作用点的速度为</w:t>
      </w:r>
      <w:smartTag w:uri="urn:schemas-microsoft-com:office:smarttags" w:element="chmetcnv">
        <w:smartTagPr>
          <w:attr w:name="UnitName" w:val="m"/>
          <w:attr w:name="SourceValue" w:val="8"/>
          <w:attr w:name="HasSpace" w:val="True"/>
          <w:attr w:name="Negative" w:val="False"/>
          <w:attr w:name="NumberType" w:val="1"/>
          <w:attr w:name="TCSC" w:val="0"/>
        </w:smartTagPr>
        <w:r w:rsidRPr="000D6C34">
          <w:rPr>
            <w:rFonts w:eastAsia="仿宋_GB2312"/>
          </w:rPr>
          <w:t>8 m</w:t>
        </w:r>
      </w:smartTag>
      <w:r w:rsidRPr="000D6C34">
        <w:rPr>
          <w:rFonts w:eastAsia="仿宋_GB2312"/>
        </w:rPr>
        <w:t>/s</w:t>
      </w:r>
      <w:r w:rsidRPr="000D6C34">
        <w:rPr>
          <w:rFonts w:eastAsia="仿宋_GB2312"/>
        </w:rPr>
        <w:t>，则拉力的功率</w:t>
      </w:r>
      <w:r w:rsidRPr="000D6C34">
        <w:rPr>
          <w:rFonts w:eastAsia="仿宋_GB2312"/>
          <w:i/>
        </w:rPr>
        <w:t>P</w:t>
      </w:r>
      <w:r w:rsidR="00BA3C19">
        <w:rPr>
          <w:rFonts w:eastAsia="仿宋_GB2312"/>
        </w:rPr>
        <w:t>=</w:t>
      </w:r>
      <w:r w:rsidRPr="000D6C34">
        <w:rPr>
          <w:rFonts w:eastAsia="仿宋_GB2312"/>
          <w:i/>
        </w:rPr>
        <w:t>F</w:t>
      </w:r>
      <w:r w:rsidRPr="000D6C34">
        <w:rPr>
          <w:rFonts w:ascii="Book Antiqua" w:eastAsia="仿宋_GB2312" w:hAnsi="Book Antiqua"/>
          <w:i/>
        </w:rPr>
        <w:t>v</w:t>
      </w:r>
      <w:r w:rsidR="00BA3C19">
        <w:rPr>
          <w:rFonts w:eastAsia="仿宋_GB2312"/>
        </w:rPr>
        <w:t>=</w:t>
      </w:r>
      <w:r w:rsidRPr="000D6C34">
        <w:rPr>
          <w:rFonts w:eastAsia="仿宋_GB2312"/>
        </w:rPr>
        <w:t>12</w:t>
      </w:r>
      <w:r w:rsidRPr="000D6C34">
        <w:rPr>
          <w:rFonts w:hAnsi="宋体"/>
        </w:rPr>
        <w:t>×</w:t>
      </w:r>
      <w:r w:rsidRPr="000D6C34">
        <w:rPr>
          <w:rFonts w:eastAsia="仿宋_GB2312"/>
        </w:rPr>
        <w:t>8 W</w:t>
      </w:r>
      <w:r w:rsidR="00BA3C19">
        <w:rPr>
          <w:rFonts w:eastAsia="仿宋_GB2312"/>
        </w:rPr>
        <w:t>=</w:t>
      </w:r>
      <w:r w:rsidRPr="000D6C34">
        <w:rPr>
          <w:rFonts w:eastAsia="仿宋_GB2312"/>
        </w:rPr>
        <w:t>96 W</w:t>
      </w:r>
      <w:r w:rsidRPr="000D6C34">
        <w:rPr>
          <w:rFonts w:eastAsia="仿宋_GB2312"/>
        </w:rPr>
        <w:t>，故</w:t>
      </w:r>
      <w:r w:rsidRPr="000D6C34">
        <w:rPr>
          <w:rFonts w:eastAsia="仿宋_GB2312"/>
        </w:rPr>
        <w:t>C</w:t>
      </w:r>
      <w:r w:rsidRPr="000D6C34">
        <w:rPr>
          <w:rFonts w:eastAsia="仿宋_GB2312"/>
        </w:rPr>
        <w:t>错误；</w:t>
      </w:r>
      <w:r w:rsidRPr="000D6C34">
        <w:rPr>
          <w:rFonts w:eastAsia="仿宋_GB2312"/>
        </w:rPr>
        <w:t>2 s</w:t>
      </w:r>
      <w:r w:rsidRPr="000D6C34">
        <w:rPr>
          <w:rFonts w:eastAsia="仿宋_GB2312"/>
        </w:rPr>
        <w:t>内物体的位移</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Pr="000D6C34">
        <w:rPr>
          <w:rFonts w:eastAsia="仿宋_GB2312"/>
        </w:rPr>
        <w:t>2</w:t>
      </w:r>
      <w:r w:rsidRPr="000D6C34">
        <w:rPr>
          <w:rFonts w:hAnsi="宋体"/>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，则拉力作用点的位移为</w:t>
      </w:r>
      <w:smartTag w:uri="urn:schemas-microsoft-com:office:smarttags" w:element="chmetcnv">
        <w:smartTagPr>
          <w:attr w:name="UnitName" w:val="m"/>
          <w:attr w:name="SourceValue" w:val="8"/>
          <w:attr w:name="HasSpace" w:val="True"/>
          <w:attr w:name="Negative" w:val="False"/>
          <w:attr w:name="NumberType" w:val="1"/>
          <w:attr w:name="TCSC" w:val="0"/>
        </w:smartTagPr>
        <w:r w:rsidRPr="000D6C34">
          <w:rPr>
            <w:rFonts w:eastAsia="仿宋_GB2312"/>
          </w:rPr>
          <w:t>8 m</w:t>
        </w:r>
      </w:smartTag>
      <w:r w:rsidRPr="000D6C34">
        <w:rPr>
          <w:rFonts w:eastAsia="仿宋_GB2312"/>
        </w:rPr>
        <w:t>，拉力平均功率</w:t>
      </w:r>
      <w:r w:rsidRPr="000D6C34">
        <w:rPr>
          <w:rFonts w:eastAsia="仿宋_GB2312"/>
          <w:i/>
        </w:rPr>
        <w:t>P</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Fs,t</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\f(12</w:instrText>
      </w:r>
      <w:r w:rsidRPr="000D6C34">
        <w:rPr>
          <w:rFonts w:hAnsi="宋体"/>
        </w:rPr>
        <w:instrText>×</w:instrText>
      </w:r>
      <w:r w:rsidRPr="000D6C34">
        <w:rPr>
          <w:rFonts w:eastAsia="仿宋_GB2312"/>
        </w:rPr>
        <w:instrText>8</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 xml:space="preserve"> W</w:t>
      </w:r>
      <w:r w:rsidR="00BA3C19">
        <w:rPr>
          <w:rFonts w:eastAsia="仿宋_GB2312"/>
        </w:rPr>
        <w:t>=</w:t>
      </w:r>
      <w:r w:rsidRPr="000D6C34">
        <w:rPr>
          <w:rFonts w:eastAsia="仿宋_GB2312"/>
        </w:rPr>
        <w:t>48 W</w:t>
      </w:r>
      <w:r w:rsidRPr="000D6C34">
        <w:rPr>
          <w:rFonts w:eastAsia="仿宋_GB2312"/>
        </w:rPr>
        <w:t>，故</w:t>
      </w:r>
      <w:r w:rsidRPr="000D6C34">
        <w:rPr>
          <w:rFonts w:eastAsia="仿宋_GB2312"/>
        </w:rPr>
        <w:t>D</w:t>
      </w:r>
      <w:r w:rsidRPr="000D6C34">
        <w:rPr>
          <w:rFonts w:eastAsia="仿宋_GB2312"/>
        </w:rPr>
        <w:t>错误。</w:t>
      </w:r>
    </w:p>
    <w:p w14:paraId="0B679693" w14:textId="77777777" w:rsidR="006D15C8" w:rsidRPr="000D6C34" w:rsidRDefault="006D15C8" w:rsidP="00C23598"/>
    <w:p w14:paraId="20082F84" w14:textId="34850C6A" w:rsidR="006D15C8" w:rsidRPr="000D6C34" w:rsidRDefault="00811AE9" w:rsidP="00C23598">
      <w:r w:rsidRPr="000D6C34">
        <w:rPr>
          <w:rFonts w:hint="eastAsia"/>
          <w:noProof/>
        </w:rPr>
        <w:drawing>
          <wp:anchor distT="0" distB="0" distL="114300" distR="114300" simplePos="0" relativeHeight="251661312" behindDoc="0" locked="0" layoutInCell="1" allowOverlap="1" wp14:anchorId="15A84CA3" wp14:editId="7490CB13">
            <wp:simplePos x="0" y="0"/>
            <wp:positionH relativeFrom="margin">
              <wp:align>right</wp:align>
            </wp:positionH>
            <wp:positionV relativeFrom="paragraph">
              <wp:posOffset>10160</wp:posOffset>
            </wp:positionV>
            <wp:extent cx="1087200" cy="712800"/>
            <wp:effectExtent l="0" t="0" r="0" b="0"/>
            <wp:wrapSquare wrapText="largest"/>
            <wp:docPr id="1184" name="图片 1184" descr="E:\电子稿\金版教程（魏）\2016\3.6\课件-物理（高三一轮书\80WL梅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E:\电子稿\金版教程（魏）\2016\3.6\课件-物理（高三一轮书\80WL梅165.tif"/>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0872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2</w:t>
      </w:r>
      <w:r w:rsidR="006D15C8" w:rsidRPr="000D6C34">
        <w:rPr>
          <w:rFonts w:hint="eastAsia"/>
        </w:rPr>
        <w:t>．</w:t>
      </w:r>
      <w:r w:rsidR="006D15C8" w:rsidRPr="000D6C34">
        <w:t>如图所示，质量相同的两物体从同一高度由静止开始运动，</w:t>
      </w:r>
      <w:r w:rsidR="006D15C8" w:rsidRPr="000D6C34">
        <w:rPr>
          <w:i/>
        </w:rPr>
        <w:t>A</w:t>
      </w:r>
      <w:r w:rsidR="006D15C8" w:rsidRPr="000D6C34">
        <w:t>沿着固定在地面上的光滑斜面下滑，</w:t>
      </w:r>
      <w:r w:rsidR="006D15C8" w:rsidRPr="000D6C34">
        <w:rPr>
          <w:i/>
        </w:rPr>
        <w:t>B</w:t>
      </w:r>
      <w:r w:rsidR="006D15C8" w:rsidRPr="000D6C34">
        <w:t>做自由落体运动。两物体分别到达地面时，下列说法正确的是</w:t>
      </w:r>
      <w:r w:rsidR="00D02AFE">
        <w:t>（</w:t>
      </w:r>
      <w:r w:rsidR="008F0CF3">
        <w:rPr>
          <w:rFonts w:hint="eastAsia"/>
        </w:rPr>
        <w:t xml:space="preserve">    </w:t>
      </w:r>
      <w:r w:rsidR="00D02AFE">
        <w:t>）</w:t>
      </w:r>
    </w:p>
    <w:p w14:paraId="75139193" w14:textId="47331783" w:rsidR="006D15C8" w:rsidRPr="000D6C34" w:rsidRDefault="005E04AD" w:rsidP="00C23598">
      <w:r>
        <w:t>（</w:t>
      </w:r>
      <w:r>
        <w:t>A</w:t>
      </w:r>
      <w:r>
        <w:t>）</w:t>
      </w:r>
      <w:r w:rsidR="006D15C8" w:rsidRPr="000D6C34">
        <w:t>重力的平均功率</w:t>
      </w:r>
      <w:r w:rsidR="006D15C8" w:rsidRPr="000D6C34">
        <w:fldChar w:fldCharType="begin"/>
      </w:r>
      <w:r w:rsidR="006D15C8" w:rsidRPr="000D6C34">
        <w:instrText>eq \x\to(</w:instrText>
      </w:r>
      <w:r w:rsidR="006D15C8" w:rsidRPr="000D6C34">
        <w:rPr>
          <w:i/>
        </w:rPr>
        <w:instrText>P</w:instrText>
      </w:r>
      <w:r w:rsidR="006D15C8" w:rsidRPr="000D6C34">
        <w:instrText>)</w:instrText>
      </w:r>
      <w:r w:rsidR="006D15C8" w:rsidRPr="000D6C34">
        <w:fldChar w:fldCharType="end"/>
      </w:r>
      <w:r w:rsidR="006D15C8" w:rsidRPr="000D6C34">
        <w:rPr>
          <w:i/>
          <w:vertAlign w:val="subscript"/>
        </w:rPr>
        <w:t>A</w:t>
      </w:r>
      <w:r w:rsidR="00BA3C19">
        <w:t>&gt;</w:t>
      </w:r>
      <w:r w:rsidR="006D15C8" w:rsidRPr="000D6C34">
        <w:fldChar w:fldCharType="begin"/>
      </w:r>
      <w:r w:rsidR="006D15C8" w:rsidRPr="000D6C34">
        <w:instrText>eq \x\to(</w:instrText>
      </w:r>
      <w:r w:rsidR="006D15C8" w:rsidRPr="000D6C34">
        <w:rPr>
          <w:i/>
        </w:rPr>
        <w:instrText>P</w:instrText>
      </w:r>
      <w:r w:rsidR="006D15C8" w:rsidRPr="000D6C34">
        <w:instrText>)</w:instrText>
      </w:r>
      <w:r w:rsidR="006D15C8" w:rsidRPr="000D6C34">
        <w:fldChar w:fldCharType="end"/>
      </w:r>
      <w:r w:rsidR="006D15C8" w:rsidRPr="000D6C34">
        <w:rPr>
          <w:i/>
          <w:vertAlign w:val="subscript"/>
        </w:rPr>
        <w:t>B</w:t>
      </w:r>
      <w:r w:rsidR="006D15C8" w:rsidRPr="000D6C34">
        <w:t xml:space="preserve">　</w:t>
      </w:r>
      <w:r w:rsidR="006D15C8">
        <w:rPr>
          <w:rFonts w:hint="eastAsia"/>
        </w:rPr>
        <w:tab/>
      </w:r>
      <w:r>
        <w:t>（</w:t>
      </w:r>
      <w:r>
        <w:t>B</w:t>
      </w:r>
      <w:r>
        <w:t>）</w:t>
      </w:r>
      <w:r w:rsidR="006D15C8" w:rsidRPr="000D6C34">
        <w:t>重力的平均功率</w:t>
      </w:r>
      <w:r w:rsidR="006D15C8" w:rsidRPr="000D6C34">
        <w:fldChar w:fldCharType="begin"/>
      </w:r>
      <w:r w:rsidR="006D15C8" w:rsidRPr="000D6C34">
        <w:instrText>eq \x\to(</w:instrText>
      </w:r>
      <w:r w:rsidR="006D15C8" w:rsidRPr="000D6C34">
        <w:rPr>
          <w:i/>
        </w:rPr>
        <w:instrText>P</w:instrText>
      </w:r>
      <w:r w:rsidR="006D15C8" w:rsidRPr="000D6C34">
        <w:instrText>)</w:instrText>
      </w:r>
      <w:r w:rsidR="006D15C8" w:rsidRPr="000D6C34">
        <w:fldChar w:fldCharType="end"/>
      </w:r>
      <w:r w:rsidR="006D15C8" w:rsidRPr="000D6C34">
        <w:rPr>
          <w:i/>
          <w:vertAlign w:val="subscript"/>
        </w:rPr>
        <w:t>A</w:t>
      </w:r>
      <w:r w:rsidR="00BA3C19">
        <w:t>=</w:t>
      </w:r>
      <w:r w:rsidR="006D15C8" w:rsidRPr="000D6C34">
        <w:fldChar w:fldCharType="begin"/>
      </w:r>
      <w:r w:rsidR="006D15C8" w:rsidRPr="000D6C34">
        <w:instrText>eq \x\to(</w:instrText>
      </w:r>
      <w:r w:rsidR="006D15C8" w:rsidRPr="000D6C34">
        <w:rPr>
          <w:i/>
        </w:rPr>
        <w:instrText>P</w:instrText>
      </w:r>
      <w:r w:rsidR="006D15C8" w:rsidRPr="000D6C34">
        <w:instrText>)</w:instrText>
      </w:r>
      <w:r w:rsidR="006D15C8" w:rsidRPr="000D6C34">
        <w:fldChar w:fldCharType="end"/>
      </w:r>
      <w:r w:rsidR="006D15C8" w:rsidRPr="000D6C34">
        <w:rPr>
          <w:i/>
          <w:vertAlign w:val="subscript"/>
        </w:rPr>
        <w:t>B</w:t>
      </w:r>
    </w:p>
    <w:p w14:paraId="0AC49E34" w14:textId="38CC49FF" w:rsidR="006D15C8" w:rsidRPr="000D6C34" w:rsidRDefault="005E04AD" w:rsidP="00C23598">
      <w:r>
        <w:t>（</w:t>
      </w:r>
      <w:r>
        <w:t>C</w:t>
      </w:r>
      <w:r>
        <w:t>）</w:t>
      </w:r>
      <w:r w:rsidR="006D15C8" w:rsidRPr="000D6C34">
        <w:t>重力的瞬时功率</w:t>
      </w:r>
      <w:r w:rsidR="006D15C8" w:rsidRPr="000D6C34">
        <w:rPr>
          <w:i/>
        </w:rPr>
        <w:t>P</w:t>
      </w:r>
      <w:r w:rsidR="006D15C8" w:rsidRPr="000D6C34">
        <w:rPr>
          <w:i/>
          <w:vertAlign w:val="subscript"/>
        </w:rPr>
        <w:t>A</w:t>
      </w:r>
      <w:r w:rsidR="00BA3C19">
        <w:t>=</w:t>
      </w:r>
      <w:r w:rsidR="006D15C8" w:rsidRPr="000D6C34">
        <w:rPr>
          <w:i/>
        </w:rPr>
        <w:t>P</w:t>
      </w:r>
      <w:r w:rsidR="006D15C8" w:rsidRPr="000D6C34">
        <w:rPr>
          <w:i/>
          <w:vertAlign w:val="subscript"/>
        </w:rPr>
        <w:t>B</w:t>
      </w:r>
      <w:r w:rsidR="006D15C8" w:rsidRPr="000D6C34">
        <w:t xml:space="preserve"> </w:t>
      </w:r>
      <w:r w:rsidR="006D15C8">
        <w:t xml:space="preserve">  </w:t>
      </w:r>
      <w:r w:rsidR="006D15C8">
        <w:tab/>
      </w:r>
      <w:r>
        <w:t>（</w:t>
      </w:r>
      <w:r>
        <w:t>D</w:t>
      </w:r>
      <w:r>
        <w:t>）</w:t>
      </w:r>
      <w:r w:rsidR="006D15C8" w:rsidRPr="000D6C34">
        <w:t>重力的瞬时功率</w:t>
      </w:r>
      <w:r w:rsidR="006D15C8" w:rsidRPr="000D6C34">
        <w:rPr>
          <w:i/>
        </w:rPr>
        <w:t>P</w:t>
      </w:r>
      <w:r w:rsidR="006D15C8" w:rsidRPr="000D6C34">
        <w:rPr>
          <w:i/>
          <w:vertAlign w:val="subscript"/>
        </w:rPr>
        <w:t>A</w:t>
      </w:r>
      <w:r w:rsidR="000564F2">
        <w:t>&lt;</w:t>
      </w:r>
      <w:r w:rsidR="006D15C8" w:rsidRPr="000D6C34">
        <w:rPr>
          <w:i/>
        </w:rPr>
        <w:t>P</w:t>
      </w:r>
      <w:r w:rsidR="006D15C8" w:rsidRPr="000D6C34">
        <w:rPr>
          <w:i/>
          <w:vertAlign w:val="subscript"/>
        </w:rPr>
        <w:t>B</w:t>
      </w:r>
    </w:p>
    <w:p w14:paraId="33F5F6A6" w14:textId="77777777" w:rsidR="006D15C8" w:rsidRPr="000D6C34" w:rsidRDefault="006D15C8" w:rsidP="00C23598">
      <w:r w:rsidRPr="000D6C34">
        <w:rPr>
          <w:rFonts w:eastAsia="黑体"/>
          <w:color w:val="FF0000"/>
        </w:rPr>
        <w:t xml:space="preserve">答案　</w:t>
      </w:r>
      <w:r w:rsidRPr="000D6C34">
        <w:t>D</w:t>
      </w:r>
    </w:p>
    <w:p w14:paraId="7E041C43" w14:textId="37E766D6" w:rsidR="006D15C8" w:rsidRPr="000D6C34" w:rsidRDefault="006D15C8" w:rsidP="00C23598">
      <w:r w:rsidRPr="000D6C34">
        <w:rPr>
          <w:rFonts w:eastAsia="黑体"/>
          <w:color w:val="0000FF"/>
        </w:rPr>
        <w:t xml:space="preserve">解析　</w:t>
      </w:r>
      <w:r w:rsidRPr="000D6C34">
        <w:rPr>
          <w:rFonts w:eastAsia="仿宋_GB2312"/>
        </w:rPr>
        <w:t>根据功的定义可知重力对两物体做功相同即</w:t>
      </w:r>
      <w:r w:rsidRPr="000D6C34">
        <w:rPr>
          <w:rFonts w:eastAsia="仿宋_GB2312"/>
          <w:i/>
        </w:rPr>
        <w:t>W</w:t>
      </w:r>
      <w:r w:rsidRPr="000D6C34">
        <w:rPr>
          <w:rFonts w:eastAsia="仿宋_GB2312"/>
          <w:i/>
          <w:vertAlign w:val="subscript"/>
        </w:rPr>
        <w:t>A</w:t>
      </w:r>
      <w:r w:rsidR="00BA3C19">
        <w:rPr>
          <w:rFonts w:eastAsia="仿宋_GB2312"/>
        </w:rPr>
        <w:t>=</w:t>
      </w:r>
      <w:r w:rsidRPr="000D6C34">
        <w:rPr>
          <w:rFonts w:eastAsia="仿宋_GB2312"/>
          <w:i/>
        </w:rPr>
        <w:t>W</w:t>
      </w:r>
      <w:r w:rsidRPr="000D6C34">
        <w:rPr>
          <w:rFonts w:eastAsia="仿宋_GB2312"/>
          <w:i/>
          <w:vertAlign w:val="subscript"/>
        </w:rPr>
        <w:t>B</w:t>
      </w:r>
      <w:r w:rsidRPr="000D6C34">
        <w:rPr>
          <w:rFonts w:eastAsia="仿宋_GB2312"/>
        </w:rPr>
        <w:t>，自由落体时间满足</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，斜面下滑时间满足</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rPr>
        <w:instrText>sin</w:instrText>
      </w:r>
      <w:r w:rsidRPr="000D6C34">
        <w:rPr>
          <w:rFonts w:eastAsia="仿宋_GB2312"/>
          <w:i/>
        </w:rPr>
        <w:instrText>θ</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Pr="000D6C34">
        <w:rPr>
          <w:rFonts w:eastAsia="仿宋_GB2312"/>
        </w:rPr>
        <w:t>sin</w:t>
      </w:r>
      <w:r w:rsidRPr="000D6C34">
        <w:rPr>
          <w:rFonts w:eastAsia="仿宋_GB2312"/>
          <w:i/>
        </w:rPr>
        <w:t>θ</w:t>
      </w:r>
      <w:r w:rsidRPr="000D6C34">
        <w:rPr>
          <w:rFonts w:eastAsia="仿宋_GB2312"/>
        </w:rPr>
        <w:t>，其中</w:t>
      </w:r>
      <w:r w:rsidRPr="000D6C34">
        <w:rPr>
          <w:rFonts w:eastAsia="仿宋_GB2312"/>
          <w:i/>
        </w:rPr>
        <w:t>θ</w:t>
      </w:r>
      <w:r w:rsidRPr="000D6C34">
        <w:rPr>
          <w:rFonts w:eastAsia="仿宋_GB2312"/>
        </w:rPr>
        <w:t>为斜面倾角，故</w:t>
      </w:r>
      <w:r w:rsidRPr="000D6C34">
        <w:rPr>
          <w:rFonts w:eastAsia="仿宋_GB2312"/>
          <w:i/>
        </w:rPr>
        <w:t>t</w:t>
      </w:r>
      <w:r w:rsidRPr="000D6C34">
        <w:rPr>
          <w:rFonts w:eastAsia="仿宋_GB2312"/>
          <w:i/>
          <w:vertAlign w:val="subscript"/>
        </w:rPr>
        <w:t>A</w:t>
      </w:r>
      <w:r w:rsidR="00BA3C19">
        <w:rPr>
          <w:rFonts w:eastAsia="仿宋_GB2312"/>
        </w:rPr>
        <w:t>&gt;</w:t>
      </w:r>
      <w:r w:rsidRPr="000D6C34">
        <w:rPr>
          <w:rFonts w:eastAsia="仿宋_GB2312"/>
          <w:i/>
        </w:rPr>
        <w:t>t</w:t>
      </w:r>
      <w:r w:rsidRPr="000D6C34">
        <w:rPr>
          <w:rFonts w:eastAsia="仿宋_GB2312"/>
          <w:i/>
          <w:vertAlign w:val="subscript"/>
        </w:rPr>
        <w:t>B</w:t>
      </w:r>
      <w:r w:rsidRPr="000D6C34">
        <w:rPr>
          <w:rFonts w:eastAsia="仿宋_GB2312"/>
        </w:rPr>
        <w:t>，由</w:t>
      </w:r>
      <w:r w:rsidRPr="000D6C34">
        <w:rPr>
          <w:rFonts w:eastAsia="仿宋_GB2312"/>
          <w:i/>
        </w:rPr>
        <w:t>P</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W,t</w:instrText>
      </w:r>
      <w:r w:rsidRPr="000D6C34">
        <w:rPr>
          <w:rFonts w:eastAsia="仿宋_GB2312"/>
        </w:rPr>
        <w:instrText>)</w:instrText>
      </w:r>
      <w:r w:rsidRPr="000D6C34">
        <w:rPr>
          <w:rFonts w:eastAsia="仿宋_GB2312"/>
        </w:rPr>
        <w:fldChar w:fldCharType="end"/>
      </w:r>
      <w:r w:rsidRPr="000D6C34">
        <w:rPr>
          <w:rFonts w:eastAsia="仿宋_GB2312"/>
        </w:rPr>
        <w:t>知</w:t>
      </w:r>
      <w:r w:rsidRPr="000D6C34">
        <w:rPr>
          <w:rFonts w:eastAsia="仿宋_GB2312"/>
        </w:rPr>
        <w:fldChar w:fldCharType="begin"/>
      </w:r>
      <w:r w:rsidRPr="000D6C34">
        <w:rPr>
          <w:rFonts w:eastAsia="仿宋_GB2312"/>
        </w:rPr>
        <w:instrText>eq \x\to(</w:instrText>
      </w:r>
      <w:r w:rsidRPr="000D6C34">
        <w:rPr>
          <w:rFonts w:eastAsia="仿宋_GB2312"/>
          <w:i/>
        </w:rPr>
        <w:instrText>P</w:instrText>
      </w:r>
      <w:r w:rsidRPr="000D6C34">
        <w:rPr>
          <w:rFonts w:eastAsia="仿宋_GB2312"/>
        </w:rPr>
        <w:instrText>)</w:instrText>
      </w:r>
      <w:r w:rsidRPr="000D6C34">
        <w:rPr>
          <w:rFonts w:eastAsia="仿宋_GB2312"/>
        </w:rPr>
        <w:fldChar w:fldCharType="end"/>
      </w:r>
      <w:r w:rsidRPr="000D6C34">
        <w:rPr>
          <w:rFonts w:eastAsia="仿宋_GB2312"/>
          <w:i/>
          <w:vertAlign w:val="subscript"/>
        </w:rPr>
        <w:t>A</w:t>
      </w:r>
      <w:r w:rsidR="000564F2">
        <w:rPr>
          <w:rFonts w:eastAsia="仿宋_GB2312"/>
        </w:rPr>
        <w:t>&lt;</w:t>
      </w:r>
      <w:r w:rsidRPr="000D6C34">
        <w:rPr>
          <w:rFonts w:eastAsia="仿宋_GB2312"/>
        </w:rPr>
        <w:fldChar w:fldCharType="begin"/>
      </w:r>
      <w:r w:rsidRPr="000D6C34">
        <w:rPr>
          <w:rFonts w:eastAsia="仿宋_GB2312"/>
        </w:rPr>
        <w:instrText>eq \x\to(</w:instrText>
      </w:r>
      <w:r w:rsidRPr="000D6C34">
        <w:rPr>
          <w:rFonts w:eastAsia="仿宋_GB2312"/>
          <w:i/>
        </w:rPr>
        <w:instrText>P</w:instrText>
      </w:r>
      <w:r w:rsidRPr="000D6C34">
        <w:rPr>
          <w:rFonts w:eastAsia="仿宋_GB2312"/>
        </w:rPr>
        <w:instrText>)</w:instrText>
      </w:r>
      <w:r w:rsidRPr="000D6C34">
        <w:rPr>
          <w:rFonts w:eastAsia="仿宋_GB2312"/>
        </w:rPr>
        <w:fldChar w:fldCharType="end"/>
      </w:r>
      <w:r w:rsidRPr="000D6C34">
        <w:rPr>
          <w:rFonts w:eastAsia="仿宋_GB2312"/>
          <w:i/>
          <w:vertAlign w:val="subscript"/>
        </w:rPr>
        <w:t>B</w:t>
      </w:r>
      <w:r w:rsidRPr="000D6C34">
        <w:rPr>
          <w:rFonts w:eastAsia="仿宋_GB2312"/>
        </w:rPr>
        <w:t>，</w:t>
      </w:r>
      <w:r w:rsidRPr="000D6C34">
        <w:rPr>
          <w:rFonts w:eastAsia="仿宋_GB2312"/>
        </w:rPr>
        <w:t>A</w:t>
      </w:r>
      <w:r w:rsidRPr="000D6C34">
        <w:rPr>
          <w:rFonts w:eastAsia="仿宋_GB2312"/>
        </w:rPr>
        <w:t>、</w:t>
      </w:r>
      <w:r w:rsidRPr="000D6C34">
        <w:rPr>
          <w:rFonts w:eastAsia="仿宋_GB2312"/>
        </w:rPr>
        <w:t>B</w:t>
      </w:r>
      <w:r w:rsidRPr="000D6C34">
        <w:rPr>
          <w:rFonts w:eastAsia="仿宋_GB2312"/>
        </w:rPr>
        <w:t>均错；由匀变速直线运动公式可知落地时两物体的速度大小相同，方向不同，重力的瞬时功率</w:t>
      </w:r>
      <w:r w:rsidRPr="000D6C34">
        <w:rPr>
          <w:rFonts w:eastAsia="仿宋_GB2312"/>
          <w:i/>
        </w:rPr>
        <w:t>P</w:t>
      </w:r>
      <w:r w:rsidRPr="000D6C34">
        <w:rPr>
          <w:rFonts w:eastAsia="仿宋_GB2312"/>
          <w:i/>
          <w:vertAlign w:val="subscript"/>
        </w:rPr>
        <w:t>A</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P</w:t>
      </w:r>
      <w:r w:rsidRPr="000D6C34">
        <w:rPr>
          <w:rFonts w:eastAsia="仿宋_GB2312"/>
          <w:i/>
          <w:vertAlign w:val="subscript"/>
        </w:rPr>
        <w:t>B</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rPr>
        <w:t>，显然</w:t>
      </w:r>
      <w:r w:rsidRPr="000D6C34">
        <w:rPr>
          <w:rFonts w:eastAsia="仿宋_GB2312"/>
          <w:i/>
        </w:rPr>
        <w:t>P</w:t>
      </w:r>
      <w:r w:rsidRPr="000D6C34">
        <w:rPr>
          <w:rFonts w:eastAsia="仿宋_GB2312"/>
          <w:i/>
          <w:vertAlign w:val="subscript"/>
        </w:rPr>
        <w:t>A</w:t>
      </w:r>
      <w:r w:rsidR="000564F2">
        <w:rPr>
          <w:rFonts w:eastAsia="仿宋_GB2312"/>
        </w:rPr>
        <w:t>&lt;</w:t>
      </w:r>
      <w:r w:rsidRPr="000D6C34">
        <w:rPr>
          <w:rFonts w:eastAsia="仿宋_GB2312"/>
          <w:i/>
        </w:rPr>
        <w:t>P</w:t>
      </w:r>
      <w:r w:rsidRPr="000D6C34">
        <w:rPr>
          <w:rFonts w:eastAsia="仿宋_GB2312"/>
          <w:i/>
          <w:vertAlign w:val="subscript"/>
        </w:rPr>
        <w:t>B</w:t>
      </w:r>
      <w:r w:rsidRPr="000D6C34">
        <w:rPr>
          <w:rFonts w:eastAsia="仿宋_GB2312"/>
        </w:rPr>
        <w:t>，故</w:t>
      </w:r>
      <w:r w:rsidRPr="000D6C34">
        <w:rPr>
          <w:rFonts w:eastAsia="仿宋_GB2312"/>
        </w:rPr>
        <w:t>C</w:t>
      </w:r>
      <w:r w:rsidRPr="000D6C34">
        <w:rPr>
          <w:rFonts w:eastAsia="仿宋_GB2312"/>
        </w:rPr>
        <w:t>错、</w:t>
      </w:r>
      <w:r w:rsidRPr="000D6C34">
        <w:rPr>
          <w:rFonts w:eastAsia="仿宋_GB2312"/>
        </w:rPr>
        <w:t>D</w:t>
      </w:r>
      <w:r w:rsidRPr="000D6C34">
        <w:rPr>
          <w:rFonts w:eastAsia="仿宋_GB2312"/>
        </w:rPr>
        <w:t>对。</w:t>
      </w:r>
    </w:p>
    <w:p w14:paraId="7EBD2DFF" w14:textId="77777777" w:rsidR="006D15C8" w:rsidRPr="000D6C34" w:rsidRDefault="006D15C8" w:rsidP="00811AE9">
      <w:pPr>
        <w:pStyle w:val="4"/>
      </w:pPr>
      <w:r w:rsidRPr="000D6C34">
        <w:t>考点</w:t>
      </w:r>
      <w:r w:rsidR="00811AE9">
        <w:rPr>
          <w:noProof/>
        </w:rPr>
        <w:t>3</w:t>
      </w:r>
      <w:r w:rsidRPr="000D6C34">
        <w:t xml:space="preserve">　机车启动问题　对比分析</w:t>
      </w:r>
    </w:p>
    <w:p w14:paraId="3A9A92FD" w14:textId="77777777" w:rsidR="006D15C8" w:rsidRPr="000D6C34" w:rsidRDefault="006D15C8" w:rsidP="006D15C8">
      <w:pPr>
        <w:pStyle w:val="a3"/>
        <w:snapToGrid w:val="0"/>
        <w:spacing w:line="312" w:lineRule="auto"/>
        <w:ind w:firstLineChars="200" w:firstLine="562"/>
        <w:jc w:val="left"/>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71CB8B24" wp14:editId="28A5CC01">
            <wp:extent cx="3038475" cy="238125"/>
            <wp:effectExtent l="0" t="0" r="0" b="0"/>
            <wp:docPr id="1187" name="图片 1187"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705B76B" w14:textId="77777777" w:rsidR="006D15C8" w:rsidRPr="000D6C34" w:rsidRDefault="006D15C8" w:rsidP="00055955">
      <w:r w:rsidRPr="000D6C34">
        <w:t>1</w:t>
      </w:r>
      <w:r w:rsidRPr="000D6C34">
        <w:t>．两种启动方式的比较</w:t>
      </w:r>
    </w:p>
    <w:p w14:paraId="115A76F7" w14:textId="77777777" w:rsidR="006D15C8" w:rsidRPr="000D6C34" w:rsidRDefault="006D15C8" w:rsidP="00055955">
      <w:r w:rsidRPr="00C23A65">
        <w:rPr>
          <w:noProof/>
        </w:rPr>
        <w:drawing>
          <wp:inline distT="0" distB="0" distL="0" distR="0" wp14:anchorId="7B9019CD" wp14:editId="3AF6D2F3">
            <wp:extent cx="4619625" cy="3297371"/>
            <wp:effectExtent l="0" t="0" r="0" b="0"/>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4036" cy="3300519"/>
                    </a:xfrm>
                    <a:prstGeom prst="rect">
                      <a:avLst/>
                    </a:prstGeom>
                    <a:noFill/>
                    <a:ln>
                      <a:noFill/>
                    </a:ln>
                  </pic:spPr>
                </pic:pic>
              </a:graphicData>
            </a:graphic>
          </wp:inline>
        </w:drawing>
      </w:r>
    </w:p>
    <w:p w14:paraId="56929535" w14:textId="77777777" w:rsidR="006D15C8" w:rsidRPr="000D6C34" w:rsidRDefault="006D15C8" w:rsidP="00055955">
      <w:r w:rsidRPr="000D6C34">
        <w:t>续表</w:t>
      </w:r>
    </w:p>
    <w:p w14:paraId="5072E3ED" w14:textId="77777777" w:rsidR="006D15C8" w:rsidRPr="000D6C34" w:rsidRDefault="006D15C8" w:rsidP="00055955">
      <w:r w:rsidRPr="00C23A65">
        <w:rPr>
          <w:noProof/>
        </w:rPr>
        <w:drawing>
          <wp:inline distT="0" distB="0" distL="0" distR="0" wp14:anchorId="04CBD95B" wp14:editId="4820DFBB">
            <wp:extent cx="4533900" cy="2631281"/>
            <wp:effectExtent l="0" t="0" r="0" b="0"/>
            <wp:docPr id="1189"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0327" cy="2635011"/>
                    </a:xfrm>
                    <a:prstGeom prst="rect">
                      <a:avLst/>
                    </a:prstGeom>
                    <a:noFill/>
                    <a:ln>
                      <a:noFill/>
                    </a:ln>
                  </pic:spPr>
                </pic:pic>
              </a:graphicData>
            </a:graphic>
          </wp:inline>
        </w:drawing>
      </w:r>
    </w:p>
    <w:p w14:paraId="629ED47C" w14:textId="77777777" w:rsidR="006D15C8" w:rsidRPr="000D6C34" w:rsidRDefault="006D15C8" w:rsidP="00055955">
      <w:r w:rsidRPr="000D6C34">
        <w:t>2.</w:t>
      </w:r>
      <w:r w:rsidRPr="000D6C34">
        <w:t>三个重要关系式</w:t>
      </w:r>
    </w:p>
    <w:p w14:paraId="024A8DA4" w14:textId="596C5DC0" w:rsidR="006D15C8" w:rsidRPr="000D6C34" w:rsidRDefault="00D02AFE" w:rsidP="00055955">
      <w:r>
        <w:t>（</w:t>
      </w:r>
      <w:r w:rsidR="006D15C8" w:rsidRPr="000D6C34">
        <w:t>1</w:t>
      </w:r>
      <w:r>
        <w:t>）</w:t>
      </w:r>
      <w:r w:rsidR="006D15C8" w:rsidRPr="000D6C34">
        <w:t>无论哪种启动过程，机车的最大速度都等于其匀速运动时的速度，即</w:t>
      </w:r>
      <w:r w:rsidR="006D15C8" w:rsidRPr="000D6C34">
        <w:rPr>
          <w:rFonts w:ascii="Book Antiqua" w:hAnsi="Book Antiqua"/>
          <w:i/>
        </w:rPr>
        <w:t>v</w:t>
      </w:r>
      <w:r w:rsidR="006D15C8" w:rsidRPr="000D6C34">
        <w:rPr>
          <w:vertAlign w:val="subscript"/>
        </w:rPr>
        <w:t>m</w:t>
      </w:r>
      <w:r w:rsidR="00BA3C19">
        <w:t>=</w:t>
      </w:r>
      <w:r w:rsidR="006D15C8" w:rsidRPr="000D6C34">
        <w:fldChar w:fldCharType="begin"/>
      </w:r>
      <w:r w:rsidR="006D15C8" w:rsidRPr="000D6C34">
        <w:instrText>eq \f(</w:instrText>
      </w:r>
      <w:r w:rsidR="006D15C8" w:rsidRPr="000D6C34">
        <w:rPr>
          <w:i/>
        </w:rPr>
        <w:instrText>P,F</w:instrText>
      </w:r>
      <w:r w:rsidR="006D15C8" w:rsidRPr="000D6C34">
        <w:rPr>
          <w:vertAlign w:val="subscript"/>
        </w:rPr>
        <w:instrText>min</w:instrText>
      </w:r>
      <w:r w:rsidR="006D15C8" w:rsidRPr="000D6C34">
        <w:instrText>)</w:instrText>
      </w:r>
      <w:r w:rsidR="006D15C8" w:rsidRPr="000D6C34">
        <w:fldChar w:fldCharType="end"/>
      </w:r>
      <w:r w:rsidR="00BA3C19">
        <w:t>=</w:t>
      </w:r>
      <w:r w:rsidR="006D15C8" w:rsidRPr="000D6C34">
        <w:fldChar w:fldCharType="begin"/>
      </w:r>
      <w:r w:rsidR="006D15C8" w:rsidRPr="000D6C34">
        <w:instrText>eq \f(</w:instrText>
      </w:r>
      <w:r w:rsidR="006D15C8" w:rsidRPr="000D6C34">
        <w:rPr>
          <w:i/>
        </w:rPr>
        <w:instrText>P,F</w:instrText>
      </w:r>
      <w:r w:rsidR="006D15C8" w:rsidRPr="000D6C34">
        <w:rPr>
          <w:vertAlign w:val="subscript"/>
        </w:rPr>
        <w:instrText>阻</w:instrText>
      </w:r>
      <w:r w:rsidR="006D15C8" w:rsidRPr="000D6C34">
        <w:instrText>)</w:instrText>
      </w:r>
      <w:r w:rsidR="006D15C8" w:rsidRPr="000D6C34">
        <w:fldChar w:fldCharType="end"/>
      </w:r>
      <w:r>
        <w:t>（</w:t>
      </w:r>
      <w:r w:rsidR="006D15C8" w:rsidRPr="000D6C34">
        <w:t>式中</w:t>
      </w:r>
      <w:r w:rsidR="006D15C8" w:rsidRPr="000D6C34">
        <w:rPr>
          <w:i/>
        </w:rPr>
        <w:t>F</w:t>
      </w:r>
      <w:r w:rsidR="006D15C8" w:rsidRPr="000D6C34">
        <w:rPr>
          <w:vertAlign w:val="subscript"/>
        </w:rPr>
        <w:t>min</w:t>
      </w:r>
      <w:r w:rsidR="006D15C8" w:rsidRPr="000D6C34">
        <w:t>为最小牵引力，其值等于阻力</w:t>
      </w:r>
      <w:r w:rsidR="006D15C8" w:rsidRPr="000D6C34">
        <w:rPr>
          <w:i/>
        </w:rPr>
        <w:t>F</w:t>
      </w:r>
      <w:r w:rsidR="006D15C8" w:rsidRPr="000D6C34">
        <w:rPr>
          <w:vertAlign w:val="subscript"/>
        </w:rPr>
        <w:t>阻</w:t>
      </w:r>
      <w:r>
        <w:t>）</w:t>
      </w:r>
      <w:r w:rsidR="006D15C8" w:rsidRPr="000D6C34">
        <w:t>。</w:t>
      </w:r>
    </w:p>
    <w:p w14:paraId="012871F9" w14:textId="7B3F5031" w:rsidR="006D15C8" w:rsidRPr="000D6C34" w:rsidRDefault="00D02AFE" w:rsidP="00055955">
      <w:r>
        <w:t>（</w:t>
      </w:r>
      <w:r w:rsidR="006D15C8" w:rsidRPr="000D6C34">
        <w:t>2</w:t>
      </w:r>
      <w:r>
        <w:t>）</w:t>
      </w:r>
      <w:r w:rsidR="006D15C8" w:rsidRPr="000D6C34">
        <w:t>机车以恒定加速度启动的运动过程中，匀加速过程结束时，功率最大，速度不是最大，即</w:t>
      </w:r>
      <w:r w:rsidR="006D15C8" w:rsidRPr="000D6C34">
        <w:rPr>
          <w:rFonts w:ascii="Book Antiqua" w:hAnsi="Book Antiqua"/>
          <w:i/>
        </w:rPr>
        <w:t>v</w:t>
      </w:r>
      <w:r w:rsidR="00BA3C19">
        <w:t>=</w:t>
      </w:r>
      <w:r w:rsidR="006D15C8" w:rsidRPr="000D6C34">
        <w:fldChar w:fldCharType="begin"/>
      </w:r>
      <w:r w:rsidR="006D15C8" w:rsidRPr="000D6C34">
        <w:instrText>eq \f(</w:instrText>
      </w:r>
      <w:r w:rsidR="006D15C8" w:rsidRPr="000D6C34">
        <w:rPr>
          <w:i/>
        </w:rPr>
        <w:instrText>P,F</w:instrText>
      </w:r>
      <w:r w:rsidR="006D15C8" w:rsidRPr="000D6C34">
        <w:instrText>)</w:instrText>
      </w:r>
      <w:r w:rsidR="006D15C8" w:rsidRPr="000D6C34">
        <w:fldChar w:fldCharType="end"/>
      </w:r>
      <w:r w:rsidR="000564F2">
        <w:t>&lt;</w:t>
      </w:r>
      <w:r w:rsidR="006D15C8" w:rsidRPr="000D6C34">
        <w:rPr>
          <w:rFonts w:ascii="Book Antiqua" w:hAnsi="Book Antiqua"/>
          <w:i/>
        </w:rPr>
        <w:t>v</w:t>
      </w:r>
      <w:r w:rsidR="006D15C8" w:rsidRPr="000D6C34">
        <w:rPr>
          <w:vertAlign w:val="subscript"/>
        </w:rPr>
        <w:t>m</w:t>
      </w:r>
      <w:r w:rsidR="00BA3C19">
        <w:t>=</w:t>
      </w:r>
      <w:r w:rsidR="006D15C8" w:rsidRPr="000D6C34">
        <w:fldChar w:fldCharType="begin"/>
      </w:r>
      <w:r w:rsidR="006D15C8" w:rsidRPr="000D6C34">
        <w:instrText>eq \f(</w:instrText>
      </w:r>
      <w:r w:rsidR="006D15C8" w:rsidRPr="000D6C34">
        <w:rPr>
          <w:i/>
        </w:rPr>
        <w:instrText>P,F</w:instrText>
      </w:r>
      <w:r w:rsidR="006D15C8" w:rsidRPr="000D6C34">
        <w:rPr>
          <w:vertAlign w:val="subscript"/>
        </w:rPr>
        <w:instrText>阻</w:instrText>
      </w:r>
      <w:r w:rsidR="006D15C8" w:rsidRPr="000D6C34">
        <w:instrText>)</w:instrText>
      </w:r>
      <w:r w:rsidR="006D15C8" w:rsidRPr="000D6C34">
        <w:fldChar w:fldCharType="end"/>
      </w:r>
      <w:r w:rsidR="006D15C8" w:rsidRPr="000D6C34">
        <w:t>。</w:t>
      </w:r>
    </w:p>
    <w:p w14:paraId="07A90314" w14:textId="4035C22D" w:rsidR="006D15C8" w:rsidRPr="000D6C34" w:rsidRDefault="00D02AFE" w:rsidP="00055955">
      <w:r>
        <w:t>（</w:t>
      </w:r>
      <w:r w:rsidR="006D15C8" w:rsidRPr="000D6C34">
        <w:t>3</w:t>
      </w:r>
      <w:r>
        <w:t>）</w:t>
      </w:r>
      <w:r w:rsidR="006D15C8" w:rsidRPr="000D6C34">
        <w:t>机车以恒定功率运行时，牵引力做的功</w:t>
      </w:r>
      <w:r w:rsidR="006D15C8" w:rsidRPr="000D6C34">
        <w:rPr>
          <w:i/>
        </w:rPr>
        <w:t>W</w:t>
      </w:r>
      <w:r w:rsidR="00BA3C19">
        <w:t>=</w:t>
      </w:r>
      <w:r w:rsidR="006D15C8" w:rsidRPr="000D6C34">
        <w:rPr>
          <w:i/>
        </w:rPr>
        <w:t>Pt</w:t>
      </w:r>
      <w:r w:rsidR="006D15C8" w:rsidRPr="000D6C34">
        <w:t>。由动能定理：</w:t>
      </w:r>
      <w:r w:rsidR="006D15C8" w:rsidRPr="000D6C34">
        <w:rPr>
          <w:i/>
        </w:rPr>
        <w:t>Pt</w:t>
      </w:r>
      <w:r w:rsidR="006D15C8" w:rsidRPr="000D6C34">
        <w:t>－</w:t>
      </w:r>
      <w:r w:rsidR="006D15C8" w:rsidRPr="000D6C34">
        <w:rPr>
          <w:i/>
        </w:rPr>
        <w:t>F</w:t>
      </w:r>
      <w:r w:rsidR="006D15C8" w:rsidRPr="000D6C34">
        <w:rPr>
          <w:vertAlign w:val="subscript"/>
        </w:rPr>
        <w:t>阻</w:t>
      </w:r>
      <w:r w:rsidR="006D15C8" w:rsidRPr="000D6C34">
        <w:rPr>
          <w:i/>
        </w:rPr>
        <w:t>x</w:t>
      </w:r>
      <w:r w:rsidR="00BA3C19">
        <w:t>=</w:t>
      </w:r>
      <w:r w:rsidR="006D15C8" w:rsidRPr="000D6C34">
        <w:t>Δ</w:t>
      </w:r>
      <w:r w:rsidR="006D15C8" w:rsidRPr="000D6C34">
        <w:rPr>
          <w:i/>
        </w:rPr>
        <w:t>E</w:t>
      </w:r>
      <w:r w:rsidR="006D15C8" w:rsidRPr="000D6C34">
        <w:rPr>
          <w:vertAlign w:val="subscript"/>
        </w:rPr>
        <w:t>k</w:t>
      </w:r>
      <w:r w:rsidR="006D15C8" w:rsidRPr="000D6C34">
        <w:t>。此式经常用于求解机车以恒定功率启动过程的位移大小。</w:t>
      </w:r>
    </w:p>
    <w:p w14:paraId="79E7C16A"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05462921" wp14:editId="6FA4848B">
            <wp:extent cx="3038475" cy="238125"/>
            <wp:effectExtent l="0" t="0" r="0" b="0"/>
            <wp:docPr id="1190" name="图片 1190"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AF40490" w14:textId="1E9CAE7A" w:rsidR="006D15C8" w:rsidRPr="000D6C34" w:rsidRDefault="006D15C8" w:rsidP="00055955">
      <w:r w:rsidRPr="000D6C34">
        <w:rPr>
          <w:rFonts w:eastAsia="黑体"/>
        </w:rPr>
        <w:t>例</w:t>
      </w:r>
      <w:r w:rsidRPr="000D6C34">
        <w:rPr>
          <w:rFonts w:eastAsia="黑体"/>
        </w:rPr>
        <w:t>3</w:t>
      </w:r>
      <w:r w:rsidRPr="000D6C34">
        <w:rPr>
          <w:rFonts w:eastAsia="黑体"/>
        </w:rPr>
        <w:t xml:space="preserve">　</w:t>
      </w:r>
      <w:r w:rsidRPr="000D6C34">
        <w:rPr>
          <w:rFonts w:eastAsia="黑体"/>
        </w:rPr>
        <w:t>[2016·</w:t>
      </w:r>
      <w:r w:rsidRPr="000D6C34">
        <w:rPr>
          <w:rFonts w:eastAsia="黑体"/>
        </w:rPr>
        <w:t>河北高三月考</w:t>
      </w:r>
      <w:r w:rsidRPr="000D6C34">
        <w:rPr>
          <w:rFonts w:eastAsia="黑体"/>
        </w:rPr>
        <w:t>]</w:t>
      </w:r>
      <w:r w:rsidR="00D02AFE">
        <w:t>（</w:t>
      </w:r>
      <w:r w:rsidRPr="000D6C34">
        <w:t>多选</w:t>
      </w:r>
      <w:r w:rsidR="00D02AFE">
        <w:t>）</w:t>
      </w:r>
      <w:r w:rsidRPr="000D6C34">
        <w:t>下列各图是反映汽车</w:t>
      </w:r>
      <w:r w:rsidR="00D02AFE">
        <w:t>（</w:t>
      </w:r>
      <w:r w:rsidRPr="000D6C34">
        <w:t>额定功率</w:t>
      </w:r>
      <w:r w:rsidRPr="000D6C34">
        <w:rPr>
          <w:i/>
        </w:rPr>
        <w:t>P</w:t>
      </w:r>
      <w:r w:rsidRPr="000D6C34">
        <w:rPr>
          <w:vertAlign w:val="subscript"/>
        </w:rPr>
        <w:t>额</w:t>
      </w:r>
      <w:r w:rsidR="00D02AFE">
        <w:t>）</w:t>
      </w:r>
      <w:r w:rsidRPr="000D6C34">
        <w:t>从静止开始匀加速启动，最后做匀速运动的过程中，其速度随时间以及加速度、牵引力和功率随速度变化的图象，其中正确的是</w:t>
      </w:r>
      <w:r w:rsidR="00D02AFE">
        <w:t>（</w:t>
      </w:r>
      <w:r w:rsidR="00BA3C19">
        <w:t xml:space="preserve">    </w:t>
      </w:r>
      <w:r w:rsidR="00D02AFE">
        <w:t>）</w:t>
      </w:r>
    </w:p>
    <w:p w14:paraId="0E5FDA83" w14:textId="77777777" w:rsidR="006D15C8" w:rsidRPr="000D6C34" w:rsidRDefault="006D15C8" w:rsidP="00055955">
      <w:r w:rsidRPr="000D6C34">
        <w:rPr>
          <w:rFonts w:hint="eastAsia"/>
          <w:noProof/>
        </w:rPr>
        <w:drawing>
          <wp:inline distT="0" distB="0" distL="0" distR="0" wp14:anchorId="157DB31F" wp14:editId="4CA2E047">
            <wp:extent cx="2502067" cy="2362200"/>
            <wp:effectExtent l="0" t="0" r="0" b="0"/>
            <wp:docPr id="1191" name="图片 1191" descr="E:\电子稿\金版教程（魏）\2016\3.6\课件-物理（高三一轮书\80WL梅16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E:\电子稿\金版教程（魏）\2016\3.6\课件-物理（高三一轮书\80WL梅166A.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504493" cy="2364491"/>
                    </a:xfrm>
                    <a:prstGeom prst="rect">
                      <a:avLst/>
                    </a:prstGeom>
                    <a:noFill/>
                    <a:ln>
                      <a:noFill/>
                    </a:ln>
                  </pic:spPr>
                </pic:pic>
              </a:graphicData>
            </a:graphic>
          </wp:inline>
        </w:drawing>
      </w:r>
    </w:p>
    <w:p w14:paraId="0E4E9109" w14:textId="77777777" w:rsidR="006D15C8" w:rsidRPr="000D6C34" w:rsidRDefault="006D15C8" w:rsidP="00055955">
      <w:r w:rsidRPr="000D6C34">
        <w:rPr>
          <w:rFonts w:eastAsia="黑体" w:hint="eastAsia"/>
          <w:noProof/>
        </w:rPr>
        <w:drawing>
          <wp:inline distT="0" distB="0" distL="0" distR="0" wp14:anchorId="401C07C7" wp14:editId="0E632E98">
            <wp:extent cx="790575" cy="171450"/>
            <wp:effectExtent l="0" t="0" r="0" b="0"/>
            <wp:docPr id="1192" name="图片 119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汽车从静止开始匀加速启动，能一直匀加速吗？</w:t>
      </w:r>
    </w:p>
    <w:p w14:paraId="771EB7A5" w14:textId="34877DAD" w:rsidR="006D15C8" w:rsidRPr="000D6C34" w:rsidRDefault="006D15C8" w:rsidP="00055955">
      <w:r w:rsidRPr="00E03911">
        <w:rPr>
          <w:rFonts w:eastAsia="黑体"/>
          <w:color w:val="0000FF"/>
        </w:rPr>
        <w:t>提示：</w:t>
      </w:r>
      <w:r w:rsidRPr="000D6C34">
        <w:rPr>
          <w:rFonts w:eastAsia="楷体_GB2312"/>
        </w:rPr>
        <w:t>不能。当</w:t>
      </w:r>
      <w:r w:rsidRPr="000D6C34">
        <w:rPr>
          <w:rFonts w:eastAsia="楷体_GB2312"/>
          <w:i/>
        </w:rPr>
        <w:t>P</w:t>
      </w:r>
      <w:r w:rsidR="00BA3C19">
        <w:rPr>
          <w:rFonts w:eastAsia="楷体_GB2312"/>
        </w:rPr>
        <w:t>=</w:t>
      </w:r>
      <w:r w:rsidRPr="000D6C34">
        <w:rPr>
          <w:rFonts w:eastAsia="楷体_GB2312"/>
          <w:i/>
        </w:rPr>
        <w:t>P</w:t>
      </w:r>
      <w:r w:rsidRPr="000D6C34">
        <w:rPr>
          <w:rFonts w:eastAsia="楷体_GB2312"/>
          <w:vertAlign w:val="subscript"/>
        </w:rPr>
        <w:t>额</w:t>
      </w:r>
      <w:r w:rsidRPr="000D6C34">
        <w:rPr>
          <w:rFonts w:eastAsia="楷体_GB2312"/>
        </w:rPr>
        <w:t>时再匀加速，机车则会烧毁。</w:t>
      </w:r>
    </w:p>
    <w:p w14:paraId="707829AD" w14:textId="77777777" w:rsidR="006D15C8" w:rsidRPr="000D6C34" w:rsidRDefault="00D02AFE" w:rsidP="00055955">
      <w:r>
        <w:t>（</w:t>
      </w:r>
      <w:r w:rsidR="006D15C8" w:rsidRPr="000D6C34">
        <w:t>2</w:t>
      </w:r>
      <w:r>
        <w:t>）</w:t>
      </w:r>
      <w:r w:rsidR="006D15C8" w:rsidRPr="000D6C34">
        <w:t>汽车最后匀速阶段，有什么典型特征？</w:t>
      </w:r>
    </w:p>
    <w:p w14:paraId="4CE3D20D" w14:textId="78FA1F6F" w:rsidR="006D15C8" w:rsidRPr="000D6C34" w:rsidRDefault="006D15C8" w:rsidP="00055955">
      <w:pPr>
        <w:rPr>
          <w:rFonts w:eastAsia="楷体_GB2312"/>
        </w:rPr>
      </w:pPr>
      <w:r w:rsidRPr="00E03911">
        <w:rPr>
          <w:rFonts w:eastAsia="黑体"/>
          <w:color w:val="0000FF"/>
        </w:rPr>
        <w:t>提示：</w:t>
      </w:r>
      <w:r w:rsidRPr="000D6C34">
        <w:rPr>
          <w:rFonts w:eastAsia="楷体_GB2312"/>
          <w:i/>
        </w:rPr>
        <w:t>a</w:t>
      </w:r>
      <w:r w:rsidR="00BA3C19">
        <w:rPr>
          <w:rFonts w:eastAsia="楷体_GB2312"/>
        </w:rPr>
        <w:t>=</w:t>
      </w:r>
      <w:r w:rsidRPr="000D6C34">
        <w:rPr>
          <w:rFonts w:eastAsia="楷体_GB2312"/>
        </w:rPr>
        <w:t>0</w:t>
      </w:r>
      <w:r w:rsidRPr="000D6C34">
        <w:rPr>
          <w:rFonts w:eastAsia="楷体_GB2312"/>
        </w:rPr>
        <w:t>，</w:t>
      </w:r>
      <w:r w:rsidRPr="000D6C34">
        <w:rPr>
          <w:rFonts w:eastAsia="楷体_GB2312"/>
          <w:i/>
        </w:rPr>
        <w:t>F</w:t>
      </w:r>
      <w:r w:rsidR="00BA3C19">
        <w:rPr>
          <w:rFonts w:eastAsia="楷体_GB2312"/>
        </w:rPr>
        <w:t>=</w:t>
      </w:r>
      <w:r w:rsidRPr="000D6C34">
        <w:rPr>
          <w:rFonts w:eastAsia="楷体_GB2312"/>
          <w:i/>
        </w:rPr>
        <w:t>f</w:t>
      </w:r>
      <w:r w:rsidRPr="000D6C34">
        <w:rPr>
          <w:rFonts w:eastAsia="楷体_GB2312"/>
        </w:rPr>
        <w:t>。</w:t>
      </w:r>
    </w:p>
    <w:p w14:paraId="5AFE0E78" w14:textId="77777777" w:rsidR="006D15C8" w:rsidRPr="000D6C34" w:rsidRDefault="006D15C8" w:rsidP="00055955">
      <w:r w:rsidRPr="00E03911">
        <w:rPr>
          <w:rFonts w:eastAsia="黑体"/>
          <w:color w:val="FF0000"/>
        </w:rPr>
        <w:t xml:space="preserve">尝试解答　</w:t>
      </w:r>
      <w:r w:rsidRPr="000D6C34">
        <w:t>选</w:t>
      </w:r>
      <w:r w:rsidRPr="000D6C34">
        <w:rPr>
          <w:color w:val="FF0000"/>
        </w:rPr>
        <w:t>ACD</w:t>
      </w:r>
      <w:r w:rsidRPr="000D6C34">
        <w:t>。</w:t>
      </w:r>
    </w:p>
    <w:p w14:paraId="5F7DF1F3" w14:textId="24F1D6D5" w:rsidR="006D15C8" w:rsidRPr="000D6C34" w:rsidRDefault="006D15C8" w:rsidP="00055955">
      <w:r w:rsidRPr="000D6C34">
        <w:rPr>
          <w:rFonts w:eastAsia="楷体_GB2312"/>
        </w:rPr>
        <w:t>从静止开始匀加速启动，由公式</w:t>
      </w:r>
      <w:r w:rsidRPr="000D6C34">
        <w:rPr>
          <w:rFonts w:eastAsia="楷体_GB2312"/>
          <w:i/>
        </w:rPr>
        <w:t>P</w:t>
      </w:r>
      <w:r w:rsidR="00BA3C19">
        <w:rPr>
          <w:rFonts w:eastAsia="楷体_GB2312"/>
        </w:rPr>
        <w:t>=</w:t>
      </w:r>
      <w:r w:rsidRPr="000D6C34">
        <w:rPr>
          <w:rFonts w:eastAsia="楷体_GB2312"/>
          <w:i/>
        </w:rPr>
        <w:t>F</w:t>
      </w:r>
      <w:r w:rsidRPr="000D6C34">
        <w:rPr>
          <w:rFonts w:ascii="Book Antiqua" w:eastAsia="楷体_GB2312" w:hAnsi="Book Antiqua"/>
          <w:i/>
        </w:rPr>
        <w:t>v</w:t>
      </w:r>
      <w:r w:rsidRPr="000D6C34">
        <w:rPr>
          <w:rFonts w:eastAsia="楷体_GB2312"/>
        </w:rPr>
        <w:t>及题意知，当力恒定，随着速度的增加功率</w:t>
      </w:r>
      <w:r w:rsidRPr="000D6C34">
        <w:rPr>
          <w:rFonts w:eastAsia="楷体_GB2312"/>
          <w:i/>
        </w:rPr>
        <w:t>P</w:t>
      </w:r>
      <w:r w:rsidRPr="000D6C34">
        <w:rPr>
          <w:rFonts w:eastAsia="楷体_GB2312"/>
        </w:rPr>
        <w:t>增大，当</w:t>
      </w:r>
      <w:r w:rsidRPr="000D6C34">
        <w:rPr>
          <w:rFonts w:eastAsia="楷体_GB2312"/>
          <w:i/>
        </w:rPr>
        <w:t>P</w:t>
      </w:r>
      <w:r w:rsidR="00BA3C19">
        <w:rPr>
          <w:rFonts w:eastAsia="楷体_GB2312"/>
        </w:rPr>
        <w:t>=</w:t>
      </w:r>
      <w:r w:rsidRPr="000D6C34">
        <w:rPr>
          <w:rFonts w:eastAsia="楷体_GB2312"/>
          <w:i/>
        </w:rPr>
        <w:t>P</w:t>
      </w:r>
      <w:r w:rsidRPr="000D6C34">
        <w:rPr>
          <w:rFonts w:eastAsia="楷体_GB2312"/>
          <w:vertAlign w:val="subscript"/>
        </w:rPr>
        <w:t>额</w:t>
      </w:r>
      <w:r w:rsidRPr="000D6C34">
        <w:rPr>
          <w:rFonts w:eastAsia="楷体_GB2312"/>
        </w:rPr>
        <w:t>时，功率不再增加，此时，牵引力</w:t>
      </w:r>
      <w:r w:rsidRPr="000D6C34">
        <w:rPr>
          <w:rFonts w:eastAsia="楷体_GB2312"/>
          <w:i/>
        </w:rPr>
        <w:t>F</w:t>
      </w:r>
      <w:r w:rsidRPr="000D6C34">
        <w:rPr>
          <w:rFonts w:eastAsia="楷体_GB2312"/>
        </w:rPr>
        <w:t>大于阻力</w:t>
      </w:r>
      <w:r w:rsidRPr="000D6C34">
        <w:rPr>
          <w:rFonts w:eastAsia="楷体_GB2312"/>
          <w:i/>
        </w:rPr>
        <w:t>f</w:t>
      </w:r>
      <w:r w:rsidRPr="000D6C34">
        <w:rPr>
          <w:rFonts w:eastAsia="楷体_GB2312"/>
        </w:rPr>
        <w:t>，速度继续增加，牵引力减小，此后汽车做加速度逐渐减小的加速运动，当</w:t>
      </w:r>
      <w:r w:rsidRPr="000D6C34">
        <w:rPr>
          <w:rFonts w:eastAsia="楷体_GB2312"/>
          <w:i/>
        </w:rPr>
        <w:t>F</w:t>
      </w:r>
      <w:r w:rsidR="00BA3C19">
        <w:rPr>
          <w:rFonts w:eastAsia="楷体_GB2312"/>
        </w:rPr>
        <w:t>=</w:t>
      </w:r>
      <w:r w:rsidRPr="000D6C34">
        <w:rPr>
          <w:rFonts w:eastAsia="楷体_GB2312"/>
          <w:i/>
        </w:rPr>
        <w:t>f</w:t>
      </w:r>
      <w:r w:rsidRPr="000D6C34">
        <w:rPr>
          <w:rFonts w:eastAsia="楷体_GB2312"/>
        </w:rPr>
        <w:t>时，速度达最大，做匀速运动。由以上分析知，</w:t>
      </w:r>
      <w:r w:rsidRPr="000D6C34">
        <w:rPr>
          <w:rFonts w:eastAsia="楷体_GB2312"/>
        </w:rPr>
        <w:t>B</w:t>
      </w:r>
      <w:r w:rsidRPr="000D6C34">
        <w:rPr>
          <w:rFonts w:eastAsia="楷体_GB2312"/>
        </w:rPr>
        <w:t>错、</w:t>
      </w:r>
      <w:r w:rsidRPr="000D6C34">
        <w:rPr>
          <w:rFonts w:eastAsia="楷体_GB2312"/>
        </w:rPr>
        <w:t>A</w:t>
      </w:r>
      <w:r w:rsidRPr="000D6C34">
        <w:rPr>
          <w:rFonts w:eastAsia="楷体_GB2312"/>
        </w:rPr>
        <w:t>、</w:t>
      </w:r>
      <w:r w:rsidRPr="000D6C34">
        <w:rPr>
          <w:rFonts w:eastAsia="楷体_GB2312"/>
        </w:rPr>
        <w:t>C</w:t>
      </w:r>
      <w:r w:rsidRPr="000D6C34">
        <w:rPr>
          <w:rFonts w:eastAsia="楷体_GB2312"/>
        </w:rPr>
        <w:t>、</w:t>
      </w:r>
      <w:r w:rsidRPr="000D6C34">
        <w:rPr>
          <w:rFonts w:eastAsia="楷体_GB2312"/>
        </w:rPr>
        <w:t>D</w:t>
      </w:r>
      <w:r w:rsidRPr="000D6C34">
        <w:rPr>
          <w:rFonts w:eastAsia="楷体_GB2312"/>
        </w:rPr>
        <w:t>对。</w:t>
      </w:r>
    </w:p>
    <w:p w14:paraId="7DB7E7BE" w14:textId="77777777" w:rsidR="006D15C8" w:rsidRPr="000D6C34" w:rsidRDefault="006D15C8" w:rsidP="00055955">
      <w:pPr>
        <w:pStyle w:val="4"/>
      </w:pPr>
      <w:r>
        <w:rPr>
          <w:rFonts w:hint="eastAsia"/>
        </w:rPr>
        <w:t>总结升华</w:t>
      </w:r>
    </w:p>
    <w:p w14:paraId="13425684" w14:textId="77777777" w:rsidR="006D15C8" w:rsidRPr="00055955" w:rsidRDefault="006D15C8" w:rsidP="00055955">
      <w:pPr>
        <w:jc w:val="center"/>
        <w:rPr>
          <w:rStyle w:val="af0"/>
        </w:rPr>
      </w:pPr>
      <w:r w:rsidRPr="00055955">
        <w:rPr>
          <w:rStyle w:val="af0"/>
        </w:rPr>
        <w:t>解决机车启动问题时的四点注意</w:t>
      </w:r>
    </w:p>
    <w:p w14:paraId="72FDCE68" w14:textId="77777777" w:rsidR="006D15C8" w:rsidRPr="000D6C34" w:rsidRDefault="00D02AFE" w:rsidP="00055955">
      <w:pPr>
        <w:ind w:firstLine="420"/>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分清是匀加速启动还是恒定功率启动。</w:t>
      </w:r>
    </w:p>
    <w:p w14:paraId="0DE45E6D" w14:textId="77777777" w:rsidR="006D15C8" w:rsidRPr="000D6C34" w:rsidRDefault="00D02AFE" w:rsidP="00055955">
      <w:pPr>
        <w:ind w:firstLine="420"/>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匀加速启动过程中，机车功率是不断改变的，但该过程中的最大功率是额定功率，匀加速运动阶段的最大速度小于机车所能达到的最大速度，达到额定功率后做加速度减小的加速运动。</w:t>
      </w:r>
    </w:p>
    <w:p w14:paraId="0D072BC8" w14:textId="7411F7AC" w:rsidR="006D15C8" w:rsidRPr="000D6C34" w:rsidRDefault="00D02AFE" w:rsidP="00055955">
      <w:pPr>
        <w:ind w:firstLine="420"/>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以额定功率启动的过程中，机车做加速度减小的加速运动，匀变速直线运动的规律不能用，速度最大值等于</w:t>
      </w:r>
      <w:r w:rsidR="006D15C8" w:rsidRPr="000D6C34">
        <w:rPr>
          <w:rFonts w:eastAsia="楷体_GB2312"/>
        </w:rPr>
        <w:fldChar w:fldCharType="begin"/>
      </w:r>
      <w:r w:rsidR="006D15C8" w:rsidRPr="000D6C34">
        <w:rPr>
          <w:rFonts w:eastAsia="楷体_GB2312"/>
        </w:rPr>
        <w:instrText>eq \f(</w:instrText>
      </w:r>
      <w:r w:rsidR="006D15C8" w:rsidRPr="000D6C34">
        <w:rPr>
          <w:rFonts w:eastAsia="楷体_GB2312"/>
          <w:i/>
        </w:rPr>
        <w:instrText>P,F</w:instrText>
      </w:r>
      <w:r w:rsidR="006D15C8" w:rsidRPr="000D6C34">
        <w:rPr>
          <w:rFonts w:eastAsia="楷体_GB2312"/>
          <w:vertAlign w:val="subscript"/>
        </w:rPr>
        <w:instrText>f</w:instrText>
      </w:r>
      <w:r w:rsidR="006D15C8" w:rsidRPr="000D6C34">
        <w:rPr>
          <w:rFonts w:eastAsia="楷体_GB2312"/>
        </w:rPr>
        <w:instrText>)</w:instrText>
      </w:r>
      <w:r w:rsidR="006D15C8" w:rsidRPr="000D6C34">
        <w:rPr>
          <w:rFonts w:eastAsia="楷体_GB2312"/>
        </w:rPr>
        <w:fldChar w:fldCharType="end"/>
      </w:r>
      <w:r w:rsidR="006D15C8" w:rsidRPr="000D6C34">
        <w:rPr>
          <w:rFonts w:eastAsia="楷体_GB2312"/>
        </w:rPr>
        <w:t>，牵引力是变力，牵引力做的功可用</w:t>
      </w:r>
      <w:r w:rsidR="006D15C8" w:rsidRPr="000D6C34">
        <w:rPr>
          <w:rFonts w:eastAsia="楷体_GB2312"/>
          <w:i/>
        </w:rPr>
        <w:t>W</w:t>
      </w:r>
      <w:r w:rsidR="00BA3C19">
        <w:rPr>
          <w:rFonts w:eastAsia="楷体_GB2312"/>
        </w:rPr>
        <w:t>=</w:t>
      </w:r>
      <w:r w:rsidR="006D15C8" w:rsidRPr="000D6C34">
        <w:rPr>
          <w:rFonts w:eastAsia="楷体_GB2312"/>
          <w:i/>
        </w:rPr>
        <w:t>Pt</w:t>
      </w:r>
      <w:r w:rsidR="006D15C8" w:rsidRPr="000D6C34">
        <w:rPr>
          <w:rFonts w:eastAsia="楷体_GB2312"/>
        </w:rPr>
        <w:t>，但不能用</w:t>
      </w:r>
      <w:r w:rsidR="006D15C8" w:rsidRPr="000D6C34">
        <w:rPr>
          <w:rFonts w:eastAsia="楷体_GB2312"/>
          <w:i/>
        </w:rPr>
        <w:t>W</w:t>
      </w:r>
      <w:r w:rsidR="00BA3C19">
        <w:rPr>
          <w:rFonts w:eastAsia="楷体_GB2312"/>
        </w:rPr>
        <w:t>=</w:t>
      </w:r>
      <w:r w:rsidR="006D15C8" w:rsidRPr="000D6C34">
        <w:rPr>
          <w:rFonts w:eastAsia="楷体_GB2312"/>
          <w:i/>
        </w:rPr>
        <w:t>Fl</w:t>
      </w:r>
      <w:r w:rsidR="006D15C8" w:rsidRPr="000D6C34">
        <w:rPr>
          <w:rFonts w:eastAsia="楷体_GB2312"/>
        </w:rPr>
        <w:t>cos</w:t>
      </w:r>
      <w:r w:rsidR="006D15C8" w:rsidRPr="000D6C34">
        <w:rPr>
          <w:rFonts w:eastAsia="楷体_GB2312"/>
          <w:i/>
        </w:rPr>
        <w:t>θ</w:t>
      </w:r>
      <w:r w:rsidR="006D15C8" w:rsidRPr="000D6C34">
        <w:rPr>
          <w:rFonts w:eastAsia="楷体_GB2312"/>
        </w:rPr>
        <w:t>。</w:t>
      </w:r>
    </w:p>
    <w:p w14:paraId="67274343" w14:textId="66C99DAF" w:rsidR="006D15C8" w:rsidRPr="000D6C34" w:rsidRDefault="00D02AFE" w:rsidP="00055955">
      <w:pPr>
        <w:ind w:firstLine="420"/>
      </w:pPr>
      <w:r>
        <w:rPr>
          <w:rFonts w:eastAsia="楷体_GB2312"/>
        </w:rPr>
        <w:t>（</w:t>
      </w:r>
      <w:r w:rsidR="006D15C8" w:rsidRPr="000D6C34">
        <w:rPr>
          <w:rFonts w:eastAsia="楷体_GB2312"/>
        </w:rPr>
        <w:t>4</w:t>
      </w:r>
      <w:r>
        <w:rPr>
          <w:rFonts w:eastAsia="楷体_GB2312"/>
        </w:rPr>
        <w:t>）</w:t>
      </w:r>
      <w:r w:rsidR="006D15C8" w:rsidRPr="000D6C34">
        <w:rPr>
          <w:rFonts w:eastAsia="楷体_GB2312"/>
        </w:rPr>
        <w:t>无论哪种启动方式，最后达到最大速度时，均满足</w:t>
      </w:r>
      <w:r w:rsidR="006D15C8" w:rsidRPr="000D6C34">
        <w:rPr>
          <w:rFonts w:eastAsia="楷体_GB2312"/>
          <w:i/>
        </w:rPr>
        <w:t>P</w:t>
      </w:r>
      <w:r w:rsidR="00BA3C19">
        <w:rPr>
          <w:rFonts w:eastAsia="楷体_GB2312"/>
        </w:rPr>
        <w:t>=</w:t>
      </w:r>
      <w:r w:rsidR="006D15C8" w:rsidRPr="000D6C34">
        <w:rPr>
          <w:rFonts w:eastAsia="楷体_GB2312"/>
          <w:i/>
        </w:rPr>
        <w:t>F</w:t>
      </w:r>
      <w:r w:rsidR="006D15C8" w:rsidRPr="000D6C34">
        <w:rPr>
          <w:rFonts w:eastAsia="楷体_GB2312"/>
          <w:vertAlign w:val="subscript"/>
        </w:rPr>
        <w:t>f</w:t>
      </w:r>
      <w:r w:rsidR="006D15C8" w:rsidRPr="000D6C34">
        <w:rPr>
          <w:rFonts w:ascii="Book Antiqua" w:eastAsia="楷体_GB2312" w:hAnsi="Book Antiqua"/>
          <w:i/>
        </w:rPr>
        <w:t>v</w:t>
      </w:r>
      <w:r w:rsidR="006D15C8" w:rsidRPr="000D6C34">
        <w:rPr>
          <w:rFonts w:eastAsia="楷体_GB2312"/>
          <w:vertAlign w:val="subscript"/>
        </w:rPr>
        <w:t>m</w:t>
      </w:r>
      <w:r w:rsidR="006D15C8" w:rsidRPr="000D6C34">
        <w:rPr>
          <w:rFonts w:eastAsia="楷体_GB2312"/>
        </w:rPr>
        <w:t>，</w:t>
      </w:r>
      <w:r w:rsidR="006D15C8" w:rsidRPr="000D6C34">
        <w:rPr>
          <w:rFonts w:eastAsia="楷体_GB2312"/>
          <w:i/>
        </w:rPr>
        <w:t>P</w:t>
      </w:r>
      <w:r w:rsidR="006D15C8" w:rsidRPr="000D6C34">
        <w:rPr>
          <w:rFonts w:eastAsia="楷体_GB2312"/>
        </w:rPr>
        <w:t>为机车的额定功率。</w:t>
      </w:r>
    </w:p>
    <w:p w14:paraId="684C569A"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0DFF33C5" wp14:editId="1271C909">
            <wp:extent cx="3038475" cy="238125"/>
            <wp:effectExtent l="0" t="0" r="0" b="0"/>
            <wp:docPr id="1193" name="图片 1193"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E:\电子稿\金版教程（魏）\2016\3.6\课件-物理（高三一轮书\拓展题组3.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3A3360C" w14:textId="7B5EA7B4"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p>
    <w:p w14:paraId="375D5DF9" w14:textId="19C3E745" w:rsidR="006D15C8" w:rsidRPr="000D6C34" w:rsidRDefault="00055955" w:rsidP="00055955">
      <w:r w:rsidRPr="000D6C34">
        <w:rPr>
          <w:rFonts w:hint="eastAsia"/>
          <w:noProof/>
        </w:rPr>
        <w:drawing>
          <wp:anchor distT="0" distB="0" distL="114300" distR="114300" simplePos="0" relativeHeight="251680768" behindDoc="0" locked="0" layoutInCell="1" allowOverlap="1" wp14:anchorId="5A0B18BC" wp14:editId="51DCF40A">
            <wp:simplePos x="0" y="0"/>
            <wp:positionH relativeFrom="margin">
              <wp:posOffset>3400425</wp:posOffset>
            </wp:positionH>
            <wp:positionV relativeFrom="paragraph">
              <wp:posOffset>10160</wp:posOffset>
            </wp:positionV>
            <wp:extent cx="1866900" cy="1277620"/>
            <wp:effectExtent l="0" t="0" r="0" b="0"/>
            <wp:wrapSquare wrapText="largest"/>
            <wp:docPr id="1194" name="图片 1194" descr="E:\电子稿\金版教程（魏）\2016\3.6\课件-物理（高三一轮书\80WL梅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E:\电子稿\金版教程（魏）\2016\3.6\课件-物理（高三一轮书\80WL梅166.t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86690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rPr>
          <w:rFonts w:hint="eastAsia"/>
        </w:rPr>
        <w:t>．</w:t>
      </w:r>
      <w:r w:rsidR="006D15C8" w:rsidRPr="000D6C34">
        <w:rPr>
          <w:rFonts w:eastAsia="黑体"/>
        </w:rPr>
        <w:t>[2015·</w:t>
      </w:r>
      <w:r w:rsidR="006D15C8" w:rsidRPr="000D6C34">
        <w:rPr>
          <w:rFonts w:eastAsia="黑体"/>
        </w:rPr>
        <w:t>南昌模拟</w:t>
      </w:r>
      <w:r w:rsidR="006D15C8" w:rsidRPr="000D6C34">
        <w:rPr>
          <w:rFonts w:eastAsia="黑体"/>
        </w:rPr>
        <w:t>]</w:t>
      </w:r>
      <w:r w:rsidR="00D02AFE">
        <w:t>（</w:t>
      </w:r>
      <w:r w:rsidR="006D15C8" w:rsidRPr="000D6C34">
        <w:t>多选</w:t>
      </w:r>
      <w:r w:rsidR="00D02AFE">
        <w:t>）</w:t>
      </w:r>
      <w:r w:rsidR="006D15C8" w:rsidRPr="000D6C34">
        <w:t>如图所示为汽车的加速度和车速倒数</w:t>
      </w:r>
      <w:r w:rsidR="006D15C8" w:rsidRPr="000D6C34">
        <w:fldChar w:fldCharType="begin"/>
      </w:r>
      <w:r w:rsidR="006D15C8" w:rsidRPr="000D6C34">
        <w:instrText>eq \f(1</w:instrText>
      </w:r>
      <w:r w:rsidR="006D15C8" w:rsidRPr="000D6C34">
        <w:rPr>
          <w:i/>
        </w:rPr>
        <w:instrText>,</w:instrText>
      </w:r>
      <w:r w:rsidR="006D15C8" w:rsidRPr="000D6C34">
        <w:rPr>
          <w:rFonts w:ascii="Book Antiqua" w:hAnsi="Book Antiqua"/>
          <w:i/>
        </w:rPr>
        <w:instrText>v</w:instrText>
      </w:r>
      <w:r w:rsidR="006D15C8" w:rsidRPr="000D6C34">
        <w:instrText>)</w:instrText>
      </w:r>
      <w:r w:rsidR="006D15C8" w:rsidRPr="000D6C34">
        <w:fldChar w:fldCharType="end"/>
      </w:r>
      <w:r w:rsidR="006D15C8" w:rsidRPr="000D6C34">
        <w:t>的关系图象。若汽车质量为</w:t>
      </w:r>
      <w:r w:rsidR="006D15C8" w:rsidRPr="000D6C34">
        <w:t>2</w:t>
      </w:r>
      <w:r w:rsidR="006D15C8" w:rsidRPr="000D6C34">
        <w:rPr>
          <w:rFonts w:hAnsi="宋体"/>
        </w:rPr>
        <w:t>×</w:t>
      </w:r>
      <w:smartTag w:uri="urn:schemas-microsoft-com:office:smarttags" w:element="chmetcnv">
        <w:smartTagPr>
          <w:attr w:name="UnitName" w:val="kg"/>
          <w:attr w:name="SourceValue" w:val="103"/>
          <w:attr w:name="HasSpace" w:val="True"/>
          <w:attr w:name="Negative" w:val="False"/>
          <w:attr w:name="NumberType" w:val="1"/>
          <w:attr w:name="TCSC" w:val="0"/>
        </w:smartTagPr>
        <w:r w:rsidR="006D15C8" w:rsidRPr="000D6C34">
          <w:t>10</w:t>
        </w:r>
        <w:r w:rsidR="006D15C8" w:rsidRPr="000D6C34">
          <w:rPr>
            <w:vertAlign w:val="superscript"/>
          </w:rPr>
          <w:t>3</w:t>
        </w:r>
        <w:r w:rsidR="006D15C8" w:rsidRPr="000D6C34">
          <w:t xml:space="preserve"> kg</w:t>
        </w:r>
      </w:smartTag>
      <w:r w:rsidR="006D15C8" w:rsidRPr="000D6C34">
        <w:t>，它由静止开始沿平直公路行驶，且行驶中阻力恒定，最大车速为</w:t>
      </w:r>
      <w:smartTag w:uri="urn:schemas-microsoft-com:office:smarttags" w:element="chmetcnv">
        <w:smartTagPr>
          <w:attr w:name="UnitName" w:val="m"/>
          <w:attr w:name="SourceValue" w:val="30"/>
          <w:attr w:name="HasSpace" w:val="True"/>
          <w:attr w:name="Negative" w:val="False"/>
          <w:attr w:name="NumberType" w:val="1"/>
          <w:attr w:name="TCSC" w:val="0"/>
        </w:smartTagPr>
        <w:r w:rsidR="006D15C8" w:rsidRPr="000D6C34">
          <w:t>30 m</w:t>
        </w:r>
      </w:smartTag>
      <w:r w:rsidR="006D15C8" w:rsidRPr="000D6C34">
        <w:t>/s</w:t>
      </w:r>
      <w:r w:rsidR="006D15C8" w:rsidRPr="000D6C34">
        <w:t>，则</w:t>
      </w:r>
      <w:r w:rsidR="00D02AFE">
        <w:t>（</w:t>
      </w:r>
      <w:r w:rsidR="00BA3C19">
        <w:t xml:space="preserve">    </w:t>
      </w:r>
      <w:r w:rsidR="00D02AFE">
        <w:t>）</w:t>
      </w:r>
    </w:p>
    <w:p w14:paraId="13EAFDB7" w14:textId="096ECDC5" w:rsidR="006D15C8" w:rsidRPr="000D6C34" w:rsidRDefault="005E04AD" w:rsidP="00055955">
      <w:r>
        <w:t>（</w:t>
      </w:r>
      <w:r>
        <w:t>A</w:t>
      </w:r>
      <w:r>
        <w:t>）</w:t>
      </w:r>
      <w:r w:rsidR="006D15C8" w:rsidRPr="000D6C34">
        <w:t>汽车所受阻力为</w:t>
      </w:r>
      <w:r w:rsidR="006D15C8" w:rsidRPr="000D6C34">
        <w:t>2</w:t>
      </w:r>
      <w:r w:rsidR="006D15C8" w:rsidRPr="000D6C34">
        <w:rPr>
          <w:rFonts w:hAnsi="宋体"/>
        </w:rPr>
        <w:t>×</w:t>
      </w:r>
      <w:r w:rsidR="006D15C8" w:rsidRPr="000D6C34">
        <w:t>10</w:t>
      </w:r>
      <w:r w:rsidR="006D15C8" w:rsidRPr="000D6C34">
        <w:rPr>
          <w:vertAlign w:val="superscript"/>
        </w:rPr>
        <w:t>3</w:t>
      </w:r>
      <w:r w:rsidR="006D15C8" w:rsidRPr="000D6C34">
        <w:t xml:space="preserve"> N</w:t>
      </w:r>
    </w:p>
    <w:p w14:paraId="39140A4E" w14:textId="07D20EA2" w:rsidR="006D15C8" w:rsidRPr="000D6C34" w:rsidRDefault="005E04AD" w:rsidP="00055955">
      <w:r>
        <w:t>（</w:t>
      </w:r>
      <w:r>
        <w:t>B</w:t>
      </w:r>
      <w:r>
        <w:t>）</w:t>
      </w:r>
      <w:r w:rsidR="006D15C8" w:rsidRPr="000D6C34">
        <w:t>汽车在车速为</w:t>
      </w:r>
      <w:smartTag w:uri="urn:schemas-microsoft-com:office:smarttags" w:element="chmetcnv">
        <w:smartTagPr>
          <w:attr w:name="UnitName" w:val="m"/>
          <w:attr w:name="SourceValue" w:val="15"/>
          <w:attr w:name="HasSpace" w:val="True"/>
          <w:attr w:name="Negative" w:val="False"/>
          <w:attr w:name="NumberType" w:val="1"/>
          <w:attr w:name="TCSC" w:val="0"/>
        </w:smartTagPr>
        <w:r w:rsidR="006D15C8" w:rsidRPr="000D6C34">
          <w:t>15 m</w:t>
        </w:r>
      </w:smartTag>
      <w:r w:rsidR="006D15C8" w:rsidRPr="000D6C34">
        <w:t>/s</w:t>
      </w:r>
      <w:r w:rsidR="006D15C8" w:rsidRPr="000D6C34">
        <w:t>时，功率为</w:t>
      </w:r>
      <w:r w:rsidR="006D15C8" w:rsidRPr="000D6C34">
        <w:t>6</w:t>
      </w:r>
      <w:r w:rsidR="006D15C8" w:rsidRPr="000D6C34">
        <w:rPr>
          <w:rFonts w:hAnsi="宋体"/>
        </w:rPr>
        <w:t>×</w:t>
      </w:r>
      <w:r w:rsidR="006D15C8" w:rsidRPr="000D6C34">
        <w:t>10</w:t>
      </w:r>
      <w:r w:rsidR="006D15C8" w:rsidRPr="000D6C34">
        <w:rPr>
          <w:vertAlign w:val="superscript"/>
        </w:rPr>
        <w:t>4</w:t>
      </w:r>
      <w:r w:rsidR="006D15C8" w:rsidRPr="000D6C34">
        <w:t xml:space="preserve"> W</w:t>
      </w:r>
    </w:p>
    <w:p w14:paraId="50DC2E59" w14:textId="18B375A1" w:rsidR="006D15C8" w:rsidRPr="000D6C34" w:rsidRDefault="005E04AD" w:rsidP="00055955">
      <w:r>
        <w:t>（</w:t>
      </w:r>
      <w:r>
        <w:t>C</w:t>
      </w:r>
      <w:r>
        <w:t>）</w:t>
      </w:r>
      <w:r w:rsidR="006D15C8" w:rsidRPr="000D6C34">
        <w:t>汽车匀加速的加速度为</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t>3 m</w:t>
        </w:r>
      </w:smartTag>
      <w:r w:rsidR="006D15C8" w:rsidRPr="000D6C34">
        <w:t>/s</w:t>
      </w:r>
      <w:r w:rsidR="006D15C8" w:rsidRPr="000D6C34">
        <w:rPr>
          <w:vertAlign w:val="superscript"/>
        </w:rPr>
        <w:t>2</w:t>
      </w:r>
    </w:p>
    <w:p w14:paraId="29EAE845" w14:textId="4EF1D944" w:rsidR="006D15C8" w:rsidRPr="000D6C34" w:rsidRDefault="005E04AD" w:rsidP="00055955">
      <w:r>
        <w:t>（</w:t>
      </w:r>
      <w:r>
        <w:t>D</w:t>
      </w:r>
      <w:r>
        <w:t>）</w:t>
      </w:r>
      <w:r w:rsidR="006D15C8" w:rsidRPr="000D6C34">
        <w:t>汽车匀加速所需时间为</w:t>
      </w:r>
      <w:r w:rsidR="006D15C8" w:rsidRPr="000D6C34">
        <w:t>5 s</w:t>
      </w:r>
    </w:p>
    <w:p w14:paraId="33DD7409" w14:textId="77777777" w:rsidR="006D15C8" w:rsidRPr="000D6C34" w:rsidRDefault="006D15C8" w:rsidP="00055955">
      <w:r w:rsidRPr="000D6C34">
        <w:rPr>
          <w:rFonts w:eastAsia="黑体"/>
          <w:color w:val="FF0000"/>
        </w:rPr>
        <w:t xml:space="preserve">答案　</w:t>
      </w:r>
      <w:r w:rsidRPr="000D6C34">
        <w:t>ABD</w:t>
      </w:r>
    </w:p>
    <w:p w14:paraId="51B9565C" w14:textId="3916FE6D" w:rsidR="006D15C8" w:rsidRPr="000D6C34" w:rsidRDefault="006D15C8" w:rsidP="00055955">
      <w:r w:rsidRPr="000D6C34">
        <w:rPr>
          <w:rFonts w:eastAsia="黑体"/>
          <w:color w:val="0000FF"/>
        </w:rPr>
        <w:t xml:space="preserve">解析　</w:t>
      </w:r>
      <w:r w:rsidRPr="000D6C34">
        <w:rPr>
          <w:rFonts w:eastAsia="仿宋_GB2312"/>
        </w:rPr>
        <w:t>设汽车所受阻力大小为</w:t>
      </w:r>
      <w:r w:rsidRPr="000D6C34">
        <w:rPr>
          <w:rFonts w:eastAsia="仿宋_GB2312"/>
          <w:i/>
        </w:rPr>
        <w:t>F</w:t>
      </w:r>
      <w:r w:rsidRPr="000D6C34">
        <w:rPr>
          <w:rFonts w:eastAsia="仿宋_GB2312"/>
          <w:vertAlign w:val="subscript"/>
        </w:rPr>
        <w:t>f</w:t>
      </w:r>
      <w:r w:rsidRPr="000D6C34">
        <w:rPr>
          <w:rFonts w:eastAsia="仿宋_GB2312"/>
        </w:rPr>
        <w:t>，由汽车的加速度和车速倒数</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Pr="000D6C34">
        <w:rPr>
          <w:rFonts w:eastAsia="仿宋_GB2312"/>
        </w:rPr>
        <w:t>的关系图象可知，汽车从静止开始先做匀加速运动，加速度</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vertAlign w:val="superscript"/>
        </w:rPr>
        <w:t>2</w:t>
      </w:r>
      <w:r w:rsidRPr="000D6C34">
        <w:rPr>
          <w:rFonts w:eastAsia="仿宋_GB2312"/>
        </w:rPr>
        <w:t>，直到速度达到</w:t>
      </w:r>
      <w:r w:rsidRPr="000D6C34">
        <w:rPr>
          <w:rFonts w:ascii="Book Antiqua" w:eastAsia="仿宋_GB2312" w:hAnsi="Book Antiqua"/>
          <w:i/>
        </w:rPr>
        <w:t>v</w:t>
      </w:r>
      <w:r w:rsidRPr="000D6C34">
        <w:rPr>
          <w:rFonts w:eastAsia="仿宋_GB2312"/>
          <w:vertAlign w:val="subscript"/>
        </w:rPr>
        <w:t>1</w:t>
      </w:r>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rPr>
        <w:t>，则匀加速阶段所用时间为</w:t>
      </w:r>
      <w:r w:rsidRPr="000D6C34">
        <w:rPr>
          <w:rFonts w:eastAsia="仿宋_GB2312"/>
          <w:i/>
        </w:rPr>
        <w:t>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1</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5 s</w:t>
      </w:r>
      <w:r w:rsidRPr="000D6C34">
        <w:rPr>
          <w:rFonts w:eastAsia="仿宋_GB2312"/>
        </w:rPr>
        <w:t>，此时汽车的牵引力功率达到最大，即</w:t>
      </w:r>
      <w:r w:rsidRPr="000D6C34">
        <w:rPr>
          <w:rFonts w:eastAsia="仿宋_GB2312"/>
          <w:i/>
        </w:rPr>
        <w:t>P</w:t>
      </w:r>
      <w:r w:rsidRPr="000D6C34">
        <w:rPr>
          <w:rFonts w:eastAsia="仿宋_GB2312"/>
          <w:vertAlign w:val="subscript"/>
        </w:rPr>
        <w:t>m</w:t>
      </w:r>
      <w:r w:rsidR="00BA3C19">
        <w:rPr>
          <w:rFonts w:eastAsia="仿宋_GB2312"/>
        </w:rPr>
        <w:t>=</w:t>
      </w:r>
      <w:r w:rsidR="00D02AFE">
        <w:rPr>
          <w:rFonts w:eastAsia="仿宋_GB2312"/>
        </w:rPr>
        <w:t>（</w:t>
      </w:r>
      <w:r w:rsidRPr="000D6C34">
        <w:rPr>
          <w:rFonts w:eastAsia="仿宋_GB2312"/>
          <w:i/>
        </w:rPr>
        <w:t>F</w:t>
      </w:r>
      <w:r w:rsidRPr="000D6C34">
        <w:rPr>
          <w:rFonts w:eastAsia="仿宋_GB2312"/>
          <w:vertAlign w:val="subscript"/>
        </w:rPr>
        <w:t>f</w:t>
      </w:r>
      <w:r w:rsidRPr="000D6C34">
        <w:rPr>
          <w:rFonts w:eastAsia="仿宋_GB2312"/>
        </w:rPr>
        <w:t>＋</w:t>
      </w:r>
      <w:r w:rsidRPr="000D6C34">
        <w:rPr>
          <w:rFonts w:eastAsia="仿宋_GB2312"/>
          <w:i/>
        </w:rPr>
        <w:t>ma</w:t>
      </w:r>
      <w:r w:rsidR="00D02AFE">
        <w:rPr>
          <w:rFonts w:eastAsia="仿宋_GB2312"/>
        </w:rPr>
        <w:t>）</w:t>
      </w:r>
      <w:r w:rsidRPr="000D6C34">
        <w:rPr>
          <w:rFonts w:ascii="Book Antiqua" w:eastAsia="仿宋_GB2312" w:hAnsi="Book Antiqua"/>
          <w:i/>
        </w:rPr>
        <w:t>v</w:t>
      </w:r>
      <w:r w:rsidRPr="000D6C34">
        <w:rPr>
          <w:rFonts w:eastAsia="仿宋_GB2312"/>
          <w:vertAlign w:val="subscript"/>
        </w:rPr>
        <w:t>1</w:t>
      </w:r>
      <w:r w:rsidRPr="000D6C34">
        <w:rPr>
          <w:rFonts w:eastAsia="仿宋_GB2312"/>
        </w:rPr>
        <w:t>；接下来做加速度逐渐减小的变加速运动，汽车的牵引力功率保持不变，当速度达到</w:t>
      </w:r>
      <w:r w:rsidRPr="000D6C34">
        <w:rPr>
          <w:rFonts w:ascii="Book Antiqua" w:eastAsia="仿宋_GB2312" w:hAnsi="Book Antiqua"/>
          <w:i/>
        </w:rPr>
        <w:t>v</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30"/>
          <w:attr w:name="HasSpace" w:val="True"/>
          <w:attr w:name="Negative" w:val="False"/>
          <w:attr w:name="NumberType" w:val="1"/>
          <w:attr w:name="TCSC" w:val="0"/>
        </w:smartTagPr>
        <w:r w:rsidRPr="000D6C34">
          <w:rPr>
            <w:rFonts w:eastAsia="仿宋_GB2312"/>
          </w:rPr>
          <w:t>30 m</w:t>
        </w:r>
      </w:smartTag>
      <w:r w:rsidRPr="000D6C34">
        <w:rPr>
          <w:rFonts w:eastAsia="仿宋_GB2312"/>
        </w:rPr>
        <w:t>/s</w:t>
      </w:r>
      <w:r w:rsidRPr="000D6C34">
        <w:rPr>
          <w:rFonts w:eastAsia="仿宋_GB2312"/>
        </w:rPr>
        <w:t>时，加速度为零，此时</w:t>
      </w:r>
      <w:r w:rsidRPr="000D6C34">
        <w:rPr>
          <w:rFonts w:eastAsia="仿宋_GB2312"/>
          <w:i/>
        </w:rPr>
        <w:t>P</w:t>
      </w:r>
      <w:r w:rsidRPr="000D6C34">
        <w:rPr>
          <w:rFonts w:eastAsia="仿宋_GB2312"/>
          <w:vertAlign w:val="subscript"/>
        </w:rPr>
        <w:t>m</w:t>
      </w:r>
      <w:r w:rsidR="00BA3C19">
        <w:rPr>
          <w:rFonts w:eastAsia="仿宋_GB2312"/>
        </w:rPr>
        <w:t>=</w:t>
      </w:r>
      <w:r w:rsidRPr="000D6C34">
        <w:rPr>
          <w:rFonts w:eastAsia="仿宋_GB2312"/>
          <w:i/>
        </w:rPr>
        <w:t>F</w:t>
      </w:r>
      <w:r w:rsidRPr="000D6C34">
        <w:rPr>
          <w:rFonts w:eastAsia="仿宋_GB2312"/>
          <w:vertAlign w:val="subscript"/>
        </w:rPr>
        <w:t>f</w:t>
      </w:r>
      <w:r w:rsidRPr="000D6C34">
        <w:rPr>
          <w:rFonts w:ascii="Book Antiqua" w:eastAsia="仿宋_GB2312" w:hAnsi="Book Antiqua"/>
          <w:i/>
        </w:rPr>
        <w:t>v</w:t>
      </w:r>
      <w:r w:rsidRPr="000D6C34">
        <w:rPr>
          <w:rFonts w:eastAsia="仿宋_GB2312"/>
          <w:vertAlign w:val="subscript"/>
        </w:rPr>
        <w:t>2</w:t>
      </w:r>
      <w:r w:rsidRPr="000D6C34">
        <w:rPr>
          <w:rFonts w:eastAsia="仿宋_GB2312"/>
        </w:rPr>
        <w:t>，则解得</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rPr>
        <w:t>2</w:t>
      </w:r>
      <w:r w:rsidRPr="000D6C34">
        <w:rPr>
          <w:rFonts w:hAnsi="宋体"/>
        </w:rPr>
        <w:t>×</w:t>
      </w:r>
      <w:r w:rsidRPr="000D6C34">
        <w:rPr>
          <w:rFonts w:eastAsia="仿宋_GB2312"/>
        </w:rPr>
        <w:t>10</w:t>
      </w:r>
      <w:r w:rsidRPr="000D6C34">
        <w:rPr>
          <w:rFonts w:eastAsia="仿宋_GB2312"/>
          <w:vertAlign w:val="superscript"/>
        </w:rPr>
        <w:t>3</w:t>
      </w:r>
      <w:r w:rsidRPr="000D6C34">
        <w:rPr>
          <w:rFonts w:eastAsia="仿宋_GB2312"/>
        </w:rPr>
        <w:t xml:space="preserve"> N</w:t>
      </w:r>
      <w:r w:rsidRPr="000D6C34">
        <w:rPr>
          <w:rFonts w:eastAsia="仿宋_GB2312"/>
        </w:rPr>
        <w:t>，</w:t>
      </w:r>
      <w:r w:rsidRPr="000D6C34">
        <w:rPr>
          <w:rFonts w:eastAsia="仿宋_GB2312"/>
          <w:i/>
        </w:rPr>
        <w:t>P</w:t>
      </w:r>
      <w:r w:rsidRPr="000D6C34">
        <w:rPr>
          <w:rFonts w:eastAsia="仿宋_GB2312"/>
          <w:vertAlign w:val="subscript"/>
        </w:rPr>
        <w:t>m</w:t>
      </w:r>
      <w:r w:rsidR="00BA3C19">
        <w:rPr>
          <w:rFonts w:eastAsia="仿宋_GB2312"/>
        </w:rPr>
        <w:t>=</w:t>
      </w:r>
      <w:r w:rsidRPr="000D6C34">
        <w:rPr>
          <w:rFonts w:eastAsia="仿宋_GB2312"/>
        </w:rPr>
        <w:t>6</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W</w:t>
      </w:r>
      <w:r w:rsidRPr="000D6C34">
        <w:rPr>
          <w:rFonts w:eastAsia="仿宋_GB2312"/>
        </w:rPr>
        <w:t>，当汽车在车速为</w:t>
      </w:r>
      <w:smartTag w:uri="urn:schemas-microsoft-com:office:smarttags" w:element="chmetcnv">
        <w:smartTagPr>
          <w:attr w:name="UnitName" w:val="m"/>
          <w:attr w:name="SourceValue" w:val="15"/>
          <w:attr w:name="HasSpace" w:val="True"/>
          <w:attr w:name="Negative" w:val="False"/>
          <w:attr w:name="NumberType" w:val="1"/>
          <w:attr w:name="TCSC" w:val="0"/>
        </w:smartTagPr>
        <w:r w:rsidRPr="000D6C34">
          <w:rPr>
            <w:rFonts w:eastAsia="仿宋_GB2312"/>
          </w:rPr>
          <w:t>15 m</w:t>
        </w:r>
      </w:smartTag>
      <w:r w:rsidRPr="000D6C34">
        <w:rPr>
          <w:rFonts w:eastAsia="仿宋_GB2312"/>
        </w:rPr>
        <w:t>/s</w:t>
      </w:r>
      <w:r w:rsidRPr="000D6C34">
        <w:rPr>
          <w:rFonts w:eastAsia="仿宋_GB2312"/>
        </w:rPr>
        <w:t>时汽车已经达到最大功率，功率为</w:t>
      </w:r>
      <w:r w:rsidRPr="000D6C34">
        <w:rPr>
          <w:rFonts w:eastAsia="仿宋_GB2312"/>
        </w:rPr>
        <w:t>6</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W</w:t>
      </w:r>
      <w:r w:rsidRPr="000D6C34">
        <w:rPr>
          <w:rFonts w:eastAsia="仿宋_GB2312"/>
        </w:rPr>
        <w:t>，所以正确选项为</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D</w:t>
      </w:r>
      <w:r w:rsidRPr="000D6C34">
        <w:rPr>
          <w:rFonts w:eastAsia="仿宋_GB2312"/>
        </w:rPr>
        <w:t>。</w:t>
      </w:r>
    </w:p>
    <w:p w14:paraId="70DD1E7E" w14:textId="77777777" w:rsidR="008F0CF3" w:rsidRDefault="008F0CF3" w:rsidP="00055955"/>
    <w:p w14:paraId="4E32E023" w14:textId="188CB759" w:rsidR="006D15C8" w:rsidRPr="000D6C34" w:rsidRDefault="006D15C8" w:rsidP="00055955">
      <w:r w:rsidRPr="000D6C34">
        <w:t>2</w:t>
      </w:r>
      <w:r w:rsidRPr="000D6C34">
        <w:t>．一列火车总质量</w:t>
      </w:r>
      <w:r w:rsidRPr="000D6C34">
        <w:rPr>
          <w:i/>
        </w:rPr>
        <w:t>m</w:t>
      </w:r>
      <w:r w:rsidR="00BA3C19">
        <w:t>=</w:t>
      </w:r>
      <w:r w:rsidRPr="000D6C34">
        <w:t>500 t</w:t>
      </w:r>
      <w:r w:rsidRPr="000D6C34">
        <w:t>，发动机的额定功率</w:t>
      </w:r>
      <w:r w:rsidRPr="000D6C34">
        <w:rPr>
          <w:i/>
        </w:rPr>
        <w:t>P</w:t>
      </w:r>
      <w:r w:rsidR="00BA3C19">
        <w:t>=</w:t>
      </w:r>
      <w:r w:rsidRPr="000D6C34">
        <w:t>6</w:t>
      </w:r>
      <w:r w:rsidRPr="000D6C34">
        <w:rPr>
          <w:rFonts w:hAnsi="宋体"/>
        </w:rPr>
        <w:t>×</w:t>
      </w:r>
      <w:r w:rsidRPr="000D6C34">
        <w:t>10</w:t>
      </w:r>
      <w:r w:rsidRPr="000D6C34">
        <w:rPr>
          <w:vertAlign w:val="superscript"/>
        </w:rPr>
        <w:t>5</w:t>
      </w:r>
      <w:r w:rsidRPr="000D6C34">
        <w:t xml:space="preserve"> W</w:t>
      </w:r>
      <w:r w:rsidRPr="000D6C34">
        <w:t>，在轨道上行驶时，轨道对列车的阻力</w:t>
      </w:r>
      <w:r w:rsidRPr="000D6C34">
        <w:rPr>
          <w:i/>
        </w:rPr>
        <w:t>F</w:t>
      </w:r>
      <w:r w:rsidRPr="000D6C34">
        <w:rPr>
          <w:vertAlign w:val="subscript"/>
        </w:rPr>
        <w:t>f</w:t>
      </w:r>
      <w:r w:rsidRPr="000D6C34">
        <w:t>是车重的</w:t>
      </w:r>
      <w:r w:rsidRPr="000D6C34">
        <w:t>0.01</w:t>
      </w:r>
      <w:r w:rsidRPr="000D6C34">
        <w:t>倍。</w:t>
      </w:r>
      <w:r w:rsidR="00D02AFE">
        <w:t>（</w:t>
      </w:r>
      <w:r w:rsidRPr="000D6C34">
        <w:t>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w:t>
      </w:r>
      <w:commentRangeStart w:id="9"/>
      <w:r w:rsidRPr="000D6C34">
        <w:t>s</w:t>
      </w:r>
      <w:r w:rsidRPr="000D6C34">
        <w:rPr>
          <w:vertAlign w:val="superscript"/>
        </w:rPr>
        <w:t>2</w:t>
      </w:r>
      <w:commentRangeEnd w:id="9"/>
      <w:r w:rsidR="00D8696D">
        <w:rPr>
          <w:rStyle w:val="a5"/>
        </w:rPr>
        <w:commentReference w:id="9"/>
      </w:r>
      <w:r w:rsidR="00D02AFE">
        <w:t>）</w:t>
      </w:r>
    </w:p>
    <w:p w14:paraId="10CD7AF4" w14:textId="77777777" w:rsidR="006D15C8" w:rsidRPr="000D6C34" w:rsidRDefault="00D02AFE" w:rsidP="00055955">
      <w:r>
        <w:t>（</w:t>
      </w:r>
      <w:r w:rsidR="006D15C8" w:rsidRPr="000D6C34">
        <w:t>1</w:t>
      </w:r>
      <w:r>
        <w:t>）</w:t>
      </w:r>
      <w:r w:rsidR="006D15C8" w:rsidRPr="000D6C34">
        <w:t>求列车在水平轨道上行驶的最大速度；</w:t>
      </w:r>
    </w:p>
    <w:p w14:paraId="35F2AD1F" w14:textId="7B87BAA5" w:rsidR="006D15C8" w:rsidRPr="000D6C34" w:rsidRDefault="00D02AFE" w:rsidP="00055955">
      <w:r>
        <w:t>（</w:t>
      </w:r>
      <w:r w:rsidR="006D15C8" w:rsidRPr="000D6C34">
        <w:t>2</w:t>
      </w:r>
      <w:r>
        <w:t>）</w:t>
      </w:r>
      <w:r w:rsidR="006D15C8" w:rsidRPr="000D6C34">
        <w:t>在水平轨道上，发动机以额定功率</w:t>
      </w:r>
      <w:r w:rsidR="006D15C8" w:rsidRPr="000D6C34">
        <w:rPr>
          <w:i/>
        </w:rPr>
        <w:t>P</w:t>
      </w:r>
      <w:r w:rsidR="006D15C8" w:rsidRPr="000D6C34">
        <w:t>工作，求当行驶速度为</w:t>
      </w:r>
      <w:r w:rsidR="006D15C8" w:rsidRPr="000D6C34">
        <w:rPr>
          <w:rFonts w:ascii="Book Antiqua" w:hAnsi="Book Antiqua"/>
          <w:i/>
        </w:rPr>
        <w:t>v</w:t>
      </w:r>
      <w:r w:rsidR="006D15C8" w:rsidRPr="000D6C34">
        <w:rPr>
          <w:vertAlign w:val="subscript"/>
        </w:rPr>
        <w:t>1</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 m</w:t>
        </w:r>
      </w:smartTag>
      <w:r w:rsidR="006D15C8" w:rsidRPr="000D6C34">
        <w:t>/s</w:t>
      </w:r>
      <w:r w:rsidR="006D15C8" w:rsidRPr="000D6C34">
        <w:t>和</w:t>
      </w:r>
      <w:r w:rsidR="006D15C8" w:rsidRPr="000D6C34">
        <w:rPr>
          <w:rFonts w:ascii="Book Antiqua" w:hAnsi="Book Antiqua"/>
          <w:i/>
        </w:rPr>
        <w:t>v</w:t>
      </w:r>
      <w:r w:rsidR="006D15C8" w:rsidRPr="000D6C34">
        <w:rPr>
          <w:vertAlign w:val="subscript"/>
        </w:rPr>
        <w:t>2</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t>时，列车的瞬时加速度</w:t>
      </w:r>
      <w:r w:rsidR="006D15C8" w:rsidRPr="000D6C34">
        <w:rPr>
          <w:i/>
        </w:rPr>
        <w:t>a</w:t>
      </w:r>
      <w:r w:rsidR="006D15C8" w:rsidRPr="000D6C34">
        <w:rPr>
          <w:vertAlign w:val="subscript"/>
        </w:rPr>
        <w:t>1</w:t>
      </w:r>
      <w:r w:rsidR="006D15C8" w:rsidRPr="000D6C34">
        <w:t>、</w:t>
      </w:r>
      <w:r w:rsidR="006D15C8" w:rsidRPr="000D6C34">
        <w:rPr>
          <w:i/>
        </w:rPr>
        <w:t>a</w:t>
      </w:r>
      <w:r w:rsidR="006D15C8" w:rsidRPr="000D6C34">
        <w:rPr>
          <w:vertAlign w:val="subscript"/>
        </w:rPr>
        <w:t>2</w:t>
      </w:r>
      <w:r w:rsidR="006D15C8" w:rsidRPr="000D6C34">
        <w:t>的大小；</w:t>
      </w:r>
    </w:p>
    <w:p w14:paraId="39E846DE" w14:textId="77777777" w:rsidR="006D15C8" w:rsidRPr="000D6C34" w:rsidRDefault="00D02AFE" w:rsidP="00055955">
      <w:r>
        <w:t>（</w:t>
      </w:r>
      <w:r w:rsidR="006D15C8" w:rsidRPr="000D6C34">
        <w:t>3</w:t>
      </w:r>
      <w:r>
        <w:t>）</w:t>
      </w:r>
      <w:r w:rsidR="006D15C8" w:rsidRPr="000D6C34">
        <w:t>列车在水平轨道上以</w:t>
      </w:r>
      <w:smartTag w:uri="urn:schemas-microsoft-com:office:smarttags" w:element="chmetcnv">
        <w:smartTagPr>
          <w:attr w:name="UnitName" w:val="km/h"/>
          <w:attr w:name="SourceValue" w:val="36"/>
          <w:attr w:name="HasSpace" w:val="True"/>
          <w:attr w:name="Negative" w:val="False"/>
          <w:attr w:name="NumberType" w:val="1"/>
          <w:attr w:name="TCSC" w:val="0"/>
        </w:smartTagPr>
        <w:r w:rsidR="006D15C8" w:rsidRPr="000D6C34">
          <w:t>36 km/h</w:t>
        </w:r>
      </w:smartTag>
      <w:r w:rsidR="006D15C8" w:rsidRPr="000D6C34">
        <w:t>的速度匀速行驶时，求发动机的实际功率</w:t>
      </w:r>
      <w:r w:rsidR="006D15C8" w:rsidRPr="000D6C34">
        <w:rPr>
          <w:i/>
        </w:rPr>
        <w:t>P</w:t>
      </w:r>
      <w:r w:rsidR="006D15C8" w:rsidRPr="008F0CF3">
        <w:t>′</w:t>
      </w:r>
      <w:r w:rsidR="006D15C8" w:rsidRPr="000D6C34">
        <w:t>；</w:t>
      </w:r>
    </w:p>
    <w:p w14:paraId="1EF38CDD" w14:textId="77777777" w:rsidR="006D15C8" w:rsidRPr="000D6C34" w:rsidRDefault="00D02AFE" w:rsidP="00055955">
      <w:r>
        <w:t>（</w:t>
      </w:r>
      <w:r w:rsidR="006D15C8" w:rsidRPr="000D6C34">
        <w:t>4</w:t>
      </w:r>
      <w:r>
        <w:t>）</w:t>
      </w:r>
      <w:r w:rsidR="006D15C8" w:rsidRPr="000D6C34">
        <w:t>若列车从静止开始，保持</w:t>
      </w:r>
      <w:smartTag w:uri="urn:schemas-microsoft-com:office:smarttags" w:element="chmetcnv">
        <w:smartTagPr>
          <w:attr w:name="UnitName" w:val="m"/>
          <w:attr w:name="SourceValue" w:val="0.5"/>
          <w:attr w:name="HasSpace" w:val="True"/>
          <w:attr w:name="Negative" w:val="False"/>
          <w:attr w:name="NumberType" w:val="1"/>
          <w:attr w:name="TCSC" w:val="0"/>
        </w:smartTagPr>
        <w:r w:rsidR="006D15C8" w:rsidRPr="000D6C34">
          <w:t>0.5 m</w:t>
        </w:r>
      </w:smartTag>
      <w:r w:rsidR="006D15C8" w:rsidRPr="000D6C34">
        <w:t>/s</w:t>
      </w:r>
      <w:r w:rsidR="006D15C8" w:rsidRPr="000D6C34">
        <w:rPr>
          <w:vertAlign w:val="superscript"/>
        </w:rPr>
        <w:t>2</w:t>
      </w:r>
      <w:r w:rsidR="006D15C8" w:rsidRPr="000D6C34">
        <w:t>的加速度做匀加速运动，求这一过程维持的最长时间。</w:t>
      </w:r>
    </w:p>
    <w:p w14:paraId="6E35330E" w14:textId="0FAF10B1" w:rsidR="006D15C8" w:rsidRPr="000D6C34" w:rsidRDefault="0062774B" w:rsidP="00055955">
      <w:pPr>
        <w:rPr>
          <w:rFonts w:eastAsia="仿宋_GB2312"/>
        </w:rPr>
      </w:pPr>
      <w:r>
        <w:rPr>
          <w:rFonts w:eastAsia="黑体"/>
          <w:color w:val="0000FF"/>
        </w:rPr>
        <w:t>解析</w:t>
      </w:r>
      <w:r w:rsidR="00D02AFE">
        <w:rPr>
          <w:rFonts w:eastAsia="仿宋_GB2312"/>
        </w:rPr>
        <w:t>（</w:t>
      </w:r>
      <w:r w:rsidR="006D15C8" w:rsidRPr="000D6C34">
        <w:rPr>
          <w:rFonts w:eastAsia="仿宋_GB2312"/>
        </w:rPr>
        <w:t>1</w:t>
      </w:r>
      <w:r w:rsidR="00D02AFE">
        <w:rPr>
          <w:rFonts w:eastAsia="仿宋_GB2312"/>
        </w:rPr>
        <w:t>）</w:t>
      </w:r>
      <w:r w:rsidR="006D15C8" w:rsidRPr="000D6C34">
        <w:rPr>
          <w:rFonts w:eastAsia="仿宋_GB2312"/>
        </w:rPr>
        <w:t>列车以额定功率行驶，当牵引力等于阻力，即</w:t>
      </w:r>
      <w:r w:rsidR="006D15C8" w:rsidRPr="000D6C34">
        <w:rPr>
          <w:rFonts w:eastAsia="仿宋_GB2312"/>
          <w:i/>
        </w:rPr>
        <w:t>F</w:t>
      </w:r>
      <w:r w:rsidR="00BA3C19">
        <w:rPr>
          <w:rFonts w:eastAsia="仿宋_GB2312"/>
        </w:rPr>
        <w:t>=</w:t>
      </w:r>
      <w:r w:rsidR="006D15C8" w:rsidRPr="000D6C34">
        <w:rPr>
          <w:rFonts w:eastAsia="仿宋_GB2312"/>
          <w:i/>
        </w:rPr>
        <w:t>F</w:t>
      </w:r>
      <w:r w:rsidR="006D15C8" w:rsidRPr="000D6C34">
        <w:rPr>
          <w:rFonts w:eastAsia="仿宋_GB2312"/>
          <w:vertAlign w:val="subscript"/>
        </w:rPr>
        <w:t>f</w:t>
      </w:r>
      <w:r w:rsidR="00BA3C19">
        <w:rPr>
          <w:rFonts w:eastAsia="仿宋_GB2312"/>
        </w:rPr>
        <w:t>=</w:t>
      </w:r>
      <w:r w:rsidR="006D15C8" w:rsidRPr="000D6C34">
        <w:rPr>
          <w:rFonts w:eastAsia="仿宋_GB2312"/>
          <w:i/>
        </w:rPr>
        <w:t>kmg</w:t>
      </w:r>
      <w:r w:rsidR="006D15C8" w:rsidRPr="000D6C34">
        <w:rPr>
          <w:rFonts w:eastAsia="仿宋_GB2312"/>
        </w:rPr>
        <w:t>时，列车的加速度为零，速度达到最大值</w:t>
      </w:r>
      <w:r w:rsidR="006D15C8" w:rsidRPr="000D6C34">
        <w:rPr>
          <w:rFonts w:ascii="Book Antiqua" w:eastAsia="仿宋_GB2312" w:hAnsi="Book Antiqua"/>
          <w:i/>
        </w:rPr>
        <w:t>v</w:t>
      </w:r>
      <w:r w:rsidR="006D15C8" w:rsidRPr="000D6C34">
        <w:rPr>
          <w:rFonts w:eastAsia="仿宋_GB2312"/>
          <w:vertAlign w:val="subscript"/>
        </w:rPr>
        <w:t>m</w:t>
      </w:r>
      <w:r w:rsidR="006D15C8" w:rsidRPr="000D6C34">
        <w:rPr>
          <w:rFonts w:eastAsia="仿宋_GB2312"/>
        </w:rPr>
        <w:t>，则</w:t>
      </w:r>
      <w:r w:rsidR="006D15C8" w:rsidRPr="000D6C34">
        <w:rPr>
          <w:rFonts w:ascii="Book Antiqua" w:eastAsia="仿宋_GB2312" w:hAnsi="Book Antiqua"/>
          <w:i/>
        </w:rPr>
        <w:t>v</w:t>
      </w:r>
      <w:r w:rsidR="006D15C8" w:rsidRPr="000D6C34">
        <w:rPr>
          <w:rFonts w:eastAsia="仿宋_GB2312"/>
          <w:vertAlign w:val="subscript"/>
        </w:rPr>
        <w:t>m</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P,F</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P,F</w:instrText>
      </w:r>
      <w:r w:rsidR="006D15C8" w:rsidRPr="000D6C34">
        <w:rPr>
          <w:rFonts w:eastAsia="仿宋_GB2312"/>
          <w:vertAlign w:val="subscript"/>
        </w:rPr>
        <w:instrText>f</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P,kmg</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12"/>
          <w:attr w:name="HasSpace" w:val="True"/>
          <w:attr w:name="Negative" w:val="False"/>
          <w:attr w:name="NumberType" w:val="1"/>
          <w:attr w:name="TCSC" w:val="0"/>
        </w:smartTagPr>
        <w:r w:rsidR="006D15C8" w:rsidRPr="000D6C34">
          <w:rPr>
            <w:rFonts w:eastAsia="仿宋_GB2312"/>
          </w:rPr>
          <w:t>12 m</w:t>
        </w:r>
      </w:smartTag>
      <w:r w:rsidR="006D15C8" w:rsidRPr="000D6C34">
        <w:rPr>
          <w:rFonts w:eastAsia="仿宋_GB2312"/>
        </w:rPr>
        <w:t>/s</w:t>
      </w:r>
      <w:r w:rsidR="006D15C8" w:rsidRPr="000D6C34">
        <w:rPr>
          <w:rFonts w:eastAsia="仿宋_GB2312"/>
        </w:rPr>
        <w:t>。</w:t>
      </w:r>
    </w:p>
    <w:p w14:paraId="09F48C10" w14:textId="2A4F3437" w:rsidR="006D15C8" w:rsidRPr="000D6C34" w:rsidRDefault="00D02AFE" w:rsidP="0005595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当</w:t>
      </w:r>
      <w:r w:rsidR="006D15C8" w:rsidRPr="000D6C34">
        <w:rPr>
          <w:rFonts w:ascii="Book Antiqua" w:eastAsia="仿宋_GB2312" w:hAnsi="Book Antiqua"/>
          <w:i/>
        </w:rPr>
        <w:t>v</w:t>
      </w:r>
      <w:r w:rsidR="000564F2">
        <w:rPr>
          <w:rFonts w:eastAsia="仿宋_GB2312"/>
        </w:rPr>
        <w:t>&lt;</w:t>
      </w:r>
      <w:r w:rsidR="006D15C8" w:rsidRPr="000D6C34">
        <w:rPr>
          <w:rFonts w:ascii="Book Antiqua" w:eastAsia="仿宋_GB2312" w:hAnsi="Book Antiqua"/>
          <w:i/>
        </w:rPr>
        <w:t>v</w:t>
      </w:r>
      <w:r w:rsidR="006D15C8" w:rsidRPr="000D6C34">
        <w:rPr>
          <w:rFonts w:eastAsia="仿宋_GB2312"/>
          <w:vertAlign w:val="subscript"/>
        </w:rPr>
        <w:t>m</w:t>
      </w:r>
      <w:r w:rsidR="006D15C8" w:rsidRPr="000D6C34">
        <w:rPr>
          <w:rFonts w:eastAsia="仿宋_GB2312"/>
        </w:rPr>
        <w:t>时，列车做加速运动，若</w:t>
      </w:r>
      <w:r w:rsidR="006D15C8" w:rsidRPr="000D6C34">
        <w:rPr>
          <w:rFonts w:ascii="Book Antiqua" w:eastAsia="仿宋_GB2312" w:hAnsi="Book Antiqua"/>
          <w:i/>
        </w:rPr>
        <w:t>v</w:t>
      </w:r>
      <w:r w:rsidR="006D15C8" w:rsidRPr="000D6C34">
        <w:rPr>
          <w:rFonts w:eastAsia="仿宋_GB2312"/>
          <w:vertAlign w:val="subscript"/>
        </w:rPr>
        <w:t>1</w:t>
      </w:r>
      <w:r w:rsidR="00BA3C19">
        <w:rPr>
          <w:rFonts w:eastAsia="仿宋_GB2312"/>
        </w:rPr>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rPr>
            <w:rFonts w:eastAsia="仿宋_GB2312"/>
          </w:rPr>
          <w:t>1 m</w:t>
        </w:r>
      </w:smartTag>
      <w:r w:rsidR="006D15C8" w:rsidRPr="000D6C34">
        <w:rPr>
          <w:rFonts w:eastAsia="仿宋_GB2312"/>
        </w:rPr>
        <w:t>/s</w:t>
      </w:r>
      <w:r w:rsidR="006D15C8" w:rsidRPr="000D6C34">
        <w:rPr>
          <w:rFonts w:eastAsia="仿宋_GB2312"/>
        </w:rPr>
        <w:t>，则</w:t>
      </w:r>
      <w:r w:rsidR="006D15C8" w:rsidRPr="000D6C34">
        <w:rPr>
          <w:rFonts w:eastAsia="仿宋_GB2312"/>
          <w:i/>
        </w:rPr>
        <w:t>F</w:t>
      </w:r>
      <w:r w:rsidR="006D15C8" w:rsidRPr="000D6C34">
        <w:rPr>
          <w:rFonts w:eastAsia="仿宋_GB2312"/>
          <w:vertAlign w:val="subscript"/>
        </w:rPr>
        <w:t>1</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P,</w:instrText>
      </w:r>
      <w:r w:rsidR="006D15C8" w:rsidRPr="000D6C34">
        <w:rPr>
          <w:rFonts w:ascii="Book Antiqua" w:eastAsia="仿宋_GB2312" w:hAnsi="Book Antiqua"/>
          <w:i/>
        </w:rPr>
        <w:instrText>v</w:instrText>
      </w:r>
      <w:r w:rsidR="006D15C8" w:rsidRPr="000D6C34">
        <w:rPr>
          <w:rFonts w:eastAsia="仿宋_GB2312"/>
          <w:vertAlign w:val="subscript"/>
        </w:rPr>
        <w:instrText>1</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t>6</w:t>
      </w:r>
      <w:r w:rsidR="006D15C8" w:rsidRPr="000D6C34">
        <w:rPr>
          <w:rFonts w:hAnsi="宋体"/>
        </w:rPr>
        <w:t>×</w:t>
      </w:r>
      <w:r w:rsidR="006D15C8" w:rsidRPr="000D6C34">
        <w:rPr>
          <w:rFonts w:eastAsia="仿宋_GB2312"/>
        </w:rPr>
        <w:t>10</w:t>
      </w:r>
      <w:r w:rsidR="006D15C8" w:rsidRPr="000D6C34">
        <w:rPr>
          <w:rFonts w:eastAsia="仿宋_GB2312"/>
          <w:vertAlign w:val="superscript"/>
        </w:rPr>
        <w:t>5</w:t>
      </w:r>
      <w:r w:rsidR="006D15C8" w:rsidRPr="000D6C34">
        <w:rPr>
          <w:rFonts w:eastAsia="仿宋_GB2312"/>
        </w:rPr>
        <w:t xml:space="preserve"> N</w:t>
      </w:r>
      <w:r w:rsidR="006D15C8" w:rsidRPr="000D6C34">
        <w:rPr>
          <w:rFonts w:eastAsia="仿宋_GB2312"/>
        </w:rPr>
        <w:t>，根据牛顿第二定律得</w:t>
      </w:r>
      <w:r w:rsidR="006D15C8" w:rsidRPr="000D6C34">
        <w:rPr>
          <w:rFonts w:eastAsia="仿宋_GB2312"/>
          <w:i/>
        </w:rPr>
        <w:t>a</w:t>
      </w:r>
      <w:r w:rsidR="006D15C8" w:rsidRPr="000D6C34">
        <w:rPr>
          <w:rFonts w:eastAsia="仿宋_GB2312"/>
          <w:vertAlign w:val="subscript"/>
        </w:rPr>
        <w:t>1</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F</w:instrText>
      </w:r>
      <w:r w:rsidR="006D15C8" w:rsidRPr="000D6C34">
        <w:rPr>
          <w:rFonts w:eastAsia="仿宋_GB2312"/>
          <w:vertAlign w:val="subscript"/>
        </w:rPr>
        <w:instrText>1</w:instrText>
      </w:r>
      <w:r w:rsidR="006D15C8" w:rsidRPr="000D6C34">
        <w:rPr>
          <w:rFonts w:eastAsia="仿宋_GB2312"/>
        </w:rPr>
        <w:instrText>－</w:instrText>
      </w:r>
      <w:r w:rsidR="006D15C8" w:rsidRPr="000D6C34">
        <w:rPr>
          <w:rFonts w:eastAsia="仿宋_GB2312"/>
          <w:i/>
        </w:rPr>
        <w:instrText>F</w:instrText>
      </w:r>
      <w:r w:rsidR="006D15C8" w:rsidRPr="000D6C34">
        <w:rPr>
          <w:rFonts w:eastAsia="仿宋_GB2312"/>
          <w:vertAlign w:val="subscript"/>
        </w:rPr>
        <w:instrText>f</w:instrText>
      </w:r>
      <w:r w:rsidR="006D15C8" w:rsidRPr="000D6C34">
        <w:rPr>
          <w:rFonts w:eastAsia="仿宋_GB2312"/>
          <w:i/>
        </w:rPr>
        <w:instrText>,m</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1.1"/>
          <w:attr w:name="HasSpace" w:val="True"/>
          <w:attr w:name="Negative" w:val="False"/>
          <w:attr w:name="NumberType" w:val="1"/>
          <w:attr w:name="TCSC" w:val="0"/>
        </w:smartTagPr>
        <w:r w:rsidR="006D15C8" w:rsidRPr="000D6C34">
          <w:rPr>
            <w:rFonts w:eastAsia="仿宋_GB2312"/>
          </w:rPr>
          <w:t>1.1 m</w:t>
        </w:r>
      </w:smartTag>
      <w:r w:rsidR="006D15C8" w:rsidRPr="000D6C34">
        <w:rPr>
          <w:rFonts w:eastAsia="仿宋_GB2312"/>
        </w:rPr>
        <w:t>/s</w:t>
      </w:r>
      <w:r w:rsidR="006D15C8" w:rsidRPr="000D6C34">
        <w:rPr>
          <w:rFonts w:eastAsia="仿宋_GB2312"/>
          <w:vertAlign w:val="superscript"/>
        </w:rPr>
        <w:t>2</w:t>
      </w:r>
    </w:p>
    <w:p w14:paraId="05ADEB8D" w14:textId="768BF639" w:rsidR="006D15C8" w:rsidRPr="000D6C34" w:rsidRDefault="006D15C8" w:rsidP="00055955">
      <w:pPr>
        <w:rPr>
          <w:rFonts w:eastAsia="仿宋_GB2312"/>
        </w:rPr>
      </w:pPr>
      <w:r w:rsidRPr="000D6C34">
        <w:rPr>
          <w:rFonts w:eastAsia="仿宋_GB2312"/>
        </w:rPr>
        <w:t>若</w:t>
      </w:r>
      <w:r w:rsidRPr="000D6C34">
        <w:rPr>
          <w:rFonts w:ascii="Book Antiqua" w:eastAsia="仿宋_GB2312" w:hAnsi="Book Antiqua"/>
          <w:i/>
        </w:rPr>
        <w:t>v</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rPr>
        <w:t>，则</w:t>
      </w:r>
      <w:r w:rsidRPr="000D6C34">
        <w:rPr>
          <w:rFonts w:eastAsia="仿宋_GB2312"/>
          <w:i/>
        </w:rPr>
        <w:t>F</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P,</w:instrText>
      </w:r>
      <w:r w:rsidRPr="000D6C34">
        <w:rPr>
          <w:rFonts w:ascii="Book Antiqua" w:eastAsia="仿宋_GB2312" w:hAnsi="Book Antiqua"/>
          <w:i/>
        </w:rPr>
        <w:instrText>v</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6</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N</w:t>
      </w:r>
    </w:p>
    <w:p w14:paraId="7C323A5D" w14:textId="2F5C29DE" w:rsidR="006D15C8" w:rsidRPr="000D6C34" w:rsidRDefault="006D15C8" w:rsidP="00055955">
      <w:pPr>
        <w:rPr>
          <w:rFonts w:eastAsia="仿宋_GB2312"/>
        </w:rPr>
      </w:pPr>
      <w:r w:rsidRPr="000D6C34">
        <w:rPr>
          <w:rFonts w:eastAsia="仿宋_GB2312"/>
        </w:rPr>
        <w:t>根据牛顿第二定律得</w:t>
      </w:r>
      <w:r w:rsidRPr="000D6C34">
        <w:rPr>
          <w:rFonts w:eastAsia="仿宋_GB2312"/>
          <w:i/>
        </w:rPr>
        <w:t>a</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w:instrText>
      </w:r>
      <w:r w:rsidRPr="000D6C34">
        <w:rPr>
          <w:rFonts w:eastAsia="仿宋_GB2312"/>
          <w:vertAlign w:val="subscript"/>
        </w:rPr>
        <w:instrText>2</w:instrText>
      </w:r>
      <w:r w:rsidRPr="000D6C34">
        <w:rPr>
          <w:rFonts w:eastAsia="仿宋_GB2312"/>
        </w:rPr>
        <w:instrText>－</w:instrText>
      </w:r>
      <w:r w:rsidRPr="000D6C34">
        <w:rPr>
          <w:rFonts w:eastAsia="仿宋_GB2312"/>
          <w:i/>
        </w:rPr>
        <w:instrText>F</w:instrText>
      </w:r>
      <w:r w:rsidRPr="000D6C34">
        <w:rPr>
          <w:rFonts w:eastAsia="仿宋_GB2312"/>
          <w:vertAlign w:val="subscript"/>
        </w:rPr>
        <w:instrText>f</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0.02"/>
          <w:attr w:name="HasSpace" w:val="True"/>
          <w:attr w:name="Negative" w:val="False"/>
          <w:attr w:name="NumberType" w:val="1"/>
          <w:attr w:name="TCSC" w:val="0"/>
        </w:smartTagPr>
        <w:r w:rsidRPr="000D6C34">
          <w:rPr>
            <w:rFonts w:eastAsia="仿宋_GB2312"/>
          </w:rPr>
          <w:t>0.02 m</w:t>
        </w:r>
      </w:smartTag>
      <w:r w:rsidRPr="000D6C34">
        <w:rPr>
          <w:rFonts w:eastAsia="仿宋_GB2312"/>
        </w:rPr>
        <w:t>/s</w:t>
      </w:r>
      <w:r w:rsidRPr="000D6C34">
        <w:rPr>
          <w:rFonts w:eastAsia="仿宋_GB2312"/>
          <w:vertAlign w:val="superscript"/>
        </w:rPr>
        <w:t>2</w:t>
      </w:r>
      <w:r w:rsidRPr="000D6C34">
        <w:rPr>
          <w:rFonts w:eastAsia="仿宋_GB2312"/>
        </w:rPr>
        <w:t>。</w:t>
      </w:r>
    </w:p>
    <w:p w14:paraId="2DF60031" w14:textId="44AC3F21" w:rsidR="006D15C8" w:rsidRPr="000D6C34" w:rsidRDefault="00D02AFE" w:rsidP="00055955">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当</w:t>
      </w:r>
      <w:r w:rsidR="006D15C8" w:rsidRPr="000D6C34">
        <w:rPr>
          <w:rFonts w:ascii="Book Antiqua" w:eastAsia="仿宋_GB2312" w:hAnsi="Book Antiqua"/>
          <w:i/>
        </w:rPr>
        <w:t>v</w:t>
      </w:r>
      <w:r w:rsidR="00BA3C19">
        <w:rPr>
          <w:rFonts w:eastAsia="仿宋_GB2312"/>
        </w:rPr>
        <w:t>=</w:t>
      </w:r>
      <w:smartTag w:uri="urn:schemas-microsoft-com:office:smarttags" w:element="chmetcnv">
        <w:smartTagPr>
          <w:attr w:name="UnitName" w:val="km/h"/>
          <w:attr w:name="SourceValue" w:val="36"/>
          <w:attr w:name="HasSpace" w:val="True"/>
          <w:attr w:name="Negative" w:val="False"/>
          <w:attr w:name="NumberType" w:val="1"/>
          <w:attr w:name="TCSC" w:val="0"/>
        </w:smartTagPr>
        <w:r w:rsidR="006D15C8" w:rsidRPr="000D6C34">
          <w:rPr>
            <w:rFonts w:eastAsia="仿宋_GB2312"/>
          </w:rPr>
          <w:t>36 km/h</w:t>
        </w:r>
      </w:smartTag>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rPr>
            <w:rFonts w:eastAsia="仿宋_GB2312"/>
          </w:rPr>
          <w:t>10 m</w:t>
        </w:r>
      </w:smartTag>
      <w:r w:rsidR="006D15C8" w:rsidRPr="000D6C34">
        <w:rPr>
          <w:rFonts w:eastAsia="仿宋_GB2312"/>
        </w:rPr>
        <w:t>/s</w:t>
      </w:r>
      <w:r w:rsidR="006D15C8" w:rsidRPr="000D6C34">
        <w:rPr>
          <w:rFonts w:eastAsia="仿宋_GB2312"/>
        </w:rPr>
        <w:t>时，列车匀速运动，则发动机的实际功率</w:t>
      </w:r>
      <w:r w:rsidR="006D15C8" w:rsidRPr="000D6C34">
        <w:rPr>
          <w:rFonts w:eastAsia="仿宋_GB2312"/>
          <w:i/>
        </w:rPr>
        <w:t>P</w:t>
      </w:r>
      <w:r w:rsidR="006D15C8" w:rsidRPr="000D6C34">
        <w:rPr>
          <w:rFonts w:eastAsia="仿宋_GB2312" w:hAnsi="宋体"/>
        </w:rPr>
        <w:t>′</w:t>
      </w:r>
      <w:r w:rsidR="00BA3C19">
        <w:rPr>
          <w:rFonts w:eastAsia="仿宋_GB2312"/>
        </w:rPr>
        <w:t>=</w:t>
      </w:r>
      <w:r w:rsidR="006D15C8" w:rsidRPr="000D6C34">
        <w:rPr>
          <w:rFonts w:eastAsia="仿宋_GB2312"/>
          <w:i/>
        </w:rPr>
        <w:t>F</w:t>
      </w:r>
      <w:r w:rsidR="006D15C8" w:rsidRPr="000D6C34">
        <w:rPr>
          <w:rFonts w:eastAsia="仿宋_GB2312"/>
          <w:vertAlign w:val="subscript"/>
        </w:rPr>
        <w:t>f</w:t>
      </w:r>
      <w:r w:rsidR="006D15C8" w:rsidRPr="000D6C34">
        <w:rPr>
          <w:rFonts w:ascii="Book Antiqua" w:eastAsia="仿宋_GB2312" w:hAnsi="Book Antiqua"/>
          <w:i/>
        </w:rPr>
        <w:t>v</w:t>
      </w:r>
      <w:r w:rsidR="00BA3C19">
        <w:rPr>
          <w:rFonts w:eastAsia="仿宋_GB2312"/>
        </w:rPr>
        <w:t>=</w:t>
      </w:r>
      <w:r w:rsidR="006D15C8" w:rsidRPr="000D6C34">
        <w:rPr>
          <w:rFonts w:eastAsia="仿宋_GB2312"/>
        </w:rPr>
        <w:t>5</w:t>
      </w:r>
      <w:r w:rsidR="006D15C8" w:rsidRPr="000D6C34">
        <w:rPr>
          <w:rFonts w:hAnsi="宋体"/>
        </w:rPr>
        <w:t>×</w:t>
      </w:r>
      <w:r w:rsidR="006D15C8" w:rsidRPr="000D6C34">
        <w:rPr>
          <w:rFonts w:eastAsia="仿宋_GB2312"/>
        </w:rPr>
        <w:t>10</w:t>
      </w:r>
      <w:r w:rsidR="006D15C8" w:rsidRPr="000D6C34">
        <w:rPr>
          <w:rFonts w:eastAsia="仿宋_GB2312"/>
          <w:vertAlign w:val="superscript"/>
        </w:rPr>
        <w:t>5</w:t>
      </w:r>
      <w:r w:rsidR="006D15C8" w:rsidRPr="000D6C34">
        <w:rPr>
          <w:rFonts w:eastAsia="仿宋_GB2312"/>
        </w:rPr>
        <w:t xml:space="preserve"> W</w:t>
      </w:r>
      <w:r w:rsidR="006D15C8" w:rsidRPr="000D6C34">
        <w:rPr>
          <w:rFonts w:eastAsia="仿宋_GB2312"/>
        </w:rPr>
        <w:t>。</w:t>
      </w:r>
    </w:p>
    <w:p w14:paraId="51721BC3" w14:textId="3334B6DF" w:rsidR="006D15C8" w:rsidRDefault="00D02AFE" w:rsidP="00055955">
      <w:pPr>
        <w:rPr>
          <w:rFonts w:eastAsia="仿宋_GB2312"/>
        </w:rPr>
      </w:pPr>
      <w:r>
        <w:rPr>
          <w:rFonts w:eastAsia="仿宋_GB2312"/>
        </w:rPr>
        <w:t>（</w:t>
      </w:r>
      <w:r w:rsidR="006D15C8" w:rsidRPr="000D6C34">
        <w:rPr>
          <w:rFonts w:eastAsia="仿宋_GB2312"/>
        </w:rPr>
        <w:t>4</w:t>
      </w:r>
      <w:r>
        <w:rPr>
          <w:rFonts w:eastAsia="仿宋_GB2312"/>
        </w:rPr>
        <w:t>）</w:t>
      </w:r>
      <w:r w:rsidR="006D15C8" w:rsidRPr="000D6C34">
        <w:rPr>
          <w:rFonts w:eastAsia="仿宋_GB2312"/>
        </w:rPr>
        <w:t>由牛顿第二定律得</w:t>
      </w:r>
      <w:r w:rsidR="006D15C8" w:rsidRPr="000D6C34">
        <w:rPr>
          <w:rFonts w:eastAsia="仿宋_GB2312"/>
          <w:i/>
        </w:rPr>
        <w:t>F</w:t>
      </w:r>
      <w:r w:rsidR="006D15C8" w:rsidRPr="000D6C34">
        <w:rPr>
          <w:rFonts w:eastAsia="仿宋_GB2312" w:hAnsi="宋体"/>
        </w:rPr>
        <w:t>′</w:t>
      </w:r>
      <w:r w:rsidR="00BA3C19">
        <w:rPr>
          <w:rFonts w:eastAsia="仿宋_GB2312"/>
        </w:rPr>
        <w:t>=</w:t>
      </w:r>
      <w:r w:rsidR="006D15C8" w:rsidRPr="000D6C34">
        <w:rPr>
          <w:rFonts w:eastAsia="仿宋_GB2312"/>
          <w:i/>
        </w:rPr>
        <w:t>F</w:t>
      </w:r>
      <w:r w:rsidR="006D15C8" w:rsidRPr="000D6C34">
        <w:rPr>
          <w:rFonts w:eastAsia="仿宋_GB2312"/>
          <w:vertAlign w:val="subscript"/>
        </w:rPr>
        <w:t>f</w:t>
      </w:r>
      <w:r w:rsidR="006D15C8" w:rsidRPr="000D6C34">
        <w:rPr>
          <w:rFonts w:eastAsia="仿宋_GB2312"/>
        </w:rPr>
        <w:t>＋</w:t>
      </w:r>
      <w:r w:rsidR="006D15C8" w:rsidRPr="000D6C34">
        <w:rPr>
          <w:rFonts w:eastAsia="仿宋_GB2312"/>
          <w:i/>
        </w:rPr>
        <w:t>ma</w:t>
      </w:r>
      <w:r w:rsidR="00BA3C19">
        <w:rPr>
          <w:rFonts w:eastAsia="仿宋_GB2312"/>
        </w:rPr>
        <w:t>=</w:t>
      </w:r>
      <w:r w:rsidR="006D15C8" w:rsidRPr="000D6C34">
        <w:rPr>
          <w:rFonts w:eastAsia="仿宋_GB2312"/>
        </w:rPr>
        <w:t>3</w:t>
      </w:r>
      <w:r w:rsidR="006D15C8" w:rsidRPr="000D6C34">
        <w:rPr>
          <w:rFonts w:hAnsi="宋体"/>
        </w:rPr>
        <w:t>×</w:t>
      </w:r>
      <w:r w:rsidR="006D15C8" w:rsidRPr="000D6C34">
        <w:rPr>
          <w:rFonts w:eastAsia="仿宋_GB2312"/>
        </w:rPr>
        <w:t>10</w:t>
      </w:r>
      <w:r w:rsidR="006D15C8" w:rsidRPr="000D6C34">
        <w:rPr>
          <w:rFonts w:eastAsia="仿宋_GB2312"/>
          <w:vertAlign w:val="superscript"/>
        </w:rPr>
        <w:t>5</w:t>
      </w:r>
      <w:r w:rsidR="006D15C8" w:rsidRPr="000D6C34">
        <w:rPr>
          <w:rFonts w:eastAsia="仿宋_GB2312"/>
        </w:rPr>
        <w:t xml:space="preserve"> N</w:t>
      </w:r>
      <w:r w:rsidR="006D15C8" w:rsidRPr="000D6C34">
        <w:rPr>
          <w:rFonts w:eastAsia="仿宋_GB2312"/>
        </w:rPr>
        <w:t>，在此过程中，速度增大，发动机功率增大，当功率为额定功率时速度为</w:t>
      </w:r>
      <w:r w:rsidR="006D15C8" w:rsidRPr="000D6C34">
        <w:rPr>
          <w:rFonts w:ascii="Book Antiqua" w:eastAsia="仿宋_GB2312" w:hAnsi="Book Antiqua"/>
          <w:i/>
        </w:rPr>
        <w:t>v</w:t>
      </w:r>
      <w:r w:rsidR="006D15C8" w:rsidRPr="000D6C34">
        <w:rPr>
          <w:rFonts w:eastAsia="仿宋_GB2312" w:hAnsi="宋体"/>
        </w:rPr>
        <w:t>′</w:t>
      </w:r>
      <w:r w:rsidR="006D15C8" w:rsidRPr="000D6C34">
        <w:rPr>
          <w:rFonts w:eastAsia="仿宋_GB2312"/>
        </w:rPr>
        <w:t>，即</w:t>
      </w:r>
      <w:r w:rsidR="006D15C8" w:rsidRPr="000D6C34">
        <w:rPr>
          <w:rFonts w:ascii="Book Antiqua" w:eastAsia="仿宋_GB2312" w:hAnsi="Book Antiqua"/>
          <w:i/>
        </w:rPr>
        <w:t>v</w:t>
      </w:r>
      <w:r w:rsidR="006D15C8" w:rsidRPr="0062774B">
        <w:rPr>
          <w:rFonts w:eastAsia="仿宋_GB2312"/>
        </w:rPr>
        <w:t>′</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P,F</w:instrText>
      </w:r>
      <w:r w:rsidR="006D15C8" w:rsidRPr="000D6C34">
        <w:rPr>
          <w:rFonts w:eastAsia="仿宋_GB2312" w:hAnsi="宋体"/>
        </w:rPr>
        <w:instrText>′</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006D15C8" w:rsidRPr="000D6C34">
          <w:rPr>
            <w:rFonts w:eastAsia="仿宋_GB2312"/>
          </w:rPr>
          <w:t>2 m</w:t>
        </w:r>
      </w:smartTag>
      <w:r w:rsidR="006D15C8" w:rsidRPr="000D6C34">
        <w:rPr>
          <w:rFonts w:eastAsia="仿宋_GB2312"/>
        </w:rPr>
        <w:t>/s</w:t>
      </w:r>
      <w:r w:rsidR="006D15C8" w:rsidRPr="000D6C34">
        <w:rPr>
          <w:rFonts w:eastAsia="仿宋_GB2312"/>
        </w:rPr>
        <w:t>，由</w:t>
      </w:r>
      <w:r w:rsidR="006D15C8" w:rsidRPr="000D6C34">
        <w:rPr>
          <w:rFonts w:ascii="Book Antiqua" w:eastAsia="仿宋_GB2312" w:hAnsi="Book Antiqua"/>
          <w:i/>
        </w:rPr>
        <w:t>v</w:t>
      </w:r>
      <w:r w:rsidR="006D15C8" w:rsidRPr="0062774B">
        <w:rPr>
          <w:rFonts w:eastAsia="仿宋_GB2312"/>
        </w:rPr>
        <w:t>′</w:t>
      </w:r>
      <w:r w:rsidR="00BA3C19">
        <w:rPr>
          <w:rFonts w:eastAsia="仿宋_GB2312"/>
        </w:rPr>
        <w:t>=</w:t>
      </w:r>
      <w:r w:rsidR="006D15C8" w:rsidRPr="000D6C34">
        <w:rPr>
          <w:rFonts w:eastAsia="仿宋_GB2312"/>
          <w:i/>
        </w:rPr>
        <w:t>at</w:t>
      </w:r>
      <w:r w:rsidR="006D15C8" w:rsidRPr="000D6C34">
        <w:rPr>
          <w:rFonts w:eastAsia="仿宋_GB2312"/>
        </w:rPr>
        <w:t>得</w:t>
      </w:r>
      <w:r w:rsidR="006D15C8" w:rsidRPr="000D6C34">
        <w:rPr>
          <w:rFonts w:eastAsia="仿宋_GB2312"/>
          <w:i/>
        </w:rPr>
        <w:t>t</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ascii="Book Antiqua" w:eastAsia="仿宋_GB2312" w:hAnsi="Book Antiqua"/>
          <w:i/>
        </w:rPr>
        <w:instrText>v</w:instrText>
      </w:r>
      <w:r w:rsidR="006D15C8" w:rsidRPr="000D6C34">
        <w:rPr>
          <w:rFonts w:eastAsia="仿宋_GB2312" w:hAnsi="宋体"/>
        </w:rPr>
        <w:instrText>′</w:instrText>
      </w:r>
      <w:r w:rsidR="006D15C8" w:rsidRPr="000D6C34">
        <w:rPr>
          <w:rFonts w:eastAsia="仿宋_GB2312"/>
          <w:i/>
        </w:rPr>
        <w:instrText>,a</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t>4 s</w:t>
      </w:r>
      <w:r w:rsidR="006D15C8" w:rsidRPr="000D6C34">
        <w:rPr>
          <w:rFonts w:eastAsia="仿宋_GB2312"/>
        </w:rPr>
        <w:t>。</w:t>
      </w:r>
    </w:p>
    <w:p w14:paraId="219FD804" w14:textId="77777777" w:rsidR="00811AE9" w:rsidRPr="000D6C34" w:rsidRDefault="00811AE9" w:rsidP="00811AE9">
      <w:pPr>
        <w:pStyle w:val="3"/>
      </w:pPr>
      <w:r>
        <w:rPr>
          <w:rFonts w:hint="eastAsia"/>
        </w:rPr>
        <w:t>启智微专题</w:t>
      </w:r>
      <w:r>
        <w:rPr>
          <w:rFonts w:hint="eastAsia"/>
        </w:rPr>
        <w:t xml:space="preserve"> </w:t>
      </w:r>
      <w:r>
        <w:rPr>
          <w:rFonts w:hint="eastAsia"/>
        </w:rPr>
        <w:t>方法指导</w:t>
      </w:r>
      <w:r>
        <w:rPr>
          <w:rFonts w:hint="eastAsia"/>
        </w:rPr>
        <w:t xml:space="preserve"> </w:t>
      </w:r>
      <w:r>
        <w:rPr>
          <w:rFonts w:hint="eastAsia"/>
        </w:rPr>
        <w:t>变力做功求解五法</w:t>
      </w:r>
    </w:p>
    <w:p w14:paraId="0C2ED292" w14:textId="40A184B5" w:rsidR="006D15C8" w:rsidRPr="000D6C34" w:rsidRDefault="006D15C8" w:rsidP="00055955">
      <w:r w:rsidRPr="000D6C34">
        <w:t>功的计算在中学物理中占有十分重要的地位，中学阶段所学的功的计算公式</w:t>
      </w:r>
      <w:r w:rsidRPr="000D6C34">
        <w:rPr>
          <w:i/>
        </w:rPr>
        <w:t>W</w:t>
      </w:r>
      <w:r w:rsidR="00BA3C19">
        <w:t>=</w:t>
      </w:r>
      <w:r w:rsidRPr="000D6C34">
        <w:rPr>
          <w:i/>
        </w:rPr>
        <w:t>Fl</w:t>
      </w:r>
      <w:r w:rsidRPr="000D6C34">
        <w:t>cos</w:t>
      </w:r>
      <w:r w:rsidRPr="000D6C34">
        <w:rPr>
          <w:i/>
        </w:rPr>
        <w:t>α</w:t>
      </w:r>
      <w:r w:rsidRPr="000D6C34">
        <w:t>，只能用于恒力做功情况，对于变力做功的计算则没有一个固定公式可用，但高考中变力做功问题也是经常考查的一类题目。现结合例题分析变力做功的五种求解方法。</w:t>
      </w:r>
    </w:p>
    <w:p w14:paraId="7B50D898" w14:textId="77777777" w:rsidR="006D15C8" w:rsidRPr="000D6C34" w:rsidRDefault="006D15C8" w:rsidP="00055955">
      <w:r w:rsidRPr="000D6C34">
        <w:fldChar w:fldCharType="begin"/>
      </w:r>
      <w:r w:rsidRPr="000D6C34">
        <w:instrText>eq \a\vs4\al\co1(\o(\s\up7</w:instrText>
      </w:r>
      <w:r w:rsidR="00D02AFE">
        <w:instrText>（</w:instrText>
      </w:r>
      <w:r w:rsidRPr="000D6C34">
        <w:instrText>),\s\do5(1)))</w:instrText>
      </w:r>
      <w:r w:rsidRPr="000D6C34">
        <w:fldChar w:fldCharType="end"/>
      </w:r>
      <w:r w:rsidRPr="000D6C34">
        <w:rPr>
          <w:rFonts w:eastAsia="黑体"/>
        </w:rPr>
        <w:t>化变力为恒力求变力功</w:t>
      </w:r>
    </w:p>
    <w:p w14:paraId="679229D7" w14:textId="5DE9F429" w:rsidR="006D15C8" w:rsidRPr="000D6C34" w:rsidRDefault="006D15C8" w:rsidP="00055955">
      <w:r w:rsidRPr="000D6C34">
        <w:t>变力做功直接求解时，通常都比较复杂，但若通过转换研究的对象，有时可化为恒力做功，可以用</w:t>
      </w:r>
      <w:r w:rsidRPr="000D6C34">
        <w:rPr>
          <w:i/>
        </w:rPr>
        <w:t>W</w:t>
      </w:r>
      <w:r w:rsidR="00BA3C19">
        <w:t>=</w:t>
      </w:r>
      <w:r w:rsidRPr="000D6C34">
        <w:rPr>
          <w:i/>
        </w:rPr>
        <w:t>Fl</w:t>
      </w:r>
      <w:r w:rsidRPr="000D6C34">
        <w:t>cos</w:t>
      </w:r>
      <w:r w:rsidRPr="000D6C34">
        <w:rPr>
          <w:i/>
        </w:rPr>
        <w:t>α</w:t>
      </w:r>
      <w:r w:rsidRPr="000D6C34">
        <w:t>求解。此法常常应用于轻绳通过定滑轮拉物体的问题中。</w:t>
      </w:r>
    </w:p>
    <w:p w14:paraId="6D5C0939" w14:textId="77777777" w:rsidR="006D15C8" w:rsidRDefault="006D15C8" w:rsidP="00055955">
      <w:r w:rsidRPr="000D6C34">
        <w:t>典题例证</w:t>
      </w:r>
      <w:r w:rsidRPr="000D6C34">
        <w:t>1</w:t>
      </w:r>
    </w:p>
    <w:p w14:paraId="7EDAD407" w14:textId="4CE460DF" w:rsidR="006D15C8" w:rsidRPr="000D6C34" w:rsidRDefault="006D15C8" w:rsidP="00055955"/>
    <w:p w14:paraId="2C05085B" w14:textId="70651CD5" w:rsidR="006D15C8" w:rsidRPr="000D6C34" w:rsidRDefault="008F0CF3" w:rsidP="00055955">
      <w:r w:rsidRPr="000D6C34">
        <w:rPr>
          <w:noProof/>
        </w:rPr>
        <w:drawing>
          <wp:anchor distT="0" distB="0" distL="114300" distR="114300" simplePos="0" relativeHeight="251691008" behindDoc="0" locked="0" layoutInCell="1" allowOverlap="1" wp14:anchorId="59E4E9AD" wp14:editId="3C0FB3A4">
            <wp:simplePos x="0" y="0"/>
            <wp:positionH relativeFrom="margin">
              <wp:align>right</wp:align>
            </wp:positionH>
            <wp:positionV relativeFrom="paragraph">
              <wp:posOffset>13335</wp:posOffset>
            </wp:positionV>
            <wp:extent cx="2170800" cy="1332000"/>
            <wp:effectExtent l="0" t="0" r="1270" b="1905"/>
            <wp:wrapSquare wrapText="largest"/>
            <wp:docPr id="1196" name="图片 1196" descr="E:\电子稿\金版教程（魏）\2016\3.6\课件-物理（高三一轮书\65WL8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E:\电子稿\金版教程（魏）\2016\3.6\课件-物理（高三一轮书\65WL895.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1708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如图所示，某人用大小不变的力</w:t>
      </w:r>
      <w:r w:rsidR="006D15C8" w:rsidRPr="000D6C34">
        <w:rPr>
          <w:i/>
        </w:rPr>
        <w:t>F</w:t>
      </w:r>
      <w:r w:rsidR="006D15C8" w:rsidRPr="000D6C34">
        <w:t>拉着放在光滑水平面上的物体，开始时与物体相连接的绳与水平面间的夹角是</w:t>
      </w:r>
      <w:r w:rsidR="006D15C8" w:rsidRPr="000D6C34">
        <w:rPr>
          <w:i/>
        </w:rPr>
        <w:t>α</w:t>
      </w:r>
      <w:r w:rsidR="006D15C8" w:rsidRPr="000D6C34">
        <w:t>，当拉力</w:t>
      </w:r>
      <w:r w:rsidR="006D15C8" w:rsidRPr="000D6C34">
        <w:rPr>
          <w:i/>
        </w:rPr>
        <w:t>F</w:t>
      </w:r>
      <w:r w:rsidR="006D15C8" w:rsidRPr="000D6C34">
        <w:t>作用一段时间后，绳与水平面间的夹角为</w:t>
      </w:r>
      <w:r w:rsidR="006D15C8" w:rsidRPr="000D6C34">
        <w:rPr>
          <w:i/>
        </w:rPr>
        <w:t>β</w:t>
      </w:r>
      <w:r w:rsidR="006D15C8" w:rsidRPr="000D6C34">
        <w:t>。已知图中的高度是</w:t>
      </w:r>
      <w:r w:rsidR="006D15C8" w:rsidRPr="000D6C34">
        <w:rPr>
          <w:i/>
        </w:rPr>
        <w:t>h</w:t>
      </w:r>
      <w:r w:rsidR="006D15C8" w:rsidRPr="000D6C34">
        <w:t>，求绳的拉力</w:t>
      </w:r>
      <w:r w:rsidR="006D15C8" w:rsidRPr="000D6C34">
        <w:rPr>
          <w:i/>
        </w:rPr>
        <w:t>F</w:t>
      </w:r>
      <w:r w:rsidR="006D15C8" w:rsidRPr="000D6C34">
        <w:rPr>
          <w:vertAlign w:val="subscript"/>
        </w:rPr>
        <w:t>T</w:t>
      </w:r>
      <w:r w:rsidR="006D15C8" w:rsidRPr="000D6C34">
        <w:t>对物体所做的功。假定绳的质量、滑轮质量及绳与滑轮间的摩擦</w:t>
      </w:r>
      <w:commentRangeStart w:id="10"/>
      <w:r w:rsidR="006D15C8" w:rsidRPr="000D6C34">
        <w:t>不计</w:t>
      </w:r>
      <w:commentRangeEnd w:id="10"/>
      <w:r w:rsidR="00D8696D">
        <w:rPr>
          <w:rStyle w:val="a5"/>
        </w:rPr>
        <w:commentReference w:id="10"/>
      </w:r>
      <w:r w:rsidR="006D15C8" w:rsidRPr="000D6C34">
        <w:t>。</w:t>
      </w:r>
    </w:p>
    <w:p w14:paraId="581E4F9E" w14:textId="45E82452" w:rsidR="006D15C8" w:rsidRPr="000D6C34" w:rsidRDefault="006D15C8" w:rsidP="00055955">
      <w:r w:rsidRPr="00E8124A">
        <w:rPr>
          <w:rFonts w:eastAsia="黑体"/>
          <w:color w:val="FF0000"/>
        </w:rPr>
        <w:t>[</w:t>
      </w:r>
      <w:r w:rsidRPr="00E8124A">
        <w:rPr>
          <w:rFonts w:eastAsia="黑体"/>
          <w:color w:val="FF0000"/>
        </w:rPr>
        <w:t>答案</w:t>
      </w:r>
      <w:r w:rsidRPr="00E8124A">
        <w:rPr>
          <w:rFonts w:eastAsia="黑体"/>
          <w:color w:val="FF0000"/>
        </w:rPr>
        <w:t>]</w:t>
      </w:r>
      <w:r w:rsidRPr="00E8124A">
        <w:rPr>
          <w:color w:val="FF0000"/>
        </w:rPr>
        <w:t xml:space="preserve">　</w:t>
      </w:r>
      <w:r w:rsidR="00D8696D" w:rsidRPr="000D6C34">
        <w:t xml:space="preserve"> </w:t>
      </w:r>
    </w:p>
    <w:p w14:paraId="1DE141F5" w14:textId="77777777" w:rsidR="006D15C8" w:rsidRPr="000D6C34" w:rsidRDefault="006D15C8" w:rsidP="00055955">
      <w:pPr>
        <w:rPr>
          <w:rFonts w:eastAsia="仿宋_GB2312"/>
        </w:rPr>
      </w:pPr>
      <w:r w:rsidRPr="00E8124A">
        <w:rPr>
          <w:rFonts w:eastAsia="黑体"/>
          <w:color w:val="0000FF"/>
        </w:rPr>
        <w:t>[</w:t>
      </w:r>
      <w:r w:rsidRPr="00E8124A">
        <w:rPr>
          <w:rFonts w:eastAsia="黑体"/>
          <w:color w:val="0000FF"/>
        </w:rPr>
        <w:t>解析</w:t>
      </w:r>
      <w:r w:rsidRPr="00E8124A">
        <w:rPr>
          <w:rFonts w:eastAsia="黑体"/>
          <w:color w:val="0000FF"/>
        </w:rPr>
        <w:t>]</w:t>
      </w:r>
      <w:r w:rsidRPr="00E8124A">
        <w:rPr>
          <w:rFonts w:eastAsia="仿宋_GB2312"/>
          <w:color w:val="0000FF"/>
        </w:rPr>
        <w:t xml:space="preserve">　</w:t>
      </w:r>
      <w:r w:rsidRPr="000D6C34">
        <w:rPr>
          <w:rFonts w:eastAsia="仿宋_GB2312"/>
        </w:rPr>
        <w:t>本题中，显然</w:t>
      </w:r>
      <w:r w:rsidRPr="000D6C34">
        <w:rPr>
          <w:rFonts w:eastAsia="仿宋_GB2312"/>
          <w:i/>
        </w:rPr>
        <w:t>F</w:t>
      </w:r>
      <w:r w:rsidRPr="000D6C34">
        <w:rPr>
          <w:rFonts w:eastAsia="仿宋_GB2312"/>
        </w:rPr>
        <w:t>与</w:t>
      </w:r>
      <w:r w:rsidRPr="000D6C34">
        <w:rPr>
          <w:rFonts w:eastAsia="仿宋_GB2312"/>
          <w:i/>
        </w:rPr>
        <w:t>F</w:t>
      </w:r>
      <w:r w:rsidRPr="000D6C34">
        <w:rPr>
          <w:rFonts w:eastAsia="仿宋_GB2312"/>
          <w:vertAlign w:val="subscript"/>
        </w:rPr>
        <w:t>T</w:t>
      </w:r>
      <w:r w:rsidRPr="000D6C34">
        <w:rPr>
          <w:rFonts w:eastAsia="仿宋_GB2312"/>
        </w:rPr>
        <w:t>的大小相等，且</w:t>
      </w:r>
      <w:r w:rsidRPr="000D6C34">
        <w:rPr>
          <w:rFonts w:eastAsia="仿宋_GB2312"/>
          <w:i/>
        </w:rPr>
        <w:t>F</w:t>
      </w:r>
      <w:r w:rsidRPr="000D6C34">
        <w:rPr>
          <w:rFonts w:eastAsia="仿宋_GB2312"/>
          <w:vertAlign w:val="subscript"/>
        </w:rPr>
        <w:t>T</w:t>
      </w:r>
      <w:r w:rsidRPr="000D6C34">
        <w:rPr>
          <w:rFonts w:eastAsia="仿宋_GB2312"/>
        </w:rPr>
        <w:t>在对物体做功的过程中，大小不变，但方向时刻在改变，因此本题是个变力做功的问题。但在题设条件下，人的拉力</w:t>
      </w:r>
      <w:r w:rsidRPr="000D6C34">
        <w:rPr>
          <w:rFonts w:eastAsia="仿宋_GB2312"/>
          <w:i/>
        </w:rPr>
        <w:t>F</w:t>
      </w:r>
      <w:r w:rsidRPr="000D6C34">
        <w:rPr>
          <w:rFonts w:eastAsia="仿宋_GB2312"/>
        </w:rPr>
        <w:t>对绳的端点</w:t>
      </w:r>
      <w:r w:rsidR="00D02AFE">
        <w:rPr>
          <w:rFonts w:eastAsia="仿宋_GB2312"/>
        </w:rPr>
        <w:t>（</w:t>
      </w:r>
      <w:r w:rsidRPr="000D6C34">
        <w:rPr>
          <w:rFonts w:eastAsia="仿宋_GB2312"/>
        </w:rPr>
        <w:t>也即对滑轮机械</w:t>
      </w:r>
      <w:r w:rsidR="00D02AFE">
        <w:rPr>
          <w:rFonts w:eastAsia="仿宋_GB2312"/>
        </w:rPr>
        <w:t>）</w:t>
      </w:r>
      <w:r w:rsidRPr="000D6C34">
        <w:rPr>
          <w:rFonts w:eastAsia="仿宋_GB2312"/>
        </w:rPr>
        <w:t>做的功就等于绳的拉力</w:t>
      </w:r>
      <w:r w:rsidRPr="000D6C34">
        <w:rPr>
          <w:rFonts w:eastAsia="仿宋_GB2312"/>
          <w:i/>
        </w:rPr>
        <w:t>F</w:t>
      </w:r>
      <w:r w:rsidRPr="000D6C34">
        <w:rPr>
          <w:rFonts w:eastAsia="仿宋_GB2312"/>
          <w:vertAlign w:val="subscript"/>
        </w:rPr>
        <w:t>T</w:t>
      </w:r>
      <w:r w:rsidR="00D02AFE">
        <w:rPr>
          <w:rFonts w:eastAsia="仿宋_GB2312"/>
        </w:rPr>
        <w:t>（</w:t>
      </w:r>
      <w:r w:rsidRPr="000D6C34">
        <w:rPr>
          <w:rFonts w:eastAsia="仿宋_GB2312"/>
        </w:rPr>
        <w:t>即滑轮机械</w:t>
      </w:r>
      <w:r w:rsidR="00D02AFE">
        <w:rPr>
          <w:rFonts w:eastAsia="仿宋_GB2312"/>
        </w:rPr>
        <w:t>）</w:t>
      </w:r>
      <w:r w:rsidRPr="000D6C34">
        <w:rPr>
          <w:rFonts w:eastAsia="仿宋_GB2312"/>
        </w:rPr>
        <w:t>对物体做的功。而</w:t>
      </w:r>
      <w:r w:rsidRPr="000D6C34">
        <w:rPr>
          <w:rFonts w:eastAsia="仿宋_GB2312"/>
          <w:i/>
        </w:rPr>
        <w:t>F</w:t>
      </w:r>
      <w:r w:rsidRPr="000D6C34">
        <w:rPr>
          <w:rFonts w:eastAsia="仿宋_GB2312"/>
        </w:rPr>
        <w:t>的大小和方向都不变，因此只要计算恒力</w:t>
      </w:r>
      <w:r w:rsidRPr="000D6C34">
        <w:rPr>
          <w:rFonts w:eastAsia="仿宋_GB2312"/>
          <w:i/>
        </w:rPr>
        <w:t>F</w:t>
      </w:r>
      <w:r w:rsidRPr="000D6C34">
        <w:rPr>
          <w:rFonts w:eastAsia="仿宋_GB2312"/>
        </w:rPr>
        <w:t>对绳做的功就能解决问题。</w:t>
      </w:r>
    </w:p>
    <w:p w14:paraId="65AC1A82" w14:textId="47272863" w:rsidR="006D15C8" w:rsidRPr="000D6C34" w:rsidRDefault="006D15C8" w:rsidP="00055955">
      <w:pPr>
        <w:rPr>
          <w:rFonts w:eastAsia="仿宋_GB2312"/>
        </w:rPr>
      </w:pPr>
      <w:r w:rsidRPr="000D6C34">
        <w:rPr>
          <w:rFonts w:eastAsia="仿宋_GB2312"/>
        </w:rPr>
        <w:t>设绳的拉力</w:t>
      </w:r>
      <w:r w:rsidRPr="000D6C34">
        <w:rPr>
          <w:rFonts w:eastAsia="仿宋_GB2312"/>
          <w:i/>
        </w:rPr>
        <w:t>F</w:t>
      </w:r>
      <w:r w:rsidRPr="000D6C34">
        <w:rPr>
          <w:rFonts w:eastAsia="仿宋_GB2312"/>
          <w:vertAlign w:val="subscript"/>
        </w:rPr>
        <w:t>T</w:t>
      </w:r>
      <w:r w:rsidRPr="000D6C34">
        <w:rPr>
          <w:rFonts w:eastAsia="仿宋_GB2312"/>
        </w:rPr>
        <w:t>对物体做的功为</w:t>
      </w:r>
      <w:r w:rsidRPr="000D6C34">
        <w:rPr>
          <w:rFonts w:eastAsia="仿宋_GB2312"/>
          <w:i/>
        </w:rPr>
        <w:t>W</w:t>
      </w:r>
      <w:r w:rsidRPr="000D6C34">
        <w:rPr>
          <w:rFonts w:eastAsia="仿宋_GB2312"/>
          <w:vertAlign w:val="subscript"/>
        </w:rPr>
        <w:t>T</w:t>
      </w:r>
      <w:r w:rsidRPr="000D6C34">
        <w:rPr>
          <w:rFonts w:eastAsia="仿宋_GB2312"/>
        </w:rPr>
        <w:t>，由题图可知，在绳与水平面的夹角由</w:t>
      </w:r>
      <w:r w:rsidRPr="000D6C34">
        <w:rPr>
          <w:rFonts w:eastAsia="仿宋_GB2312"/>
          <w:i/>
        </w:rPr>
        <w:t>α</w:t>
      </w:r>
      <w:r w:rsidRPr="000D6C34">
        <w:rPr>
          <w:rFonts w:eastAsia="仿宋_GB2312"/>
        </w:rPr>
        <w:t>变到</w:t>
      </w:r>
      <w:r w:rsidRPr="000D6C34">
        <w:rPr>
          <w:rFonts w:eastAsia="仿宋_GB2312"/>
          <w:i/>
        </w:rPr>
        <w:t>β</w:t>
      </w:r>
      <w:r w:rsidRPr="000D6C34">
        <w:rPr>
          <w:rFonts w:eastAsia="仿宋_GB2312"/>
        </w:rPr>
        <w:t>的过程中，拉力</w:t>
      </w:r>
      <w:r w:rsidRPr="000D6C34">
        <w:rPr>
          <w:rFonts w:eastAsia="仿宋_GB2312"/>
          <w:i/>
        </w:rPr>
        <w:t>F</w:t>
      </w:r>
      <w:r w:rsidRPr="000D6C34">
        <w:rPr>
          <w:rFonts w:eastAsia="仿宋_GB2312"/>
        </w:rPr>
        <w:t>作用的绳端的位移的大小为</w:t>
      </w:r>
      <w:r w:rsidRPr="000D6C34">
        <w:rPr>
          <w:rFonts w:eastAsia="仿宋_GB2312"/>
        </w:rPr>
        <w:t>Δ</w:t>
      </w:r>
      <w:r w:rsidRPr="000D6C34">
        <w:rPr>
          <w:rFonts w:eastAsia="仿宋_GB2312"/>
          <w:i/>
        </w:rPr>
        <w:t>l</w:t>
      </w:r>
      <w:r w:rsidR="00BA3C19">
        <w:rPr>
          <w:rFonts w:eastAsia="仿宋_GB2312"/>
        </w:rPr>
        <w:t>=</w:t>
      </w:r>
      <w:r w:rsidRPr="000D6C34">
        <w:rPr>
          <w:rFonts w:eastAsia="仿宋_GB2312"/>
          <w:i/>
        </w:rPr>
        <w:t>l</w:t>
      </w:r>
      <w:r w:rsidRPr="000D6C34">
        <w:rPr>
          <w:rFonts w:eastAsia="仿宋_GB2312"/>
          <w:vertAlign w:val="subscript"/>
        </w:rPr>
        <w:t>1</w:t>
      </w:r>
      <w:r w:rsidRPr="000D6C34">
        <w:rPr>
          <w:rFonts w:eastAsia="仿宋_GB2312"/>
        </w:rPr>
        <w:t>－</w:t>
      </w:r>
      <w:r w:rsidRPr="000D6C34">
        <w:rPr>
          <w:rFonts w:eastAsia="仿宋_GB2312"/>
          <w:i/>
        </w:rPr>
        <w:t>l</w:t>
      </w:r>
      <w:r w:rsidRPr="000D6C34">
        <w:rPr>
          <w:rFonts w:eastAsia="仿宋_GB2312"/>
          <w:vertAlign w:val="subscript"/>
        </w:rPr>
        <w:t>2</w:t>
      </w:r>
      <w:r w:rsidR="00BA3C19">
        <w:rPr>
          <w:rFonts w:eastAsia="仿宋_GB2312"/>
        </w:rPr>
        <w:t>=</w:t>
      </w:r>
      <w:r w:rsidRPr="000D6C34">
        <w:rPr>
          <w:rFonts w:eastAsia="仿宋_GB2312"/>
          <w:i/>
        </w:rPr>
        <w:t>h</w:t>
      </w:r>
      <w:r w:rsidR="00D02AFE">
        <w:rPr>
          <w:rFonts w:eastAsia="仿宋_GB2312"/>
        </w:rPr>
        <w:t>（</w:t>
      </w:r>
      <w:r w:rsidRPr="000D6C34">
        <w:rPr>
          <w:rFonts w:eastAsia="仿宋_GB2312"/>
        </w:rPr>
        <w:t>1/sin</w:t>
      </w:r>
      <w:r w:rsidRPr="000D6C34">
        <w:rPr>
          <w:rFonts w:eastAsia="仿宋_GB2312"/>
          <w:i/>
        </w:rPr>
        <w:t>α</w:t>
      </w:r>
      <w:r w:rsidRPr="000D6C34">
        <w:rPr>
          <w:rFonts w:eastAsia="仿宋_GB2312"/>
        </w:rPr>
        <w:t>－</w:t>
      </w:r>
      <w:r w:rsidRPr="000D6C34">
        <w:rPr>
          <w:rFonts w:eastAsia="仿宋_GB2312"/>
        </w:rPr>
        <w:t>1/sin</w:t>
      </w:r>
      <w:r w:rsidRPr="000D6C34">
        <w:rPr>
          <w:rFonts w:eastAsia="仿宋_GB2312"/>
          <w:i/>
        </w:rPr>
        <w:t>β</w:t>
      </w:r>
      <w:r w:rsidR="00D02AFE">
        <w:rPr>
          <w:rFonts w:eastAsia="仿宋_GB2312"/>
        </w:rPr>
        <w:t>）</w:t>
      </w:r>
    </w:p>
    <w:p w14:paraId="1681EA82" w14:textId="2F49A233" w:rsidR="006D15C8" w:rsidRPr="000D6C34" w:rsidRDefault="006D15C8" w:rsidP="00055955">
      <w:pPr>
        <w:rPr>
          <w:rFonts w:eastAsia="仿宋_GB2312"/>
        </w:rPr>
      </w:pPr>
      <w:r w:rsidRPr="000D6C34">
        <w:rPr>
          <w:rFonts w:eastAsia="仿宋_GB2312"/>
        </w:rPr>
        <w:t>由</w:t>
      </w:r>
      <w:r w:rsidRPr="000D6C34">
        <w:rPr>
          <w:rFonts w:eastAsia="仿宋_GB2312"/>
          <w:i/>
        </w:rPr>
        <w:t>W</w:t>
      </w:r>
      <w:r w:rsidR="00BA3C19">
        <w:rPr>
          <w:rFonts w:eastAsia="仿宋_GB2312"/>
        </w:rPr>
        <w:t>=</w:t>
      </w:r>
      <w:r w:rsidRPr="000D6C34">
        <w:rPr>
          <w:rFonts w:eastAsia="仿宋_GB2312"/>
          <w:i/>
        </w:rPr>
        <w:t>Fl</w:t>
      </w:r>
      <w:r w:rsidRPr="000D6C34">
        <w:rPr>
          <w:rFonts w:eastAsia="仿宋_GB2312"/>
        </w:rPr>
        <w:t>可知</w:t>
      </w:r>
    </w:p>
    <w:p w14:paraId="110E4BAE" w14:textId="513EF5D8" w:rsidR="006D15C8" w:rsidRPr="000D6C34" w:rsidRDefault="006D15C8" w:rsidP="00055955">
      <w:r w:rsidRPr="000D6C34">
        <w:rPr>
          <w:rFonts w:eastAsia="仿宋_GB2312"/>
          <w:i/>
        </w:rPr>
        <w:t>W</w:t>
      </w:r>
      <w:r w:rsidRPr="000D6C34">
        <w:rPr>
          <w:rFonts w:eastAsia="仿宋_GB2312"/>
          <w:vertAlign w:val="subscript"/>
        </w:rPr>
        <w:t>T</w:t>
      </w:r>
      <w:r w:rsidR="00BA3C19">
        <w:rPr>
          <w:rFonts w:eastAsia="仿宋_GB2312"/>
        </w:rPr>
        <w:t>=</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i/>
        </w:rPr>
        <w:t>F</w:t>
      </w:r>
      <w:r w:rsidRPr="000D6C34">
        <w:rPr>
          <w:rFonts w:eastAsia="仿宋_GB2312"/>
        </w:rPr>
        <w:t>Δ</w:t>
      </w:r>
      <w:r w:rsidRPr="000D6C34">
        <w:rPr>
          <w:rFonts w:eastAsia="仿宋_GB2312"/>
          <w:i/>
        </w:rPr>
        <w:t>l</w:t>
      </w:r>
      <w:r w:rsidR="00BA3C19">
        <w:rPr>
          <w:rFonts w:eastAsia="仿宋_GB2312"/>
        </w:rPr>
        <w:t>=</w:t>
      </w:r>
      <w:r w:rsidRPr="000D6C34">
        <w:rPr>
          <w:rFonts w:eastAsia="仿宋_GB2312"/>
          <w:i/>
        </w:rPr>
        <w:t>Fh</w:t>
      </w:r>
      <w:r w:rsidR="00D02AFE">
        <w:rPr>
          <w:rFonts w:eastAsia="仿宋_GB2312"/>
        </w:rPr>
        <w:t>（</w:t>
      </w:r>
      <w:r w:rsidRPr="000D6C34">
        <w:rPr>
          <w:rFonts w:eastAsia="仿宋_GB2312"/>
        </w:rPr>
        <w:t>1/sin</w:t>
      </w:r>
      <w:r w:rsidRPr="000D6C34">
        <w:rPr>
          <w:rFonts w:eastAsia="仿宋_GB2312"/>
          <w:i/>
        </w:rPr>
        <w:t>α</w:t>
      </w:r>
      <w:r w:rsidRPr="000D6C34">
        <w:rPr>
          <w:rFonts w:eastAsia="仿宋_GB2312"/>
        </w:rPr>
        <w:t>－</w:t>
      </w:r>
      <w:r w:rsidRPr="000D6C34">
        <w:rPr>
          <w:rFonts w:eastAsia="仿宋_GB2312"/>
        </w:rPr>
        <w:t>1/sin</w:t>
      </w:r>
      <w:r w:rsidRPr="000D6C34">
        <w:rPr>
          <w:rFonts w:eastAsia="仿宋_GB2312"/>
          <w:i/>
        </w:rPr>
        <w:t>β</w:t>
      </w:r>
      <w:r w:rsidR="00D02AFE">
        <w:rPr>
          <w:rFonts w:eastAsia="仿宋_GB2312"/>
        </w:rPr>
        <w:t>）</w:t>
      </w:r>
    </w:p>
    <w:p w14:paraId="6C7A0C81" w14:textId="77777777" w:rsidR="006D15C8" w:rsidRPr="000D6C34" w:rsidRDefault="006D15C8" w:rsidP="00055955">
      <w:r w:rsidRPr="000D6C34">
        <w:fldChar w:fldCharType="begin"/>
      </w:r>
      <w:r w:rsidRPr="000D6C34">
        <w:instrText>eq \a\vs4\al\co1(\o(\s\up7</w:instrText>
      </w:r>
      <w:r w:rsidR="00D02AFE">
        <w:instrText>（</w:instrText>
      </w:r>
      <w:r w:rsidRPr="000D6C34">
        <w:instrText>),\s\do5(2)))</w:instrText>
      </w:r>
      <w:r w:rsidRPr="000D6C34">
        <w:fldChar w:fldCharType="end"/>
      </w:r>
      <w:r w:rsidRPr="000D6C34">
        <w:rPr>
          <w:rFonts w:eastAsia="黑体"/>
        </w:rPr>
        <w:t>用平均力求变力功</w:t>
      </w:r>
    </w:p>
    <w:p w14:paraId="213E96D8" w14:textId="3353E435" w:rsidR="006D15C8" w:rsidRPr="000D6C34" w:rsidRDefault="006D15C8" w:rsidP="00055955">
      <w:r w:rsidRPr="000D6C34">
        <w:t>在求解变力功时，若物体受到的力的方向不变，而大小随位移是成线性变化的，即力均匀变化时，则可以认为物体受到一大小为</w:t>
      </w:r>
      <w:r w:rsidRPr="000D6C34">
        <w:fldChar w:fldCharType="begin"/>
      </w:r>
      <w:r w:rsidRPr="000D6C34">
        <w:instrText>eq \x\to(</w:instrText>
      </w:r>
      <w:r w:rsidRPr="000D6C34">
        <w:rPr>
          <w:i/>
        </w:rPr>
        <w:instrText>F</w:instrText>
      </w:r>
      <w:r w:rsidRPr="000D6C34">
        <w:instrText>)</w:instrText>
      </w:r>
      <w:r w:rsidRPr="000D6C34">
        <w:fldChar w:fldCharType="end"/>
      </w:r>
      <w:r w:rsidR="00BA3C19">
        <w:t>=</w:t>
      </w:r>
      <w:r w:rsidRPr="000D6C34">
        <w:fldChar w:fldCharType="begin"/>
      </w:r>
      <w:r w:rsidRPr="000D6C34">
        <w:instrText>eq \f(</w:instrText>
      </w:r>
      <w:r w:rsidRPr="000D6C34">
        <w:rPr>
          <w:i/>
        </w:rPr>
        <w:instrText>F</w:instrText>
      </w:r>
      <w:r w:rsidRPr="000D6C34">
        <w:rPr>
          <w:vertAlign w:val="subscript"/>
        </w:rPr>
        <w:instrText>1</w:instrText>
      </w:r>
      <w:r w:rsidRPr="000D6C34">
        <w:instrText>＋</w:instrText>
      </w:r>
      <w:r w:rsidRPr="000D6C34">
        <w:rPr>
          <w:i/>
        </w:rPr>
        <w:instrText>F</w:instrText>
      </w:r>
      <w:r w:rsidRPr="000D6C34">
        <w:rPr>
          <w:vertAlign w:val="subscript"/>
        </w:rPr>
        <w:instrText>2</w:instrText>
      </w:r>
      <w:r w:rsidRPr="000D6C34">
        <w:rPr>
          <w:i/>
        </w:rPr>
        <w:instrText>,</w:instrText>
      </w:r>
      <w:r w:rsidRPr="000D6C34">
        <w:instrText>2)</w:instrText>
      </w:r>
      <w:r w:rsidRPr="000D6C34">
        <w:fldChar w:fldCharType="end"/>
      </w:r>
      <w:r w:rsidRPr="000D6C34">
        <w:t>的恒力作用，</w:t>
      </w:r>
      <w:r w:rsidRPr="000D6C34">
        <w:rPr>
          <w:i/>
        </w:rPr>
        <w:t>F</w:t>
      </w:r>
      <w:r w:rsidRPr="000D6C34">
        <w:rPr>
          <w:vertAlign w:val="subscript"/>
        </w:rPr>
        <w:t>1</w:t>
      </w:r>
      <w:r w:rsidRPr="000D6C34">
        <w:t>、</w:t>
      </w:r>
      <w:r w:rsidRPr="000D6C34">
        <w:rPr>
          <w:i/>
        </w:rPr>
        <w:t>F</w:t>
      </w:r>
      <w:r w:rsidRPr="000D6C34">
        <w:rPr>
          <w:vertAlign w:val="subscript"/>
        </w:rPr>
        <w:t>2</w:t>
      </w:r>
      <w:r w:rsidRPr="000D6C34">
        <w:t>分别为物体初、末态所受到的力，然后用公式</w:t>
      </w:r>
      <w:r w:rsidRPr="000D6C34">
        <w:rPr>
          <w:i/>
        </w:rPr>
        <w:t>W</w:t>
      </w:r>
      <w:r w:rsidR="00BA3C19">
        <w:t>=</w:t>
      </w:r>
      <w:r w:rsidRPr="000D6C34">
        <w:fldChar w:fldCharType="begin"/>
      </w:r>
      <w:r w:rsidRPr="000D6C34">
        <w:instrText>eq \x\to(</w:instrText>
      </w:r>
      <w:r w:rsidRPr="000D6C34">
        <w:rPr>
          <w:i/>
        </w:rPr>
        <w:instrText>F</w:instrText>
      </w:r>
      <w:r w:rsidRPr="000D6C34">
        <w:instrText>)</w:instrText>
      </w:r>
      <w:r w:rsidRPr="000D6C34">
        <w:fldChar w:fldCharType="end"/>
      </w:r>
      <w:r w:rsidRPr="000D6C34">
        <w:rPr>
          <w:i/>
        </w:rPr>
        <w:t>l</w:t>
      </w:r>
      <w:r w:rsidRPr="000D6C34">
        <w:t>cos</w:t>
      </w:r>
      <w:r w:rsidRPr="000D6C34">
        <w:rPr>
          <w:i/>
        </w:rPr>
        <w:t>α</w:t>
      </w:r>
      <w:r w:rsidRPr="000D6C34">
        <w:t>求此力所做的功。</w:t>
      </w:r>
    </w:p>
    <w:p w14:paraId="792D982F" w14:textId="77777777" w:rsidR="006D15C8" w:rsidRDefault="006D15C8" w:rsidP="00055955">
      <w:r w:rsidRPr="000D6C34">
        <w:t>典题例证</w:t>
      </w:r>
      <w:r w:rsidRPr="000D6C34">
        <w:t>2</w:t>
      </w:r>
    </w:p>
    <w:p w14:paraId="65343A5C" w14:textId="77777777" w:rsidR="006D15C8" w:rsidRPr="000D6C34" w:rsidRDefault="006D15C8" w:rsidP="00055955">
      <w:r w:rsidRPr="000D6C34">
        <w:t>把长为</w:t>
      </w:r>
      <w:r w:rsidRPr="000D6C34">
        <w:rPr>
          <w:i/>
        </w:rPr>
        <w:t>l</w:t>
      </w:r>
      <w:r w:rsidRPr="000D6C34">
        <w:t>的铁钉钉入木板中，每打击一次给予的能量为</w:t>
      </w:r>
      <w:r w:rsidRPr="000D6C34">
        <w:rPr>
          <w:i/>
        </w:rPr>
        <w:t>E</w:t>
      </w:r>
      <w:r w:rsidRPr="000D6C34">
        <w:rPr>
          <w:vertAlign w:val="subscript"/>
        </w:rPr>
        <w:t>0</w:t>
      </w:r>
      <w:r w:rsidRPr="000D6C34">
        <w:t>，已知钉子在木板中遇到的阻力与钉子进入木板的深度成正比，比例系数为</w:t>
      </w:r>
      <w:r w:rsidRPr="000D6C34">
        <w:rPr>
          <w:i/>
        </w:rPr>
        <w:t>k</w:t>
      </w:r>
      <w:r w:rsidRPr="000D6C34">
        <w:t>。问此钉子全部进入木板需要打击几次？</w:t>
      </w:r>
    </w:p>
    <w:p w14:paraId="1FAFBBDB" w14:textId="77777777" w:rsidR="006D15C8" w:rsidRPr="000D6C34" w:rsidRDefault="006D15C8" w:rsidP="00055955">
      <w:r w:rsidRPr="00E8124A">
        <w:rPr>
          <w:rFonts w:eastAsia="黑体"/>
          <w:color w:val="FF0000"/>
        </w:rPr>
        <w:t>[</w:t>
      </w:r>
      <w:r w:rsidRPr="00E8124A">
        <w:rPr>
          <w:rFonts w:eastAsia="黑体"/>
          <w:color w:val="FF0000"/>
        </w:rPr>
        <w:t>答案</w:t>
      </w:r>
      <w:r w:rsidRPr="00E8124A">
        <w:rPr>
          <w:rFonts w:eastAsia="黑体"/>
          <w:color w:val="FF0000"/>
        </w:rPr>
        <w:t>]</w:t>
      </w:r>
      <w:r w:rsidRPr="00E8124A">
        <w:rPr>
          <w:color w:val="FF0000"/>
        </w:rPr>
        <w:t xml:space="preserve">　</w:t>
      </w:r>
      <w:r w:rsidRPr="000D6C34">
        <w:fldChar w:fldCharType="begin"/>
      </w:r>
      <w:r w:rsidRPr="000D6C34">
        <w:instrText>eq \f(</w:instrText>
      </w:r>
      <w:r w:rsidRPr="000D6C34">
        <w:rPr>
          <w:i/>
        </w:rPr>
        <w:instrText>kl</w:instrText>
      </w:r>
      <w:r w:rsidRPr="000D6C34">
        <w:rPr>
          <w:vertAlign w:val="superscript"/>
        </w:rPr>
        <w:instrText>2</w:instrText>
      </w:r>
      <w:r w:rsidRPr="000D6C34">
        <w:rPr>
          <w:i/>
        </w:rPr>
        <w:instrText>,</w:instrText>
      </w:r>
      <w:r w:rsidRPr="000D6C34">
        <w:instrText>2</w:instrText>
      </w:r>
      <w:r w:rsidRPr="000D6C34">
        <w:rPr>
          <w:i/>
        </w:rPr>
        <w:instrText>E</w:instrText>
      </w:r>
      <w:r w:rsidRPr="000D6C34">
        <w:rPr>
          <w:vertAlign w:val="subscript"/>
        </w:rPr>
        <w:instrText>0</w:instrText>
      </w:r>
      <w:r w:rsidRPr="000D6C34">
        <w:instrText>)</w:instrText>
      </w:r>
      <w:r w:rsidRPr="000D6C34">
        <w:fldChar w:fldCharType="end"/>
      </w:r>
    </w:p>
    <w:p w14:paraId="33C691A2" w14:textId="77777777" w:rsidR="006D15C8" w:rsidRPr="000D6C34" w:rsidRDefault="006D15C8" w:rsidP="00055955">
      <w:pPr>
        <w:rPr>
          <w:rFonts w:eastAsia="仿宋_GB2312"/>
        </w:rPr>
      </w:pPr>
      <w:r w:rsidRPr="00E8124A">
        <w:rPr>
          <w:rFonts w:eastAsia="黑体"/>
          <w:color w:val="0000FF"/>
        </w:rPr>
        <w:t>[</w:t>
      </w:r>
      <w:r w:rsidRPr="00E8124A">
        <w:rPr>
          <w:rFonts w:eastAsia="黑体"/>
          <w:color w:val="0000FF"/>
        </w:rPr>
        <w:t>解析</w:t>
      </w:r>
      <w:r w:rsidRPr="00E8124A">
        <w:rPr>
          <w:rFonts w:eastAsia="黑体"/>
          <w:color w:val="0000FF"/>
        </w:rPr>
        <w:t>]</w:t>
      </w:r>
      <w:r w:rsidRPr="00E8124A">
        <w:rPr>
          <w:rFonts w:eastAsia="仿宋_GB2312"/>
          <w:color w:val="0000FF"/>
        </w:rPr>
        <w:t xml:space="preserve">　</w:t>
      </w:r>
      <w:r w:rsidRPr="000D6C34">
        <w:rPr>
          <w:rFonts w:eastAsia="仿宋_GB2312"/>
        </w:rPr>
        <w:t>在把钉子打入木板的过程中，钉子把得到的能量用来克服阻力做功，而阻力与钉子进入木板的深度成正比，先求出阻力的平均值，便可求得阻力做的功。</w:t>
      </w:r>
    </w:p>
    <w:p w14:paraId="63CDBBDB" w14:textId="70D4D980" w:rsidR="006D15C8" w:rsidRPr="000D6C34" w:rsidRDefault="006D15C8" w:rsidP="00055955">
      <w:pPr>
        <w:rPr>
          <w:rFonts w:eastAsia="仿宋_GB2312"/>
        </w:rPr>
      </w:pPr>
      <w:r w:rsidRPr="000D6C34">
        <w:rPr>
          <w:rFonts w:eastAsia="仿宋_GB2312"/>
        </w:rPr>
        <w:t>钉子在整个过程中受到的平均阻力为：</w:t>
      </w: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\f(0</w:instrText>
      </w:r>
      <w:r w:rsidRPr="000D6C34">
        <w:rPr>
          <w:rFonts w:eastAsia="仿宋_GB2312"/>
        </w:rPr>
        <w:instrText>＋</w:instrText>
      </w:r>
      <w:r w:rsidRPr="000D6C34">
        <w:rPr>
          <w:rFonts w:eastAsia="仿宋_GB2312"/>
          <w:i/>
        </w:rPr>
        <w:instrText>kl,</w:instrText>
      </w:r>
      <w:r w:rsidRPr="000D6C34">
        <w:rPr>
          <w:rFonts w:eastAsia="仿宋_GB2312"/>
        </w:rPr>
        <w:instrText>2)</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kl,</w:instrText>
      </w:r>
      <w:r w:rsidRPr="000D6C34">
        <w:rPr>
          <w:rFonts w:eastAsia="仿宋_GB2312"/>
        </w:rPr>
        <w:instrText>2)</w:instrText>
      </w:r>
      <w:r w:rsidRPr="000D6C34">
        <w:rPr>
          <w:rFonts w:eastAsia="仿宋_GB2312"/>
        </w:rPr>
        <w:fldChar w:fldCharType="end"/>
      </w:r>
    </w:p>
    <w:p w14:paraId="66ACAFC0" w14:textId="28762758" w:rsidR="006D15C8" w:rsidRPr="000D6C34" w:rsidRDefault="006D15C8" w:rsidP="00055955">
      <w:pPr>
        <w:rPr>
          <w:rFonts w:eastAsia="仿宋_GB2312"/>
        </w:rPr>
      </w:pPr>
      <w:r w:rsidRPr="000D6C34">
        <w:rPr>
          <w:rFonts w:eastAsia="仿宋_GB2312"/>
        </w:rPr>
        <w:t>钉子克服阻力做的功为：</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i/>
        </w:rPr>
        <w:t>Fl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kl</w:t>
      </w:r>
      <w:r w:rsidRPr="000D6C34">
        <w:rPr>
          <w:rFonts w:eastAsia="仿宋_GB2312"/>
          <w:vertAlign w:val="superscript"/>
        </w:rPr>
        <w:t>2</w:t>
      </w:r>
    </w:p>
    <w:p w14:paraId="09DF47DF" w14:textId="77777777" w:rsidR="006D15C8" w:rsidRPr="000D6C34" w:rsidRDefault="006D15C8" w:rsidP="00055955">
      <w:pPr>
        <w:rPr>
          <w:rFonts w:eastAsia="仿宋_GB2312"/>
        </w:rPr>
      </w:pPr>
      <w:r w:rsidRPr="000D6C34">
        <w:rPr>
          <w:rFonts w:eastAsia="仿宋_GB2312"/>
        </w:rPr>
        <w:t>设全过程共打击</w:t>
      </w:r>
      <w:r w:rsidRPr="000D6C34">
        <w:rPr>
          <w:rFonts w:eastAsia="仿宋_GB2312"/>
          <w:i/>
        </w:rPr>
        <w:t>n</w:t>
      </w:r>
      <w:r w:rsidRPr="000D6C34">
        <w:rPr>
          <w:rFonts w:eastAsia="仿宋_GB2312"/>
        </w:rPr>
        <w:t>次，则给予钉子的总能量：</w:t>
      </w:r>
    </w:p>
    <w:p w14:paraId="55D4F7CC" w14:textId="48E142BB" w:rsidR="006D15C8" w:rsidRPr="000D6C34" w:rsidRDefault="006D15C8" w:rsidP="00055955">
      <w:r w:rsidRPr="000D6C34">
        <w:rPr>
          <w:rFonts w:eastAsia="仿宋_GB2312"/>
          <w:i/>
        </w:rPr>
        <w:t>E</w:t>
      </w:r>
      <w:r w:rsidRPr="000D6C34">
        <w:rPr>
          <w:rFonts w:eastAsia="仿宋_GB2312"/>
          <w:vertAlign w:val="subscript"/>
        </w:rPr>
        <w:t>总</w:t>
      </w:r>
      <w:r w:rsidR="00BA3C19">
        <w:rPr>
          <w:rFonts w:eastAsia="仿宋_GB2312"/>
        </w:rPr>
        <w:t>=</w:t>
      </w:r>
      <w:r w:rsidRPr="000D6C34">
        <w:rPr>
          <w:rFonts w:eastAsia="仿宋_GB2312"/>
          <w:i/>
        </w:rPr>
        <w:t>nE</w:t>
      </w:r>
      <w:r w:rsidRPr="000D6C34">
        <w:rPr>
          <w:rFonts w:eastAsia="仿宋_GB2312"/>
          <w:vertAlign w:val="subscript"/>
        </w:rPr>
        <w:t>0</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kl</w:t>
      </w:r>
      <w:r w:rsidRPr="000D6C34">
        <w:rPr>
          <w:rFonts w:eastAsia="仿宋_GB2312"/>
          <w:vertAlign w:val="superscript"/>
        </w:rPr>
        <w:t>2</w:t>
      </w:r>
      <w:r w:rsidRPr="000D6C34">
        <w:rPr>
          <w:rFonts w:eastAsia="仿宋_GB2312"/>
        </w:rPr>
        <w:t>，所以</w:t>
      </w:r>
      <w:r w:rsidRPr="000D6C34">
        <w:rPr>
          <w:rFonts w:eastAsia="仿宋_GB2312"/>
          <w:i/>
        </w:rPr>
        <w:t>n</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kl</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E</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p>
    <w:p w14:paraId="66333961" w14:textId="77777777" w:rsidR="006D15C8" w:rsidRPr="000D6C34" w:rsidRDefault="006D15C8" w:rsidP="00055955">
      <w:r w:rsidRPr="000D6C34">
        <w:fldChar w:fldCharType="begin"/>
      </w:r>
      <w:r w:rsidRPr="000D6C34">
        <w:instrText>eq \a\vs4\al\co1(\o(\s\up7</w:instrText>
      </w:r>
      <w:r w:rsidR="00D02AFE">
        <w:instrText>（</w:instrText>
      </w:r>
      <w:r w:rsidRPr="000D6C34">
        <w:instrText>),\s\do5(3)))</w:instrText>
      </w:r>
      <w:r w:rsidRPr="000D6C34">
        <w:fldChar w:fldCharType="end"/>
      </w:r>
      <w:r w:rsidRPr="000D6C34">
        <w:rPr>
          <w:rFonts w:eastAsia="黑体"/>
        </w:rPr>
        <w:t>用</w:t>
      </w:r>
      <w:r w:rsidRPr="000D6C34">
        <w:rPr>
          <w:rFonts w:eastAsia="黑体"/>
          <w:i/>
        </w:rPr>
        <w:t>F</w:t>
      </w:r>
      <w:r w:rsidRPr="000D6C34">
        <w:rPr>
          <w:rFonts w:eastAsia="黑体"/>
        </w:rPr>
        <w:t>­</w:t>
      </w:r>
      <w:r w:rsidRPr="000D6C34">
        <w:rPr>
          <w:rFonts w:eastAsia="黑体"/>
          <w:i/>
        </w:rPr>
        <w:t>x</w:t>
      </w:r>
      <w:r w:rsidRPr="000D6C34">
        <w:rPr>
          <w:rFonts w:eastAsia="黑体"/>
        </w:rPr>
        <w:t>图象求变力功</w:t>
      </w:r>
    </w:p>
    <w:p w14:paraId="562D2A22" w14:textId="77777777" w:rsidR="006D15C8" w:rsidRPr="000D6C34" w:rsidRDefault="006D15C8" w:rsidP="00055955">
      <w:r w:rsidRPr="000D6C34">
        <w:t>在</w:t>
      </w:r>
      <w:r w:rsidRPr="000D6C34">
        <w:rPr>
          <w:i/>
        </w:rPr>
        <w:t>F</w:t>
      </w:r>
      <w:r w:rsidRPr="000D6C34">
        <w:t>­</w:t>
      </w:r>
      <w:r w:rsidRPr="000D6C34">
        <w:rPr>
          <w:i/>
        </w:rPr>
        <w:t>x</w:t>
      </w:r>
      <w:r w:rsidRPr="000D6C34">
        <w:t>图象中，图线与</w:t>
      </w:r>
      <w:r w:rsidRPr="000D6C34">
        <w:rPr>
          <w:i/>
        </w:rPr>
        <w:t>x</w:t>
      </w:r>
      <w:r w:rsidRPr="000D6C34">
        <w:t>轴所围</w:t>
      </w:r>
      <w:r w:rsidRPr="000D6C34">
        <w:rPr>
          <w:rFonts w:hAnsi="宋体"/>
        </w:rPr>
        <w:t>“</w:t>
      </w:r>
      <w:r w:rsidRPr="000D6C34">
        <w:t>面积</w:t>
      </w:r>
      <w:r w:rsidRPr="000D6C34">
        <w:rPr>
          <w:rFonts w:hAnsi="宋体"/>
        </w:rPr>
        <w:t>”</w:t>
      </w:r>
      <w:r w:rsidRPr="000D6C34">
        <w:t>的代数和就表示力</w:t>
      </w:r>
      <w:r w:rsidRPr="000D6C34">
        <w:rPr>
          <w:i/>
        </w:rPr>
        <w:t>F</w:t>
      </w:r>
      <w:r w:rsidRPr="000D6C34">
        <w:t>在这段位移上所做的功，且位于</w:t>
      </w:r>
      <w:r w:rsidRPr="000D6C34">
        <w:rPr>
          <w:i/>
        </w:rPr>
        <w:t>x</w:t>
      </w:r>
      <w:r w:rsidRPr="000D6C34">
        <w:t>轴上方的</w:t>
      </w:r>
      <w:r w:rsidRPr="000D6C34">
        <w:rPr>
          <w:rFonts w:hAnsi="宋体"/>
        </w:rPr>
        <w:t>“</w:t>
      </w:r>
      <w:r w:rsidRPr="000D6C34">
        <w:t>面积</w:t>
      </w:r>
      <w:r w:rsidRPr="000D6C34">
        <w:rPr>
          <w:rFonts w:hAnsi="宋体"/>
        </w:rPr>
        <w:t>”</w:t>
      </w:r>
      <w:r w:rsidRPr="000D6C34">
        <w:t>为正，位于</w:t>
      </w:r>
      <w:r w:rsidRPr="000D6C34">
        <w:rPr>
          <w:i/>
        </w:rPr>
        <w:t>x</w:t>
      </w:r>
      <w:r w:rsidRPr="000D6C34">
        <w:t>轴下方的</w:t>
      </w:r>
      <w:r w:rsidRPr="000D6C34">
        <w:rPr>
          <w:rFonts w:hAnsi="宋体"/>
        </w:rPr>
        <w:t>“</w:t>
      </w:r>
      <w:r w:rsidRPr="000D6C34">
        <w:t>面积</w:t>
      </w:r>
      <w:r w:rsidRPr="000D6C34">
        <w:rPr>
          <w:rFonts w:hAnsi="宋体"/>
        </w:rPr>
        <w:t>”</w:t>
      </w:r>
      <w:r w:rsidRPr="000D6C34">
        <w:t>为负，但此方法只适用于便于求图线所围面积的情况。</w:t>
      </w:r>
    </w:p>
    <w:p w14:paraId="1DB649C6" w14:textId="77777777" w:rsidR="006D15C8" w:rsidRDefault="006D15C8" w:rsidP="00055955">
      <w:r w:rsidRPr="000D6C34">
        <w:t>典题例证</w:t>
      </w:r>
      <w:r w:rsidRPr="000D6C34">
        <w:t>3</w:t>
      </w:r>
    </w:p>
    <w:p w14:paraId="7538E839" w14:textId="77777777" w:rsidR="006D15C8" w:rsidRPr="000D6C34" w:rsidRDefault="006D15C8" w:rsidP="00055955"/>
    <w:p w14:paraId="2331D4DC" w14:textId="1643058C" w:rsidR="006D15C8" w:rsidRPr="000D6C34" w:rsidRDefault="00811AE9" w:rsidP="00055955">
      <w:r w:rsidRPr="000D6C34">
        <w:rPr>
          <w:rFonts w:hint="eastAsia"/>
          <w:noProof/>
        </w:rPr>
        <w:drawing>
          <wp:anchor distT="0" distB="0" distL="114300" distR="114300" simplePos="0" relativeHeight="251662336" behindDoc="0" locked="0" layoutInCell="1" allowOverlap="1" wp14:anchorId="3C1C2FF6" wp14:editId="2068CBDB">
            <wp:simplePos x="0" y="0"/>
            <wp:positionH relativeFrom="margin">
              <wp:align>right</wp:align>
            </wp:positionH>
            <wp:positionV relativeFrom="paragraph">
              <wp:posOffset>57150</wp:posOffset>
            </wp:positionV>
            <wp:extent cx="2383200" cy="428400"/>
            <wp:effectExtent l="0" t="0" r="0" b="0"/>
            <wp:wrapSquare wrapText="largest"/>
            <wp:docPr id="1197" name="图片 1197" descr="E:\电子稿\金版教程（魏）\2016\3.6\课件-物理（高三一轮书\80WL梅1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E:\电子稿\金版教程（魏）\2016\3.6\课件-物理（高三一轮书\80WL梅168.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3832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[2016·</w:t>
      </w:r>
      <w:r w:rsidR="006D15C8" w:rsidRPr="000D6C34">
        <w:rPr>
          <w:rFonts w:eastAsia="黑体"/>
        </w:rPr>
        <w:t>云南高中检测</w:t>
      </w:r>
      <w:r w:rsidR="006D15C8" w:rsidRPr="000D6C34">
        <w:rPr>
          <w:rFonts w:eastAsia="黑体"/>
        </w:rPr>
        <w:t>]</w:t>
      </w:r>
      <w:r w:rsidR="00D02AFE">
        <w:t>（</w:t>
      </w:r>
      <w:r w:rsidR="006D15C8" w:rsidRPr="000D6C34">
        <w:t>多选</w:t>
      </w:r>
      <w:r w:rsidR="00D02AFE">
        <w:t>）</w:t>
      </w:r>
      <w:r w:rsidR="006D15C8" w:rsidRPr="000D6C34">
        <w:t>如图所示，</w:t>
      </w:r>
      <w:r w:rsidR="006D15C8" w:rsidRPr="000D6C34">
        <w:rPr>
          <w:i/>
        </w:rPr>
        <w:t>n</w:t>
      </w:r>
      <w:r w:rsidR="006D15C8" w:rsidRPr="000D6C34">
        <w:t>个完全相同，边长足够小且互不粘连的小方块依次排列，总长度为</w:t>
      </w:r>
      <w:r w:rsidR="006D15C8" w:rsidRPr="000D6C34">
        <w:rPr>
          <w:i/>
        </w:rPr>
        <w:t>l</w:t>
      </w:r>
      <w:r w:rsidR="006D15C8" w:rsidRPr="000D6C34">
        <w:t>，总质量为</w:t>
      </w:r>
      <w:r w:rsidR="006D15C8" w:rsidRPr="000D6C34">
        <w:rPr>
          <w:i/>
        </w:rPr>
        <w:t>M</w:t>
      </w:r>
      <w:r w:rsidR="006D15C8" w:rsidRPr="000D6C34">
        <w:t>，它们一起以速度</w:t>
      </w:r>
      <w:r w:rsidR="006D15C8" w:rsidRPr="000D6C34">
        <w:rPr>
          <w:rFonts w:ascii="Book Antiqua" w:hAnsi="Book Antiqua"/>
          <w:i/>
        </w:rPr>
        <w:t>v</w:t>
      </w:r>
      <w:r w:rsidR="006D15C8" w:rsidRPr="000D6C34">
        <w:t>在光滑水平面上滑动，某时刻开始滑上粗糙水平面。小方块与粗糙水平面之间的动摩擦因数为</w:t>
      </w:r>
      <w:r w:rsidR="006D15C8" w:rsidRPr="000D6C34">
        <w:rPr>
          <w:i/>
        </w:rPr>
        <w:t>μ</w:t>
      </w:r>
      <w:r w:rsidR="006D15C8" w:rsidRPr="000D6C34">
        <w:t>，若小方块恰能完全进入粗糙水平面，则摩擦力对所有小方块所做功的数值为</w:t>
      </w:r>
      <w:r w:rsidR="00D02AFE">
        <w:t>（</w:t>
      </w:r>
      <w:r w:rsidR="00BA3C19">
        <w:t xml:space="preserve">    </w:t>
      </w:r>
      <w:r w:rsidR="00D02AFE">
        <w:t>）</w:t>
      </w:r>
    </w:p>
    <w:p w14:paraId="49BFC307" w14:textId="1E9C7B8D" w:rsidR="006D15C8" w:rsidRPr="000D6C34" w:rsidRDefault="006D15C8" w:rsidP="00055955">
      <w:r w:rsidRPr="000D6C34">
        <w:t>A.</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Pr="000D6C34">
        <w:t xml:space="preserve"> </w:t>
      </w:r>
      <w:r>
        <w:t xml:space="preserve">  </w:t>
      </w:r>
      <w:r>
        <w:tab/>
      </w:r>
      <w:r w:rsidR="005E04AD">
        <w:t>（</w:t>
      </w:r>
      <w:r w:rsidR="005E04AD">
        <w:t>B</w:t>
      </w:r>
      <w:r w:rsidR="005E04AD">
        <w:t>）</w:t>
      </w:r>
      <w:r w:rsidRPr="000D6C34">
        <w:rPr>
          <w:i/>
        </w:rPr>
        <w:t>M</w:t>
      </w:r>
      <w:r w:rsidRPr="000D6C34">
        <w:rPr>
          <w:rFonts w:ascii="Book Antiqua" w:hAnsi="Book Antiqua"/>
          <w:i/>
        </w:rPr>
        <w:t>v</w:t>
      </w:r>
      <w:r w:rsidRPr="000D6C34">
        <w:rPr>
          <w:vertAlign w:val="superscript"/>
        </w:rPr>
        <w:t>2</w:t>
      </w:r>
    </w:p>
    <w:p w14:paraId="5CA9CBD7" w14:textId="4CFDD5B6" w:rsidR="006D15C8" w:rsidRPr="000D6C34" w:rsidRDefault="006D15C8" w:rsidP="00055955">
      <w:r w:rsidRPr="000D6C34">
        <w:t>C.</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μMgl</w:t>
      </w:r>
      <w:r w:rsidRPr="000D6C34">
        <w:t xml:space="preserve"> </w:t>
      </w:r>
      <w:r>
        <w:t xml:space="preserve">  </w:t>
      </w:r>
      <w:r>
        <w:tab/>
      </w:r>
      <w:r w:rsidR="005E04AD">
        <w:t>（</w:t>
      </w:r>
      <w:r w:rsidR="005E04AD">
        <w:t>D</w:t>
      </w:r>
      <w:r w:rsidR="005E04AD">
        <w:t>）</w:t>
      </w:r>
      <w:r w:rsidRPr="000D6C34">
        <w:rPr>
          <w:i/>
        </w:rPr>
        <w:t>μMgl</w:t>
      </w:r>
    </w:p>
    <w:p w14:paraId="78FDF14F" w14:textId="77777777" w:rsidR="006D15C8" w:rsidRPr="000D6C34" w:rsidRDefault="006D15C8" w:rsidP="00055955">
      <w:r w:rsidRPr="00E8124A">
        <w:rPr>
          <w:rFonts w:eastAsia="黑体"/>
          <w:color w:val="FF0000"/>
        </w:rPr>
        <w:t>[</w:t>
      </w:r>
      <w:r w:rsidRPr="00E8124A">
        <w:rPr>
          <w:rFonts w:eastAsia="黑体"/>
          <w:color w:val="FF0000"/>
        </w:rPr>
        <w:t>答案</w:t>
      </w:r>
      <w:r w:rsidRPr="00E8124A">
        <w:rPr>
          <w:rFonts w:eastAsia="黑体"/>
          <w:color w:val="FF0000"/>
        </w:rPr>
        <w:t>]</w:t>
      </w:r>
      <w:r w:rsidRPr="00E8124A">
        <w:rPr>
          <w:color w:val="FF0000"/>
        </w:rPr>
        <w:t xml:space="preserve">　</w:t>
      </w:r>
      <w:r w:rsidRPr="000D6C34">
        <w:t>AC</w:t>
      </w:r>
    </w:p>
    <w:p w14:paraId="411F6DB8" w14:textId="2810FFB9" w:rsidR="006D15C8" w:rsidRPr="000D6C34" w:rsidRDefault="006D15C8" w:rsidP="00055955">
      <w:pPr>
        <w:rPr>
          <w:rFonts w:eastAsia="仿宋_GB2312"/>
        </w:rPr>
      </w:pPr>
      <w:r w:rsidRPr="00E8124A">
        <w:rPr>
          <w:rFonts w:eastAsia="黑体"/>
          <w:color w:val="0000FF"/>
        </w:rPr>
        <w:t>[</w:t>
      </w:r>
      <w:r w:rsidRPr="00E8124A">
        <w:rPr>
          <w:rFonts w:eastAsia="黑体"/>
          <w:color w:val="0000FF"/>
        </w:rPr>
        <w:t>解析</w:t>
      </w:r>
      <w:r w:rsidRPr="00E8124A">
        <w:rPr>
          <w:rFonts w:eastAsia="黑体"/>
          <w:color w:val="0000FF"/>
        </w:rPr>
        <w:t>]</w:t>
      </w:r>
      <w:r w:rsidRPr="00E8124A">
        <w:rPr>
          <w:rFonts w:eastAsia="仿宋_GB2312"/>
          <w:color w:val="0000FF"/>
        </w:rPr>
        <w:t xml:space="preserve">　</w:t>
      </w:r>
      <w:r w:rsidRPr="000D6C34">
        <w:rPr>
          <w:rFonts w:eastAsia="仿宋_GB2312"/>
        </w:rPr>
        <w:t>小方块恰能完全进入粗糙水平面，说明小方块进入粗糙水平面后速度为零，以所有小方块为研究对象，据动能定理得：</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，所以所有小方块克服摩擦力做功为</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，故</w:t>
      </w:r>
      <w:r w:rsidRPr="000D6C34">
        <w:rPr>
          <w:rFonts w:eastAsia="仿宋_GB2312"/>
        </w:rPr>
        <w:t>A</w:t>
      </w:r>
      <w:r w:rsidRPr="000D6C34">
        <w:rPr>
          <w:rFonts w:eastAsia="仿宋_GB2312"/>
        </w:rPr>
        <w:t>正确，</w:t>
      </w:r>
      <w:r w:rsidRPr="000D6C34">
        <w:rPr>
          <w:rFonts w:eastAsia="仿宋_GB2312"/>
        </w:rPr>
        <w:t>B</w:t>
      </w:r>
      <w:r w:rsidRPr="000D6C34">
        <w:rPr>
          <w:rFonts w:eastAsia="仿宋_GB2312"/>
        </w:rPr>
        <w:t>错误。由于摩擦力是变力，联立</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μF</w:t>
      </w:r>
      <w:r w:rsidRPr="000D6C34">
        <w:rPr>
          <w:rFonts w:eastAsia="仿宋_GB2312"/>
          <w:vertAlign w:val="subscript"/>
        </w:rPr>
        <w:t>N</w:t>
      </w:r>
      <w:r w:rsidRPr="000D6C34">
        <w:rPr>
          <w:rFonts w:eastAsia="仿宋_GB2312"/>
        </w:rPr>
        <w:t>和</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Mg,l</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x</w:t>
      </w:r>
      <w:r w:rsidRPr="000D6C34">
        <w:rPr>
          <w:rFonts w:eastAsia="仿宋_GB2312"/>
        </w:rPr>
        <w:t>，得</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μMg,l</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x</w:t>
      </w:r>
      <w:r w:rsidRPr="000D6C34">
        <w:rPr>
          <w:rFonts w:eastAsia="仿宋_GB2312"/>
        </w:rPr>
        <w:t>。</w:t>
      </w:r>
    </w:p>
    <w:p w14:paraId="6DC0F5CC" w14:textId="77777777" w:rsidR="006D15C8" w:rsidRPr="000D6C34" w:rsidRDefault="006D15C8" w:rsidP="00055955">
      <w:pPr>
        <w:rPr>
          <w:rFonts w:eastAsia="仿宋_GB2312"/>
        </w:rPr>
      </w:pPr>
      <w:r w:rsidRPr="000D6C34">
        <w:rPr>
          <w:rFonts w:eastAsia="仿宋_GB2312"/>
        </w:rPr>
        <w:t>画出</w:t>
      </w:r>
      <w:r w:rsidRPr="000D6C34">
        <w:rPr>
          <w:rFonts w:eastAsia="仿宋_GB2312"/>
          <w:i/>
        </w:rPr>
        <w:t>F</w:t>
      </w:r>
      <w:r w:rsidRPr="000D6C34">
        <w:rPr>
          <w:rFonts w:eastAsia="仿宋_GB2312"/>
          <w:vertAlign w:val="subscript"/>
        </w:rPr>
        <w:t>f</w:t>
      </w:r>
      <w:r w:rsidRPr="000D6C34">
        <w:rPr>
          <w:rFonts w:eastAsia="仿宋_GB2312"/>
        </w:rPr>
        <w:t>­</w:t>
      </w:r>
      <w:r w:rsidRPr="000D6C34">
        <w:rPr>
          <w:rFonts w:eastAsia="仿宋_GB2312"/>
          <w:i/>
        </w:rPr>
        <w:t>x</w:t>
      </w:r>
      <w:r w:rsidRPr="000D6C34">
        <w:rPr>
          <w:rFonts w:eastAsia="仿宋_GB2312"/>
        </w:rPr>
        <w:t>图象如图所示：</w:t>
      </w:r>
    </w:p>
    <w:p w14:paraId="1EA277AA" w14:textId="77777777" w:rsidR="006D15C8" w:rsidRPr="000D6C34" w:rsidRDefault="006D15C8" w:rsidP="00055955">
      <w:pPr>
        <w:rPr>
          <w:rFonts w:eastAsia="仿宋_GB2312"/>
        </w:rPr>
      </w:pPr>
      <w:r w:rsidRPr="000D6C34">
        <w:rPr>
          <w:rFonts w:eastAsia="仿宋_GB2312"/>
          <w:noProof/>
        </w:rPr>
        <w:drawing>
          <wp:inline distT="0" distB="0" distL="0" distR="0" wp14:anchorId="6F616214" wp14:editId="05FC8B16">
            <wp:extent cx="2181225" cy="1590675"/>
            <wp:effectExtent l="0" t="0" r="0" b="0"/>
            <wp:docPr id="1198" name="图片 1198" descr="E:\电子稿\金版教程（魏）\2016\3.6\课件-物理（高三一轮书\72WL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E:\电子稿\金版教程（魏）\2016\3.6\课件-物理（高三一轮书\72WL212.t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81225" cy="1590675"/>
                    </a:xfrm>
                    <a:prstGeom prst="rect">
                      <a:avLst/>
                    </a:prstGeom>
                    <a:noFill/>
                    <a:ln>
                      <a:noFill/>
                    </a:ln>
                  </pic:spPr>
                </pic:pic>
              </a:graphicData>
            </a:graphic>
          </wp:inline>
        </w:drawing>
      </w:r>
    </w:p>
    <w:p w14:paraId="59D5859B" w14:textId="77777777" w:rsidR="006D15C8" w:rsidRPr="000D6C34" w:rsidRDefault="006D15C8" w:rsidP="00055955">
      <w:r w:rsidRPr="000D6C34">
        <w:rPr>
          <w:rFonts w:eastAsia="仿宋_GB2312"/>
          <w:i/>
        </w:rPr>
        <w:t>F</w:t>
      </w:r>
      <w:r w:rsidRPr="000D6C34">
        <w:rPr>
          <w:rFonts w:eastAsia="仿宋_GB2312"/>
          <w:vertAlign w:val="subscript"/>
        </w:rPr>
        <w:t>f</w:t>
      </w:r>
      <w:r w:rsidRPr="000D6C34">
        <w:rPr>
          <w:rFonts w:eastAsia="仿宋_GB2312"/>
        </w:rPr>
        <w:t>­</w:t>
      </w:r>
      <w:r w:rsidRPr="000D6C34">
        <w:rPr>
          <w:rFonts w:eastAsia="仿宋_GB2312"/>
          <w:i/>
        </w:rPr>
        <w:t>x</w:t>
      </w:r>
      <w:r w:rsidRPr="000D6C34">
        <w:rPr>
          <w:rFonts w:eastAsia="仿宋_GB2312"/>
        </w:rPr>
        <w:t>图象围成的面积代表克服摩擦力的功，故</w:t>
      </w:r>
      <w:r w:rsidRPr="000D6C34">
        <w:rPr>
          <w:rFonts w:eastAsia="仿宋_GB2312"/>
        </w:rPr>
        <w:t>C</w:t>
      </w:r>
      <w:r w:rsidRPr="000D6C34">
        <w:rPr>
          <w:rFonts w:eastAsia="仿宋_GB2312"/>
        </w:rPr>
        <w:t>正确，</w:t>
      </w:r>
      <w:r w:rsidRPr="000D6C34">
        <w:rPr>
          <w:rFonts w:eastAsia="仿宋_GB2312"/>
        </w:rPr>
        <w:t>D</w:t>
      </w:r>
      <w:r w:rsidRPr="000D6C34">
        <w:rPr>
          <w:rFonts w:eastAsia="仿宋_GB2312"/>
        </w:rPr>
        <w:t>错误。</w:t>
      </w:r>
    </w:p>
    <w:p w14:paraId="6F7364C5" w14:textId="04860BC4" w:rsidR="006D15C8" w:rsidRPr="0062774B" w:rsidRDefault="006D15C8" w:rsidP="00055955">
      <w:pPr>
        <w:rPr>
          <w:b/>
        </w:rPr>
      </w:pPr>
      <w:r w:rsidRPr="0062774B">
        <w:rPr>
          <w:rFonts w:eastAsia="黑体"/>
          <w:b/>
        </w:rPr>
        <w:t>用动能定理求变力功</w:t>
      </w:r>
    </w:p>
    <w:p w14:paraId="38EDD520" w14:textId="77777777" w:rsidR="006D15C8" w:rsidRPr="000D6C34" w:rsidRDefault="006D15C8" w:rsidP="00055955">
      <w:r w:rsidRPr="000D6C34">
        <w:t>动能定理既适用于直线运动，也适用于曲线运动，既适用于求恒力功也适用于求变力功。因使用动能定理可由动能的变化来求功，所以动能定理是求变力功的首选。</w:t>
      </w:r>
    </w:p>
    <w:p w14:paraId="1715F456" w14:textId="77777777" w:rsidR="006D15C8" w:rsidRPr="0062774B" w:rsidRDefault="006D15C8" w:rsidP="00055955">
      <w:pPr>
        <w:rPr>
          <w:b/>
        </w:rPr>
      </w:pPr>
      <w:r w:rsidRPr="0062774B">
        <w:rPr>
          <w:b/>
        </w:rPr>
        <w:t>典题例证</w:t>
      </w:r>
      <w:r w:rsidRPr="0062774B">
        <w:rPr>
          <w:b/>
        </w:rPr>
        <w:t>4</w:t>
      </w:r>
    </w:p>
    <w:p w14:paraId="201E61C5" w14:textId="658E507A" w:rsidR="006D15C8" w:rsidRPr="000D6C34" w:rsidRDefault="0062774B" w:rsidP="00055955">
      <w:r w:rsidRPr="000D6C34">
        <w:rPr>
          <w:noProof/>
        </w:rPr>
        <w:drawing>
          <wp:anchor distT="0" distB="0" distL="114300" distR="114300" simplePos="0" relativeHeight="251693056" behindDoc="0" locked="0" layoutInCell="1" allowOverlap="1" wp14:anchorId="233417FF" wp14:editId="12203249">
            <wp:simplePos x="0" y="0"/>
            <wp:positionH relativeFrom="margin">
              <wp:align>right</wp:align>
            </wp:positionH>
            <wp:positionV relativeFrom="paragraph">
              <wp:posOffset>5715</wp:posOffset>
            </wp:positionV>
            <wp:extent cx="2199640" cy="833755"/>
            <wp:effectExtent l="0" t="0" r="0" b="4445"/>
            <wp:wrapSquare wrapText="largest"/>
            <wp:docPr id="1199" name="图片 1199" descr="E:\电子稿\金版教程（魏）\2016\3.6\课件-物理（高三一轮书\72WL2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E:\电子稿\金版教程（魏）\2016\3.6\课件-物理（高三一轮书\72WL231.t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199640"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[2015·</w:t>
      </w:r>
      <w:r w:rsidR="006D15C8" w:rsidRPr="000D6C34">
        <w:rPr>
          <w:rFonts w:eastAsia="黑体"/>
        </w:rPr>
        <w:t>邯郸市高三质检</w:t>
      </w:r>
      <w:r w:rsidR="006D15C8" w:rsidRPr="000D6C34">
        <w:rPr>
          <w:rFonts w:eastAsia="黑体"/>
        </w:rPr>
        <w:t>]</w:t>
      </w:r>
      <w:r w:rsidR="006D15C8" w:rsidRPr="000D6C34">
        <w:t>某同学参加学校运动会立定跳远项目比赛，起跳直至着地过程如图，测量得到比赛成绩是</w:t>
      </w:r>
      <w:smartTag w:uri="urn:schemas-microsoft-com:office:smarttags" w:element="chmetcnv">
        <w:smartTagPr>
          <w:attr w:name="UnitName" w:val="m"/>
          <w:attr w:name="SourceValue" w:val="2.5"/>
          <w:attr w:name="HasSpace" w:val="True"/>
          <w:attr w:name="Negative" w:val="False"/>
          <w:attr w:name="NumberType" w:val="1"/>
          <w:attr w:name="TCSC" w:val="0"/>
        </w:smartTagPr>
        <w:r w:rsidR="006D15C8" w:rsidRPr="000D6C34">
          <w:t>2.5 m</w:t>
        </w:r>
      </w:smartTag>
      <w:r w:rsidR="006D15C8" w:rsidRPr="000D6C34">
        <w:t>，目测空中脚离地最大高度约</w:t>
      </w:r>
      <w:smartTag w:uri="urn:schemas-microsoft-com:office:smarttags" w:element="chmetcnv">
        <w:smartTagPr>
          <w:attr w:name="UnitName" w:val="m"/>
          <w:attr w:name="SourceValue" w:val="0.8"/>
          <w:attr w:name="HasSpace" w:val="True"/>
          <w:attr w:name="Negative" w:val="False"/>
          <w:attr w:name="NumberType" w:val="1"/>
          <w:attr w:name="TCSC" w:val="0"/>
        </w:smartTagPr>
        <w:r w:rsidR="006D15C8" w:rsidRPr="000D6C34">
          <w:t>0.8 m</w:t>
        </w:r>
      </w:smartTag>
      <w:r w:rsidR="006D15C8" w:rsidRPr="000D6C34">
        <w:t>，忽略空气阻力，则起跳过程该同学所做功约</w:t>
      </w:r>
      <w:commentRangeStart w:id="11"/>
      <w:r w:rsidR="006D15C8" w:rsidRPr="000D6C34">
        <w:t>为</w:t>
      </w:r>
      <w:commentRangeEnd w:id="11"/>
      <w:r>
        <w:rPr>
          <w:rStyle w:val="a5"/>
        </w:rPr>
        <w:commentReference w:id="11"/>
      </w:r>
      <w:r w:rsidR="00D02AFE">
        <w:t>（</w:t>
      </w:r>
      <w:r>
        <w:rPr>
          <w:rFonts w:hint="eastAsia"/>
        </w:rPr>
        <w:t xml:space="preserve">    </w:t>
      </w:r>
      <w:r w:rsidR="00D02AFE">
        <w:t>）</w:t>
      </w:r>
    </w:p>
    <w:p w14:paraId="443DDF8E" w14:textId="1CB95673" w:rsidR="006D15C8" w:rsidRPr="000D6C34" w:rsidRDefault="005E04AD" w:rsidP="00055955">
      <w:r>
        <w:t>（</w:t>
      </w:r>
      <w:r>
        <w:t>A</w:t>
      </w:r>
      <w:r>
        <w:t>）</w:t>
      </w:r>
      <w:r w:rsidR="006D15C8" w:rsidRPr="000D6C34">
        <w:t>65 J</w:t>
      </w:r>
      <w:r w:rsidR="0062774B">
        <w:tab/>
      </w:r>
      <w:r w:rsidR="0062774B">
        <w:tab/>
      </w:r>
      <w:r>
        <w:t>（</w:t>
      </w:r>
      <w:r>
        <w:t>B</w:t>
      </w:r>
      <w:r>
        <w:t>）</w:t>
      </w:r>
      <w:r w:rsidR="006D15C8" w:rsidRPr="000D6C34">
        <w:t>350 J</w:t>
      </w:r>
      <w:r w:rsidR="0062774B">
        <w:tab/>
      </w:r>
      <w:r w:rsidR="0062774B">
        <w:tab/>
      </w:r>
      <w:r>
        <w:t>（</w:t>
      </w:r>
      <w:r>
        <w:t>C</w:t>
      </w:r>
      <w:r>
        <w:t>）</w:t>
      </w:r>
      <w:r w:rsidR="006D15C8" w:rsidRPr="000D6C34">
        <w:t>700 J</w:t>
      </w:r>
      <w:r w:rsidR="0062774B">
        <w:tab/>
      </w:r>
      <w:r w:rsidR="0062774B">
        <w:tab/>
      </w:r>
      <w:r>
        <w:t>（</w:t>
      </w:r>
      <w:r>
        <w:t>D</w:t>
      </w:r>
      <w:r>
        <w:t>）</w:t>
      </w:r>
      <w:r w:rsidR="006D15C8" w:rsidRPr="000D6C34">
        <w:t>1250 J</w:t>
      </w:r>
    </w:p>
    <w:p w14:paraId="14B615D1" w14:textId="77777777" w:rsidR="006D15C8" w:rsidRPr="000D6C34" w:rsidRDefault="006D15C8" w:rsidP="00055955">
      <w:r w:rsidRPr="00E8124A">
        <w:t>[</w:t>
      </w:r>
      <w:r w:rsidRPr="00E8124A">
        <w:t>答案</w:t>
      </w:r>
      <w:r w:rsidRPr="00E8124A">
        <w:t>]</w:t>
      </w:r>
      <w:r w:rsidRPr="00E8124A">
        <w:t xml:space="preserve">　</w:t>
      </w:r>
      <w:r w:rsidRPr="000D6C34">
        <w:t>C</w:t>
      </w:r>
    </w:p>
    <w:p w14:paraId="286FB47D" w14:textId="5D8290E2" w:rsidR="006D15C8" w:rsidRPr="000D6C34" w:rsidRDefault="006D15C8" w:rsidP="00055955">
      <w:r w:rsidRPr="00E8124A">
        <w:rPr>
          <w:color w:val="0000FF"/>
        </w:rPr>
        <w:t>[</w:t>
      </w:r>
      <w:r w:rsidRPr="00E8124A">
        <w:rPr>
          <w:color w:val="0000FF"/>
        </w:rPr>
        <w:t>解析</w:t>
      </w:r>
      <w:r w:rsidRPr="00E8124A">
        <w:rPr>
          <w:color w:val="0000FF"/>
        </w:rPr>
        <w:t>]</w:t>
      </w:r>
      <w:r w:rsidRPr="00E8124A">
        <w:rPr>
          <w:rFonts w:eastAsia="仿宋_GB2312"/>
          <w:color w:val="0000FF"/>
        </w:rPr>
        <w:t xml:space="preserve">　</w:t>
      </w:r>
      <w:r w:rsidRPr="000D6C34">
        <w:rPr>
          <w:rFonts w:eastAsia="仿宋_GB2312"/>
        </w:rPr>
        <w:t>由动能定理知起跳过程该同学做的功转化为该同学的动能，所以求该同学做功应该求该同学起跳后斜抛的初速度。竖直方向由</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r w:rsidRPr="000D6C34">
        <w:rPr>
          <w:rFonts w:eastAsia="仿宋_GB2312"/>
        </w:rPr>
        <w:t>得</w:t>
      </w:r>
      <w:r w:rsidRPr="000D6C34">
        <w:rPr>
          <w:rFonts w:eastAsia="仿宋_GB2312"/>
          <w:i/>
        </w:rPr>
        <w:t>t</w:t>
      </w:r>
      <w:r w:rsidR="00BA3C19">
        <w:rPr>
          <w:rFonts w:eastAsia="仿宋_GB2312"/>
        </w:rPr>
        <w:t>=</w:t>
      </w:r>
      <w:r w:rsidRPr="000D6C34">
        <w:rPr>
          <w:rFonts w:eastAsia="仿宋_GB2312"/>
        </w:rPr>
        <w:t>0.4 s</w:t>
      </w:r>
      <w:r w:rsidRPr="000D6C34">
        <w:rPr>
          <w:rFonts w:eastAsia="仿宋_GB2312"/>
        </w:rPr>
        <w:t>，水平方向由</w:t>
      </w:r>
      <w:r w:rsidRPr="000D6C34">
        <w:rPr>
          <w:rFonts w:eastAsia="仿宋_GB2312"/>
          <w:i/>
        </w:rPr>
        <w:t>x</w:t>
      </w:r>
      <w:r w:rsidR="00BA3C19">
        <w:rPr>
          <w:rFonts w:eastAsia="仿宋_GB2312"/>
        </w:rPr>
        <w:t>=</w:t>
      </w:r>
      <w:r w:rsidRPr="000D6C34">
        <w:rPr>
          <w:rFonts w:ascii="Book Antiqua" w:eastAsia="仿宋_GB2312" w:hAnsi="Book Antiqua"/>
          <w:i/>
        </w:rPr>
        <w:t>v</w:t>
      </w:r>
      <w:r w:rsidRPr="000D6C34">
        <w:rPr>
          <w:rFonts w:eastAsia="仿宋_GB2312"/>
          <w:i/>
          <w:vertAlign w:val="subscript"/>
        </w:rPr>
        <w:t>x</w:t>
      </w:r>
      <w:r w:rsidRPr="000D6C34">
        <w:rPr>
          <w:rFonts w:eastAsia="仿宋_GB2312"/>
        </w:rPr>
        <w:t>·2</w:t>
      </w:r>
      <w:r w:rsidRPr="000D6C34">
        <w:rPr>
          <w:rFonts w:eastAsia="仿宋_GB2312"/>
          <w:i/>
        </w:rPr>
        <w:t>t</w:t>
      </w:r>
      <w:r w:rsidRPr="000D6C34">
        <w:rPr>
          <w:rFonts w:eastAsia="仿宋_GB2312"/>
        </w:rPr>
        <w:t>得</w:t>
      </w:r>
      <w:r w:rsidRPr="000D6C34">
        <w:rPr>
          <w:rFonts w:ascii="Book Antiqua" w:eastAsia="仿宋_GB2312" w:hAnsi="Book Antiqua"/>
          <w:i/>
        </w:rPr>
        <w:t>v</w:t>
      </w:r>
      <w:r w:rsidRPr="000D6C34">
        <w:rPr>
          <w:rFonts w:eastAsia="仿宋_GB2312"/>
          <w:i/>
          <w:vertAlign w:val="subscript"/>
        </w:rPr>
        <w:t>x</w:t>
      </w:r>
      <w:r w:rsidR="00BA3C19">
        <w:rPr>
          <w:rFonts w:eastAsia="仿宋_GB2312"/>
        </w:rPr>
        <w:t>=</w:t>
      </w:r>
      <w:smartTag w:uri="urn:schemas-microsoft-com:office:smarttags" w:element="chmetcnv">
        <w:smartTagPr>
          <w:attr w:name="UnitName" w:val="m"/>
          <w:attr w:name="SourceValue" w:val="3.125"/>
          <w:attr w:name="HasSpace" w:val="True"/>
          <w:attr w:name="Negative" w:val="False"/>
          <w:attr w:name="NumberType" w:val="1"/>
          <w:attr w:name="TCSC" w:val="0"/>
        </w:smartTagPr>
        <w:r w:rsidRPr="000D6C34">
          <w:rPr>
            <w:rFonts w:eastAsia="仿宋_GB2312"/>
          </w:rPr>
          <w:t>3.125 m</w:t>
        </w:r>
      </w:smartTag>
      <w:r w:rsidRPr="000D6C34">
        <w:rPr>
          <w:rFonts w:eastAsia="仿宋_GB2312"/>
        </w:rPr>
        <w:t>/s</w:t>
      </w:r>
      <w:r w:rsidRPr="000D6C34">
        <w:rPr>
          <w:rFonts w:eastAsia="仿宋_GB2312"/>
        </w:rPr>
        <w:t>，竖直方向</w:t>
      </w:r>
      <w:r w:rsidRPr="000D6C34">
        <w:rPr>
          <w:rFonts w:ascii="Book Antiqua" w:eastAsia="仿宋_GB2312" w:hAnsi="Book Antiqua"/>
          <w:i/>
        </w:rPr>
        <w:t>v</w:t>
      </w:r>
      <w:r w:rsidRPr="000D6C34">
        <w:rPr>
          <w:rFonts w:eastAsia="仿宋_GB2312"/>
          <w:i/>
          <w:vertAlign w:val="subscript"/>
        </w:rPr>
        <w:t>y</w:t>
      </w:r>
      <w:r w:rsidR="00BA3C19">
        <w:rPr>
          <w:rFonts w:eastAsia="仿宋_GB2312"/>
        </w:rPr>
        <w:t>=</w:t>
      </w:r>
      <w:r w:rsidRPr="000D6C34">
        <w:rPr>
          <w:rFonts w:eastAsia="仿宋_GB2312"/>
          <w:i/>
        </w:rPr>
        <w:t>gt</w:t>
      </w:r>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/s</w:t>
      </w:r>
      <w:r w:rsidRPr="000D6C34">
        <w:rPr>
          <w:rFonts w:eastAsia="仿宋_GB2312"/>
        </w:rPr>
        <w:t>，所以该同学初速度</w:t>
      </w:r>
      <w:r w:rsidRPr="000D6C34">
        <w:rPr>
          <w:rFonts w:ascii="Book Antiqua" w:eastAsia="仿宋_GB2312" w:hAnsi="Book Antiqua"/>
          <w:i/>
        </w:rPr>
        <w:t>v</w:t>
      </w:r>
      <w:r w:rsidRPr="000D6C34">
        <w:rPr>
          <w:rFonts w:eastAsia="仿宋_GB2312"/>
        </w:rPr>
        <w:t>的平方为：</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x</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y</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2"/>
          <w:attr w:name="SourceValue" w:val="25.8"/>
          <w:attr w:name="HasSpace" w:val="True"/>
          <w:attr w:name="Negative" w:val="False"/>
          <w:attr w:name="NumberType" w:val="1"/>
          <w:attr w:name="TCSC" w:val="0"/>
        </w:smartTagPr>
        <w:r w:rsidRPr="000D6C34">
          <w:rPr>
            <w:rFonts w:eastAsia="仿宋_GB2312"/>
          </w:rPr>
          <w:t>25.8 m</w:t>
        </w:r>
        <w:r w:rsidRPr="000D6C34">
          <w:rPr>
            <w:rFonts w:eastAsia="仿宋_GB2312"/>
            <w:vertAlign w:val="superscript"/>
          </w:rPr>
          <w:t>2</w:t>
        </w:r>
      </w:smartTag>
      <w:r w:rsidRPr="000D6C34">
        <w:rPr>
          <w:rFonts w:eastAsia="仿宋_GB2312"/>
        </w:rPr>
        <w:t>/s</w:t>
      </w:r>
      <w:r w:rsidRPr="000D6C34">
        <w:rPr>
          <w:rFonts w:eastAsia="仿宋_GB2312"/>
          <w:vertAlign w:val="superscript"/>
        </w:rPr>
        <w:t>2</w:t>
      </w:r>
      <w:r w:rsidRPr="000D6C34">
        <w:rPr>
          <w:rFonts w:eastAsia="仿宋_GB2312"/>
        </w:rPr>
        <w:t>，取该同学质量为</w:t>
      </w:r>
      <w:r w:rsidRPr="000D6C34">
        <w:rPr>
          <w:rFonts w:eastAsia="仿宋_GB2312"/>
          <w:i/>
        </w:rPr>
        <w:t>m</w:t>
      </w:r>
      <w:r w:rsidR="00BA3C19">
        <w:rPr>
          <w:rFonts w:eastAsia="仿宋_GB2312"/>
        </w:rPr>
        <w:t>=</w:t>
      </w:r>
      <w:smartTag w:uri="urn:schemas-microsoft-com:office:smarttags" w:element="chmetcnv">
        <w:smartTagPr>
          <w:attr w:name="UnitName" w:val="kg"/>
          <w:attr w:name="SourceValue" w:val="60"/>
          <w:attr w:name="HasSpace" w:val="True"/>
          <w:attr w:name="Negative" w:val="False"/>
          <w:attr w:name="NumberType" w:val="1"/>
          <w:attr w:name="TCSC" w:val="0"/>
        </w:smartTagPr>
        <w:r w:rsidRPr="000D6C34">
          <w:rPr>
            <w:rFonts w:eastAsia="仿宋_GB2312"/>
          </w:rPr>
          <w:t>60 kg</w:t>
        </w:r>
      </w:smartTag>
      <w:r w:rsidRPr="000D6C34">
        <w:rPr>
          <w:rFonts w:eastAsia="仿宋_GB2312"/>
        </w:rPr>
        <w:t>，则</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eastAsia="仿宋_GB2312"/>
        </w:rPr>
        <w:t>25.8</w:t>
      </w:r>
      <w:r w:rsidRPr="000D6C34">
        <w:rPr>
          <w:rFonts w:hAnsi="宋体"/>
        </w:rPr>
        <w:t>×</w:t>
      </w:r>
      <w:r w:rsidRPr="000D6C34">
        <w:rPr>
          <w:rFonts w:eastAsia="仿宋_GB2312"/>
        </w:rPr>
        <w:t>30 J</w:t>
      </w:r>
      <w:r w:rsidR="00BA3C19">
        <w:rPr>
          <w:rFonts w:eastAsia="仿宋_GB2312"/>
        </w:rPr>
        <w:t>=</w:t>
      </w:r>
      <w:r w:rsidRPr="000D6C34">
        <w:rPr>
          <w:rFonts w:eastAsia="仿宋_GB2312"/>
        </w:rPr>
        <w:t>773 J</w:t>
      </w:r>
      <w:r w:rsidRPr="000D6C34">
        <w:rPr>
          <w:rFonts w:eastAsia="仿宋_GB2312"/>
        </w:rPr>
        <w:t>，所以该同学所做功约为</w:t>
      </w:r>
      <w:r w:rsidRPr="000D6C34">
        <w:rPr>
          <w:rFonts w:eastAsia="仿宋_GB2312"/>
        </w:rPr>
        <w:t>700 J</w:t>
      </w:r>
      <w:r w:rsidRPr="000D6C34">
        <w:rPr>
          <w:rFonts w:eastAsia="仿宋_GB2312"/>
        </w:rPr>
        <w:t>，故选项</w:t>
      </w:r>
      <w:r w:rsidRPr="000D6C34">
        <w:rPr>
          <w:rFonts w:eastAsia="仿宋_GB2312"/>
        </w:rPr>
        <w:t>C</w:t>
      </w:r>
      <w:r w:rsidRPr="000D6C34">
        <w:rPr>
          <w:rFonts w:eastAsia="仿宋_GB2312"/>
        </w:rPr>
        <w:t>正确。</w:t>
      </w:r>
    </w:p>
    <w:p w14:paraId="606BF6C6" w14:textId="1E90495D" w:rsidR="006D15C8" w:rsidRPr="0062774B" w:rsidRDefault="006D15C8" w:rsidP="00055955">
      <w:pPr>
        <w:rPr>
          <w:b/>
        </w:rPr>
      </w:pPr>
      <w:r w:rsidRPr="0062774B">
        <w:rPr>
          <w:b/>
        </w:rPr>
        <w:t>利用微元法求变力功</w:t>
      </w:r>
    </w:p>
    <w:p w14:paraId="28E70231" w14:textId="77777777" w:rsidR="006D15C8" w:rsidRPr="000D6C34" w:rsidRDefault="006D15C8" w:rsidP="00055955">
      <w:r w:rsidRPr="000D6C34">
        <w:t>将物体的位移分割成许多小段，因小段很小，每一小段上作用在物体上的力可以视为恒力，这样就将变力做功转化为在无数多个无穷小的位移上的恒力所做功的代数和。此法在中学阶段，常应用于求解力的大小不变、方向改变但力的方向与速度夹角不变的变力做功问题。</w:t>
      </w:r>
    </w:p>
    <w:p w14:paraId="414BD9BB" w14:textId="77777777" w:rsidR="006D15C8" w:rsidRDefault="006D15C8" w:rsidP="00055955">
      <w:r w:rsidRPr="000D6C34">
        <w:t>典题例证</w:t>
      </w:r>
      <w:r w:rsidRPr="000D6C34">
        <w:t>5</w:t>
      </w:r>
    </w:p>
    <w:p w14:paraId="15ECC329" w14:textId="77777777" w:rsidR="006D15C8" w:rsidRPr="000D6C34" w:rsidRDefault="006D15C8" w:rsidP="00055955">
      <w:r w:rsidRPr="000D6C34">
        <w:rPr>
          <w:rFonts w:hint="eastAsia"/>
          <w:noProof/>
        </w:rPr>
        <w:drawing>
          <wp:inline distT="0" distB="0" distL="0" distR="0" wp14:anchorId="5EF43DE7" wp14:editId="5AF7AB05">
            <wp:extent cx="1162050" cy="1743075"/>
            <wp:effectExtent l="0" t="0" r="0" b="0"/>
            <wp:docPr id="1200" name="图片 1200" descr="E:\电子稿\金版教程（魏）\2016\3.6\课件-物理（高三一轮书\80WL梅16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E:\电子稿\金版教程（魏）\2016\3.6\课件-物理（高三一轮书\80WL梅168A.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162050" cy="1743075"/>
                    </a:xfrm>
                    <a:prstGeom prst="rect">
                      <a:avLst/>
                    </a:prstGeom>
                    <a:noFill/>
                    <a:ln>
                      <a:noFill/>
                    </a:ln>
                  </pic:spPr>
                </pic:pic>
              </a:graphicData>
            </a:graphic>
          </wp:inline>
        </w:drawing>
      </w:r>
    </w:p>
    <w:p w14:paraId="3707C8C6" w14:textId="7715EEEB" w:rsidR="006D15C8" w:rsidRPr="000D6C34" w:rsidRDefault="006D15C8" w:rsidP="00055955">
      <w:r w:rsidRPr="000D6C34">
        <w:t>如图所示，一质量为</w:t>
      </w:r>
      <w:r w:rsidRPr="000D6C34">
        <w:rPr>
          <w:i/>
        </w:rPr>
        <w:t>m</w:t>
      </w:r>
      <w:r w:rsidR="00BA3C19">
        <w:t>=</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2.0 kg</w:t>
        </w:r>
      </w:smartTag>
      <w:r w:rsidRPr="000D6C34">
        <w:t>的物体从半径为</w:t>
      </w:r>
      <w:r w:rsidRPr="000D6C34">
        <w:rPr>
          <w:i/>
        </w:rPr>
        <w:t>R</w:t>
      </w:r>
      <w:r w:rsidR="00BA3C19">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t>5.0 m</w:t>
        </w:r>
      </w:smartTag>
      <w:r w:rsidRPr="000D6C34">
        <w:t>的圆弧轨道</w:t>
      </w:r>
      <w:r w:rsidRPr="000D6C34">
        <w:rPr>
          <w:i/>
        </w:rPr>
        <w:t>A</w:t>
      </w:r>
      <w:r w:rsidRPr="000D6C34">
        <w:t>端，在拉力</w:t>
      </w:r>
      <w:r w:rsidRPr="000D6C34">
        <w:rPr>
          <w:i/>
        </w:rPr>
        <w:t>F</w:t>
      </w:r>
      <w:r w:rsidRPr="000D6C34">
        <w:t>作用下沿圆弧缓慢运动到</w:t>
      </w:r>
      <w:r w:rsidRPr="000D6C34">
        <w:rPr>
          <w:i/>
        </w:rPr>
        <w:t>B</w:t>
      </w:r>
      <w:r w:rsidRPr="000D6C34">
        <w:t>端</w:t>
      </w:r>
      <w:r w:rsidR="00D02AFE">
        <w:t>（</w:t>
      </w:r>
      <w:r w:rsidRPr="000D6C34">
        <w:t>圆弧</w:t>
      </w:r>
      <w:r w:rsidRPr="000D6C34">
        <w:rPr>
          <w:i/>
        </w:rPr>
        <w:t>AB</w:t>
      </w:r>
      <w:r w:rsidRPr="000D6C34">
        <w:t>在竖直平面内</w:t>
      </w:r>
      <w:r w:rsidR="00D02AFE">
        <w:t>）</w:t>
      </w:r>
      <w:r w:rsidRPr="000D6C34">
        <w:t>。拉力</w:t>
      </w:r>
      <w:r w:rsidRPr="000D6C34">
        <w:rPr>
          <w:i/>
        </w:rPr>
        <w:t>F</w:t>
      </w:r>
      <w:r w:rsidRPr="000D6C34">
        <w:t>大小不变始终为</w:t>
      </w:r>
      <w:r w:rsidRPr="000D6C34">
        <w:t>15 N</w:t>
      </w:r>
      <w:r w:rsidRPr="000D6C34">
        <w:t>，方向始终与物体所在点的切线成</w:t>
      </w:r>
      <w:r w:rsidRPr="000D6C34">
        <w:t>37°</w:t>
      </w:r>
      <w:r w:rsidRPr="000D6C34">
        <w:t>角；圆弧所对应的圆心角为</w:t>
      </w:r>
      <w:r w:rsidRPr="000D6C34">
        <w:t>45°</w:t>
      </w:r>
      <w:r w:rsidRPr="000D6C34">
        <w:t>，</w:t>
      </w:r>
      <w:r w:rsidRPr="000D6C34">
        <w:rPr>
          <w:i/>
        </w:rPr>
        <w:t>BO</w:t>
      </w:r>
      <w:r w:rsidRPr="000D6C34">
        <w:t>边为竖直方向。求这一过程中拉力</w:t>
      </w:r>
      <w:r w:rsidRPr="000D6C34">
        <w:rPr>
          <w:i/>
        </w:rPr>
        <w:t>F</w:t>
      </w:r>
      <w:r w:rsidRPr="000D6C34">
        <w:t>做的功。</w:t>
      </w:r>
      <w:r w:rsidR="00D02AFE">
        <w:t>（</w:t>
      </w:r>
      <w:r w:rsidRPr="000D6C34">
        <w:rPr>
          <w:i/>
        </w:rPr>
        <w:t>g</w:t>
      </w:r>
      <w:r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00D02AFE">
        <w:t>）</w:t>
      </w:r>
    </w:p>
    <w:p w14:paraId="40AE1558" w14:textId="77777777" w:rsidR="006D15C8" w:rsidRPr="000D6C34" w:rsidRDefault="006D15C8" w:rsidP="00055955">
      <w:r w:rsidRPr="00E8124A">
        <w:t>[</w:t>
      </w:r>
      <w:r w:rsidRPr="00E8124A">
        <w:t>答案</w:t>
      </w:r>
      <w:r w:rsidRPr="00E8124A">
        <w:t>]</w:t>
      </w:r>
      <w:r w:rsidRPr="00E8124A">
        <w:t xml:space="preserve">　</w:t>
      </w:r>
      <w:r w:rsidRPr="000D6C34">
        <w:t>47.1 J</w:t>
      </w:r>
    </w:p>
    <w:p w14:paraId="71759A65" w14:textId="4D45955E" w:rsidR="006D15C8" w:rsidRDefault="006D15C8" w:rsidP="00055955">
      <w:pPr>
        <w:rPr>
          <w:rFonts w:eastAsia="仿宋_GB2312"/>
        </w:rPr>
      </w:pPr>
      <w:r w:rsidRPr="00E8124A">
        <w:rPr>
          <w:color w:val="0000FF"/>
        </w:rPr>
        <w:t>[</w:t>
      </w:r>
      <w:r w:rsidRPr="00E8124A">
        <w:rPr>
          <w:color w:val="0000FF"/>
        </w:rPr>
        <w:t>解析</w:t>
      </w:r>
      <w:r w:rsidRPr="00E8124A">
        <w:rPr>
          <w:color w:val="0000FF"/>
        </w:rPr>
        <w:t>]</w:t>
      </w:r>
      <w:r w:rsidRPr="00E8124A">
        <w:rPr>
          <w:rFonts w:eastAsia="仿宋_GB2312"/>
          <w:color w:val="0000FF"/>
        </w:rPr>
        <w:t xml:space="preserve">　</w:t>
      </w:r>
      <w:r w:rsidRPr="000D6C34">
        <w:rPr>
          <w:rFonts w:eastAsia="仿宋_GB2312"/>
        </w:rPr>
        <w:t>将圆弧</w:t>
      </w:r>
      <w:r w:rsidRPr="000D6C34">
        <w:rPr>
          <w:rFonts w:eastAsia="仿宋_GB2312"/>
          <w:i/>
        </w:rPr>
        <w:t>AB</w:t>
      </w:r>
      <w:r w:rsidRPr="000D6C34">
        <w:rPr>
          <w:rFonts w:eastAsia="仿宋_GB2312"/>
        </w:rPr>
        <w:t>分成很多小段</w:t>
      </w:r>
      <w:r w:rsidRPr="000D6C34">
        <w:rPr>
          <w:rFonts w:eastAsia="仿宋_GB2312"/>
          <w:i/>
        </w:rPr>
        <w:t>l</w:t>
      </w:r>
      <w:r w:rsidRPr="000D6C34">
        <w:rPr>
          <w:rFonts w:eastAsia="仿宋_GB2312"/>
          <w:vertAlign w:val="subscript"/>
        </w:rPr>
        <w:t>1</w:t>
      </w:r>
      <w:r w:rsidRPr="000D6C34">
        <w:rPr>
          <w:rFonts w:eastAsia="仿宋_GB2312"/>
        </w:rPr>
        <w:t>、</w:t>
      </w:r>
      <w:r w:rsidRPr="000D6C34">
        <w:rPr>
          <w:rFonts w:eastAsia="仿宋_GB2312"/>
          <w:i/>
        </w:rPr>
        <w:t>l</w:t>
      </w:r>
      <w:r w:rsidRPr="000D6C34">
        <w:rPr>
          <w:rFonts w:eastAsia="仿宋_GB2312"/>
          <w:vertAlign w:val="subscript"/>
        </w:rPr>
        <w:t>2</w:t>
      </w:r>
      <w:r w:rsidRPr="000D6C34">
        <w:rPr>
          <w:rFonts w:hAnsi="宋体"/>
        </w:rPr>
        <w:t>…</w:t>
      </w:r>
      <w:r w:rsidRPr="000D6C34">
        <w:rPr>
          <w:rFonts w:eastAsia="仿宋_GB2312"/>
          <w:i/>
        </w:rPr>
        <w:t>l</w:t>
      </w:r>
      <w:r w:rsidRPr="000D6C34">
        <w:rPr>
          <w:rFonts w:eastAsia="仿宋_GB2312"/>
          <w:i/>
          <w:vertAlign w:val="subscript"/>
        </w:rPr>
        <w:t>n</w:t>
      </w:r>
      <w:r w:rsidRPr="000D6C34">
        <w:rPr>
          <w:rFonts w:eastAsia="仿宋_GB2312"/>
        </w:rPr>
        <w:t>，拉力在每小段上做的功为</w:t>
      </w:r>
      <w:r w:rsidRPr="000D6C34">
        <w:rPr>
          <w:rFonts w:eastAsia="仿宋_GB2312"/>
          <w:i/>
        </w:rPr>
        <w:t>W</w:t>
      </w:r>
      <w:r w:rsidRPr="000D6C34">
        <w:rPr>
          <w:rFonts w:eastAsia="仿宋_GB2312"/>
          <w:vertAlign w:val="subscript"/>
        </w:rPr>
        <w:t>1</w:t>
      </w:r>
      <w:r w:rsidRPr="000D6C34">
        <w:rPr>
          <w:rFonts w:eastAsia="仿宋_GB2312"/>
        </w:rPr>
        <w:t>、</w:t>
      </w:r>
      <w:r w:rsidRPr="000D6C34">
        <w:rPr>
          <w:rFonts w:eastAsia="仿宋_GB2312"/>
          <w:i/>
        </w:rPr>
        <w:t>W</w:t>
      </w:r>
      <w:r w:rsidRPr="000D6C34">
        <w:rPr>
          <w:rFonts w:eastAsia="仿宋_GB2312"/>
          <w:vertAlign w:val="subscript"/>
        </w:rPr>
        <w:t>2</w:t>
      </w:r>
      <w:r w:rsidRPr="000D6C34">
        <w:rPr>
          <w:rFonts w:hAnsi="宋体"/>
        </w:rPr>
        <w:t>…</w:t>
      </w:r>
      <w:r w:rsidRPr="000D6C34">
        <w:rPr>
          <w:rFonts w:eastAsia="仿宋_GB2312"/>
          <w:i/>
        </w:rPr>
        <w:t>W</w:t>
      </w:r>
      <w:r w:rsidRPr="000D6C34">
        <w:rPr>
          <w:rFonts w:eastAsia="仿宋_GB2312"/>
          <w:i/>
          <w:vertAlign w:val="subscript"/>
        </w:rPr>
        <w:t>n</w:t>
      </w:r>
      <w:r w:rsidRPr="000D6C34">
        <w:rPr>
          <w:rFonts w:eastAsia="仿宋_GB2312"/>
        </w:rPr>
        <w:t>，因拉力</w:t>
      </w:r>
      <w:r w:rsidRPr="000D6C34">
        <w:rPr>
          <w:rFonts w:eastAsia="仿宋_GB2312"/>
          <w:i/>
        </w:rPr>
        <w:t>F</w:t>
      </w:r>
      <w:r w:rsidRPr="000D6C34">
        <w:rPr>
          <w:rFonts w:eastAsia="仿宋_GB2312"/>
        </w:rPr>
        <w:t>大小不变，方向始终与物体所在点的切线成</w:t>
      </w:r>
      <w:r w:rsidRPr="000D6C34">
        <w:rPr>
          <w:rFonts w:eastAsia="仿宋_GB2312"/>
        </w:rPr>
        <w:t>37°</w:t>
      </w:r>
      <w:r w:rsidRPr="000D6C34">
        <w:rPr>
          <w:rFonts w:eastAsia="仿宋_GB2312"/>
        </w:rPr>
        <w:t>角，所以</w:t>
      </w:r>
      <w:r w:rsidRPr="000D6C34">
        <w:rPr>
          <w:rFonts w:eastAsia="仿宋_GB2312"/>
          <w:i/>
        </w:rPr>
        <w:t>W</w:t>
      </w:r>
      <w:r w:rsidRPr="000D6C34">
        <w:rPr>
          <w:rFonts w:eastAsia="仿宋_GB2312"/>
          <w:vertAlign w:val="subscript"/>
        </w:rPr>
        <w:t>1</w:t>
      </w:r>
      <w:r w:rsidR="00BA3C19">
        <w:rPr>
          <w:rFonts w:eastAsia="仿宋_GB2312"/>
        </w:rPr>
        <w:t>=</w:t>
      </w:r>
      <w:r w:rsidRPr="000D6C34">
        <w:rPr>
          <w:rFonts w:eastAsia="仿宋_GB2312"/>
          <w:i/>
        </w:rPr>
        <w:t>Fl</w:t>
      </w:r>
      <w:r w:rsidRPr="000D6C34">
        <w:rPr>
          <w:rFonts w:eastAsia="仿宋_GB2312"/>
          <w:vertAlign w:val="subscript"/>
        </w:rPr>
        <w:t>1</w:t>
      </w:r>
      <w:r w:rsidRPr="000D6C34">
        <w:rPr>
          <w:rFonts w:eastAsia="仿宋_GB2312"/>
        </w:rPr>
        <w:t>cos37°</w:t>
      </w:r>
      <w:r w:rsidRPr="000D6C34">
        <w:rPr>
          <w:rFonts w:eastAsia="仿宋_GB2312"/>
        </w:rPr>
        <w:t>、</w:t>
      </w:r>
      <w:r w:rsidRPr="000D6C34">
        <w:rPr>
          <w:rFonts w:eastAsia="仿宋_GB2312"/>
          <w:i/>
        </w:rPr>
        <w:t>W</w:t>
      </w:r>
      <w:r w:rsidRPr="000D6C34">
        <w:rPr>
          <w:rFonts w:eastAsia="仿宋_GB2312"/>
          <w:vertAlign w:val="subscript"/>
        </w:rPr>
        <w:t>2</w:t>
      </w:r>
      <w:r w:rsidR="00BA3C19">
        <w:rPr>
          <w:rFonts w:eastAsia="仿宋_GB2312"/>
        </w:rPr>
        <w:t>=</w:t>
      </w:r>
      <w:r w:rsidRPr="000D6C34">
        <w:rPr>
          <w:rFonts w:eastAsia="仿宋_GB2312"/>
          <w:i/>
        </w:rPr>
        <w:t>Fl</w:t>
      </w:r>
      <w:r w:rsidRPr="000D6C34">
        <w:rPr>
          <w:rFonts w:eastAsia="仿宋_GB2312"/>
          <w:vertAlign w:val="subscript"/>
        </w:rPr>
        <w:t>2</w:t>
      </w:r>
      <w:r w:rsidRPr="000D6C34">
        <w:rPr>
          <w:rFonts w:eastAsia="仿宋_GB2312"/>
        </w:rPr>
        <w:t>cos37°</w:t>
      </w:r>
      <w:r w:rsidRPr="000D6C34">
        <w:rPr>
          <w:rFonts w:hAnsi="宋体"/>
        </w:rPr>
        <w:t>…</w:t>
      </w:r>
      <w:r w:rsidRPr="000D6C34">
        <w:rPr>
          <w:rFonts w:eastAsia="仿宋_GB2312"/>
          <w:i/>
        </w:rPr>
        <w:t>W</w:t>
      </w:r>
      <w:r w:rsidRPr="000D6C34">
        <w:rPr>
          <w:rFonts w:eastAsia="仿宋_GB2312"/>
          <w:i/>
          <w:vertAlign w:val="subscript"/>
        </w:rPr>
        <w:t>n</w:t>
      </w:r>
      <w:r w:rsidR="00BA3C19">
        <w:rPr>
          <w:rFonts w:eastAsia="仿宋_GB2312"/>
        </w:rPr>
        <w:t>=</w:t>
      </w:r>
      <w:r w:rsidRPr="000D6C34">
        <w:rPr>
          <w:rFonts w:eastAsia="仿宋_GB2312"/>
          <w:i/>
        </w:rPr>
        <w:t>Fl</w:t>
      </w:r>
      <w:r w:rsidRPr="000D6C34">
        <w:rPr>
          <w:rFonts w:eastAsia="仿宋_GB2312"/>
          <w:i/>
          <w:vertAlign w:val="subscript"/>
        </w:rPr>
        <w:t>n</w:t>
      </w:r>
      <w:r w:rsidRPr="000D6C34">
        <w:rPr>
          <w:rFonts w:eastAsia="仿宋_GB2312"/>
        </w:rPr>
        <w:t>cos37°</w:t>
      </w:r>
      <w:r w:rsidRPr="000D6C34">
        <w:rPr>
          <w:rFonts w:eastAsia="仿宋_GB2312"/>
        </w:rPr>
        <w:t>，则</w:t>
      </w:r>
      <w:r w:rsidRPr="000D6C34">
        <w:rPr>
          <w:rFonts w:eastAsia="仿宋_GB2312"/>
          <w:i/>
        </w:rPr>
        <w:t>W</w:t>
      </w:r>
      <w:r w:rsidRPr="000D6C34">
        <w:rPr>
          <w:rFonts w:eastAsia="仿宋_GB2312"/>
          <w:i/>
          <w:vertAlign w:val="subscript"/>
        </w:rPr>
        <w:t>F</w:t>
      </w:r>
      <w:r w:rsidR="00BA3C19">
        <w:rPr>
          <w:rFonts w:eastAsia="仿宋_GB2312"/>
        </w:rPr>
        <w:t>=</w:t>
      </w:r>
      <w:r w:rsidRPr="000D6C34">
        <w:rPr>
          <w:rFonts w:eastAsia="仿宋_GB2312"/>
          <w:i/>
        </w:rPr>
        <w:t>W</w:t>
      </w:r>
      <w:r w:rsidRPr="000D6C34">
        <w:rPr>
          <w:rFonts w:eastAsia="仿宋_GB2312"/>
          <w:vertAlign w:val="subscript"/>
        </w:rPr>
        <w:t>1</w:t>
      </w:r>
      <w:r w:rsidRPr="000D6C34">
        <w:rPr>
          <w:rFonts w:eastAsia="仿宋_GB2312"/>
        </w:rPr>
        <w:t>＋</w:t>
      </w:r>
      <w:r w:rsidRPr="000D6C34">
        <w:rPr>
          <w:rFonts w:eastAsia="仿宋_GB2312"/>
          <w:i/>
        </w:rPr>
        <w:t>W</w:t>
      </w:r>
      <w:r w:rsidRPr="000D6C34">
        <w:rPr>
          <w:rFonts w:eastAsia="仿宋_GB2312"/>
          <w:vertAlign w:val="subscript"/>
        </w:rPr>
        <w:t>2</w:t>
      </w:r>
      <w:r w:rsidRPr="000D6C34">
        <w:rPr>
          <w:rFonts w:eastAsia="仿宋_GB2312"/>
        </w:rPr>
        <w:t>＋</w:t>
      </w:r>
      <w:r w:rsidRPr="000D6C34">
        <w:rPr>
          <w:rFonts w:hAnsi="宋体"/>
        </w:rPr>
        <w:t>…</w:t>
      </w:r>
      <w:r w:rsidRPr="000D6C34">
        <w:rPr>
          <w:rFonts w:eastAsia="仿宋_GB2312"/>
        </w:rPr>
        <w:t>＋</w:t>
      </w:r>
      <w:r w:rsidRPr="000D6C34">
        <w:rPr>
          <w:rFonts w:eastAsia="仿宋_GB2312"/>
          <w:i/>
        </w:rPr>
        <w:t>W</w:t>
      </w:r>
      <w:r w:rsidRPr="000D6C34">
        <w:rPr>
          <w:rFonts w:eastAsia="仿宋_GB2312"/>
          <w:i/>
          <w:vertAlign w:val="subscript"/>
        </w:rPr>
        <w:t>n</w:t>
      </w:r>
      <w:r w:rsidR="00BA3C19">
        <w:rPr>
          <w:rFonts w:eastAsia="仿宋_GB2312"/>
        </w:rPr>
        <w:t>=</w:t>
      </w:r>
      <w:r w:rsidRPr="000D6C34">
        <w:rPr>
          <w:rFonts w:eastAsia="仿宋_GB2312"/>
          <w:i/>
        </w:rPr>
        <w:t>F</w:t>
      </w:r>
      <w:r w:rsidRPr="000D6C34">
        <w:rPr>
          <w:rFonts w:eastAsia="仿宋_GB2312"/>
        </w:rPr>
        <w:t>cos37°</w:t>
      </w:r>
      <w:r w:rsidR="00D02AFE">
        <w:rPr>
          <w:rFonts w:eastAsia="仿宋_GB2312"/>
        </w:rPr>
        <w:t>（</w:t>
      </w:r>
      <w:r w:rsidRPr="000D6C34">
        <w:rPr>
          <w:rFonts w:eastAsia="仿宋_GB2312"/>
          <w:i/>
        </w:rPr>
        <w:t>l</w:t>
      </w:r>
      <w:r w:rsidRPr="000D6C34">
        <w:rPr>
          <w:rFonts w:eastAsia="仿宋_GB2312"/>
          <w:vertAlign w:val="subscript"/>
        </w:rPr>
        <w:t>1</w:t>
      </w:r>
      <w:r w:rsidRPr="000D6C34">
        <w:rPr>
          <w:rFonts w:eastAsia="仿宋_GB2312"/>
        </w:rPr>
        <w:t>＋</w:t>
      </w:r>
      <w:r w:rsidRPr="000D6C34">
        <w:rPr>
          <w:rFonts w:eastAsia="仿宋_GB2312"/>
          <w:i/>
        </w:rPr>
        <w:t>l</w:t>
      </w:r>
      <w:r w:rsidRPr="000D6C34">
        <w:rPr>
          <w:rFonts w:eastAsia="仿宋_GB2312"/>
          <w:vertAlign w:val="subscript"/>
        </w:rPr>
        <w:t>2</w:t>
      </w:r>
      <w:r w:rsidRPr="000D6C34">
        <w:rPr>
          <w:rFonts w:eastAsia="仿宋_GB2312"/>
        </w:rPr>
        <w:t>＋</w:t>
      </w:r>
      <w:r w:rsidRPr="000D6C34">
        <w:rPr>
          <w:rFonts w:hAnsi="宋体"/>
        </w:rPr>
        <w:t>…</w:t>
      </w:r>
      <w:r w:rsidRPr="000D6C34">
        <w:rPr>
          <w:rFonts w:eastAsia="仿宋_GB2312"/>
        </w:rPr>
        <w:t>＋</w:t>
      </w:r>
      <w:r w:rsidRPr="000D6C34">
        <w:rPr>
          <w:rFonts w:eastAsia="仿宋_GB2312"/>
          <w:i/>
        </w:rPr>
        <w:t>l</w:t>
      </w:r>
      <w:r w:rsidRPr="000D6C34">
        <w:rPr>
          <w:rFonts w:eastAsia="仿宋_GB2312"/>
          <w:i/>
          <w:vertAlign w:val="subscript"/>
        </w:rPr>
        <w:t>n</w:t>
      </w:r>
      <w:r w:rsidR="00D02AFE">
        <w:rPr>
          <w:rFonts w:eastAsia="仿宋_GB2312"/>
        </w:rPr>
        <w:t>）</w:t>
      </w:r>
      <w:r w:rsidR="00BA3C19">
        <w:rPr>
          <w:rFonts w:eastAsia="仿宋_GB2312"/>
        </w:rPr>
        <w:t>=</w:t>
      </w:r>
      <w:r w:rsidRPr="000D6C34">
        <w:rPr>
          <w:rFonts w:eastAsia="仿宋_GB2312"/>
          <w:i/>
        </w:rPr>
        <w:t>F</w:t>
      </w:r>
      <w:r w:rsidRPr="000D6C34">
        <w:rPr>
          <w:rFonts w:eastAsia="仿宋_GB2312"/>
        </w:rPr>
        <w:t>cos37°·</w:t>
      </w:r>
      <w:r w:rsidRPr="000D6C34">
        <w:rPr>
          <w:rFonts w:eastAsia="仿宋_GB2312"/>
        </w:rPr>
        <w:fldChar w:fldCharType="begin"/>
      </w:r>
      <w:r w:rsidRPr="000D6C34">
        <w:rPr>
          <w:rFonts w:eastAsia="仿宋_GB2312"/>
        </w:rPr>
        <w:instrText>eq \f(π</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R</w:t>
      </w:r>
      <w:r w:rsidR="00BA3C19">
        <w:rPr>
          <w:rFonts w:eastAsia="仿宋_GB2312"/>
        </w:rPr>
        <w:t>=</w:t>
      </w:r>
      <w:r w:rsidRPr="000D6C34">
        <w:rPr>
          <w:rFonts w:eastAsia="仿宋_GB2312"/>
        </w:rPr>
        <w:t>15π J</w:t>
      </w:r>
      <w:r w:rsidRPr="000D6C34">
        <w:rPr>
          <w:rFonts w:eastAsia="仿宋_GB2312" w:hAnsi="宋体"/>
        </w:rPr>
        <w:t>≈</w:t>
      </w:r>
      <w:r w:rsidRPr="000D6C34">
        <w:rPr>
          <w:rFonts w:eastAsia="仿宋_GB2312"/>
        </w:rPr>
        <w:t>47.1 J</w:t>
      </w:r>
      <w:r w:rsidRPr="000D6C34">
        <w:rPr>
          <w:rFonts w:eastAsia="仿宋_GB2312"/>
        </w:rPr>
        <w:t>。</w:t>
      </w:r>
    </w:p>
    <w:p w14:paraId="47B11531" w14:textId="095B11EC" w:rsidR="00811AE9" w:rsidRPr="000D6C34" w:rsidRDefault="00811AE9" w:rsidP="00811AE9">
      <w:pPr>
        <w:pStyle w:val="3"/>
      </w:pPr>
      <w:r>
        <w:rPr>
          <w:rFonts w:hint="eastAsia"/>
        </w:rPr>
        <w:t>板块三</w:t>
      </w:r>
      <w:r w:rsidR="00055955">
        <w:rPr>
          <w:rFonts w:hint="eastAsia"/>
        </w:rPr>
        <w:t xml:space="preserve"> </w:t>
      </w:r>
      <w:r w:rsidR="00055955">
        <w:rPr>
          <w:rFonts w:hint="eastAsia"/>
        </w:rPr>
        <w:t>高考模拟·随堂集训</w:t>
      </w:r>
    </w:p>
    <w:p w14:paraId="25428D1C" w14:textId="77777777" w:rsidR="006D15C8" w:rsidRDefault="006D15C8" w:rsidP="00055955">
      <w:r w:rsidRPr="000D6C34">
        <w:t>1</w:t>
      </w:r>
      <w:r w:rsidRPr="000D6C34">
        <w:t>．</w:t>
      </w:r>
      <w:r w:rsidRPr="000D6C34">
        <w:t>[2015·</w:t>
      </w:r>
      <w:r w:rsidRPr="000D6C34">
        <w:t>课标全国卷</w:t>
      </w:r>
      <w:r w:rsidRPr="000D6C34">
        <w:rPr>
          <w:rFonts w:hAnsi="宋体" w:cs="宋体" w:hint="eastAsia"/>
        </w:rPr>
        <w:t>Ⅱ</w:t>
      </w:r>
      <w:r w:rsidRPr="000D6C34">
        <w:t>]</w:t>
      </w:r>
    </w:p>
    <w:p w14:paraId="052C36EE" w14:textId="77777777" w:rsidR="006D15C8" w:rsidRPr="000D6C34" w:rsidRDefault="006D15C8" w:rsidP="00055955"/>
    <w:p w14:paraId="0C43EE14" w14:textId="26D01409" w:rsidR="006D15C8" w:rsidRPr="000D6C34" w:rsidRDefault="00811AE9" w:rsidP="00055955">
      <w:r w:rsidRPr="000D6C34">
        <w:rPr>
          <w:noProof/>
        </w:rPr>
        <w:drawing>
          <wp:anchor distT="0" distB="0" distL="114300" distR="114300" simplePos="0" relativeHeight="251663360" behindDoc="0" locked="0" layoutInCell="1" allowOverlap="1" wp14:anchorId="6E57DB2A" wp14:editId="3B7FDCA2">
            <wp:simplePos x="0" y="0"/>
            <wp:positionH relativeFrom="margin">
              <wp:align>right</wp:align>
            </wp:positionH>
            <wp:positionV relativeFrom="paragraph">
              <wp:posOffset>7620</wp:posOffset>
            </wp:positionV>
            <wp:extent cx="1504800" cy="1314000"/>
            <wp:effectExtent l="0" t="0" r="635" b="635"/>
            <wp:wrapSquare wrapText="largest"/>
            <wp:docPr id="1202" name="图片 1202" descr="E:\电子稿\金版教程（魏）\2016\3.6\课件-物理（高三一轮书\15WL1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E:\电子稿\金版教程（魏）\2016\3.6\课件-物理（高三一轮书\15WL111A.t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504800" cy="13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一汽车在平直公路上行驶。从某时刻开始计时，发动机的功率</w:t>
      </w:r>
      <w:r w:rsidR="006D15C8" w:rsidRPr="000D6C34">
        <w:rPr>
          <w:i/>
        </w:rPr>
        <w:t>P</w:t>
      </w:r>
      <w:r w:rsidR="006D15C8" w:rsidRPr="000D6C34">
        <w:t>随时间</w:t>
      </w:r>
      <w:r w:rsidR="006D15C8" w:rsidRPr="000D6C34">
        <w:rPr>
          <w:i/>
        </w:rPr>
        <w:t>t</w:t>
      </w:r>
      <w:r w:rsidR="006D15C8" w:rsidRPr="000D6C34">
        <w:t>的变化如图所示。假定汽车所受阻力的大小</w:t>
      </w:r>
      <w:r w:rsidR="006D15C8" w:rsidRPr="000D6C34">
        <w:rPr>
          <w:i/>
        </w:rPr>
        <w:t>f</w:t>
      </w:r>
      <w:r w:rsidR="006D15C8" w:rsidRPr="000D6C34">
        <w:t>恒定不变。下列描述该汽车的速度</w:t>
      </w:r>
      <w:r w:rsidR="006D15C8" w:rsidRPr="000D6C34">
        <w:rPr>
          <w:rFonts w:ascii="Book Antiqua" w:hAnsi="Book Antiqua"/>
          <w:i/>
        </w:rPr>
        <w:t>v</w:t>
      </w:r>
      <w:r w:rsidR="006D15C8" w:rsidRPr="000D6C34">
        <w:t>随时间</w:t>
      </w:r>
      <w:r w:rsidR="006D15C8" w:rsidRPr="000D6C34">
        <w:rPr>
          <w:i/>
        </w:rPr>
        <w:t>t</w:t>
      </w:r>
      <w:r w:rsidR="006D15C8" w:rsidRPr="000D6C34">
        <w:t>变化的图线中，可能正确的是</w:t>
      </w:r>
      <w:r w:rsidR="00D02AFE">
        <w:t>（</w:t>
      </w:r>
      <w:r w:rsidR="00BA3C19">
        <w:t xml:space="preserve">    </w:t>
      </w:r>
      <w:r w:rsidR="00D02AFE">
        <w:t>）</w:t>
      </w:r>
    </w:p>
    <w:p w14:paraId="25112FC9" w14:textId="77777777" w:rsidR="006D15C8" w:rsidRPr="000D6C34" w:rsidRDefault="006D15C8" w:rsidP="00055955">
      <w:r w:rsidRPr="000D6C34">
        <w:rPr>
          <w:noProof/>
        </w:rPr>
        <w:drawing>
          <wp:inline distT="0" distB="0" distL="0" distR="0" wp14:anchorId="33400ECA" wp14:editId="3B84305A">
            <wp:extent cx="3419475" cy="2647950"/>
            <wp:effectExtent l="0" t="0" r="0" b="0"/>
            <wp:docPr id="1203" name="图片 1203" descr="E:\电子稿\金版教程（魏）\2016\3.6\课件-物理（高三一轮书\15WL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E:\电子稿\金版教程（魏）\2016\3.6\课件-物理（高三一轮书\15WL112.t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419475" cy="2647950"/>
                    </a:xfrm>
                    <a:prstGeom prst="rect">
                      <a:avLst/>
                    </a:prstGeom>
                    <a:noFill/>
                    <a:ln>
                      <a:noFill/>
                    </a:ln>
                  </pic:spPr>
                </pic:pic>
              </a:graphicData>
            </a:graphic>
          </wp:inline>
        </w:drawing>
      </w:r>
    </w:p>
    <w:p w14:paraId="1F63068A" w14:textId="77777777" w:rsidR="006D15C8" w:rsidRPr="000D6C34" w:rsidRDefault="006D15C8" w:rsidP="00055955">
      <w:r w:rsidRPr="000D6C34">
        <w:rPr>
          <w:color w:val="FF0000"/>
        </w:rPr>
        <w:t xml:space="preserve">答案　</w:t>
      </w:r>
      <w:r w:rsidRPr="000D6C34">
        <w:t>A</w:t>
      </w:r>
    </w:p>
    <w:p w14:paraId="34FEB1C7" w14:textId="3ED5C340" w:rsidR="006D15C8" w:rsidRPr="000D6C34" w:rsidRDefault="006D15C8" w:rsidP="00055955">
      <w:r w:rsidRPr="000D6C34">
        <w:rPr>
          <w:color w:val="0000FF"/>
        </w:rPr>
        <w:t xml:space="preserve">解析　</w:t>
      </w:r>
      <w:r w:rsidRPr="000D6C34">
        <w:rPr>
          <w:rFonts w:eastAsia="仿宋_GB2312"/>
        </w:rPr>
        <w:t>在</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图象中，图线的斜率代表汽车运动时的加速度，由牛顿第二定律可得：在</w:t>
      </w:r>
      <w:r w:rsidRPr="000D6C34">
        <w:rPr>
          <w:rFonts w:eastAsia="仿宋_GB2312"/>
        </w:rPr>
        <w:t>0</w:t>
      </w:r>
      <w:r w:rsidRPr="000D6C34">
        <w:rPr>
          <w:rFonts w:eastAsia="仿宋_GB2312"/>
        </w:rPr>
        <w:t>～</w:t>
      </w:r>
      <w:r w:rsidRPr="000D6C34">
        <w:rPr>
          <w:rFonts w:eastAsia="仿宋_GB2312"/>
          <w:i/>
        </w:rPr>
        <w:t>t</w:t>
      </w:r>
      <w:r w:rsidRPr="000D6C34">
        <w:rPr>
          <w:rFonts w:eastAsia="仿宋_GB2312"/>
          <w:vertAlign w:val="subscript"/>
        </w:rPr>
        <w:t>1</w:t>
      </w:r>
      <w:r w:rsidRPr="000D6C34">
        <w:rPr>
          <w:rFonts w:eastAsia="仿宋_GB2312"/>
        </w:rPr>
        <w:t>时间内，</w:t>
      </w:r>
      <w:r w:rsidRPr="000D6C34">
        <w:rPr>
          <w:rFonts w:eastAsia="仿宋_GB2312"/>
        </w:rPr>
        <w:fldChar w:fldCharType="begin"/>
      </w:r>
      <w:r w:rsidRPr="000D6C34">
        <w:rPr>
          <w:rFonts w:eastAsia="仿宋_GB2312"/>
        </w:rPr>
        <w:instrText>eq \f(</w:instrText>
      </w:r>
      <w:r w:rsidRPr="000D6C34">
        <w:rPr>
          <w:rFonts w:eastAsia="仿宋_GB2312"/>
          <w:i/>
        </w:rPr>
        <w:instrText>P</w:instrText>
      </w:r>
      <w:r w:rsidRPr="000D6C34">
        <w:rPr>
          <w:rFonts w:eastAsia="仿宋_GB2312"/>
          <w:vertAlign w:val="subscript"/>
        </w:rPr>
        <w:instrText>1</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rPr>
        <w:t>，</w:t>
      </w:r>
      <w:r w:rsidRPr="000D6C34">
        <w:rPr>
          <w:rFonts w:eastAsia="仿宋_GB2312" w:hAnsi="宋体" w:cs="宋体" w:hint="eastAsia"/>
        </w:rPr>
        <w:t>①</w:t>
      </w:r>
      <w:r w:rsidRPr="000D6C34">
        <w:rPr>
          <w:rFonts w:eastAsia="仿宋_GB2312"/>
        </w:rPr>
        <w:t>当速度</w:t>
      </w:r>
      <w:r w:rsidRPr="000D6C34">
        <w:rPr>
          <w:rFonts w:ascii="Book Antiqua" w:eastAsia="仿宋_GB2312" w:hAnsi="Book Antiqua"/>
          <w:i/>
        </w:rPr>
        <w:t>v</w:t>
      </w:r>
      <w:r w:rsidRPr="000D6C34">
        <w:rPr>
          <w:rFonts w:eastAsia="仿宋_GB2312"/>
        </w:rPr>
        <w:t>不变时，加速度</w:t>
      </w:r>
      <w:r w:rsidRPr="000D6C34">
        <w:rPr>
          <w:rFonts w:eastAsia="仿宋_GB2312"/>
          <w:i/>
        </w:rPr>
        <w:t>a</w:t>
      </w:r>
      <w:r w:rsidRPr="000D6C34">
        <w:rPr>
          <w:rFonts w:eastAsia="仿宋_GB2312"/>
        </w:rPr>
        <w:t>为零，在</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图象中为一条水平线；</w:t>
      </w:r>
      <w:r w:rsidRPr="000D6C34">
        <w:rPr>
          <w:rFonts w:eastAsia="仿宋_GB2312" w:hAnsi="宋体" w:cs="宋体" w:hint="eastAsia"/>
        </w:rPr>
        <w:t>②</w:t>
      </w:r>
      <w:r w:rsidRPr="000D6C34">
        <w:rPr>
          <w:rFonts w:eastAsia="仿宋_GB2312"/>
        </w:rPr>
        <w:t>当速度</w:t>
      </w:r>
      <w:r w:rsidRPr="000D6C34">
        <w:rPr>
          <w:rFonts w:ascii="Book Antiqua" w:eastAsia="仿宋_GB2312" w:hAnsi="Book Antiqua"/>
          <w:i/>
        </w:rPr>
        <w:t>v</w:t>
      </w:r>
      <w:r w:rsidRPr="000D6C34">
        <w:rPr>
          <w:rFonts w:eastAsia="仿宋_GB2312"/>
        </w:rPr>
        <w:t>变大时，加速度</w:t>
      </w:r>
      <w:r w:rsidRPr="000D6C34">
        <w:rPr>
          <w:rFonts w:eastAsia="仿宋_GB2312"/>
          <w:i/>
        </w:rPr>
        <w:t>a</w:t>
      </w:r>
      <w:r w:rsidRPr="000D6C34">
        <w:rPr>
          <w:rFonts w:eastAsia="仿宋_GB2312"/>
        </w:rPr>
        <w:t>变小，在</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图象中为一条斜率逐渐减小的曲线，选项</w:t>
      </w:r>
      <w:r w:rsidRPr="000D6C34">
        <w:rPr>
          <w:rFonts w:eastAsia="仿宋_GB2312"/>
        </w:rPr>
        <w:t>B</w:t>
      </w:r>
      <w:r w:rsidRPr="000D6C34">
        <w:rPr>
          <w:rFonts w:eastAsia="仿宋_GB2312"/>
        </w:rPr>
        <w:t>、</w:t>
      </w:r>
      <w:r w:rsidRPr="000D6C34">
        <w:rPr>
          <w:rFonts w:eastAsia="仿宋_GB2312"/>
        </w:rPr>
        <w:t>D</w:t>
      </w:r>
      <w:r w:rsidRPr="000D6C34">
        <w:rPr>
          <w:rFonts w:eastAsia="仿宋_GB2312"/>
        </w:rPr>
        <w:t>错误；同理，在</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2</w:t>
      </w:r>
      <w:r w:rsidRPr="000D6C34">
        <w:rPr>
          <w:rFonts w:eastAsia="仿宋_GB2312"/>
        </w:rPr>
        <w:t>时间内，</w:t>
      </w:r>
      <w:r w:rsidRPr="000D6C34">
        <w:rPr>
          <w:rFonts w:eastAsia="仿宋_GB2312"/>
        </w:rPr>
        <w:fldChar w:fldCharType="begin"/>
      </w:r>
      <w:r w:rsidRPr="000D6C34">
        <w:rPr>
          <w:rFonts w:eastAsia="仿宋_GB2312"/>
        </w:rPr>
        <w:instrText>eq \f(</w:instrText>
      </w:r>
      <w:r w:rsidRPr="000D6C34">
        <w:rPr>
          <w:rFonts w:eastAsia="仿宋_GB2312"/>
          <w:i/>
        </w:rPr>
        <w:instrText>P</w:instrText>
      </w:r>
      <w:r w:rsidRPr="000D6C34">
        <w:rPr>
          <w:rFonts w:eastAsia="仿宋_GB2312"/>
          <w:vertAlign w:val="subscript"/>
        </w:rPr>
        <w:instrText>2</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rPr>
        <w:t>，图象变化情况与</w:t>
      </w:r>
      <w:r w:rsidRPr="000D6C34">
        <w:rPr>
          <w:rFonts w:eastAsia="仿宋_GB2312"/>
        </w:rPr>
        <w:t>0</w:t>
      </w:r>
      <w:r w:rsidRPr="000D6C34">
        <w:rPr>
          <w:rFonts w:eastAsia="仿宋_GB2312"/>
        </w:rPr>
        <w:t>～</w:t>
      </w:r>
      <w:r w:rsidRPr="000D6C34">
        <w:rPr>
          <w:rFonts w:eastAsia="仿宋_GB2312"/>
          <w:i/>
        </w:rPr>
        <w:t>t</w:t>
      </w:r>
      <w:r w:rsidRPr="000D6C34">
        <w:rPr>
          <w:rFonts w:eastAsia="仿宋_GB2312"/>
          <w:vertAlign w:val="subscript"/>
        </w:rPr>
        <w:t>1</w:t>
      </w:r>
      <w:r w:rsidRPr="000D6C34">
        <w:rPr>
          <w:rFonts w:eastAsia="仿宋_GB2312"/>
        </w:rPr>
        <w:t>时间内情况相似，由于汽车在运动过程中速度不会发生突变，故选项</w:t>
      </w:r>
      <w:r w:rsidRPr="000D6C34">
        <w:rPr>
          <w:rFonts w:eastAsia="仿宋_GB2312"/>
        </w:rPr>
        <w:t>C</w:t>
      </w:r>
      <w:r w:rsidRPr="000D6C34">
        <w:rPr>
          <w:rFonts w:eastAsia="仿宋_GB2312"/>
        </w:rPr>
        <w:t>错误，选项</w:t>
      </w:r>
      <w:r w:rsidRPr="000D6C34">
        <w:rPr>
          <w:rFonts w:eastAsia="仿宋_GB2312"/>
        </w:rPr>
        <w:t>A</w:t>
      </w:r>
      <w:r w:rsidRPr="000D6C34">
        <w:rPr>
          <w:rFonts w:eastAsia="仿宋_GB2312"/>
        </w:rPr>
        <w:t>正确。</w:t>
      </w:r>
    </w:p>
    <w:p w14:paraId="2CC8ADA7" w14:textId="77777777" w:rsidR="008F0CF3" w:rsidRDefault="008F0CF3" w:rsidP="00055955"/>
    <w:p w14:paraId="29F6EA5F" w14:textId="0D964E5E" w:rsidR="006D15C8" w:rsidRPr="000D6C34" w:rsidRDefault="006D15C8" w:rsidP="00055955">
      <w:r w:rsidRPr="000D6C34">
        <w:t>2</w:t>
      </w:r>
      <w:r w:rsidRPr="000D6C34">
        <w:t>．</w:t>
      </w:r>
      <w:r w:rsidRPr="000D6C34">
        <w:t>[2015·</w:t>
      </w:r>
      <w:r w:rsidRPr="000D6C34">
        <w:t>浙江高考</w:t>
      </w:r>
      <w:r w:rsidRPr="000D6C34">
        <w:t>]</w:t>
      </w:r>
      <w:r w:rsidR="00D02AFE">
        <w:t>（</w:t>
      </w:r>
      <w:r w:rsidRPr="000D6C34">
        <w:t>多选</w:t>
      </w:r>
      <w:r w:rsidR="00D02AFE">
        <w:t>）</w:t>
      </w:r>
      <w:r w:rsidRPr="000D6C34">
        <w:t>我国科学家正在研制航母舰载机使用的电磁弹射器。舰载机总质量为</w:t>
      </w:r>
      <w:r w:rsidRPr="000D6C34">
        <w:t>3.0</w:t>
      </w:r>
      <w:r w:rsidRPr="000D6C34">
        <w:rPr>
          <w:rFonts w:hAnsi="宋体"/>
        </w:rPr>
        <w:t>×</w:t>
      </w:r>
      <w:smartTag w:uri="urn:schemas-microsoft-com:office:smarttags" w:element="chmetcnv">
        <w:smartTagPr>
          <w:attr w:name="UnitName" w:val="kg"/>
          <w:attr w:name="SourceValue" w:val="104"/>
          <w:attr w:name="HasSpace" w:val="True"/>
          <w:attr w:name="Negative" w:val="False"/>
          <w:attr w:name="NumberType" w:val="1"/>
          <w:attr w:name="TCSC" w:val="0"/>
        </w:smartTagPr>
        <w:r w:rsidRPr="000D6C34">
          <w:t>10</w:t>
        </w:r>
        <w:r w:rsidRPr="000D6C34">
          <w:rPr>
            <w:vertAlign w:val="superscript"/>
          </w:rPr>
          <w:t>4</w:t>
        </w:r>
        <w:r w:rsidRPr="000D6C34">
          <w:t xml:space="preserve"> kg</w:t>
        </w:r>
      </w:smartTag>
      <w:r w:rsidRPr="000D6C34">
        <w:t>，设起飞过程中发动机的推力恒为</w:t>
      </w:r>
      <w:r w:rsidRPr="000D6C34">
        <w:t>1.0</w:t>
      </w:r>
      <w:r w:rsidRPr="000D6C34">
        <w:rPr>
          <w:rFonts w:hAnsi="宋体"/>
        </w:rPr>
        <w:t>×</w:t>
      </w:r>
      <w:r w:rsidRPr="000D6C34">
        <w:t>10</w:t>
      </w:r>
      <w:r w:rsidRPr="000D6C34">
        <w:rPr>
          <w:vertAlign w:val="superscript"/>
        </w:rPr>
        <w:t>5</w:t>
      </w:r>
      <w:r w:rsidRPr="000D6C34">
        <w:t xml:space="preserve"> N</w:t>
      </w:r>
      <w:r w:rsidRPr="000D6C34">
        <w:t>；弹射器有效作用长度为</w:t>
      </w:r>
      <w:smartTag w:uri="urn:schemas-microsoft-com:office:smarttags" w:element="chmetcnv">
        <w:smartTagPr>
          <w:attr w:name="UnitName" w:val="m"/>
          <w:attr w:name="SourceValue" w:val="100"/>
          <w:attr w:name="HasSpace" w:val="True"/>
          <w:attr w:name="Negative" w:val="False"/>
          <w:attr w:name="NumberType" w:val="1"/>
          <w:attr w:name="TCSC" w:val="0"/>
        </w:smartTagPr>
        <w:r w:rsidRPr="000D6C34">
          <w:t>100 m</w:t>
        </w:r>
      </w:smartTag>
      <w:r w:rsidRPr="000D6C34">
        <w:t>，推力恒定。要求舰载机在水平弹射结束时速度大小达到</w:t>
      </w:r>
      <w:smartTag w:uri="urn:schemas-microsoft-com:office:smarttags" w:element="chmetcnv">
        <w:smartTagPr>
          <w:attr w:name="UnitName" w:val="m"/>
          <w:attr w:name="SourceValue" w:val="80"/>
          <w:attr w:name="HasSpace" w:val="True"/>
          <w:attr w:name="Negative" w:val="False"/>
          <w:attr w:name="NumberType" w:val="1"/>
          <w:attr w:name="TCSC" w:val="0"/>
        </w:smartTagPr>
        <w:r w:rsidRPr="000D6C34">
          <w:t>80 m</w:t>
        </w:r>
      </w:smartTag>
      <w:r w:rsidRPr="000D6C34">
        <w:t>/s</w:t>
      </w:r>
      <w:r w:rsidRPr="000D6C34">
        <w:t>。弹射过程中舰载机所受总推力为弹射器和发动机推力之和，假设所受阻力为总推力的</w:t>
      </w:r>
      <w:r w:rsidRPr="000D6C34">
        <w:t>20%</w:t>
      </w:r>
      <w:r w:rsidRPr="000D6C34">
        <w:t>，则</w:t>
      </w:r>
      <w:r w:rsidR="00D02AFE">
        <w:t>（</w:t>
      </w:r>
      <w:r w:rsidR="00BA3C19">
        <w:t xml:space="preserve">    </w:t>
      </w:r>
      <w:r w:rsidR="00D02AFE">
        <w:t>）</w:t>
      </w:r>
    </w:p>
    <w:p w14:paraId="008A1881" w14:textId="666637A8" w:rsidR="006D15C8" w:rsidRPr="000D6C34" w:rsidRDefault="005E04AD" w:rsidP="00055955">
      <w:r>
        <w:t>（</w:t>
      </w:r>
      <w:r>
        <w:t>A</w:t>
      </w:r>
      <w:r>
        <w:t>）</w:t>
      </w:r>
      <w:r w:rsidR="006D15C8" w:rsidRPr="000D6C34">
        <w:t>弹射器的推力大小为</w:t>
      </w:r>
      <w:r w:rsidR="006D15C8" w:rsidRPr="000D6C34">
        <w:t>1.1</w:t>
      </w:r>
      <w:r w:rsidR="006D15C8" w:rsidRPr="000D6C34">
        <w:rPr>
          <w:rFonts w:hAnsi="宋体"/>
        </w:rPr>
        <w:t>×</w:t>
      </w:r>
      <w:r w:rsidR="006D15C8" w:rsidRPr="000D6C34">
        <w:t>10</w:t>
      </w:r>
      <w:r w:rsidR="006D15C8" w:rsidRPr="000D6C34">
        <w:rPr>
          <w:vertAlign w:val="superscript"/>
        </w:rPr>
        <w:t>6</w:t>
      </w:r>
      <w:r w:rsidR="006D15C8" w:rsidRPr="000D6C34">
        <w:t xml:space="preserve"> N</w:t>
      </w:r>
    </w:p>
    <w:p w14:paraId="4CDAC61C" w14:textId="7A0BB6F1" w:rsidR="006D15C8" w:rsidRPr="000D6C34" w:rsidRDefault="005E04AD" w:rsidP="00055955">
      <w:r>
        <w:t>（</w:t>
      </w:r>
      <w:r>
        <w:t>B</w:t>
      </w:r>
      <w:r>
        <w:t>）</w:t>
      </w:r>
      <w:r w:rsidR="006D15C8" w:rsidRPr="000D6C34">
        <w:t>弹射器对舰载机所做的功为</w:t>
      </w:r>
      <w:r w:rsidR="006D15C8" w:rsidRPr="000D6C34">
        <w:t>1.1</w:t>
      </w:r>
      <w:r w:rsidR="006D15C8" w:rsidRPr="000D6C34">
        <w:rPr>
          <w:rFonts w:hAnsi="宋体"/>
        </w:rPr>
        <w:t>×</w:t>
      </w:r>
      <w:r w:rsidR="006D15C8" w:rsidRPr="000D6C34">
        <w:t>10</w:t>
      </w:r>
      <w:r w:rsidR="006D15C8" w:rsidRPr="000D6C34">
        <w:rPr>
          <w:vertAlign w:val="superscript"/>
        </w:rPr>
        <w:t>8</w:t>
      </w:r>
      <w:r w:rsidR="006D15C8" w:rsidRPr="000D6C34">
        <w:t xml:space="preserve"> J</w:t>
      </w:r>
    </w:p>
    <w:p w14:paraId="7FEEF151" w14:textId="7DD285BB" w:rsidR="006D15C8" w:rsidRPr="000D6C34" w:rsidRDefault="005E04AD" w:rsidP="00055955">
      <w:r>
        <w:t>（</w:t>
      </w:r>
      <w:r>
        <w:t>C</w:t>
      </w:r>
      <w:r>
        <w:t>）</w:t>
      </w:r>
      <w:r w:rsidR="006D15C8" w:rsidRPr="000D6C34">
        <w:t>弹射器对舰载机做功的平均功率为</w:t>
      </w:r>
      <w:r w:rsidR="006D15C8" w:rsidRPr="000D6C34">
        <w:t>8.8</w:t>
      </w:r>
      <w:r w:rsidR="006D15C8" w:rsidRPr="000D6C34">
        <w:rPr>
          <w:rFonts w:hAnsi="宋体"/>
        </w:rPr>
        <w:t>×</w:t>
      </w:r>
      <w:r w:rsidR="006D15C8" w:rsidRPr="000D6C34">
        <w:t>10</w:t>
      </w:r>
      <w:r w:rsidR="006D15C8" w:rsidRPr="000D6C34">
        <w:rPr>
          <w:vertAlign w:val="superscript"/>
        </w:rPr>
        <w:t>7</w:t>
      </w:r>
      <w:r w:rsidR="006D15C8" w:rsidRPr="000D6C34">
        <w:t xml:space="preserve"> W</w:t>
      </w:r>
    </w:p>
    <w:p w14:paraId="0CACB13B" w14:textId="5717A2C3" w:rsidR="006D15C8" w:rsidRPr="000D6C34" w:rsidRDefault="005E04AD" w:rsidP="00055955">
      <w:r>
        <w:t>（</w:t>
      </w:r>
      <w:r>
        <w:t>D</w:t>
      </w:r>
      <w:r>
        <w:t>）</w:t>
      </w:r>
      <w:r w:rsidR="006D15C8" w:rsidRPr="000D6C34">
        <w:t>舰载机在弹射过程中的加速度大小为</w:t>
      </w:r>
      <w:smartTag w:uri="urn:schemas-microsoft-com:office:smarttags" w:element="chmetcnv">
        <w:smartTagPr>
          <w:attr w:name="UnitName" w:val="m"/>
          <w:attr w:name="SourceValue" w:val="32"/>
          <w:attr w:name="HasSpace" w:val="True"/>
          <w:attr w:name="Negative" w:val="False"/>
          <w:attr w:name="NumberType" w:val="1"/>
          <w:attr w:name="TCSC" w:val="0"/>
        </w:smartTagPr>
        <w:r w:rsidR="006D15C8" w:rsidRPr="000D6C34">
          <w:t>32 m</w:t>
        </w:r>
      </w:smartTag>
      <w:r w:rsidR="006D15C8" w:rsidRPr="000D6C34">
        <w:t>/s</w:t>
      </w:r>
      <w:r w:rsidR="006D15C8" w:rsidRPr="000D6C34">
        <w:rPr>
          <w:vertAlign w:val="superscript"/>
        </w:rPr>
        <w:t>2</w:t>
      </w:r>
    </w:p>
    <w:p w14:paraId="5817E133" w14:textId="77777777" w:rsidR="006D15C8" w:rsidRPr="000D6C34" w:rsidRDefault="006D15C8" w:rsidP="00055955">
      <w:r w:rsidRPr="000D6C34">
        <w:rPr>
          <w:color w:val="FF0000"/>
        </w:rPr>
        <w:t xml:space="preserve">答案　</w:t>
      </w:r>
      <w:r w:rsidRPr="000D6C34">
        <w:t>ABD</w:t>
      </w:r>
    </w:p>
    <w:p w14:paraId="27274748" w14:textId="56369FC8" w:rsidR="006D15C8" w:rsidRPr="000D6C34" w:rsidRDefault="006D15C8" w:rsidP="00055955">
      <w:r w:rsidRPr="000D6C34">
        <w:rPr>
          <w:color w:val="0000FF"/>
        </w:rPr>
        <w:t xml:space="preserve">解析　</w:t>
      </w:r>
      <w:r w:rsidRPr="000D6C34">
        <w:rPr>
          <w:rFonts w:eastAsia="仿宋_GB2312"/>
        </w:rPr>
        <w:t>由题述可知，舰载机弹射过程的加速度为</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x</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\f(80</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hAnsi="宋体"/>
        </w:rPr>
        <w:instrText>×</w:instrText>
      </w:r>
      <w:r w:rsidRPr="000D6C34">
        <w:rPr>
          <w:rFonts w:eastAsia="仿宋_GB2312"/>
        </w:rPr>
        <w:instrText>100)</w:instrText>
      </w:r>
      <w:r w:rsidRPr="000D6C34">
        <w:rPr>
          <w:rFonts w:eastAsia="仿宋_GB2312"/>
        </w:rPr>
        <w:fldChar w:fldCharType="end"/>
      </w:r>
      <w:r w:rsidRPr="000D6C34">
        <w:rPr>
          <w:rFonts w:eastAsia="仿宋_GB2312"/>
        </w:rPr>
        <w:t xml:space="preserve"> m/s</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32"/>
          <w:attr w:name="HasSpace" w:val="True"/>
          <w:attr w:name="Negative" w:val="False"/>
          <w:attr w:name="NumberType" w:val="1"/>
          <w:attr w:name="TCSC" w:val="0"/>
        </w:smartTagPr>
        <w:r w:rsidRPr="000D6C34">
          <w:rPr>
            <w:rFonts w:eastAsia="仿宋_GB2312"/>
          </w:rPr>
          <w:t>32 m</w:t>
        </w:r>
      </w:smartTag>
      <w:r w:rsidRPr="000D6C34">
        <w:rPr>
          <w:rFonts w:eastAsia="仿宋_GB2312"/>
        </w:rPr>
        <w:t>/s</w:t>
      </w:r>
      <w:r w:rsidRPr="000D6C34">
        <w:rPr>
          <w:rFonts w:eastAsia="仿宋_GB2312"/>
          <w:vertAlign w:val="superscript"/>
        </w:rPr>
        <w:t>2</w:t>
      </w:r>
      <w:r w:rsidRPr="000D6C34">
        <w:rPr>
          <w:rFonts w:eastAsia="仿宋_GB2312"/>
        </w:rPr>
        <w:t>，</w:t>
      </w:r>
      <w:r w:rsidRPr="000D6C34">
        <w:rPr>
          <w:rFonts w:eastAsia="仿宋_GB2312"/>
        </w:rPr>
        <w:t>D</w:t>
      </w:r>
      <w:r w:rsidRPr="000D6C34">
        <w:rPr>
          <w:rFonts w:eastAsia="仿宋_GB2312"/>
        </w:rPr>
        <w:t>项正确；根据牛顿第二定律，</w:t>
      </w:r>
      <w:r w:rsidRPr="000D6C34">
        <w:rPr>
          <w:rFonts w:eastAsia="仿宋_GB2312"/>
          <w:i/>
        </w:rPr>
        <w:t>F</w:t>
      </w:r>
      <w:r w:rsidRPr="000D6C34">
        <w:rPr>
          <w:rFonts w:eastAsia="仿宋_GB2312"/>
          <w:vertAlign w:val="subscript"/>
        </w:rPr>
        <w:t>发</w:t>
      </w:r>
      <w:r w:rsidRPr="000D6C34">
        <w:rPr>
          <w:rFonts w:eastAsia="仿宋_GB2312"/>
        </w:rPr>
        <w:t>＋</w:t>
      </w:r>
      <w:r w:rsidRPr="000D6C34">
        <w:rPr>
          <w:rFonts w:eastAsia="仿宋_GB2312"/>
          <w:i/>
        </w:rPr>
        <w:t>F</w:t>
      </w:r>
      <w:r w:rsidRPr="000D6C34">
        <w:rPr>
          <w:rFonts w:eastAsia="仿宋_GB2312"/>
          <w:vertAlign w:val="subscript"/>
        </w:rPr>
        <w:t>弹</w:t>
      </w:r>
      <w:r w:rsidRPr="000D6C34">
        <w:rPr>
          <w:rFonts w:eastAsia="仿宋_GB2312"/>
        </w:rPr>
        <w:t>－</w:t>
      </w:r>
      <w:r w:rsidRPr="000D6C34">
        <w:rPr>
          <w:rFonts w:eastAsia="仿宋_GB2312"/>
        </w:rPr>
        <w:t>0.2</w:t>
      </w:r>
      <w:r w:rsidR="00D02AFE">
        <w:rPr>
          <w:rFonts w:eastAsia="仿宋_GB2312"/>
        </w:rPr>
        <w:t>（</w:t>
      </w:r>
      <w:r w:rsidRPr="000D6C34">
        <w:rPr>
          <w:rFonts w:eastAsia="仿宋_GB2312"/>
          <w:i/>
        </w:rPr>
        <w:t>F</w:t>
      </w:r>
      <w:r w:rsidRPr="000D6C34">
        <w:rPr>
          <w:rFonts w:eastAsia="仿宋_GB2312"/>
          <w:vertAlign w:val="subscript"/>
        </w:rPr>
        <w:t>发</w:t>
      </w:r>
      <w:r w:rsidRPr="000D6C34">
        <w:rPr>
          <w:rFonts w:eastAsia="仿宋_GB2312"/>
        </w:rPr>
        <w:t>＋</w:t>
      </w:r>
      <w:r w:rsidRPr="000D6C34">
        <w:rPr>
          <w:rFonts w:eastAsia="仿宋_GB2312"/>
          <w:i/>
        </w:rPr>
        <w:t>F</w:t>
      </w:r>
      <w:r w:rsidRPr="000D6C34">
        <w:rPr>
          <w:rFonts w:eastAsia="仿宋_GB2312"/>
          <w:vertAlign w:val="subscript"/>
        </w:rPr>
        <w:t>弹</w:t>
      </w:r>
      <w:r w:rsidR="00D02AFE">
        <w:rPr>
          <w:rFonts w:eastAsia="仿宋_GB2312"/>
        </w:rPr>
        <w:t>）</w:t>
      </w:r>
      <w:r w:rsidR="00BA3C19">
        <w:rPr>
          <w:rFonts w:eastAsia="仿宋_GB2312"/>
        </w:rPr>
        <w:t>=</w:t>
      </w:r>
      <w:r w:rsidRPr="000D6C34">
        <w:rPr>
          <w:rFonts w:eastAsia="仿宋_GB2312"/>
          <w:i/>
        </w:rPr>
        <w:t>ma</w:t>
      </w:r>
      <w:r w:rsidRPr="000D6C34">
        <w:rPr>
          <w:rFonts w:eastAsia="仿宋_GB2312"/>
        </w:rPr>
        <w:t>，可求得弹射器的推力大小</w:t>
      </w:r>
      <w:r w:rsidRPr="000D6C34">
        <w:rPr>
          <w:rFonts w:eastAsia="仿宋_GB2312"/>
          <w:i/>
        </w:rPr>
        <w:t>F</w:t>
      </w:r>
      <w:r w:rsidRPr="000D6C34">
        <w:rPr>
          <w:rFonts w:eastAsia="仿宋_GB2312"/>
          <w:vertAlign w:val="subscript"/>
        </w:rPr>
        <w:t>弹</w:t>
      </w:r>
      <w:r w:rsidR="00BA3C19">
        <w:rPr>
          <w:rFonts w:eastAsia="仿宋_GB2312"/>
        </w:rPr>
        <w:t>=</w:t>
      </w:r>
      <w:r w:rsidRPr="000D6C34">
        <w:rPr>
          <w:rFonts w:eastAsia="仿宋_GB2312"/>
        </w:rPr>
        <w:t>1.1</w:t>
      </w:r>
      <w:r w:rsidRPr="000D6C34">
        <w:rPr>
          <w:rFonts w:hAnsi="宋体"/>
        </w:rPr>
        <w:t>×</w:t>
      </w:r>
      <w:r w:rsidRPr="000D6C34">
        <w:rPr>
          <w:rFonts w:eastAsia="仿宋_GB2312"/>
        </w:rPr>
        <w:t>10</w:t>
      </w:r>
      <w:r w:rsidRPr="000D6C34">
        <w:rPr>
          <w:rFonts w:eastAsia="仿宋_GB2312"/>
          <w:vertAlign w:val="superscript"/>
        </w:rPr>
        <w:t>6</w:t>
      </w:r>
      <w:r w:rsidRPr="000D6C34">
        <w:rPr>
          <w:rFonts w:eastAsia="仿宋_GB2312"/>
        </w:rPr>
        <w:t xml:space="preserve"> N</w:t>
      </w:r>
      <w:r w:rsidRPr="000D6C34">
        <w:rPr>
          <w:rFonts w:eastAsia="仿宋_GB2312"/>
        </w:rPr>
        <w:t>，</w:t>
      </w:r>
      <w:r w:rsidRPr="000D6C34">
        <w:rPr>
          <w:rFonts w:eastAsia="仿宋_GB2312"/>
        </w:rPr>
        <w:t>A</w:t>
      </w:r>
      <w:r w:rsidRPr="000D6C34">
        <w:rPr>
          <w:rFonts w:eastAsia="仿宋_GB2312"/>
        </w:rPr>
        <w:t>项正确；弹射器对舰载机做的功为</w:t>
      </w:r>
      <w:r w:rsidRPr="000D6C34">
        <w:rPr>
          <w:rFonts w:eastAsia="仿宋_GB2312"/>
          <w:i/>
        </w:rPr>
        <w:t>W</w:t>
      </w:r>
      <w:r w:rsidR="00BA3C19">
        <w:rPr>
          <w:rFonts w:eastAsia="仿宋_GB2312"/>
        </w:rPr>
        <w:t>=</w:t>
      </w:r>
      <w:r w:rsidRPr="000D6C34">
        <w:rPr>
          <w:rFonts w:eastAsia="仿宋_GB2312"/>
        </w:rPr>
        <w:t>1.1</w:t>
      </w:r>
      <w:r w:rsidRPr="000D6C34">
        <w:rPr>
          <w:rFonts w:hAnsi="宋体"/>
        </w:rPr>
        <w:t>×</w:t>
      </w:r>
      <w:r w:rsidRPr="000D6C34">
        <w:rPr>
          <w:rFonts w:eastAsia="仿宋_GB2312"/>
        </w:rPr>
        <w:t>10</w:t>
      </w:r>
      <w:r w:rsidRPr="000D6C34">
        <w:rPr>
          <w:rFonts w:eastAsia="仿宋_GB2312"/>
          <w:vertAlign w:val="superscript"/>
        </w:rPr>
        <w:t>6</w:t>
      </w:r>
      <w:r w:rsidRPr="000D6C34">
        <w:rPr>
          <w:rFonts w:hAnsi="宋体"/>
        </w:rPr>
        <w:t>×</w:t>
      </w:r>
      <w:r w:rsidRPr="000D6C34">
        <w:rPr>
          <w:rFonts w:eastAsia="仿宋_GB2312"/>
        </w:rPr>
        <w:t>100 J</w:t>
      </w:r>
      <w:r w:rsidR="00BA3C19">
        <w:rPr>
          <w:rFonts w:eastAsia="仿宋_GB2312"/>
        </w:rPr>
        <w:t>=</w:t>
      </w:r>
      <w:r w:rsidRPr="000D6C34">
        <w:rPr>
          <w:rFonts w:eastAsia="仿宋_GB2312"/>
        </w:rPr>
        <w:t>1.1</w:t>
      </w:r>
      <w:r w:rsidRPr="000D6C34">
        <w:rPr>
          <w:rFonts w:hAnsi="宋体"/>
        </w:rPr>
        <w:t>×</w:t>
      </w:r>
      <w:r w:rsidRPr="000D6C34">
        <w:rPr>
          <w:rFonts w:eastAsia="仿宋_GB2312"/>
        </w:rPr>
        <w:t>10</w:t>
      </w:r>
      <w:r w:rsidRPr="000D6C34">
        <w:rPr>
          <w:rFonts w:eastAsia="仿宋_GB2312"/>
          <w:vertAlign w:val="superscript"/>
        </w:rPr>
        <w:t>8</w:t>
      </w:r>
      <w:r w:rsidRPr="000D6C34">
        <w:rPr>
          <w:rFonts w:eastAsia="仿宋_GB2312"/>
        </w:rPr>
        <w:t xml:space="preserve"> J</w:t>
      </w:r>
      <w:r w:rsidRPr="000D6C34">
        <w:rPr>
          <w:rFonts w:eastAsia="仿宋_GB2312"/>
        </w:rPr>
        <w:t>，</w:t>
      </w:r>
      <w:r w:rsidRPr="000D6C34">
        <w:rPr>
          <w:rFonts w:eastAsia="仿宋_GB2312"/>
        </w:rPr>
        <w:t>B</w:t>
      </w:r>
      <w:r w:rsidRPr="000D6C34">
        <w:rPr>
          <w:rFonts w:eastAsia="仿宋_GB2312"/>
        </w:rPr>
        <w:t>项正确；弹射过程的时间</w:t>
      </w:r>
      <w:r w:rsidRPr="000D6C34">
        <w:rPr>
          <w:rFonts w:eastAsia="仿宋_GB2312"/>
          <w:i/>
        </w:rPr>
        <w:t>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\f(80</w:instrText>
      </w:r>
      <w:r w:rsidRPr="000D6C34">
        <w:rPr>
          <w:rFonts w:eastAsia="仿宋_GB2312"/>
          <w:i/>
        </w:rPr>
        <w:instrText>,</w:instrText>
      </w:r>
      <w:r w:rsidRPr="000D6C34">
        <w:rPr>
          <w:rFonts w:eastAsia="仿宋_GB2312"/>
        </w:rPr>
        <w:instrText>32)</w:instrText>
      </w:r>
      <w:r w:rsidRPr="000D6C34">
        <w:rPr>
          <w:rFonts w:eastAsia="仿宋_GB2312"/>
        </w:rPr>
        <w:fldChar w:fldCharType="end"/>
      </w:r>
      <w:r w:rsidRPr="000D6C34">
        <w:rPr>
          <w:rFonts w:eastAsia="仿宋_GB2312"/>
        </w:rPr>
        <w:t xml:space="preserve"> s</w:t>
      </w:r>
      <w:r w:rsidR="00BA3C19">
        <w:rPr>
          <w:rFonts w:eastAsia="仿宋_GB2312"/>
        </w:rPr>
        <w:t>=</w:t>
      </w:r>
      <w:r w:rsidRPr="000D6C34">
        <w:rPr>
          <w:rFonts w:eastAsia="仿宋_GB2312"/>
        </w:rPr>
        <w:t>2.5 s</w:t>
      </w:r>
      <w:r w:rsidRPr="000D6C34">
        <w:rPr>
          <w:rFonts w:eastAsia="仿宋_GB2312"/>
        </w:rPr>
        <w:t>，弹射器做功的平均功率</w:t>
      </w:r>
      <w:r w:rsidRPr="000D6C34">
        <w:rPr>
          <w:rFonts w:eastAsia="仿宋_GB2312"/>
          <w:i/>
        </w:rPr>
        <w:t>P</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W,t</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4.4</w:t>
      </w:r>
      <w:r w:rsidRPr="000D6C34">
        <w:rPr>
          <w:rFonts w:hAnsi="宋体"/>
        </w:rPr>
        <w:t>×</w:t>
      </w:r>
      <w:r w:rsidRPr="000D6C34">
        <w:rPr>
          <w:rFonts w:eastAsia="仿宋_GB2312"/>
        </w:rPr>
        <w:t>10</w:t>
      </w:r>
      <w:r w:rsidRPr="000D6C34">
        <w:rPr>
          <w:rFonts w:eastAsia="仿宋_GB2312"/>
          <w:vertAlign w:val="superscript"/>
        </w:rPr>
        <w:t>7</w:t>
      </w:r>
      <w:r w:rsidRPr="000D6C34">
        <w:rPr>
          <w:rFonts w:eastAsia="仿宋_GB2312"/>
        </w:rPr>
        <w:t xml:space="preserve"> W</w:t>
      </w:r>
      <w:r w:rsidRPr="000D6C34">
        <w:rPr>
          <w:rFonts w:eastAsia="仿宋_GB2312"/>
        </w:rPr>
        <w:t>，</w:t>
      </w:r>
      <w:r w:rsidRPr="000D6C34">
        <w:rPr>
          <w:rFonts w:eastAsia="仿宋_GB2312"/>
        </w:rPr>
        <w:t>C</w:t>
      </w:r>
      <w:r w:rsidRPr="000D6C34">
        <w:rPr>
          <w:rFonts w:eastAsia="仿宋_GB2312"/>
        </w:rPr>
        <w:t>项错误。</w:t>
      </w:r>
    </w:p>
    <w:p w14:paraId="28E66242" w14:textId="679B1D7C" w:rsidR="006D15C8" w:rsidRPr="000D6C34" w:rsidRDefault="006D15C8" w:rsidP="00055955">
      <w:r w:rsidRPr="000D6C34">
        <w:t>3</w:t>
      </w:r>
      <w:r w:rsidRPr="000D6C34">
        <w:t>．</w:t>
      </w:r>
      <w:r w:rsidRPr="000D6C34">
        <w:t>[2015·</w:t>
      </w:r>
      <w:r w:rsidRPr="000D6C34">
        <w:t>海南高考</w:t>
      </w:r>
      <w:r w:rsidRPr="000D6C34">
        <w:t>]</w:t>
      </w:r>
      <w:r w:rsidRPr="000D6C34">
        <w:t>假设摩托艇受到的阻力的大小正比于它的速率。如果摩托艇发动机的输出功率变为原来的</w:t>
      </w:r>
      <w:r w:rsidRPr="000D6C34">
        <w:t>2</w:t>
      </w:r>
      <w:r w:rsidRPr="000D6C34">
        <w:t>倍，则摩托艇的最大速率变为原来</w:t>
      </w:r>
      <w:commentRangeStart w:id="12"/>
      <w:r w:rsidRPr="000D6C34">
        <w:t>的</w:t>
      </w:r>
      <w:commentRangeEnd w:id="12"/>
      <w:r w:rsidR="00D8696D">
        <w:rPr>
          <w:rStyle w:val="a5"/>
        </w:rPr>
        <w:commentReference w:id="12"/>
      </w:r>
      <w:r w:rsidR="00D02AFE">
        <w:t>（</w:t>
      </w:r>
      <w:r w:rsidR="008F0CF3">
        <w:rPr>
          <w:rFonts w:hint="eastAsia"/>
        </w:rPr>
        <w:t xml:space="preserve">    </w:t>
      </w:r>
      <w:r w:rsidR="00D02AFE">
        <w:t>）</w:t>
      </w:r>
    </w:p>
    <w:p w14:paraId="68E45C1C" w14:textId="73CFF0BD" w:rsidR="006D15C8" w:rsidRPr="000D6C34" w:rsidRDefault="005E04AD" w:rsidP="00055955">
      <w:r>
        <w:t>（</w:t>
      </w:r>
      <w:r>
        <w:t>A</w:t>
      </w:r>
      <w:r>
        <w:t>）</w:t>
      </w:r>
      <w:r w:rsidR="006D15C8" w:rsidRPr="000D6C34">
        <w:t>4</w:t>
      </w:r>
      <w:r w:rsidR="006D15C8" w:rsidRPr="000D6C34">
        <w:t>倍</w:t>
      </w:r>
      <w:r w:rsidR="00D8696D">
        <w:tab/>
      </w:r>
      <w:r w:rsidR="00D8696D">
        <w:tab/>
      </w:r>
      <w:r>
        <w:t>（</w:t>
      </w:r>
      <w:r>
        <w:t>B</w:t>
      </w:r>
      <w:r>
        <w:t>）</w:t>
      </w:r>
      <w:r w:rsidR="006D15C8" w:rsidRPr="000D6C34">
        <w:t>2</w:t>
      </w:r>
      <w:r w:rsidR="006D15C8" w:rsidRPr="000D6C34">
        <w:t>倍</w:t>
      </w:r>
      <w:r w:rsidR="00D8696D">
        <w:tab/>
      </w:r>
      <w:r w:rsidR="00D8696D">
        <w:tab/>
      </w:r>
      <w:r w:rsidR="00D8696D">
        <w:rPr>
          <w:rFonts w:hint="eastAsia"/>
        </w:rPr>
        <w:t>（</w:t>
      </w:r>
      <w:r w:rsidR="006D15C8" w:rsidRPr="000D6C34">
        <w:t>C</w:t>
      </w:r>
      <w:r w:rsidR="00D8696D">
        <w:rPr>
          <w:rFonts w:hint="eastAsia"/>
        </w:rPr>
        <w:t>）</w:t>
      </w:r>
      <w:r w:rsidR="006D15C8" w:rsidRPr="000D6C34">
        <w:fldChar w:fldCharType="begin"/>
      </w:r>
      <w:r w:rsidR="006D15C8" w:rsidRPr="000D6C34">
        <w:instrText>eq \r(3)</w:instrText>
      </w:r>
      <w:r w:rsidR="006D15C8" w:rsidRPr="000D6C34">
        <w:fldChar w:fldCharType="end"/>
      </w:r>
      <w:r w:rsidR="006D15C8" w:rsidRPr="000D6C34">
        <w:t>倍</w:t>
      </w:r>
      <w:r w:rsidR="00D8696D">
        <w:tab/>
      </w:r>
      <w:r w:rsidR="00D8696D">
        <w:tab/>
      </w:r>
      <w:r w:rsidR="00D8696D">
        <w:rPr>
          <w:rFonts w:hint="eastAsia"/>
        </w:rPr>
        <w:t>（</w:t>
      </w:r>
      <w:r w:rsidR="006D15C8">
        <w:t>D</w:t>
      </w:r>
      <w:r w:rsidR="00D8696D">
        <w:rPr>
          <w:rFonts w:hint="eastAsia"/>
        </w:rPr>
        <w:t>）</w:t>
      </w:r>
      <w:r w:rsidR="006D15C8" w:rsidRPr="000D6C34">
        <w:fldChar w:fldCharType="begin"/>
      </w:r>
      <w:r w:rsidR="006D15C8" w:rsidRPr="000D6C34">
        <w:instrText>eq \r(2)</w:instrText>
      </w:r>
      <w:r w:rsidR="006D15C8" w:rsidRPr="000D6C34">
        <w:fldChar w:fldCharType="end"/>
      </w:r>
      <w:r w:rsidR="006D15C8" w:rsidRPr="000D6C34">
        <w:t>倍</w:t>
      </w:r>
    </w:p>
    <w:p w14:paraId="1BAE8128" w14:textId="77777777" w:rsidR="006D15C8" w:rsidRPr="000D6C34" w:rsidRDefault="006D15C8" w:rsidP="00055955">
      <w:r w:rsidRPr="000D6C34">
        <w:rPr>
          <w:color w:val="FF0000"/>
        </w:rPr>
        <w:t xml:space="preserve">答案　</w:t>
      </w:r>
      <w:r w:rsidRPr="000D6C34">
        <w:t>D</w:t>
      </w:r>
    </w:p>
    <w:p w14:paraId="109D8CFD" w14:textId="50807F17" w:rsidR="006D15C8" w:rsidRPr="000D6C34" w:rsidRDefault="006D15C8" w:rsidP="00055955">
      <w:r w:rsidRPr="000D6C34">
        <w:rPr>
          <w:color w:val="0000FF"/>
        </w:rPr>
        <w:t xml:space="preserve">解析　</w:t>
      </w:r>
      <w:r w:rsidRPr="000D6C34">
        <w:rPr>
          <w:rFonts w:eastAsia="仿宋_GB2312"/>
        </w:rPr>
        <w:t>因摩托艇受到的阻力</w:t>
      </w:r>
      <w:r w:rsidRPr="000D6C34">
        <w:rPr>
          <w:rFonts w:eastAsia="仿宋_GB2312"/>
          <w:i/>
        </w:rPr>
        <w:t>f</w:t>
      </w:r>
      <w:r w:rsidR="00BA3C19">
        <w:rPr>
          <w:rFonts w:eastAsia="仿宋_GB2312"/>
        </w:rPr>
        <w:t>=</w:t>
      </w:r>
      <w:r w:rsidRPr="000D6C34">
        <w:rPr>
          <w:rFonts w:eastAsia="仿宋_GB2312"/>
          <w:i/>
        </w:rPr>
        <w:t>k</w:t>
      </w:r>
      <w:r w:rsidRPr="000D6C34">
        <w:rPr>
          <w:rFonts w:ascii="Book Antiqua" w:eastAsia="仿宋_GB2312" w:hAnsi="Book Antiqua"/>
          <w:i/>
        </w:rPr>
        <w:t>v</w:t>
      </w:r>
      <w:r w:rsidRPr="000D6C34">
        <w:rPr>
          <w:rFonts w:eastAsia="仿宋_GB2312"/>
        </w:rPr>
        <w:t>，设原来发动机的输出功率为</w:t>
      </w:r>
      <w:r w:rsidRPr="000D6C34">
        <w:rPr>
          <w:rFonts w:eastAsia="仿宋_GB2312"/>
          <w:i/>
        </w:rPr>
        <w:t>P</w:t>
      </w:r>
      <w:r w:rsidRPr="000D6C34">
        <w:rPr>
          <w:rFonts w:eastAsia="仿宋_GB2312"/>
        </w:rPr>
        <w:t>，最大速率为</w:t>
      </w:r>
      <w:r w:rsidRPr="000D6C34">
        <w:rPr>
          <w:rFonts w:ascii="Book Antiqua" w:eastAsia="仿宋_GB2312" w:hAnsi="Book Antiqua"/>
          <w:i/>
        </w:rPr>
        <w:t>v</w:t>
      </w:r>
      <w:r w:rsidRPr="000D6C34">
        <w:rPr>
          <w:rFonts w:eastAsia="仿宋_GB2312"/>
          <w:vertAlign w:val="subscript"/>
        </w:rPr>
        <w:t>m</w:t>
      </w:r>
      <w:r w:rsidRPr="000D6C34">
        <w:rPr>
          <w:rFonts w:eastAsia="仿宋_GB2312"/>
        </w:rPr>
        <w:t>。输出功率为</w:t>
      </w:r>
      <w:r w:rsidRPr="000D6C34">
        <w:rPr>
          <w:rFonts w:eastAsia="仿宋_GB2312"/>
        </w:rPr>
        <w:t>2</w:t>
      </w:r>
      <w:r w:rsidRPr="000D6C34">
        <w:rPr>
          <w:rFonts w:eastAsia="仿宋_GB2312"/>
          <w:i/>
        </w:rPr>
        <w:t>P</w:t>
      </w:r>
      <w:r w:rsidRPr="000D6C34">
        <w:rPr>
          <w:rFonts w:eastAsia="仿宋_GB2312"/>
        </w:rPr>
        <w:t>时，最大速率为</w:t>
      </w:r>
      <w:r w:rsidRPr="000D6C34">
        <w:rPr>
          <w:rFonts w:ascii="Book Antiqua" w:eastAsia="仿宋_GB2312" w:hAnsi="Book Antiqua"/>
          <w:i/>
        </w:rPr>
        <w:t>v</w:t>
      </w:r>
      <w:r w:rsidRPr="000D6C34">
        <w:rPr>
          <w:rFonts w:eastAsia="仿宋_GB2312"/>
          <w:vertAlign w:val="subscript"/>
        </w:rPr>
        <w:t>m</w:t>
      </w:r>
      <w:r w:rsidRPr="000D6C34">
        <w:rPr>
          <w:rFonts w:eastAsia="仿宋_GB2312" w:hAnsi="宋体"/>
        </w:rPr>
        <w:t>′</w:t>
      </w:r>
      <w:r w:rsidRPr="000D6C34">
        <w:rPr>
          <w:rFonts w:eastAsia="仿宋_GB2312"/>
        </w:rPr>
        <w:t>，由</w:t>
      </w:r>
      <w:r w:rsidRPr="000D6C34">
        <w:rPr>
          <w:rFonts w:eastAsia="仿宋_GB2312"/>
          <w:i/>
        </w:rPr>
        <w:t>P</w:t>
      </w:r>
      <w:r w:rsidR="00BA3C19">
        <w:rPr>
          <w:rFonts w:eastAsia="仿宋_GB2312"/>
        </w:rPr>
        <w:t>=</w:t>
      </w:r>
      <w:r w:rsidRPr="000D6C34">
        <w:rPr>
          <w:rFonts w:eastAsia="仿宋_GB2312"/>
          <w:i/>
        </w:rPr>
        <w:t>F</w:t>
      </w:r>
      <w:r w:rsidRPr="000D6C34">
        <w:rPr>
          <w:rFonts w:ascii="Book Antiqua" w:eastAsia="仿宋_GB2312" w:hAnsi="Book Antiqua"/>
          <w:i/>
        </w:rPr>
        <w:t>v</w:t>
      </w:r>
      <w:r w:rsidR="00BA3C19">
        <w:rPr>
          <w:rFonts w:eastAsia="仿宋_GB2312"/>
        </w:rPr>
        <w:t>=</w:t>
      </w:r>
      <w:r w:rsidRPr="000D6C34">
        <w:rPr>
          <w:rFonts w:eastAsia="仿宋_GB2312"/>
          <w:i/>
        </w:rPr>
        <w:t>f</w:t>
      </w:r>
      <w:r w:rsidRPr="000D6C34">
        <w:rPr>
          <w:rFonts w:ascii="Book Antiqua" w:eastAsia="仿宋_GB2312" w:hAnsi="Book Antiqua"/>
          <w:i/>
        </w:rPr>
        <w:t>v</w:t>
      </w:r>
      <w:r w:rsidRPr="000D6C34">
        <w:rPr>
          <w:rFonts w:eastAsia="仿宋_GB2312"/>
          <w:vertAlign w:val="subscript"/>
        </w:rPr>
        <w:t>m</w:t>
      </w:r>
      <w:r w:rsidR="00BA3C19">
        <w:rPr>
          <w:rFonts w:eastAsia="仿宋_GB2312"/>
        </w:rPr>
        <w:t>=</w:t>
      </w:r>
      <w:r w:rsidRPr="000D6C34">
        <w:rPr>
          <w:rFonts w:eastAsia="仿宋_GB2312"/>
          <w:i/>
        </w:rPr>
        <w:t>k</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m</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ascii="Book Antiqua" w:eastAsia="仿宋_GB2312" w:hAnsi="Book Antiqua"/>
          <w:i/>
        </w:rPr>
        <w:t>v</w:t>
      </w:r>
      <w:r w:rsidRPr="000D6C34">
        <w:rPr>
          <w:rFonts w:eastAsia="仿宋_GB2312"/>
          <w:vertAlign w:val="subscript"/>
        </w:rPr>
        <w:t>m</w:t>
      </w:r>
      <w:r w:rsidR="00BA3C19">
        <w:rPr>
          <w:rFonts w:eastAsia="仿宋_GB2312"/>
        </w:rPr>
        <w:t>=</w:t>
      </w:r>
      <w:r w:rsidRPr="000D6C34">
        <w:rPr>
          <w:rFonts w:eastAsia="仿宋_GB2312"/>
        </w:rPr>
        <w:fldChar w:fldCharType="begin"/>
      </w:r>
      <w:r w:rsidRPr="000D6C34">
        <w:rPr>
          <w:rFonts w:eastAsia="仿宋_GB2312"/>
        </w:rPr>
        <w:instrText>eq \r(\f(</w:instrText>
      </w:r>
      <w:r w:rsidRPr="000D6C34">
        <w:rPr>
          <w:rFonts w:eastAsia="仿宋_GB2312"/>
          <w:i/>
        </w:rPr>
        <w:instrText>P,k</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m</w:instrText>
      </w:r>
      <w:r w:rsidRPr="000D6C34">
        <w:rPr>
          <w:rFonts w:eastAsia="仿宋_GB2312" w:hAnsi="宋体"/>
        </w:rPr>
        <w:instrText>′</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m</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\f(\r(2</w:instrText>
      </w:r>
      <w:r w:rsidRPr="000D6C34">
        <w:rPr>
          <w:rFonts w:eastAsia="仿宋_GB2312"/>
          <w:i/>
        </w:rPr>
        <w:instrText>P</w:instrText>
      </w:r>
      <w:r w:rsidRPr="000D6C34">
        <w:rPr>
          <w:rFonts w:eastAsia="仿宋_GB2312"/>
        </w:rPr>
        <w:instrText>)</w:instrText>
      </w:r>
      <w:r w:rsidRPr="000D6C34">
        <w:rPr>
          <w:rFonts w:eastAsia="仿宋_GB2312"/>
          <w:i/>
        </w:rPr>
        <w:instrText>,</w:instrText>
      </w:r>
      <w:r w:rsidRPr="000D6C34">
        <w:rPr>
          <w:rFonts w:eastAsia="仿宋_GB2312"/>
        </w:rPr>
        <w:instrText>\r(</w:instrText>
      </w:r>
      <w:r w:rsidRPr="000D6C34">
        <w:rPr>
          <w:rFonts w:eastAsia="仿宋_GB2312"/>
          <w:i/>
        </w:rPr>
        <w:instrText>P</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rPr>
        <w:fldChar w:fldCharType="end"/>
      </w:r>
      <w:r w:rsidRPr="000D6C34">
        <w:rPr>
          <w:rFonts w:eastAsia="仿宋_GB2312"/>
        </w:rPr>
        <w:t>，因此</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C</w:t>
      </w:r>
      <w:r w:rsidRPr="000D6C34">
        <w:rPr>
          <w:rFonts w:eastAsia="仿宋_GB2312"/>
        </w:rPr>
        <w:t>错，</w:t>
      </w:r>
      <w:r w:rsidRPr="000D6C34">
        <w:rPr>
          <w:rFonts w:eastAsia="仿宋_GB2312"/>
        </w:rPr>
        <w:t>D</w:t>
      </w:r>
      <w:r w:rsidRPr="000D6C34">
        <w:rPr>
          <w:rFonts w:eastAsia="仿宋_GB2312"/>
        </w:rPr>
        <w:t>对。</w:t>
      </w:r>
    </w:p>
    <w:p w14:paraId="073674E5" w14:textId="2B0A7F11" w:rsidR="006D15C8" w:rsidRPr="000D6C34" w:rsidRDefault="006D15C8" w:rsidP="00055955"/>
    <w:p w14:paraId="4F2F2465" w14:textId="419CD6D1" w:rsidR="006D15C8" w:rsidRPr="000D6C34" w:rsidRDefault="00113E3D" w:rsidP="00055955">
      <w:r w:rsidRPr="000D6C34">
        <w:rPr>
          <w:noProof/>
        </w:rPr>
        <w:drawing>
          <wp:anchor distT="0" distB="0" distL="114300" distR="114300" simplePos="0" relativeHeight="251694080" behindDoc="0" locked="0" layoutInCell="1" allowOverlap="1" wp14:anchorId="5F7FE0EE" wp14:editId="65832745">
            <wp:simplePos x="0" y="0"/>
            <wp:positionH relativeFrom="margin">
              <wp:align>right</wp:align>
            </wp:positionH>
            <wp:positionV relativeFrom="paragraph">
              <wp:posOffset>11430</wp:posOffset>
            </wp:positionV>
            <wp:extent cx="2304000" cy="1116000"/>
            <wp:effectExtent l="0" t="0" r="1270" b="8255"/>
            <wp:wrapSquare wrapText="largest"/>
            <wp:docPr id="1204" name="图片 1204" descr="E:\电子稿\金版教程（魏）\2016\3.6\课件-物理（高三一轮书\72WL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E:\电子稿\金版教程（魏）\2016\3.6\课件-物理（高三一轮书\72WL214.tif"/>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304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4</w:t>
      </w:r>
      <w:r w:rsidR="006D15C8" w:rsidRPr="000D6C34">
        <w:t>．</w:t>
      </w:r>
      <w:r w:rsidR="006D15C8" w:rsidRPr="000D6C34">
        <w:t>[2016·</w:t>
      </w:r>
      <w:r w:rsidR="006D15C8" w:rsidRPr="000D6C34">
        <w:t>山西监测</w:t>
      </w:r>
      <w:r w:rsidR="006D15C8" w:rsidRPr="000D6C34">
        <w:t>]</w:t>
      </w:r>
      <w:r w:rsidR="00D02AFE">
        <w:t>（</w:t>
      </w:r>
      <w:r w:rsidR="006D15C8" w:rsidRPr="000D6C34">
        <w:t>多选</w:t>
      </w:r>
      <w:r w:rsidR="00D02AFE">
        <w:t>）</w:t>
      </w:r>
      <w:r w:rsidR="006D15C8" w:rsidRPr="000D6C34">
        <w:t>在倾角为</w:t>
      </w:r>
      <w:r w:rsidR="006D15C8" w:rsidRPr="000D6C34">
        <w:rPr>
          <w:i/>
        </w:rPr>
        <w:t>θ</w:t>
      </w:r>
      <w:r w:rsidR="006D15C8" w:rsidRPr="000D6C34">
        <w:t>的光滑斜面上有两个用轻弹簧连接的物块</w:t>
      </w:r>
      <w:r w:rsidR="006D15C8" w:rsidRPr="000D6C34">
        <w:rPr>
          <w:i/>
        </w:rPr>
        <w:t>A</w:t>
      </w:r>
      <w:r w:rsidR="006D15C8" w:rsidRPr="000D6C34">
        <w:t>和</w:t>
      </w:r>
      <w:r w:rsidR="006D15C8" w:rsidRPr="000D6C34">
        <w:rPr>
          <w:i/>
        </w:rPr>
        <w:t>B</w:t>
      </w:r>
      <w:r w:rsidR="006D15C8" w:rsidRPr="000D6C34">
        <w:t>，它们的质量分别为</w:t>
      </w:r>
      <w:r w:rsidR="006D15C8" w:rsidRPr="000D6C34">
        <w:rPr>
          <w:i/>
        </w:rPr>
        <w:t>m</w:t>
      </w:r>
      <w:r w:rsidR="006D15C8" w:rsidRPr="000D6C34">
        <w:t>和</w:t>
      </w:r>
      <w:smartTag w:uri="urn:schemas-microsoft-com:office:smarttags" w:element="chmetcnv">
        <w:smartTagPr>
          <w:attr w:name="UnitName" w:val="m"/>
          <w:attr w:name="SourceValue" w:val="2"/>
          <w:attr w:name="HasSpace" w:val="False"/>
          <w:attr w:name="Negative" w:val="False"/>
          <w:attr w:name="NumberType" w:val="1"/>
          <w:attr w:name="TCSC" w:val="0"/>
        </w:smartTagPr>
        <w:r w:rsidR="006D15C8" w:rsidRPr="000D6C34">
          <w:t>2</w:t>
        </w:r>
        <w:r w:rsidR="006D15C8" w:rsidRPr="000D6C34">
          <w:rPr>
            <w:i/>
          </w:rPr>
          <w:t>m</w:t>
        </w:r>
      </w:smartTag>
      <w:r w:rsidR="006D15C8" w:rsidRPr="000D6C34">
        <w:t>，弹簧的劲度系数为</w:t>
      </w:r>
      <w:r w:rsidR="006D15C8" w:rsidRPr="000D6C34">
        <w:rPr>
          <w:i/>
        </w:rPr>
        <w:t>k</w:t>
      </w:r>
      <w:r w:rsidR="006D15C8" w:rsidRPr="000D6C34">
        <w:t>，</w:t>
      </w:r>
      <w:r w:rsidR="006D15C8" w:rsidRPr="000D6C34">
        <w:rPr>
          <w:i/>
        </w:rPr>
        <w:t>C</w:t>
      </w:r>
      <w:r w:rsidR="006D15C8" w:rsidRPr="000D6C34">
        <w:t>为一固定挡板，系统处于静止状态。现用一沿斜面方向的恒力拉物块</w:t>
      </w:r>
      <w:r w:rsidR="006D15C8" w:rsidRPr="000D6C34">
        <w:rPr>
          <w:i/>
        </w:rPr>
        <w:t>A</w:t>
      </w:r>
      <w:r w:rsidR="006D15C8" w:rsidRPr="000D6C34">
        <w:t>使之沿斜面向上运动，当</w:t>
      </w:r>
      <w:r w:rsidR="006D15C8" w:rsidRPr="000D6C34">
        <w:rPr>
          <w:i/>
        </w:rPr>
        <w:t>B</w:t>
      </w:r>
      <w:r w:rsidR="006D15C8" w:rsidRPr="000D6C34">
        <w:t>刚离开</w:t>
      </w:r>
      <w:r w:rsidR="006D15C8" w:rsidRPr="000D6C34">
        <w:rPr>
          <w:i/>
        </w:rPr>
        <w:t>C</w:t>
      </w:r>
      <w:r w:rsidR="006D15C8" w:rsidRPr="000D6C34">
        <w:t>时，</w:t>
      </w:r>
      <w:r w:rsidR="006D15C8" w:rsidRPr="000D6C34">
        <w:rPr>
          <w:i/>
        </w:rPr>
        <w:t>A</w:t>
      </w:r>
      <w:r w:rsidR="006D15C8" w:rsidRPr="000D6C34">
        <w:t>的速度为</w:t>
      </w:r>
      <w:r w:rsidR="006D15C8" w:rsidRPr="000D6C34">
        <w:rPr>
          <w:rFonts w:ascii="Book Antiqua" w:hAnsi="Book Antiqua"/>
          <w:i/>
        </w:rPr>
        <w:t>v</w:t>
      </w:r>
      <w:r w:rsidR="006D15C8" w:rsidRPr="000D6C34">
        <w:t>，加速度方向沿斜面向上、大小为</w:t>
      </w:r>
      <w:r w:rsidR="006D15C8" w:rsidRPr="000D6C34">
        <w:rPr>
          <w:i/>
        </w:rPr>
        <w:t>a</w:t>
      </w:r>
      <w:r w:rsidR="006D15C8" w:rsidRPr="000D6C34">
        <w:t>，则</w:t>
      </w:r>
      <w:r w:rsidR="00D02AFE">
        <w:t>（</w:t>
      </w:r>
      <w:r w:rsidR="00BA3C19">
        <w:t xml:space="preserve">    </w:t>
      </w:r>
      <w:r w:rsidR="00D02AFE">
        <w:t>）</w:t>
      </w:r>
    </w:p>
    <w:p w14:paraId="5E94212A" w14:textId="7B57BF6C" w:rsidR="006D15C8" w:rsidRPr="000D6C34" w:rsidRDefault="005E04AD" w:rsidP="00055955">
      <w:r>
        <w:t>（</w:t>
      </w:r>
      <w:r>
        <w:t>A</w:t>
      </w:r>
      <w:r>
        <w:t>）</w:t>
      </w:r>
      <w:r w:rsidR="006D15C8" w:rsidRPr="000D6C34">
        <w:t>从静止到</w:t>
      </w:r>
      <w:r w:rsidR="006D15C8" w:rsidRPr="000D6C34">
        <w:rPr>
          <w:i/>
        </w:rPr>
        <w:t>B</w:t>
      </w:r>
      <w:r w:rsidR="006D15C8" w:rsidRPr="000D6C34">
        <w:t>刚离开</w:t>
      </w:r>
      <w:r w:rsidR="006D15C8" w:rsidRPr="000D6C34">
        <w:rPr>
          <w:i/>
        </w:rPr>
        <w:t>C</w:t>
      </w:r>
      <w:r w:rsidR="006D15C8" w:rsidRPr="000D6C34">
        <w:t>的过程中，</w:t>
      </w:r>
      <w:r w:rsidR="006D15C8" w:rsidRPr="000D6C34">
        <w:rPr>
          <w:i/>
        </w:rPr>
        <w:t>A</w:t>
      </w:r>
      <w:r w:rsidR="006D15C8" w:rsidRPr="000D6C34">
        <w:t>发生的位移为</w:t>
      </w:r>
      <w:r w:rsidR="006D15C8" w:rsidRPr="000D6C34">
        <w:fldChar w:fldCharType="begin"/>
      </w:r>
      <w:r w:rsidR="006D15C8" w:rsidRPr="000D6C34">
        <w:instrText>eq \f(3</w:instrText>
      </w:r>
      <w:r w:rsidR="006D15C8" w:rsidRPr="000D6C34">
        <w:rPr>
          <w:i/>
        </w:rPr>
        <w:instrText>mg</w:instrText>
      </w:r>
      <w:r w:rsidR="006D15C8" w:rsidRPr="000D6C34">
        <w:instrText>sin</w:instrText>
      </w:r>
      <w:r w:rsidR="006D15C8" w:rsidRPr="000D6C34">
        <w:rPr>
          <w:i/>
        </w:rPr>
        <w:instrText>θ,k</w:instrText>
      </w:r>
      <w:r w:rsidR="006D15C8" w:rsidRPr="000D6C34">
        <w:instrText>)</w:instrText>
      </w:r>
      <w:r w:rsidR="006D15C8" w:rsidRPr="000D6C34">
        <w:fldChar w:fldCharType="end"/>
      </w:r>
    </w:p>
    <w:p w14:paraId="73C9265D" w14:textId="5B9C5908" w:rsidR="006D15C8" w:rsidRPr="000D6C34" w:rsidRDefault="005E04AD" w:rsidP="00055955">
      <w:r>
        <w:t>（</w:t>
      </w:r>
      <w:r>
        <w:t>B</w:t>
      </w:r>
      <w:r>
        <w:t>）</w:t>
      </w:r>
      <w:r w:rsidR="006D15C8" w:rsidRPr="000D6C34">
        <w:t>从静止到</w:t>
      </w:r>
      <w:r w:rsidR="006D15C8" w:rsidRPr="000D6C34">
        <w:rPr>
          <w:i/>
        </w:rPr>
        <w:t>B</w:t>
      </w:r>
      <w:r w:rsidR="006D15C8" w:rsidRPr="000D6C34">
        <w:t>刚离开</w:t>
      </w:r>
      <w:r w:rsidR="006D15C8" w:rsidRPr="000D6C34">
        <w:rPr>
          <w:i/>
        </w:rPr>
        <w:t>C</w:t>
      </w:r>
      <w:r w:rsidR="006D15C8" w:rsidRPr="000D6C34">
        <w:t>的过程中，重力对</w:t>
      </w:r>
      <w:r w:rsidR="006D15C8" w:rsidRPr="000D6C34">
        <w:rPr>
          <w:i/>
        </w:rPr>
        <w:t>A</w:t>
      </w:r>
      <w:r w:rsidR="006D15C8" w:rsidRPr="000D6C34">
        <w:t>做的功为－</w:t>
      </w:r>
      <w:r w:rsidR="006D15C8" w:rsidRPr="000D6C34">
        <w:fldChar w:fldCharType="begin"/>
      </w:r>
      <w:r w:rsidR="006D15C8" w:rsidRPr="000D6C34">
        <w:instrText>eq \f(3</w:instrText>
      </w:r>
      <w:r w:rsidR="006D15C8" w:rsidRPr="000D6C34">
        <w:rPr>
          <w:i/>
        </w:rPr>
        <w:instrText>m</w:instrText>
      </w:r>
      <w:r w:rsidR="006D15C8" w:rsidRPr="000D6C34">
        <w:rPr>
          <w:vertAlign w:val="superscript"/>
        </w:rPr>
        <w:instrText>2</w:instrText>
      </w:r>
      <w:r w:rsidR="006D15C8" w:rsidRPr="000D6C34">
        <w:rPr>
          <w:i/>
        </w:rPr>
        <w:instrText>g</w:instrText>
      </w:r>
      <w:r w:rsidR="006D15C8" w:rsidRPr="000D6C34">
        <w:rPr>
          <w:vertAlign w:val="superscript"/>
        </w:rPr>
        <w:instrText>2</w:instrText>
      </w:r>
      <w:r w:rsidR="006D15C8" w:rsidRPr="000D6C34">
        <w:instrText>sin</w:instrText>
      </w:r>
      <w:r w:rsidR="006D15C8" w:rsidRPr="000D6C34">
        <w:rPr>
          <w:i/>
        </w:rPr>
        <w:instrText>θ,k</w:instrText>
      </w:r>
      <w:r w:rsidR="006D15C8" w:rsidRPr="000D6C34">
        <w:instrText>)</w:instrText>
      </w:r>
      <w:r w:rsidR="006D15C8" w:rsidRPr="000D6C34">
        <w:fldChar w:fldCharType="end"/>
      </w:r>
    </w:p>
    <w:p w14:paraId="06D1C363" w14:textId="7F6761E8" w:rsidR="006D15C8" w:rsidRPr="000D6C34" w:rsidRDefault="005E04AD" w:rsidP="00055955">
      <w:r>
        <w:t>（</w:t>
      </w:r>
      <w:r>
        <w:t>C</w:t>
      </w:r>
      <w:r>
        <w:t>）</w:t>
      </w:r>
      <w:r w:rsidR="006D15C8" w:rsidRPr="000D6C34">
        <w:rPr>
          <w:i/>
        </w:rPr>
        <w:t>B</w:t>
      </w:r>
      <w:r w:rsidR="006D15C8" w:rsidRPr="000D6C34">
        <w:t>刚离开</w:t>
      </w:r>
      <w:r w:rsidR="006D15C8" w:rsidRPr="000D6C34">
        <w:rPr>
          <w:i/>
        </w:rPr>
        <w:t>C</w:t>
      </w:r>
      <w:r w:rsidR="006D15C8" w:rsidRPr="000D6C34">
        <w:t>时，恒力对</w:t>
      </w:r>
      <w:r w:rsidR="006D15C8" w:rsidRPr="000D6C34">
        <w:rPr>
          <w:i/>
        </w:rPr>
        <w:t>A</w:t>
      </w:r>
      <w:r w:rsidR="006D15C8" w:rsidRPr="000D6C34">
        <w:t>做功的功率为</w:t>
      </w:r>
      <w:r w:rsidR="00D02AFE">
        <w:t>（</w:t>
      </w:r>
      <w:r w:rsidR="006D15C8" w:rsidRPr="000D6C34">
        <w:rPr>
          <w:i/>
        </w:rPr>
        <w:t>mg</w:t>
      </w:r>
      <w:r w:rsidR="006D15C8" w:rsidRPr="000D6C34">
        <w:t>sin</w:t>
      </w:r>
      <w:r w:rsidR="006D15C8" w:rsidRPr="000D6C34">
        <w:rPr>
          <w:i/>
        </w:rPr>
        <w:t>θ</w:t>
      </w:r>
      <w:r w:rsidR="006D15C8" w:rsidRPr="000D6C34">
        <w:t>＋</w:t>
      </w:r>
      <w:r w:rsidR="006D15C8" w:rsidRPr="000D6C34">
        <w:rPr>
          <w:i/>
        </w:rPr>
        <w:t>ma</w:t>
      </w:r>
      <w:r w:rsidR="00D02AFE">
        <w:t>）</w:t>
      </w:r>
      <w:r w:rsidR="006D15C8" w:rsidRPr="000D6C34">
        <w:rPr>
          <w:rFonts w:ascii="Book Antiqua" w:hAnsi="Book Antiqua"/>
          <w:i/>
        </w:rPr>
        <w:t>v</w:t>
      </w:r>
    </w:p>
    <w:p w14:paraId="38415B59" w14:textId="6CD5E344" w:rsidR="006D15C8" w:rsidRPr="000D6C34" w:rsidRDefault="005E04AD" w:rsidP="00055955">
      <w:r>
        <w:t>（</w:t>
      </w:r>
      <w:r>
        <w:t>D</w:t>
      </w:r>
      <w:r>
        <w:t>）</w:t>
      </w:r>
      <w:r w:rsidR="006D15C8" w:rsidRPr="000D6C34">
        <w:t>当</w:t>
      </w:r>
      <w:r w:rsidR="006D15C8" w:rsidRPr="000D6C34">
        <w:rPr>
          <w:i/>
        </w:rPr>
        <w:t>A</w:t>
      </w:r>
      <w:r w:rsidR="006D15C8" w:rsidRPr="000D6C34">
        <w:t>的速度达到最大时，</w:t>
      </w:r>
      <w:r w:rsidR="006D15C8" w:rsidRPr="000D6C34">
        <w:rPr>
          <w:i/>
        </w:rPr>
        <w:t>B</w:t>
      </w:r>
      <w:r w:rsidR="006D15C8" w:rsidRPr="000D6C34">
        <w:t>的加速度大小为</w:t>
      </w:r>
      <w:r w:rsidR="006D15C8" w:rsidRPr="000D6C34">
        <w:fldChar w:fldCharType="begin"/>
      </w:r>
      <w:r w:rsidR="006D15C8" w:rsidRPr="000D6C34">
        <w:instrText>eq \f(</w:instrText>
      </w:r>
      <w:r w:rsidR="006D15C8" w:rsidRPr="000D6C34">
        <w:rPr>
          <w:i/>
        </w:rPr>
        <w:instrText>a,</w:instrText>
      </w:r>
      <w:r w:rsidR="006D15C8" w:rsidRPr="000D6C34">
        <w:instrText>2)</w:instrText>
      </w:r>
      <w:r w:rsidR="006D15C8" w:rsidRPr="000D6C34">
        <w:fldChar w:fldCharType="end"/>
      </w:r>
    </w:p>
    <w:p w14:paraId="3E5A2984" w14:textId="77777777" w:rsidR="006D15C8" w:rsidRPr="000D6C34" w:rsidRDefault="006D15C8" w:rsidP="00055955">
      <w:r w:rsidRPr="000D6C34">
        <w:rPr>
          <w:color w:val="FF0000"/>
        </w:rPr>
        <w:t xml:space="preserve">答案　</w:t>
      </w:r>
      <w:r w:rsidRPr="000D6C34">
        <w:t>AD</w:t>
      </w:r>
    </w:p>
    <w:p w14:paraId="23F79209" w14:textId="0B89BCF4" w:rsidR="006D15C8" w:rsidRPr="000D6C34" w:rsidRDefault="006D15C8" w:rsidP="00055955">
      <w:r w:rsidRPr="000D6C34">
        <w:rPr>
          <w:color w:val="0000FF"/>
        </w:rPr>
        <w:t xml:space="preserve">解析　</w:t>
      </w:r>
      <w:r w:rsidRPr="000D6C34">
        <w:rPr>
          <w:rFonts w:eastAsia="仿宋_GB2312"/>
        </w:rPr>
        <w:t>开始系统静止时，设弹簧压缩量为</w:t>
      </w:r>
      <w:r w:rsidRPr="000D6C34">
        <w:rPr>
          <w:rFonts w:eastAsia="仿宋_GB2312"/>
          <w:i/>
        </w:rPr>
        <w:t>x</w:t>
      </w:r>
      <w:r w:rsidRPr="000D6C34">
        <w:rPr>
          <w:rFonts w:eastAsia="仿宋_GB2312"/>
        </w:rPr>
        <w:t>，由平衡条件有：</w:t>
      </w:r>
      <w:r w:rsidRPr="000D6C34">
        <w:rPr>
          <w:rFonts w:eastAsia="仿宋_GB2312"/>
          <w:i/>
        </w:rPr>
        <w:t>kx</w:t>
      </w:r>
      <w:r w:rsidR="00BA3C19">
        <w:rPr>
          <w:rFonts w:eastAsia="仿宋_GB2312"/>
        </w:rPr>
        <w:t>=</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，解得：</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sin</w:instrText>
      </w:r>
      <w:r w:rsidRPr="000D6C34">
        <w:rPr>
          <w:rFonts w:eastAsia="仿宋_GB2312"/>
          <w:i/>
        </w:rPr>
        <w:instrText>θ,k</w:instrText>
      </w:r>
      <w:r w:rsidRPr="000D6C34">
        <w:rPr>
          <w:rFonts w:eastAsia="仿宋_GB2312"/>
        </w:rPr>
        <w:instrText>)</w:instrText>
      </w:r>
      <w:r w:rsidRPr="000D6C34">
        <w:rPr>
          <w:rFonts w:eastAsia="仿宋_GB2312"/>
        </w:rPr>
        <w:fldChar w:fldCharType="end"/>
      </w:r>
      <w:r w:rsidRPr="000D6C34">
        <w:rPr>
          <w:rFonts w:eastAsia="仿宋_GB2312"/>
        </w:rPr>
        <w:t>。当</w:t>
      </w:r>
      <w:r w:rsidRPr="000D6C34">
        <w:rPr>
          <w:rFonts w:eastAsia="仿宋_GB2312"/>
          <w:i/>
        </w:rPr>
        <w:t>B</w:t>
      </w:r>
      <w:r w:rsidRPr="000D6C34">
        <w:rPr>
          <w:rFonts w:eastAsia="仿宋_GB2312"/>
        </w:rPr>
        <w:t>刚离开档板时，设弹簧伸长量为</w:t>
      </w:r>
      <w:r w:rsidRPr="000D6C34">
        <w:rPr>
          <w:rFonts w:eastAsia="仿宋_GB2312"/>
          <w:i/>
        </w:rPr>
        <w:t>x</w:t>
      </w:r>
      <w:r w:rsidRPr="000D6C34">
        <w:rPr>
          <w:rFonts w:eastAsia="仿宋_GB2312" w:hAnsi="宋体"/>
        </w:rPr>
        <w:t>′</w:t>
      </w:r>
      <w:r w:rsidRPr="000D6C34">
        <w:rPr>
          <w:rFonts w:eastAsia="仿宋_GB2312"/>
        </w:rPr>
        <w:t>，对</w:t>
      </w:r>
      <w:r w:rsidRPr="000D6C34">
        <w:rPr>
          <w:rFonts w:eastAsia="仿宋_GB2312"/>
          <w:i/>
        </w:rPr>
        <w:t>B</w:t>
      </w:r>
      <w:r w:rsidRPr="000D6C34">
        <w:rPr>
          <w:rFonts w:eastAsia="仿宋_GB2312"/>
        </w:rPr>
        <w:t>受力分析，</w:t>
      </w:r>
      <w:r w:rsidRPr="000D6C34">
        <w:rPr>
          <w:rFonts w:eastAsia="仿宋_GB2312"/>
          <w:i/>
        </w:rPr>
        <w:t>kx</w:t>
      </w:r>
      <w:r w:rsidRPr="000D6C34">
        <w:rPr>
          <w:rFonts w:eastAsia="仿宋_GB2312" w:hAnsi="宋体"/>
        </w:rPr>
        <w:t>′</w:t>
      </w:r>
      <w:r w:rsidR="00BA3C19">
        <w:rPr>
          <w:rFonts w:eastAsia="仿宋_GB2312"/>
        </w:rPr>
        <w:t>=</w:t>
      </w:r>
      <w:r w:rsidRPr="000D6C34">
        <w:rPr>
          <w:rFonts w:eastAsia="仿宋_GB2312"/>
        </w:rPr>
        <w:t>2</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，解得：</w:t>
      </w:r>
      <w:r w:rsidRPr="000D6C34">
        <w:rPr>
          <w:rFonts w:eastAsia="仿宋_GB2312"/>
          <w:i/>
        </w:rPr>
        <w:t>x</w:t>
      </w:r>
      <w:r w:rsidRPr="000D6C34">
        <w:rPr>
          <w:rFonts w:eastAsia="仿宋_GB2312" w:hAnsi="宋体"/>
        </w:rPr>
        <w:t>′</w:t>
      </w:r>
      <w:r w:rsidR="00BA3C19">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mg</w:instrText>
      </w:r>
      <w:r w:rsidRPr="000D6C34">
        <w:rPr>
          <w:rFonts w:eastAsia="仿宋_GB2312"/>
        </w:rPr>
        <w:instrText>sin</w:instrText>
      </w:r>
      <w:r w:rsidRPr="000D6C34">
        <w:rPr>
          <w:rFonts w:eastAsia="仿宋_GB2312"/>
          <w:i/>
        </w:rPr>
        <w:instrText>θ,k</w:instrText>
      </w:r>
      <w:r w:rsidRPr="000D6C34">
        <w:rPr>
          <w:rFonts w:eastAsia="仿宋_GB2312"/>
        </w:rPr>
        <w:instrText>)</w:instrText>
      </w:r>
      <w:r w:rsidRPr="000D6C34">
        <w:rPr>
          <w:rFonts w:eastAsia="仿宋_GB2312"/>
        </w:rPr>
        <w:fldChar w:fldCharType="end"/>
      </w:r>
      <w:r w:rsidRPr="000D6C34">
        <w:rPr>
          <w:rFonts w:eastAsia="仿宋_GB2312"/>
        </w:rPr>
        <w:t>，所以从静止到</w:t>
      </w:r>
      <w:r w:rsidRPr="000D6C34">
        <w:rPr>
          <w:rFonts w:eastAsia="仿宋_GB2312"/>
          <w:i/>
        </w:rPr>
        <w:t>B</w:t>
      </w:r>
      <w:r w:rsidRPr="000D6C34">
        <w:rPr>
          <w:rFonts w:eastAsia="仿宋_GB2312"/>
        </w:rPr>
        <w:t>刚离开</w:t>
      </w:r>
      <w:r w:rsidRPr="000D6C34">
        <w:rPr>
          <w:rFonts w:eastAsia="仿宋_GB2312"/>
          <w:i/>
        </w:rPr>
        <w:t>C</w:t>
      </w:r>
      <w:r w:rsidRPr="000D6C34">
        <w:rPr>
          <w:rFonts w:eastAsia="仿宋_GB2312"/>
        </w:rPr>
        <w:t>过程中，</w:t>
      </w:r>
      <w:r w:rsidRPr="000D6C34">
        <w:rPr>
          <w:rFonts w:eastAsia="仿宋_GB2312"/>
          <w:i/>
        </w:rPr>
        <w:t>A</w:t>
      </w:r>
      <w:r w:rsidRPr="000D6C34">
        <w:rPr>
          <w:rFonts w:eastAsia="仿宋_GB2312"/>
        </w:rPr>
        <w:t>的位移为</w:t>
      </w:r>
      <w:r w:rsidRPr="000D6C34">
        <w:rPr>
          <w:rFonts w:eastAsia="仿宋_GB2312"/>
          <w:i/>
        </w:rPr>
        <w:t>x</w:t>
      </w:r>
      <w:r w:rsidRPr="000D6C34">
        <w:rPr>
          <w:rFonts w:eastAsia="仿宋_GB2312"/>
        </w:rPr>
        <w:t>＋</w:t>
      </w:r>
      <w:r w:rsidRPr="000D6C34">
        <w:rPr>
          <w:rFonts w:eastAsia="仿宋_GB2312"/>
          <w:i/>
        </w:rPr>
        <w:t>x</w:t>
      </w:r>
      <w:r w:rsidRPr="000D6C34">
        <w:rPr>
          <w:rFonts w:eastAsia="仿宋_GB2312" w:hAnsi="宋体"/>
        </w:rPr>
        <w:t>′</w:t>
      </w:r>
      <w:r w:rsidR="00BA3C19">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mg</w:instrText>
      </w:r>
      <w:r w:rsidRPr="000D6C34">
        <w:rPr>
          <w:rFonts w:eastAsia="仿宋_GB2312"/>
        </w:rPr>
        <w:instrText>sin</w:instrText>
      </w:r>
      <w:r w:rsidRPr="000D6C34">
        <w:rPr>
          <w:rFonts w:eastAsia="仿宋_GB2312"/>
          <w:i/>
        </w:rPr>
        <w:instrText>θ,k</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A</w:t>
      </w:r>
      <w:r w:rsidRPr="000D6C34">
        <w:rPr>
          <w:rFonts w:eastAsia="仿宋_GB2312"/>
        </w:rPr>
        <w:t>项正确；重力对</w:t>
      </w:r>
      <w:r w:rsidRPr="000D6C34">
        <w:rPr>
          <w:rFonts w:eastAsia="仿宋_GB2312"/>
          <w:i/>
        </w:rPr>
        <w:t>A</w:t>
      </w:r>
      <w:r w:rsidRPr="000D6C34">
        <w:rPr>
          <w:rFonts w:eastAsia="仿宋_GB2312"/>
        </w:rPr>
        <w:t>做功</w:t>
      </w:r>
      <w:r w:rsidRPr="000D6C34">
        <w:rPr>
          <w:rFonts w:eastAsia="仿宋_GB2312"/>
          <w:i/>
        </w:rPr>
        <w:t>W</w:t>
      </w:r>
      <w:r w:rsidRPr="000D6C34">
        <w:rPr>
          <w:rFonts w:eastAsia="仿宋_GB2312"/>
          <w:i/>
          <w:vertAlign w:val="subscript"/>
        </w:rPr>
        <w:t>G</w:t>
      </w:r>
      <w:r w:rsidR="00BA3C19">
        <w:rPr>
          <w:rFonts w:eastAsia="仿宋_GB2312"/>
        </w:rPr>
        <w:t>=</w:t>
      </w:r>
      <w:r w:rsidRPr="000D6C34">
        <w:rPr>
          <w:rFonts w:eastAsia="仿宋_GB2312"/>
        </w:rPr>
        <w:t>－</w:t>
      </w:r>
      <w:r w:rsidRPr="000D6C34">
        <w:rPr>
          <w:rFonts w:eastAsia="仿宋_GB2312"/>
          <w:i/>
        </w:rPr>
        <w:t>mgh</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m</w:instrText>
      </w:r>
      <w:r w:rsidRPr="000D6C34">
        <w:rPr>
          <w:rFonts w:eastAsia="仿宋_GB2312"/>
          <w:vertAlign w:val="superscript"/>
        </w:rPr>
        <w:instrText>2</w:instrText>
      </w:r>
      <w:r w:rsidRPr="000D6C34">
        <w:rPr>
          <w:rFonts w:eastAsia="仿宋_GB2312"/>
          <w:i/>
        </w:rPr>
        <w:instrText>g</w:instrText>
      </w:r>
      <w:r w:rsidRPr="000D6C34">
        <w:rPr>
          <w:rFonts w:eastAsia="仿宋_GB2312"/>
          <w:vertAlign w:val="superscript"/>
        </w:rPr>
        <w:instrText>2</w:instrText>
      </w:r>
      <w:r w:rsidRPr="000D6C34">
        <w:rPr>
          <w:rFonts w:eastAsia="仿宋_GB2312"/>
        </w:rPr>
        <w:instrText>sin</w:instrText>
      </w:r>
      <w:r w:rsidRPr="000D6C34">
        <w:rPr>
          <w:rFonts w:eastAsia="仿宋_GB2312"/>
          <w:vertAlign w:val="superscript"/>
        </w:rPr>
        <w:instrText>2</w:instrText>
      </w:r>
      <w:r w:rsidRPr="000D6C34">
        <w:rPr>
          <w:rFonts w:eastAsia="仿宋_GB2312"/>
          <w:i/>
        </w:rPr>
        <w:instrText>θ,k</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B</w:t>
      </w:r>
      <w:r w:rsidRPr="000D6C34">
        <w:rPr>
          <w:rFonts w:eastAsia="仿宋_GB2312"/>
        </w:rPr>
        <w:t>项错；</w:t>
      </w:r>
      <w:r w:rsidRPr="000D6C34">
        <w:rPr>
          <w:rFonts w:eastAsia="仿宋_GB2312"/>
          <w:i/>
        </w:rPr>
        <w:t>B</w:t>
      </w:r>
      <w:r w:rsidRPr="000D6C34">
        <w:rPr>
          <w:rFonts w:eastAsia="仿宋_GB2312"/>
        </w:rPr>
        <w:t>刚离开</w:t>
      </w:r>
      <w:r w:rsidRPr="000D6C34">
        <w:rPr>
          <w:rFonts w:eastAsia="仿宋_GB2312"/>
          <w:i/>
        </w:rPr>
        <w:t>C</w:t>
      </w:r>
      <w:r w:rsidRPr="000D6C34">
        <w:rPr>
          <w:rFonts w:eastAsia="仿宋_GB2312"/>
        </w:rPr>
        <w:t>时，对</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及弹簧组成的整体，由牛顿第二定律有：</w:t>
      </w:r>
      <w:r w:rsidRPr="000D6C34">
        <w:rPr>
          <w:rFonts w:eastAsia="仿宋_GB2312"/>
          <w:i/>
        </w:rPr>
        <w:t>F</w:t>
      </w:r>
      <w:r w:rsidRPr="000D6C34">
        <w:rPr>
          <w:rFonts w:eastAsia="仿宋_GB2312"/>
        </w:rPr>
        <w:t>－</w:t>
      </w:r>
      <w:r w:rsidRPr="000D6C34">
        <w:rPr>
          <w:rFonts w:eastAsia="仿宋_GB2312"/>
        </w:rPr>
        <w:t>3</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ma</w:t>
      </w:r>
      <w:r w:rsidRPr="000D6C34">
        <w:rPr>
          <w:rFonts w:ascii="MS Gothic" w:eastAsia="MS Gothic" w:hAnsi="MS Gothic" w:cs="MS Gothic" w:hint="eastAsia"/>
        </w:rPr>
        <w:t>⇒</w:t>
      </w:r>
      <w:r w:rsidRPr="000D6C34">
        <w:rPr>
          <w:rFonts w:eastAsia="仿宋_GB2312"/>
          <w:i/>
        </w:rPr>
        <w:t>F</w:t>
      </w:r>
      <w:r w:rsidR="00BA3C19">
        <w:rPr>
          <w:rFonts w:eastAsia="仿宋_GB2312"/>
        </w:rPr>
        <w:t>=</w:t>
      </w:r>
      <w:r w:rsidRPr="000D6C34">
        <w:rPr>
          <w:rFonts w:eastAsia="仿宋_GB2312"/>
        </w:rPr>
        <w:t>3</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ma</w:t>
      </w:r>
      <w:r w:rsidRPr="000D6C34">
        <w:rPr>
          <w:rFonts w:eastAsia="仿宋_GB2312"/>
        </w:rPr>
        <w:t>，所以拉力做功功率</w:t>
      </w:r>
      <w:r w:rsidRPr="000D6C34">
        <w:rPr>
          <w:rFonts w:eastAsia="仿宋_GB2312"/>
          <w:i/>
        </w:rPr>
        <w:t>P</w:t>
      </w:r>
      <w:r w:rsidR="00BA3C19">
        <w:rPr>
          <w:rFonts w:eastAsia="仿宋_GB2312"/>
        </w:rPr>
        <w:t>=</w:t>
      </w:r>
      <w:r w:rsidRPr="000D6C34">
        <w:rPr>
          <w:rFonts w:eastAsia="仿宋_GB2312"/>
          <w:i/>
        </w:rPr>
        <w:t>F</w:t>
      </w:r>
      <w:r w:rsidRPr="000D6C34">
        <w:rPr>
          <w:rFonts w:ascii="Book Antiqua" w:eastAsia="仿宋_GB2312" w:hAnsi="Book Antiqua"/>
          <w:i/>
        </w:rPr>
        <w:t>v</w:t>
      </w:r>
      <w:r w:rsidR="00BA3C19">
        <w:rPr>
          <w:rFonts w:eastAsia="仿宋_GB2312"/>
        </w:rPr>
        <w:t>=</w:t>
      </w:r>
      <w:r w:rsidR="00D02AFE">
        <w:rPr>
          <w:rFonts w:eastAsia="仿宋_GB2312"/>
        </w:rPr>
        <w:t>（</w:t>
      </w:r>
      <w:r w:rsidRPr="000D6C34">
        <w:rPr>
          <w:rFonts w:eastAsia="仿宋_GB2312"/>
        </w:rPr>
        <w:t>3</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ma</w:t>
      </w:r>
      <w:r w:rsidR="00D02AFE">
        <w:rPr>
          <w:rFonts w:eastAsia="仿宋_GB2312"/>
        </w:rPr>
        <w:t>）</w:t>
      </w:r>
      <w:r w:rsidRPr="000D6C34">
        <w:rPr>
          <w:rFonts w:ascii="Book Antiqua" w:eastAsia="仿宋_GB2312" w:hAnsi="Book Antiqua"/>
          <w:i/>
        </w:rPr>
        <w:t>v</w:t>
      </w:r>
      <w:r w:rsidRPr="000D6C34">
        <w:rPr>
          <w:rFonts w:eastAsia="仿宋_GB2312"/>
        </w:rPr>
        <w:t>，</w:t>
      </w:r>
      <w:r w:rsidRPr="000D6C34">
        <w:rPr>
          <w:rFonts w:eastAsia="仿宋_GB2312"/>
        </w:rPr>
        <w:t>C</w:t>
      </w:r>
      <w:r w:rsidRPr="000D6C34">
        <w:rPr>
          <w:rFonts w:eastAsia="仿宋_GB2312"/>
        </w:rPr>
        <w:t>项错；当</w:t>
      </w:r>
      <w:r w:rsidRPr="000D6C34">
        <w:rPr>
          <w:rFonts w:eastAsia="仿宋_GB2312"/>
          <w:i/>
        </w:rPr>
        <w:t>A</w:t>
      </w:r>
      <w:r w:rsidRPr="000D6C34">
        <w:rPr>
          <w:rFonts w:eastAsia="仿宋_GB2312"/>
        </w:rPr>
        <w:t>的速度达到最大时，</w:t>
      </w:r>
      <w:r w:rsidRPr="000D6C34">
        <w:rPr>
          <w:rFonts w:eastAsia="仿宋_GB2312"/>
          <w:i/>
        </w:rPr>
        <w:t>A</w:t>
      </w:r>
      <w:r w:rsidRPr="000D6C34">
        <w:rPr>
          <w:rFonts w:eastAsia="仿宋_GB2312"/>
        </w:rPr>
        <w:t>所受合外力为零，对</w:t>
      </w:r>
      <w:r w:rsidRPr="000D6C34">
        <w:rPr>
          <w:rFonts w:eastAsia="仿宋_GB2312"/>
          <w:i/>
        </w:rPr>
        <w:t>A</w:t>
      </w:r>
      <w:r w:rsidRPr="000D6C34">
        <w:rPr>
          <w:rFonts w:eastAsia="仿宋_GB2312"/>
        </w:rPr>
        <w:t>根据平衡条件有：</w:t>
      </w:r>
      <w:r w:rsidRPr="000D6C34">
        <w:rPr>
          <w:rFonts w:eastAsia="仿宋_GB2312"/>
          <w:i/>
        </w:rPr>
        <w:t>F</w:t>
      </w:r>
      <w:r w:rsidRPr="000D6C34">
        <w:rPr>
          <w:rFonts w:eastAsia="仿宋_GB2312"/>
          <w:vertAlign w:val="subscript"/>
        </w:rPr>
        <w:t>弹</w:t>
      </w:r>
      <w:r w:rsidRPr="000D6C34">
        <w:rPr>
          <w:rFonts w:eastAsia="仿宋_GB2312"/>
        </w:rPr>
        <w:t>＋</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F</w:t>
      </w:r>
      <w:r w:rsidRPr="000D6C34">
        <w:rPr>
          <w:rFonts w:eastAsia="仿宋_GB2312"/>
        </w:rPr>
        <w:t>，解得：</w:t>
      </w:r>
      <w:r w:rsidRPr="000D6C34">
        <w:rPr>
          <w:rFonts w:eastAsia="仿宋_GB2312"/>
          <w:i/>
        </w:rPr>
        <w:t>F</w:t>
      </w:r>
      <w:r w:rsidRPr="000D6C34">
        <w:rPr>
          <w:rFonts w:eastAsia="仿宋_GB2312"/>
          <w:vertAlign w:val="subscript"/>
        </w:rPr>
        <w:t>弹</w:t>
      </w:r>
      <w:r w:rsidR="00BA3C19">
        <w:rPr>
          <w:rFonts w:eastAsia="仿宋_GB2312"/>
        </w:rPr>
        <w:t>=</w:t>
      </w:r>
      <w:r w:rsidRPr="000D6C34">
        <w:rPr>
          <w:rFonts w:eastAsia="仿宋_GB2312"/>
        </w:rPr>
        <w:t>2</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ma</w:t>
      </w:r>
      <w:r w:rsidRPr="000D6C34">
        <w:rPr>
          <w:rFonts w:eastAsia="仿宋_GB2312"/>
        </w:rPr>
        <w:t>，对</w:t>
      </w:r>
      <w:r w:rsidRPr="000D6C34">
        <w:rPr>
          <w:rFonts w:eastAsia="仿宋_GB2312"/>
          <w:i/>
        </w:rPr>
        <w:t>B</w:t>
      </w:r>
      <w:r w:rsidRPr="000D6C34">
        <w:rPr>
          <w:rFonts w:eastAsia="仿宋_GB2312"/>
        </w:rPr>
        <w:t>，根据牛顿第二定律有：</w:t>
      </w:r>
      <w:r w:rsidRPr="000D6C34">
        <w:rPr>
          <w:rFonts w:eastAsia="仿宋_GB2312"/>
          <w:i/>
        </w:rPr>
        <w:t>F</w:t>
      </w:r>
      <w:r w:rsidRPr="000D6C34">
        <w:rPr>
          <w:rFonts w:eastAsia="仿宋_GB2312"/>
          <w:vertAlign w:val="subscript"/>
        </w:rPr>
        <w:t>弹</w:t>
      </w:r>
      <w:r w:rsidRPr="000D6C34">
        <w:rPr>
          <w:rFonts w:eastAsia="仿宋_GB2312"/>
        </w:rPr>
        <w:t>－</w:t>
      </w:r>
      <w:r w:rsidRPr="000D6C34">
        <w:rPr>
          <w:rFonts w:eastAsia="仿宋_GB2312"/>
        </w:rPr>
        <w:t>2</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rPr>
        <w:t>2</w:t>
      </w:r>
      <w:r w:rsidRPr="000D6C34">
        <w:rPr>
          <w:rFonts w:eastAsia="仿宋_GB2312"/>
          <w:i/>
        </w:rPr>
        <w:t>ma</w:t>
      </w:r>
      <w:r w:rsidRPr="000D6C34">
        <w:rPr>
          <w:rFonts w:eastAsia="仿宋_GB2312" w:hAnsi="宋体"/>
        </w:rPr>
        <w:t>′</w:t>
      </w:r>
      <w:r w:rsidRPr="000D6C34">
        <w:rPr>
          <w:rFonts w:eastAsia="仿宋_GB2312"/>
        </w:rPr>
        <w:t>，解两式得：</w:t>
      </w:r>
      <w:r w:rsidRPr="000D6C34">
        <w:rPr>
          <w:rFonts w:eastAsia="仿宋_GB2312"/>
          <w:i/>
        </w:rPr>
        <w:t>a</w:t>
      </w:r>
      <w:r w:rsidRPr="000D6C34">
        <w:rPr>
          <w:rFonts w:eastAsia="仿宋_GB2312" w:hAnsi="宋体"/>
        </w:rPr>
        <w: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a,</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rPr>
        <w:t>D</w:t>
      </w:r>
      <w:r w:rsidRPr="000D6C34">
        <w:rPr>
          <w:rFonts w:eastAsia="仿宋_GB2312"/>
        </w:rPr>
        <w:t>项正确。</w:t>
      </w:r>
    </w:p>
    <w:p w14:paraId="7D832DAA" w14:textId="77777777" w:rsidR="00113E3D" w:rsidRDefault="00113E3D" w:rsidP="00055955"/>
    <w:p w14:paraId="7759740D" w14:textId="7EB46D26" w:rsidR="006D15C8" w:rsidRPr="000D6C34" w:rsidRDefault="006D15C8" w:rsidP="00055955">
      <w:r w:rsidRPr="000D6C34">
        <w:t>5.</w:t>
      </w:r>
      <w:r w:rsidR="00113E3D" w:rsidRPr="000D6C34">
        <w:rPr>
          <w:noProof/>
        </w:rPr>
        <w:drawing>
          <wp:anchor distT="0" distB="0" distL="114300" distR="114300" simplePos="0" relativeHeight="251695104" behindDoc="0" locked="0" layoutInCell="1" allowOverlap="1" wp14:anchorId="661F8760" wp14:editId="6B24BCBB">
            <wp:simplePos x="0" y="0"/>
            <wp:positionH relativeFrom="margin">
              <wp:align>right</wp:align>
            </wp:positionH>
            <wp:positionV relativeFrom="paragraph">
              <wp:posOffset>13335</wp:posOffset>
            </wp:positionV>
            <wp:extent cx="2649600" cy="1591200"/>
            <wp:effectExtent l="0" t="0" r="0" b="9525"/>
            <wp:wrapSquare wrapText="largest"/>
            <wp:docPr id="1205" name="图片 1205" descr="E:\电子稿\金版教程（魏）\2016\3.6\课件-物理（高三一轮书\80WLZW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E:\电子稿\金版教程（魏）\2016\3.6\课件-物理（高三一轮书\80WLZW37.tif"/>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649600" cy="15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[2015·</w:t>
      </w:r>
      <w:r w:rsidRPr="000D6C34">
        <w:t>邢台模拟</w:t>
      </w:r>
      <w:r w:rsidRPr="000D6C34">
        <w:t>]</w:t>
      </w:r>
      <w:r w:rsidRPr="000D6C34">
        <w:t>为减少二氧化碳排放，我市已推出新型节能环保电动车。在检测某款电动车性能的实验中，质量为</w:t>
      </w:r>
      <w:r w:rsidRPr="000D6C34">
        <w:t>8</w:t>
      </w:r>
      <w:r w:rsidRPr="000D6C34">
        <w:rPr>
          <w:rFonts w:hAnsi="宋体"/>
        </w:rPr>
        <w:t>×</w:t>
      </w:r>
      <w:smartTag w:uri="urn:schemas-microsoft-com:office:smarttags" w:element="chmetcnv">
        <w:smartTagPr>
          <w:attr w:name="UnitName" w:val="kg"/>
          <w:attr w:name="SourceValue" w:val="102"/>
          <w:attr w:name="HasSpace" w:val="True"/>
          <w:attr w:name="Negative" w:val="False"/>
          <w:attr w:name="NumberType" w:val="1"/>
          <w:attr w:name="TCSC" w:val="0"/>
        </w:smartTagPr>
        <w:r w:rsidRPr="000D6C34">
          <w:t>10</w:t>
        </w:r>
        <w:r w:rsidRPr="000D6C34">
          <w:rPr>
            <w:vertAlign w:val="superscript"/>
          </w:rPr>
          <w:t>2</w:t>
        </w:r>
        <w:r w:rsidRPr="000D6C34">
          <w:t xml:space="preserve"> kg</w:t>
        </w:r>
      </w:smartTag>
      <w:r w:rsidRPr="000D6C34">
        <w:t>的电动车由静止开始沿平直公路行驶，达到的最大速度为</w:t>
      </w:r>
      <w:smartTag w:uri="urn:schemas-microsoft-com:office:smarttags" w:element="chmetcnv">
        <w:smartTagPr>
          <w:attr w:name="UnitName" w:val="m"/>
          <w:attr w:name="SourceValue" w:val="15"/>
          <w:attr w:name="HasSpace" w:val="True"/>
          <w:attr w:name="Negative" w:val="False"/>
          <w:attr w:name="NumberType" w:val="1"/>
          <w:attr w:name="TCSC" w:val="0"/>
        </w:smartTagPr>
        <w:r w:rsidRPr="000D6C34">
          <w:t>15 m</w:t>
        </w:r>
      </w:smartTag>
      <w:r w:rsidRPr="000D6C34">
        <w:t>/s</w:t>
      </w:r>
      <w:r w:rsidRPr="000D6C34">
        <w:t>，利用传感器测得此过程中不同时刻电动车的牵引力</w:t>
      </w:r>
      <w:r w:rsidRPr="000D6C34">
        <w:rPr>
          <w:i/>
        </w:rPr>
        <w:t>F</w:t>
      </w:r>
      <w:r w:rsidRPr="000D6C34">
        <w:t>与对应的速度</w:t>
      </w:r>
      <w:r w:rsidRPr="000D6C34">
        <w:rPr>
          <w:rFonts w:ascii="Book Antiqua" w:hAnsi="Book Antiqua"/>
          <w:i/>
        </w:rPr>
        <w:t>v</w:t>
      </w:r>
      <w:r w:rsidRPr="000D6C34">
        <w:t>，并描绘出如图所示的</w:t>
      </w:r>
      <w:r w:rsidRPr="000D6C34">
        <w:rPr>
          <w:i/>
        </w:rPr>
        <w:t>F</w:t>
      </w:r>
      <w:r w:rsidRPr="000D6C34">
        <w:t>－</w:t>
      </w:r>
      <w:r w:rsidRPr="000D6C34">
        <w:fldChar w:fldCharType="begin"/>
      </w:r>
      <w:r w:rsidRPr="000D6C34">
        <w:instrText>eq \f(1</w:instrText>
      </w:r>
      <w:r w:rsidRPr="000D6C34">
        <w:rPr>
          <w:i/>
        </w:rPr>
        <w:instrText>,</w:instrText>
      </w:r>
      <w:r w:rsidRPr="000D6C34">
        <w:rPr>
          <w:rFonts w:ascii="Book Antiqua" w:hAnsi="Book Antiqua"/>
          <w:i/>
        </w:rPr>
        <w:instrText>v</w:instrText>
      </w:r>
      <w:r w:rsidRPr="000D6C34">
        <w:instrText>)</w:instrText>
      </w:r>
      <w:r w:rsidRPr="000D6C34">
        <w:fldChar w:fldCharType="end"/>
      </w:r>
      <w:r w:rsidRPr="000D6C34">
        <w:t>图象</w:t>
      </w:r>
      <w:r w:rsidR="00D02AFE">
        <w:t>（</w:t>
      </w:r>
      <w:r w:rsidRPr="000D6C34">
        <w:t>图中</w:t>
      </w:r>
      <w:r w:rsidRPr="000D6C34">
        <w:rPr>
          <w:i/>
        </w:rPr>
        <w:t>AB</w:t>
      </w:r>
      <w:r w:rsidRPr="000D6C34">
        <w:t>、</w:t>
      </w:r>
      <w:r w:rsidRPr="000D6C34">
        <w:rPr>
          <w:i/>
        </w:rPr>
        <w:t>BO</w:t>
      </w:r>
      <w:r w:rsidRPr="000D6C34">
        <w:t>均为直线</w:t>
      </w:r>
      <w:r w:rsidR="00D02AFE">
        <w:t>）</w:t>
      </w:r>
      <w:r w:rsidRPr="000D6C34">
        <w:t>，假设电动车行驶中所受阻力恒为车重的</w:t>
      </w:r>
      <w:r w:rsidRPr="000D6C34">
        <w:fldChar w:fldCharType="begin"/>
      </w:r>
      <w:r w:rsidRPr="000D6C34">
        <w:instrText>eq \f(1</w:instrText>
      </w:r>
      <w:r w:rsidRPr="000D6C34">
        <w:rPr>
          <w:i/>
        </w:rPr>
        <w:instrText>,</w:instrText>
      </w:r>
      <w:r w:rsidRPr="000D6C34">
        <w:instrText>20)</w:instrText>
      </w:r>
      <w:r w:rsidRPr="000D6C34">
        <w:fldChar w:fldCharType="end"/>
      </w:r>
      <w:r w:rsidRPr="000D6C34">
        <w:t>，重力加速度取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。则</w:t>
      </w:r>
      <w:r w:rsidR="00D02AFE">
        <w:t>（</w:t>
      </w:r>
      <w:r w:rsidR="00BA3C19">
        <w:t xml:space="preserve">    </w:t>
      </w:r>
      <w:r w:rsidR="00D02AFE">
        <w:t>）</w:t>
      </w:r>
    </w:p>
    <w:p w14:paraId="3DC618B9" w14:textId="6AC1E29F" w:rsidR="006D15C8" w:rsidRPr="000D6C34" w:rsidRDefault="005E04AD" w:rsidP="00055955">
      <w:r>
        <w:t>（</w:t>
      </w:r>
      <w:r>
        <w:t>A</w:t>
      </w:r>
      <w:r>
        <w:t>）</w:t>
      </w:r>
      <w:r w:rsidR="006D15C8" w:rsidRPr="000D6C34">
        <w:t>该车启动后，先做匀加速运动，然后做匀速运动</w:t>
      </w:r>
    </w:p>
    <w:p w14:paraId="73AF50BD" w14:textId="4BFD9A75" w:rsidR="006D15C8" w:rsidRPr="000D6C34" w:rsidRDefault="005E04AD" w:rsidP="00055955">
      <w:r>
        <w:t>（</w:t>
      </w:r>
      <w:r>
        <w:t>B</w:t>
      </w:r>
      <w:r>
        <w:t>）</w:t>
      </w:r>
      <w:r w:rsidR="006D15C8" w:rsidRPr="000D6C34">
        <w:t>该车启动后，先做匀加速运动，然后做加速度减小的加速运动，接着做匀速运动</w:t>
      </w:r>
    </w:p>
    <w:p w14:paraId="27B95334" w14:textId="4BFAE823" w:rsidR="006D15C8" w:rsidRPr="000D6C34" w:rsidRDefault="005E04AD" w:rsidP="00055955">
      <w:r>
        <w:t>（</w:t>
      </w:r>
      <w:r>
        <w:t>C</w:t>
      </w:r>
      <w:r>
        <w:t>）</w:t>
      </w:r>
      <w:r w:rsidR="006D15C8" w:rsidRPr="000D6C34">
        <w:t>该车做匀加速运动的时间是</w:t>
      </w:r>
      <w:r w:rsidR="006D15C8" w:rsidRPr="000D6C34">
        <w:t>1.2 s</w:t>
      </w:r>
    </w:p>
    <w:p w14:paraId="0BB9C524" w14:textId="19BE8996" w:rsidR="006D15C8" w:rsidRPr="000D6C34" w:rsidRDefault="005E04AD" w:rsidP="00055955">
      <w:r>
        <w:t>（</w:t>
      </w:r>
      <w:r>
        <w:t>D</w:t>
      </w:r>
      <w:r>
        <w:t>）</w:t>
      </w:r>
      <w:r w:rsidR="006D15C8" w:rsidRPr="000D6C34">
        <w:t>该车加速度为</w:t>
      </w:r>
      <w:smartTag w:uri="urn:schemas-microsoft-com:office:smarttags" w:element="chmetcnv">
        <w:smartTagPr>
          <w:attr w:name="UnitName" w:val="m"/>
          <w:attr w:name="SourceValue" w:val="0.25"/>
          <w:attr w:name="HasSpace" w:val="True"/>
          <w:attr w:name="Negative" w:val="False"/>
          <w:attr w:name="NumberType" w:val="1"/>
          <w:attr w:name="TCSC" w:val="0"/>
        </w:smartTagPr>
        <w:r w:rsidR="006D15C8" w:rsidRPr="000D6C34">
          <w:t>0.25 m</w:t>
        </w:r>
      </w:smartTag>
      <w:r w:rsidR="006D15C8" w:rsidRPr="000D6C34">
        <w:t>/s</w:t>
      </w:r>
      <w:r w:rsidR="006D15C8" w:rsidRPr="000D6C34">
        <w:rPr>
          <w:vertAlign w:val="superscript"/>
        </w:rPr>
        <w:t>2</w:t>
      </w:r>
      <w:r w:rsidR="006D15C8" w:rsidRPr="000D6C34">
        <w:t>时，动能是</w:t>
      </w:r>
      <w:r w:rsidR="006D15C8" w:rsidRPr="000D6C34">
        <w:t>2</w:t>
      </w:r>
      <w:r w:rsidR="006D15C8" w:rsidRPr="000D6C34">
        <w:rPr>
          <w:rFonts w:hAnsi="宋体"/>
        </w:rPr>
        <w:t>×</w:t>
      </w:r>
      <w:r w:rsidR="006D15C8" w:rsidRPr="000D6C34">
        <w:t>10</w:t>
      </w:r>
      <w:r w:rsidR="006D15C8" w:rsidRPr="000D6C34">
        <w:rPr>
          <w:vertAlign w:val="superscript"/>
        </w:rPr>
        <w:t>4</w:t>
      </w:r>
      <w:r w:rsidR="006D15C8" w:rsidRPr="000D6C34">
        <w:t xml:space="preserve"> J</w:t>
      </w:r>
    </w:p>
    <w:p w14:paraId="70CCA1FC" w14:textId="77777777" w:rsidR="006D15C8" w:rsidRPr="000D6C34" w:rsidRDefault="006D15C8" w:rsidP="00055955">
      <w:r w:rsidRPr="000D6C34">
        <w:rPr>
          <w:color w:val="FF0000"/>
        </w:rPr>
        <w:t xml:space="preserve">答案　</w:t>
      </w:r>
      <w:r w:rsidRPr="000D6C34">
        <w:t>B</w:t>
      </w:r>
    </w:p>
    <w:p w14:paraId="756F2B51" w14:textId="67A8BC73" w:rsidR="006D15C8" w:rsidRPr="000D6C34" w:rsidRDefault="006D15C8" w:rsidP="00055955">
      <w:r w:rsidRPr="000D6C34">
        <w:rPr>
          <w:color w:val="0000FF"/>
        </w:rPr>
        <w:t xml:space="preserve">解析　</w:t>
      </w:r>
      <w:r w:rsidRPr="000D6C34">
        <w:rPr>
          <w:rFonts w:eastAsia="仿宋_GB2312"/>
        </w:rPr>
        <w:t>由于横坐标为速度的倒数，所以电动车的启动过程为从</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到</w:t>
      </w:r>
      <w:r w:rsidRPr="000D6C34">
        <w:rPr>
          <w:rFonts w:eastAsia="仿宋_GB2312"/>
          <w:i/>
        </w:rPr>
        <w:t>C</w:t>
      </w:r>
      <w:r w:rsidRPr="000D6C34">
        <w:rPr>
          <w:rFonts w:eastAsia="仿宋_GB2312"/>
        </w:rPr>
        <w:t>。</w:t>
      </w:r>
      <w:r w:rsidRPr="000D6C34">
        <w:rPr>
          <w:rFonts w:eastAsia="仿宋_GB2312"/>
          <w:i/>
        </w:rPr>
        <w:t>AB</w:t>
      </w:r>
      <w:r w:rsidRPr="000D6C34">
        <w:rPr>
          <w:rFonts w:eastAsia="仿宋_GB2312"/>
        </w:rPr>
        <w:t>段，牵引力不变，电动车做匀加速运动，加速度</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w:instrText>
      </w:r>
      <w:r w:rsidRPr="000D6C34">
        <w:rPr>
          <w:rFonts w:eastAsia="仿宋_GB2312"/>
        </w:rPr>
        <w:instrText>－</w:instrText>
      </w:r>
      <w:r w:rsidRPr="000D6C34">
        <w:rPr>
          <w:rFonts w:eastAsia="仿宋_GB2312"/>
          <w:i/>
        </w:rPr>
        <w:instrText>F</w:instrText>
      </w:r>
      <w:r w:rsidRPr="000D6C34">
        <w:rPr>
          <w:rFonts w:eastAsia="仿宋_GB2312"/>
          <w:vertAlign w:val="subscript"/>
        </w:rPr>
        <w:instrText>f</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vertAlign w:val="superscript"/>
        </w:rPr>
        <w:t>2</w:t>
      </w:r>
      <w:r w:rsidRPr="000D6C34">
        <w:rPr>
          <w:rFonts w:eastAsia="仿宋_GB2312"/>
        </w:rPr>
        <w:t>；</w:t>
      </w:r>
      <w:r w:rsidRPr="000D6C34">
        <w:rPr>
          <w:rFonts w:eastAsia="仿宋_GB2312"/>
          <w:i/>
        </w:rPr>
        <w:t>BC</w:t>
      </w:r>
      <w:r w:rsidRPr="000D6C34">
        <w:rPr>
          <w:rFonts w:eastAsia="仿宋_GB2312"/>
        </w:rPr>
        <w:t>段，由于图象为过原点的直线，所以</w:t>
      </w:r>
      <w:r w:rsidRPr="000D6C34">
        <w:rPr>
          <w:rFonts w:eastAsia="仿宋_GB2312"/>
          <w:i/>
        </w:rPr>
        <w:t>F</w:t>
      </w:r>
      <w:r w:rsidRPr="000D6C34">
        <w:rPr>
          <w:rFonts w:ascii="Book Antiqua" w:eastAsia="仿宋_GB2312" w:hAnsi="Book Antiqua"/>
          <w:i/>
        </w:rPr>
        <w:t>v</w:t>
      </w:r>
      <w:r w:rsidR="00BA3C19">
        <w:rPr>
          <w:rFonts w:eastAsia="仿宋_GB2312"/>
        </w:rPr>
        <w:t>=</w:t>
      </w:r>
      <w:r w:rsidRPr="000D6C34">
        <w:rPr>
          <w:rFonts w:eastAsia="仿宋_GB2312"/>
          <w:i/>
        </w:rPr>
        <w:t>P</w:t>
      </w:r>
      <w:r w:rsidRPr="000D6C34">
        <w:rPr>
          <w:rFonts w:eastAsia="仿宋_GB2312"/>
          <w:vertAlign w:val="subscript"/>
        </w:rPr>
        <w:t>额</w:t>
      </w:r>
      <w:r w:rsidR="00BA3C19">
        <w:rPr>
          <w:rFonts w:eastAsia="仿宋_GB2312"/>
        </w:rPr>
        <w:t>=</w:t>
      </w:r>
      <w:r w:rsidRPr="000D6C34">
        <w:rPr>
          <w:rFonts w:eastAsia="仿宋_GB2312"/>
        </w:rPr>
        <w:t>恒量，即以恒定功率启动，牵引力减小，加速度减小，电动车做加速度减小的加速运动，当</w:t>
      </w:r>
      <w:r w:rsidRPr="000D6C34">
        <w:rPr>
          <w:rFonts w:eastAsia="仿宋_GB2312"/>
          <w:i/>
        </w:rPr>
        <w:t>F</w:t>
      </w:r>
      <w:r w:rsidR="00BA3C19">
        <w:rPr>
          <w:rFonts w:eastAsia="仿宋_GB2312"/>
        </w:rPr>
        <w:t>=</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rPr>
        <w:t>400 N</w:t>
      </w:r>
      <w:r w:rsidRPr="000D6C34">
        <w:rPr>
          <w:rFonts w:eastAsia="仿宋_GB2312"/>
        </w:rPr>
        <w:t>时，速度达到最大值</w:t>
      </w:r>
      <w:smartTag w:uri="urn:schemas-microsoft-com:office:smarttags" w:element="chmetcnv">
        <w:smartTagPr>
          <w:attr w:name="UnitName" w:val="m"/>
          <w:attr w:name="SourceValue" w:val="15"/>
          <w:attr w:name="HasSpace" w:val="True"/>
          <w:attr w:name="Negative" w:val="False"/>
          <w:attr w:name="NumberType" w:val="1"/>
          <w:attr w:name="TCSC" w:val="0"/>
        </w:smartTagPr>
        <w:r w:rsidRPr="000D6C34">
          <w:rPr>
            <w:rFonts w:eastAsia="仿宋_GB2312"/>
          </w:rPr>
          <w:t>15 m</w:t>
        </w:r>
      </w:smartTag>
      <w:r w:rsidRPr="000D6C34">
        <w:rPr>
          <w:rFonts w:eastAsia="仿宋_GB2312"/>
        </w:rPr>
        <w:t>/s</w:t>
      </w:r>
      <w:r w:rsidRPr="000D6C34">
        <w:rPr>
          <w:rFonts w:eastAsia="仿宋_GB2312"/>
        </w:rPr>
        <w:t>，故选项</w:t>
      </w:r>
      <w:r w:rsidRPr="000D6C34">
        <w:rPr>
          <w:rFonts w:eastAsia="仿宋_GB2312"/>
        </w:rPr>
        <w:t>A</w:t>
      </w:r>
      <w:r w:rsidRPr="000D6C34">
        <w:rPr>
          <w:rFonts w:eastAsia="仿宋_GB2312"/>
        </w:rPr>
        <w:t>错误，</w:t>
      </w:r>
      <w:r w:rsidRPr="000D6C34">
        <w:rPr>
          <w:rFonts w:eastAsia="仿宋_GB2312"/>
        </w:rPr>
        <w:t>B</w:t>
      </w:r>
      <w:r w:rsidRPr="000D6C34">
        <w:rPr>
          <w:rFonts w:eastAsia="仿宋_GB2312"/>
        </w:rPr>
        <w:t>正确；由</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,t</w:instrText>
      </w:r>
      <w:r w:rsidRPr="000D6C34">
        <w:rPr>
          <w:rFonts w:eastAsia="仿宋_GB2312"/>
        </w:rPr>
        <w:instrText>)</w:instrText>
      </w:r>
      <w:r w:rsidRPr="000D6C34">
        <w:rPr>
          <w:rFonts w:eastAsia="仿宋_GB2312"/>
        </w:rPr>
        <w:fldChar w:fldCharType="end"/>
      </w:r>
      <w:r w:rsidRPr="000D6C34">
        <w:rPr>
          <w:rFonts w:eastAsia="仿宋_GB2312"/>
        </w:rPr>
        <w:t>可知</w:t>
      </w:r>
      <w:r w:rsidRPr="000D6C34">
        <w:rPr>
          <w:rFonts w:eastAsia="仿宋_GB2312"/>
          <w:i/>
        </w:rPr>
        <w:t>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1.5 s</w:t>
      </w:r>
      <w:r w:rsidRPr="000D6C34">
        <w:rPr>
          <w:rFonts w:eastAsia="仿宋_GB2312"/>
        </w:rPr>
        <w:t>，故选项</w:t>
      </w:r>
      <w:r w:rsidRPr="000D6C34">
        <w:rPr>
          <w:rFonts w:eastAsia="仿宋_GB2312"/>
        </w:rPr>
        <w:t>C</w:t>
      </w:r>
      <w:r w:rsidRPr="000D6C34">
        <w:rPr>
          <w:rFonts w:eastAsia="仿宋_GB2312"/>
        </w:rPr>
        <w:t>错误；该车加速度为</w:t>
      </w:r>
      <w:smartTag w:uri="urn:schemas-microsoft-com:office:smarttags" w:element="chmetcnv">
        <w:smartTagPr>
          <w:attr w:name="UnitName" w:val="m"/>
          <w:attr w:name="SourceValue" w:val="0.25"/>
          <w:attr w:name="HasSpace" w:val="True"/>
          <w:attr w:name="Negative" w:val="False"/>
          <w:attr w:name="NumberType" w:val="1"/>
          <w:attr w:name="TCSC" w:val="0"/>
        </w:smartTagPr>
        <w:r w:rsidRPr="000D6C34">
          <w:rPr>
            <w:rFonts w:eastAsia="仿宋_GB2312"/>
          </w:rPr>
          <w:t>0.25 m</w:t>
        </w:r>
      </w:smartTag>
      <w:r w:rsidRPr="000D6C34">
        <w:rPr>
          <w:rFonts w:eastAsia="仿宋_GB2312"/>
        </w:rPr>
        <w:t>/s</w:t>
      </w:r>
      <w:r w:rsidRPr="000D6C34">
        <w:rPr>
          <w:rFonts w:eastAsia="仿宋_GB2312"/>
          <w:vertAlign w:val="superscript"/>
        </w:rPr>
        <w:t>2</w:t>
      </w:r>
      <w:r w:rsidRPr="000D6C34">
        <w:rPr>
          <w:rFonts w:eastAsia="仿宋_GB2312"/>
        </w:rPr>
        <w:t>时，牵引力为</w:t>
      </w:r>
      <w:r w:rsidRPr="000D6C34">
        <w:rPr>
          <w:rFonts w:eastAsia="仿宋_GB2312"/>
          <w:i/>
        </w:rPr>
        <w:t>F</w:t>
      </w:r>
      <w:r w:rsidRPr="000D6C34">
        <w:rPr>
          <w:rFonts w:eastAsia="仿宋_GB2312" w:hAnsi="宋体"/>
        </w:rPr>
        <w:t>′</w:t>
      </w:r>
      <w:r w:rsidR="00BA3C19">
        <w:rPr>
          <w:rFonts w:eastAsia="仿宋_GB2312"/>
        </w:rPr>
        <w:t>=</w:t>
      </w:r>
      <w:r w:rsidRPr="000D6C34">
        <w:rPr>
          <w:rFonts w:eastAsia="仿宋_GB2312"/>
          <w:i/>
        </w:rPr>
        <w:t>ma</w:t>
      </w:r>
      <w:r w:rsidRPr="000D6C34">
        <w:rPr>
          <w:rFonts w:eastAsia="仿宋_GB2312" w:hAnsi="宋体"/>
        </w:rPr>
        <w:t>′</w:t>
      </w:r>
      <w:r w:rsidRPr="000D6C34">
        <w:rPr>
          <w:rFonts w:eastAsia="仿宋_GB2312"/>
        </w:rPr>
        <w:t>＋</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rPr>
        <w:t>8</w:t>
      </w:r>
      <w:r w:rsidRPr="000D6C34">
        <w:rPr>
          <w:rFonts w:hAnsi="宋体"/>
        </w:rPr>
        <w:t>×</w:t>
      </w:r>
      <w:r w:rsidRPr="000D6C34">
        <w:rPr>
          <w:rFonts w:eastAsia="仿宋_GB2312"/>
        </w:rPr>
        <w:t>10</w:t>
      </w:r>
      <w:r w:rsidRPr="000D6C34">
        <w:rPr>
          <w:rFonts w:eastAsia="仿宋_GB2312"/>
          <w:vertAlign w:val="superscript"/>
        </w:rPr>
        <w:t>2</w:t>
      </w:r>
      <w:r w:rsidRPr="000D6C34">
        <w:rPr>
          <w:rFonts w:hAnsi="宋体"/>
        </w:rPr>
        <w:t>×</w:t>
      </w:r>
      <w:r w:rsidRPr="000D6C34">
        <w:rPr>
          <w:rFonts w:eastAsia="仿宋_GB2312"/>
        </w:rPr>
        <w:t>0.25 N</w:t>
      </w:r>
      <w:r w:rsidRPr="000D6C34">
        <w:rPr>
          <w:rFonts w:eastAsia="仿宋_GB2312"/>
        </w:rPr>
        <w:t>＋</w:t>
      </w:r>
      <w:r w:rsidRPr="000D6C34">
        <w:rPr>
          <w:rFonts w:eastAsia="仿宋_GB2312"/>
        </w:rPr>
        <w:t>0.05</w:t>
      </w:r>
      <w:r w:rsidRPr="000D6C34">
        <w:rPr>
          <w:rFonts w:hAnsi="宋体"/>
        </w:rPr>
        <w:t>×</w:t>
      </w:r>
      <w:r w:rsidRPr="000D6C34">
        <w:rPr>
          <w:rFonts w:eastAsia="仿宋_GB2312"/>
        </w:rPr>
        <w:t>8</w:t>
      </w:r>
      <w:r w:rsidRPr="000D6C34">
        <w:rPr>
          <w:rFonts w:hAnsi="宋体"/>
        </w:rPr>
        <w:t>×</w:t>
      </w:r>
      <w:r w:rsidRPr="000D6C34">
        <w:rPr>
          <w:rFonts w:eastAsia="仿宋_GB2312"/>
        </w:rPr>
        <w:t>10</w:t>
      </w:r>
      <w:r w:rsidRPr="000D6C34">
        <w:rPr>
          <w:rFonts w:eastAsia="仿宋_GB2312"/>
          <w:vertAlign w:val="superscript"/>
        </w:rPr>
        <w:t>2</w:t>
      </w:r>
      <w:r w:rsidRPr="000D6C34">
        <w:rPr>
          <w:rFonts w:hAnsi="宋体"/>
        </w:rPr>
        <w:t>×</w:t>
      </w:r>
      <w:r w:rsidRPr="000D6C34">
        <w:rPr>
          <w:rFonts w:eastAsia="仿宋_GB2312"/>
        </w:rPr>
        <w:t>10 N</w:t>
      </w:r>
      <w:r w:rsidR="00BA3C19">
        <w:rPr>
          <w:rFonts w:eastAsia="仿宋_GB2312"/>
        </w:rPr>
        <w:t>=</w:t>
      </w:r>
      <w:r w:rsidRPr="000D6C34">
        <w:rPr>
          <w:rFonts w:eastAsia="仿宋_GB2312"/>
        </w:rPr>
        <w:t>600 N</w:t>
      </w:r>
      <w:r w:rsidRPr="000D6C34">
        <w:rPr>
          <w:rFonts w:eastAsia="仿宋_GB2312"/>
        </w:rPr>
        <w:t>，此时的速度为</w:t>
      </w:r>
      <w:r w:rsidRPr="000D6C34">
        <w:rPr>
          <w:rFonts w:ascii="Book Antiqua" w:eastAsia="仿宋_GB2312" w:hAnsi="Book Antiqua"/>
          <w:i/>
        </w:rPr>
        <w:t>v</w:t>
      </w:r>
      <w:r w:rsidRPr="000D6C34">
        <w:rPr>
          <w:rFonts w:eastAsia="仿宋_GB2312" w:hAnsi="宋体"/>
        </w:rPr>
        <w:t>′</w:t>
      </w:r>
      <w:r w:rsidR="00BA3C19">
        <w:rPr>
          <w:rFonts w:eastAsia="仿宋_GB2312"/>
        </w:rPr>
        <w:t>=</w:t>
      </w:r>
      <w:r w:rsidRPr="000D6C34">
        <w:rPr>
          <w:rFonts w:eastAsia="仿宋_GB2312"/>
        </w:rPr>
        <w:fldChar w:fldCharType="begin"/>
      </w:r>
      <w:r w:rsidRPr="000D6C34">
        <w:rPr>
          <w:rFonts w:eastAsia="仿宋_GB2312"/>
        </w:rPr>
        <w:instrText>eq \f(2000</w:instrText>
      </w:r>
      <w:r w:rsidRPr="000D6C34">
        <w:rPr>
          <w:rFonts w:hAnsi="宋体"/>
        </w:rPr>
        <w:instrText>×</w:instrText>
      </w:r>
      <w:r w:rsidRPr="000D6C34">
        <w:rPr>
          <w:rFonts w:eastAsia="仿宋_GB2312"/>
        </w:rPr>
        <w:instrText>3</w:instrText>
      </w:r>
      <w:r w:rsidRPr="000D6C34">
        <w:rPr>
          <w:rFonts w:eastAsia="仿宋_GB2312"/>
          <w:i/>
        </w:rPr>
        <w:instrText>,</w:instrText>
      </w:r>
      <w:r w:rsidRPr="000D6C34">
        <w:rPr>
          <w:rFonts w:eastAsia="仿宋_GB2312"/>
        </w:rPr>
        <w:instrText>600)</w:instrText>
      </w:r>
      <w:r w:rsidRPr="000D6C34">
        <w:rPr>
          <w:rFonts w:eastAsia="仿宋_GB2312"/>
        </w:rPr>
        <w:fldChar w:fldCharType="end"/>
      </w:r>
      <w:r w:rsidRPr="000D6C34">
        <w:rPr>
          <w:rFonts w:eastAsia="仿宋_GB2312"/>
        </w:rPr>
        <w:t xml:space="preserve"> m/s</w:t>
      </w:r>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rPr>
        <w:t>，动能为</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hAnsi="宋体"/>
        </w:rPr>
        <w:t>′</w:t>
      </w:r>
      <w:r w:rsidRPr="000D6C34">
        <w:rPr>
          <w:rFonts w:eastAsia="仿宋_GB2312"/>
          <w:vertAlign w:val="superscript"/>
        </w:rPr>
        <w:t>2</w:t>
      </w:r>
      <w:r w:rsidR="00BA3C19">
        <w:rPr>
          <w:rFonts w:eastAsia="仿宋_GB2312"/>
        </w:rPr>
        <w:t>=</w:t>
      </w:r>
      <w:r w:rsidRPr="000D6C34">
        <w:rPr>
          <w:rFonts w:eastAsia="仿宋_GB2312"/>
        </w:rPr>
        <w:t>4</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J</w:t>
      </w:r>
      <w:r w:rsidRPr="000D6C34">
        <w:rPr>
          <w:rFonts w:eastAsia="仿宋_GB2312"/>
        </w:rPr>
        <w:t>，故选项</w:t>
      </w:r>
      <w:r w:rsidRPr="000D6C34">
        <w:rPr>
          <w:rFonts w:eastAsia="仿宋_GB2312"/>
        </w:rPr>
        <w:t>D</w:t>
      </w:r>
      <w:r w:rsidRPr="000D6C34">
        <w:rPr>
          <w:rFonts w:eastAsia="仿宋_GB2312"/>
        </w:rPr>
        <w:t>错误。</w:t>
      </w:r>
    </w:p>
    <w:p w14:paraId="10529E98" w14:textId="77777777" w:rsidR="00113E3D" w:rsidRDefault="00113E3D" w:rsidP="00055955"/>
    <w:p w14:paraId="44DDBC7C" w14:textId="2A68AEAE" w:rsidR="006D15C8" w:rsidRPr="000D6C34" w:rsidRDefault="006D15C8" w:rsidP="00055955">
      <w:r w:rsidRPr="000D6C34">
        <w:t>6</w:t>
      </w:r>
      <w:r w:rsidRPr="000D6C34">
        <w:t>．</w:t>
      </w:r>
      <w:r w:rsidRPr="000D6C34">
        <w:t>[2015·</w:t>
      </w:r>
      <w:r w:rsidRPr="000D6C34">
        <w:t>北京高考</w:t>
      </w:r>
      <w:r w:rsidRPr="000D6C34">
        <w:t>]</w:t>
      </w:r>
      <w:r w:rsidRPr="000D6C34">
        <w:t>如图所示，弹簧的一端固定，另一端连接一个物块，弹簧质量不计。物块</w:t>
      </w:r>
      <w:r w:rsidR="00D02AFE">
        <w:t>（</w:t>
      </w:r>
      <w:r w:rsidRPr="000D6C34">
        <w:t>可视为质点</w:t>
      </w:r>
      <w:r w:rsidR="00D02AFE">
        <w:t>）</w:t>
      </w:r>
      <w:r w:rsidRPr="000D6C34">
        <w:t>的质量为</w:t>
      </w:r>
      <w:r w:rsidRPr="000D6C34">
        <w:rPr>
          <w:i/>
        </w:rPr>
        <w:t>m</w:t>
      </w:r>
      <w:r w:rsidRPr="000D6C34">
        <w:t>，在水平桌面上沿</w:t>
      </w:r>
      <w:r w:rsidRPr="000D6C34">
        <w:rPr>
          <w:i/>
        </w:rPr>
        <w:t>x</w:t>
      </w:r>
      <w:r w:rsidRPr="000D6C34">
        <w:t>轴运动，与桌面间的动摩擦因数为</w:t>
      </w:r>
      <w:r w:rsidRPr="000D6C34">
        <w:rPr>
          <w:i/>
        </w:rPr>
        <w:t>μ</w:t>
      </w:r>
      <w:r w:rsidRPr="000D6C34">
        <w:t>。以弹簧原长时物块的位置为坐标原点</w:t>
      </w:r>
      <w:r w:rsidRPr="000D6C34">
        <w:rPr>
          <w:i/>
        </w:rPr>
        <w:t>O</w:t>
      </w:r>
      <w:r w:rsidRPr="000D6C34">
        <w:t>，当弹簧的伸长量为</w:t>
      </w:r>
      <w:r w:rsidRPr="000D6C34">
        <w:rPr>
          <w:i/>
        </w:rPr>
        <w:t>x</w:t>
      </w:r>
      <w:r w:rsidRPr="000D6C34">
        <w:t>时，物块所受弹簧弹力大小为</w:t>
      </w:r>
      <w:r w:rsidRPr="000D6C34">
        <w:rPr>
          <w:i/>
        </w:rPr>
        <w:t>F</w:t>
      </w:r>
      <w:r w:rsidR="00BA3C19">
        <w:t>=</w:t>
      </w:r>
      <w:r w:rsidRPr="000D6C34">
        <w:rPr>
          <w:i/>
        </w:rPr>
        <w:t>kx</w:t>
      </w:r>
      <w:r w:rsidRPr="000D6C34">
        <w:t>，</w:t>
      </w:r>
      <w:r w:rsidRPr="000D6C34">
        <w:rPr>
          <w:i/>
        </w:rPr>
        <w:t>k</w:t>
      </w:r>
      <w:r w:rsidRPr="000D6C34">
        <w:t>为常量。</w:t>
      </w:r>
    </w:p>
    <w:p w14:paraId="0994B6D8" w14:textId="77777777" w:rsidR="006D15C8" w:rsidRPr="000D6C34" w:rsidRDefault="006D15C8" w:rsidP="00055955">
      <w:r w:rsidRPr="000D6C34">
        <w:rPr>
          <w:noProof/>
        </w:rPr>
        <w:drawing>
          <wp:inline distT="0" distB="0" distL="0" distR="0" wp14:anchorId="51A0F9CD" wp14:editId="279C0A89">
            <wp:extent cx="3152775" cy="1019175"/>
            <wp:effectExtent l="0" t="0" r="0" b="0"/>
            <wp:docPr id="1206" name="图片 1206" descr="E:\电子稿\金版教程（魏）\2016\3.6\课件-物理（高三一轮书\15WL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E:\电子稿\金版教程（魏）\2016\3.6\课件-物理（高三一轮书\15WL113.tif"/>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152775" cy="1019175"/>
                    </a:xfrm>
                    <a:prstGeom prst="rect">
                      <a:avLst/>
                    </a:prstGeom>
                    <a:noFill/>
                    <a:ln>
                      <a:noFill/>
                    </a:ln>
                  </pic:spPr>
                </pic:pic>
              </a:graphicData>
            </a:graphic>
          </wp:inline>
        </w:drawing>
      </w:r>
    </w:p>
    <w:p w14:paraId="29372F1F" w14:textId="77777777" w:rsidR="006D15C8" w:rsidRPr="000D6C34" w:rsidRDefault="00D02AFE" w:rsidP="00055955">
      <w:r>
        <w:t>（</w:t>
      </w:r>
      <w:r w:rsidR="006D15C8" w:rsidRPr="000D6C34">
        <w:t>1</w:t>
      </w:r>
      <w:r>
        <w:t>）</w:t>
      </w:r>
      <w:r w:rsidR="006D15C8" w:rsidRPr="000D6C34">
        <w:t>请画出</w:t>
      </w:r>
      <w:r w:rsidR="006D15C8" w:rsidRPr="000D6C34">
        <w:rPr>
          <w:i/>
        </w:rPr>
        <w:t>F</w:t>
      </w:r>
      <w:r w:rsidR="006D15C8" w:rsidRPr="000D6C34">
        <w:t>随</w:t>
      </w:r>
      <w:r w:rsidR="006D15C8" w:rsidRPr="000D6C34">
        <w:rPr>
          <w:i/>
        </w:rPr>
        <w:t>x</w:t>
      </w:r>
      <w:r w:rsidR="006D15C8" w:rsidRPr="000D6C34">
        <w:t>变化的示意图；并根据</w:t>
      </w:r>
      <w:r w:rsidR="006D15C8" w:rsidRPr="000D6C34">
        <w:rPr>
          <w:i/>
        </w:rPr>
        <w:t>F</w:t>
      </w:r>
      <w:r w:rsidR="006D15C8" w:rsidRPr="000D6C34">
        <w:t>－</w:t>
      </w:r>
      <w:r w:rsidR="006D15C8" w:rsidRPr="000D6C34">
        <w:rPr>
          <w:i/>
        </w:rPr>
        <w:t>x</w:t>
      </w:r>
      <w:r w:rsidR="006D15C8" w:rsidRPr="000D6C34">
        <w:t>图象求物块沿</w:t>
      </w:r>
      <w:r w:rsidR="006D15C8" w:rsidRPr="000D6C34">
        <w:rPr>
          <w:i/>
        </w:rPr>
        <w:t>x</w:t>
      </w:r>
      <w:r w:rsidR="006D15C8" w:rsidRPr="000D6C34">
        <w:t>轴从</w:t>
      </w:r>
      <w:r w:rsidR="006D15C8" w:rsidRPr="000D6C34">
        <w:rPr>
          <w:i/>
        </w:rPr>
        <w:t>O</w:t>
      </w:r>
      <w:r w:rsidR="006D15C8" w:rsidRPr="000D6C34">
        <w:t>点运动到位置</w:t>
      </w:r>
      <w:r w:rsidR="006D15C8" w:rsidRPr="000D6C34">
        <w:rPr>
          <w:i/>
        </w:rPr>
        <w:t>x</w:t>
      </w:r>
      <w:r w:rsidR="006D15C8" w:rsidRPr="000D6C34">
        <w:t>的过程中弹力所做的功。</w:t>
      </w:r>
    </w:p>
    <w:p w14:paraId="45178A02" w14:textId="77777777" w:rsidR="006D15C8" w:rsidRPr="000D6C34" w:rsidRDefault="00D02AFE" w:rsidP="00055955">
      <w:r>
        <w:t>（</w:t>
      </w:r>
      <w:r w:rsidR="006D15C8" w:rsidRPr="000D6C34">
        <w:t>2</w:t>
      </w:r>
      <w:r>
        <w:t>）</w:t>
      </w:r>
      <w:r w:rsidR="006D15C8" w:rsidRPr="000D6C34">
        <w:t>物块由</w:t>
      </w:r>
      <w:r w:rsidR="006D15C8" w:rsidRPr="000D6C34">
        <w:rPr>
          <w:i/>
        </w:rPr>
        <w:t>x</w:t>
      </w:r>
      <w:r w:rsidR="006D15C8" w:rsidRPr="000D6C34">
        <w:rPr>
          <w:vertAlign w:val="subscript"/>
        </w:rPr>
        <w:t>1</w:t>
      </w:r>
      <w:r w:rsidR="006D15C8" w:rsidRPr="000D6C34">
        <w:t>向右运动到</w:t>
      </w:r>
      <w:r w:rsidR="006D15C8" w:rsidRPr="000D6C34">
        <w:rPr>
          <w:i/>
        </w:rPr>
        <w:t>x</w:t>
      </w:r>
      <w:r w:rsidR="006D15C8" w:rsidRPr="000D6C34">
        <w:rPr>
          <w:vertAlign w:val="subscript"/>
        </w:rPr>
        <w:t>3</w:t>
      </w:r>
      <w:r w:rsidR="006D15C8" w:rsidRPr="000D6C34">
        <w:t>，然后由</w:t>
      </w:r>
      <w:r w:rsidR="006D15C8" w:rsidRPr="000D6C34">
        <w:rPr>
          <w:i/>
        </w:rPr>
        <w:t>x</w:t>
      </w:r>
      <w:r w:rsidR="006D15C8" w:rsidRPr="000D6C34">
        <w:rPr>
          <w:vertAlign w:val="subscript"/>
        </w:rPr>
        <w:t>3</w:t>
      </w:r>
      <w:r w:rsidR="006D15C8" w:rsidRPr="000D6C34">
        <w:t>返回到</w:t>
      </w:r>
      <w:r w:rsidR="006D15C8" w:rsidRPr="000D6C34">
        <w:rPr>
          <w:i/>
        </w:rPr>
        <w:t>x</w:t>
      </w:r>
      <w:r w:rsidR="006D15C8" w:rsidRPr="000D6C34">
        <w:rPr>
          <w:vertAlign w:val="subscript"/>
        </w:rPr>
        <w:t>2</w:t>
      </w:r>
      <w:r w:rsidR="006D15C8" w:rsidRPr="000D6C34">
        <w:t>，在这个过程中，</w:t>
      </w:r>
    </w:p>
    <w:p w14:paraId="33164F16" w14:textId="77777777" w:rsidR="006D15C8" w:rsidRPr="000D6C34" w:rsidRDefault="006D15C8" w:rsidP="00055955">
      <w:r w:rsidRPr="000D6C34">
        <w:rPr>
          <w:rFonts w:hAnsi="宋体" w:cs="宋体" w:hint="eastAsia"/>
        </w:rPr>
        <w:t>①</w:t>
      </w:r>
      <w:r w:rsidRPr="000D6C34">
        <w:t>求弹力所做的功，并据此求弹性势能的变化量；</w:t>
      </w:r>
    </w:p>
    <w:p w14:paraId="79E4C918" w14:textId="77777777" w:rsidR="006D15C8" w:rsidRPr="000D6C34" w:rsidRDefault="006D15C8" w:rsidP="00055955">
      <w:r w:rsidRPr="000D6C34">
        <w:rPr>
          <w:rFonts w:hAnsi="宋体" w:cs="宋体" w:hint="eastAsia"/>
        </w:rPr>
        <w:t>②</w:t>
      </w:r>
      <w:r w:rsidRPr="000D6C34">
        <w:t>求滑动摩擦力所做的功；并与弹力做功比较，说明为什么不存在与摩擦力对应的</w:t>
      </w:r>
      <w:r w:rsidRPr="000D6C34">
        <w:rPr>
          <w:rFonts w:hAnsi="宋体"/>
        </w:rPr>
        <w:t>“</w:t>
      </w:r>
      <w:r w:rsidRPr="000D6C34">
        <w:t>摩擦力势能</w:t>
      </w:r>
      <w:r w:rsidRPr="000D6C34">
        <w:rPr>
          <w:rFonts w:hAnsi="宋体"/>
        </w:rPr>
        <w:t>”</w:t>
      </w:r>
      <w:r w:rsidRPr="000D6C34">
        <w:t>的概念。</w:t>
      </w:r>
    </w:p>
    <w:p w14:paraId="59039035" w14:textId="77777777" w:rsidR="006D15C8" w:rsidRPr="000D6C34" w:rsidRDefault="006D15C8" w:rsidP="00055955">
      <w:r w:rsidRPr="000D6C34">
        <w:rPr>
          <w:color w:val="FF0000"/>
        </w:rPr>
        <w:t xml:space="preserve">答案　</w:t>
      </w:r>
      <w:r w:rsidR="00D02AFE">
        <w:t>（</w:t>
      </w:r>
      <w:r w:rsidRPr="000D6C34">
        <w:t>1</w:t>
      </w:r>
      <w:r w:rsidR="00D02AFE">
        <w:t>）</w:t>
      </w:r>
      <w:r w:rsidRPr="000D6C34">
        <w:t>如图：</w:t>
      </w:r>
    </w:p>
    <w:p w14:paraId="78C03012" w14:textId="77777777" w:rsidR="006D15C8" w:rsidRPr="000D6C34" w:rsidRDefault="006D15C8" w:rsidP="00055955">
      <w:r w:rsidRPr="000D6C34">
        <w:rPr>
          <w:noProof/>
        </w:rPr>
        <w:drawing>
          <wp:inline distT="0" distB="0" distL="0" distR="0" wp14:anchorId="284CF42D" wp14:editId="2B4023FD">
            <wp:extent cx="1428750" cy="1209675"/>
            <wp:effectExtent l="0" t="0" r="0" b="0"/>
            <wp:docPr id="1207" name="图片 1207" descr="E:\电子稿\金版教程（魏）\2016\3.6\课件-物理（高三一轮书\15WL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E:\电子稿\金版教程（魏）\2016\3.6\课件-物理（高三一轮书\15WL114.tif"/>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inline>
        </w:drawing>
      </w:r>
    </w:p>
    <w:p w14:paraId="0001152F" w14:textId="21E88ADC" w:rsidR="006D15C8" w:rsidRPr="000D6C34" w:rsidRDefault="006D15C8" w:rsidP="00055955">
      <w:r w:rsidRPr="000D6C34">
        <w:rPr>
          <w:i/>
        </w:rPr>
        <w:t>W</w:t>
      </w:r>
      <w:r w:rsidRPr="000D6C34">
        <w:rPr>
          <w:vertAlign w:val="subscript"/>
        </w:rPr>
        <w:t>T</w:t>
      </w:r>
      <w:r w:rsidR="00BA3C19">
        <w:t>=</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kx</w:t>
      </w:r>
      <w:r w:rsidRPr="000D6C34">
        <w:rPr>
          <w:vertAlign w:val="superscript"/>
        </w:rPr>
        <w:t>2</w:t>
      </w:r>
    </w:p>
    <w:p w14:paraId="44965C41" w14:textId="4F52E93F" w:rsidR="006D15C8" w:rsidRPr="000D6C34" w:rsidRDefault="00D02AFE" w:rsidP="00055955">
      <w:r>
        <w:t>（</w:t>
      </w:r>
      <w:r w:rsidR="006D15C8" w:rsidRPr="000D6C34">
        <w:t>2</w:t>
      </w:r>
      <w:r>
        <w:t>）</w:t>
      </w:r>
      <w:r w:rsidR="006D15C8" w:rsidRPr="000D6C34">
        <w:rPr>
          <w:rFonts w:hAnsi="宋体" w:cs="宋体" w:hint="eastAsia"/>
        </w:rPr>
        <w:t>①</w:t>
      </w:r>
      <w:r w:rsidR="006D15C8" w:rsidRPr="000D6C34">
        <w:rPr>
          <w:i/>
        </w:rPr>
        <w:t>W</w:t>
      </w:r>
      <w:r w:rsidR="006D15C8" w:rsidRPr="000D6C34">
        <w:rPr>
          <w:vertAlign w:val="subscript"/>
        </w:rPr>
        <w:t>T</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kx</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1</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kx</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2</w:instrText>
      </w:r>
      <w:r w:rsidR="006D15C8" w:rsidRPr="000D6C34">
        <w:instrText>)</w:instrText>
      </w:r>
      <w:r w:rsidR="006D15C8" w:rsidRPr="000D6C34">
        <w:fldChar w:fldCharType="end"/>
      </w:r>
      <w:r w:rsidR="006D15C8" w:rsidRPr="000D6C34">
        <w:t xml:space="preserve">　</w:t>
      </w:r>
      <w:r w:rsidR="006D15C8" w:rsidRPr="000D6C34">
        <w:t>Δ</w:t>
      </w:r>
      <w:r w:rsidR="006D15C8" w:rsidRPr="000D6C34">
        <w:rPr>
          <w:i/>
        </w:rPr>
        <w:t>E</w:t>
      </w:r>
      <w:r w:rsidR="006D15C8" w:rsidRPr="000D6C34">
        <w:rPr>
          <w:vertAlign w:val="subscript"/>
        </w:rPr>
        <w:t>p</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kx</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2</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kx</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1</w:instrText>
      </w:r>
      <w:r w:rsidR="006D15C8" w:rsidRPr="000D6C34">
        <w:instrText>)</w:instrText>
      </w:r>
      <w:r w:rsidR="006D15C8" w:rsidRPr="000D6C34">
        <w:fldChar w:fldCharType="end"/>
      </w:r>
    </w:p>
    <w:p w14:paraId="575DFB96" w14:textId="174179E6" w:rsidR="006D15C8" w:rsidRPr="000D6C34" w:rsidRDefault="006D15C8" w:rsidP="00055955">
      <w:r w:rsidRPr="000D6C34">
        <w:rPr>
          <w:rFonts w:hAnsi="宋体" w:cs="宋体" w:hint="eastAsia"/>
        </w:rPr>
        <w:t>②</w:t>
      </w:r>
      <w:r w:rsidRPr="000D6C34">
        <w:rPr>
          <w:i/>
        </w:rPr>
        <w:t>W</w:t>
      </w:r>
      <w:r w:rsidRPr="000D6C34">
        <w:rPr>
          <w:vertAlign w:val="subscript"/>
        </w:rPr>
        <w:t>f</w:t>
      </w:r>
      <w:r w:rsidR="00BA3C19">
        <w:t>=</w:t>
      </w:r>
      <w:r w:rsidRPr="000D6C34">
        <w:t>－</w:t>
      </w:r>
      <w:r w:rsidRPr="000D6C34">
        <w:rPr>
          <w:i/>
        </w:rPr>
        <w:t>μmg</w:t>
      </w:r>
      <w:r w:rsidR="00D02AFE">
        <w:t>（</w:t>
      </w:r>
      <w:r w:rsidRPr="000D6C34">
        <w:t>2</w:t>
      </w:r>
      <w:r w:rsidRPr="000D6C34">
        <w:rPr>
          <w:i/>
        </w:rPr>
        <w:t>x</w:t>
      </w:r>
      <w:r w:rsidRPr="000D6C34">
        <w:rPr>
          <w:vertAlign w:val="subscript"/>
        </w:rPr>
        <w:t>3</w:t>
      </w:r>
      <w:r w:rsidRPr="000D6C34">
        <w:t>－</w:t>
      </w:r>
      <w:r w:rsidRPr="000D6C34">
        <w:rPr>
          <w:i/>
        </w:rPr>
        <w:t>x</w:t>
      </w:r>
      <w:r w:rsidRPr="000D6C34">
        <w:rPr>
          <w:vertAlign w:val="subscript"/>
        </w:rPr>
        <w:t>1</w:t>
      </w:r>
      <w:r w:rsidRPr="000D6C34">
        <w:t>－</w:t>
      </w:r>
      <w:r w:rsidRPr="000D6C34">
        <w:rPr>
          <w:i/>
        </w:rPr>
        <w:t>x</w:t>
      </w:r>
      <w:r w:rsidRPr="000D6C34">
        <w:rPr>
          <w:vertAlign w:val="subscript"/>
        </w:rPr>
        <w:t>2</w:t>
      </w:r>
      <w:r w:rsidR="00D02AFE">
        <w:t>）</w:t>
      </w:r>
    </w:p>
    <w:p w14:paraId="4B898641" w14:textId="77777777" w:rsidR="006D15C8" w:rsidRPr="000D6C34" w:rsidRDefault="006D15C8" w:rsidP="00055955">
      <w:r w:rsidRPr="000D6C34">
        <w:t>因为摩擦力做功与路程成正比，而非像弹簧弹力做功一样与路径无关，只与初、末位置有关，所以无</w:t>
      </w:r>
      <w:r w:rsidRPr="000D6C34">
        <w:rPr>
          <w:rFonts w:hAnsi="宋体"/>
        </w:rPr>
        <w:t>“</w:t>
      </w:r>
      <w:r w:rsidRPr="000D6C34">
        <w:t>摩擦势能</w:t>
      </w:r>
      <w:r w:rsidRPr="000D6C34">
        <w:rPr>
          <w:rFonts w:hAnsi="宋体"/>
        </w:rPr>
        <w:t>”</w:t>
      </w:r>
      <w:r w:rsidRPr="000D6C34">
        <w:t>的概念。</w:t>
      </w:r>
    </w:p>
    <w:p w14:paraId="75F04081" w14:textId="77777777" w:rsidR="006D15C8" w:rsidRPr="000D6C34" w:rsidRDefault="006D15C8" w:rsidP="00055955">
      <w:pPr>
        <w:rPr>
          <w:rFonts w:eastAsia="仿宋_GB2312"/>
        </w:rPr>
      </w:pPr>
      <w:r w:rsidRPr="000D6C34">
        <w:rPr>
          <w:color w:val="0000FF"/>
        </w:rPr>
        <w:t xml:space="preserve">解析　</w:t>
      </w:r>
      <w:r w:rsidRPr="000D6C34">
        <w:rPr>
          <w:rFonts w:eastAsia="仿宋_GB2312"/>
          <w:noProof/>
        </w:rPr>
        <w:drawing>
          <wp:inline distT="0" distB="0" distL="0" distR="0" wp14:anchorId="56B158E1" wp14:editId="6CABA3E0">
            <wp:extent cx="1514475" cy="1276350"/>
            <wp:effectExtent l="0" t="0" r="0" b="0"/>
            <wp:docPr id="1208" name="图片 1208" descr="E:\电子稿\金版教程（魏）\2016\3.6\课件-物理（高三一轮书\15WL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E:\电子稿\金版教程（魏）\2016\3.6\课件-物理（高三一轮书\15WL114.tif"/>
                    <pic:cNvPicPr>
                      <a:picLocks noChangeAspect="1" noChangeArrowheads="1"/>
                    </pic:cNvPicPr>
                  </pic:nvPicPr>
                  <pic:blipFill>
                    <a:blip r:embed="rId74" r:link="rId73" cstate="print">
                      <a:extLst>
                        <a:ext uri="{28A0092B-C50C-407E-A947-70E740481C1C}">
                          <a14:useLocalDpi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p>
    <w:p w14:paraId="1CE78D5A" w14:textId="77777777" w:rsidR="006D15C8" w:rsidRPr="000D6C34" w:rsidRDefault="00D02AFE" w:rsidP="00055955">
      <w:pPr>
        <w:rPr>
          <w:rFonts w:eastAsia="仿宋_GB2312"/>
        </w:rPr>
      </w:pPr>
      <w:r>
        <w:rPr>
          <w:rFonts w:eastAsia="仿宋_GB2312"/>
        </w:rPr>
        <w:t>（</w:t>
      </w:r>
      <w:r w:rsidR="006D15C8" w:rsidRPr="000D6C34">
        <w:rPr>
          <w:rFonts w:eastAsia="仿宋_GB2312"/>
        </w:rPr>
        <w:t>1</w:t>
      </w:r>
      <w:r>
        <w:rPr>
          <w:rFonts w:eastAsia="仿宋_GB2312"/>
        </w:rPr>
        <w:t>）</w:t>
      </w:r>
      <w:r w:rsidR="006D15C8" w:rsidRPr="000D6C34">
        <w:rPr>
          <w:rFonts w:eastAsia="仿宋_GB2312"/>
          <w:i/>
        </w:rPr>
        <w:t>F</w:t>
      </w:r>
      <w:r w:rsidR="006D15C8" w:rsidRPr="000D6C34">
        <w:rPr>
          <w:rFonts w:eastAsia="仿宋_GB2312"/>
        </w:rPr>
        <w:t>－</w:t>
      </w:r>
      <w:r w:rsidR="006D15C8" w:rsidRPr="000D6C34">
        <w:rPr>
          <w:rFonts w:eastAsia="仿宋_GB2312"/>
          <w:i/>
        </w:rPr>
        <w:t>x</w:t>
      </w:r>
      <w:r w:rsidR="006D15C8" w:rsidRPr="000D6C34">
        <w:rPr>
          <w:rFonts w:eastAsia="仿宋_GB2312"/>
        </w:rPr>
        <w:t>图象如图</w:t>
      </w:r>
    </w:p>
    <w:p w14:paraId="7A266C2A" w14:textId="77777777" w:rsidR="006D15C8" w:rsidRPr="000D6C34" w:rsidRDefault="006D15C8" w:rsidP="00055955">
      <w:pPr>
        <w:rPr>
          <w:rFonts w:eastAsia="仿宋_GB2312"/>
        </w:rPr>
      </w:pPr>
      <w:r w:rsidRPr="000D6C34">
        <w:rPr>
          <w:rFonts w:eastAsia="仿宋_GB2312"/>
        </w:rPr>
        <w:t>物块沿</w:t>
      </w:r>
      <w:r w:rsidRPr="000D6C34">
        <w:rPr>
          <w:rFonts w:eastAsia="仿宋_GB2312"/>
          <w:i/>
        </w:rPr>
        <w:t>x</w:t>
      </w:r>
      <w:r w:rsidRPr="000D6C34">
        <w:rPr>
          <w:rFonts w:eastAsia="仿宋_GB2312"/>
        </w:rPr>
        <w:t>轴从</w:t>
      </w:r>
      <w:r w:rsidRPr="000D6C34">
        <w:rPr>
          <w:rFonts w:eastAsia="仿宋_GB2312"/>
          <w:i/>
        </w:rPr>
        <w:t>O</w:t>
      </w:r>
      <w:r w:rsidRPr="000D6C34">
        <w:rPr>
          <w:rFonts w:eastAsia="仿宋_GB2312"/>
        </w:rPr>
        <w:t>点运动到位置</w:t>
      </w:r>
      <w:r w:rsidRPr="000D6C34">
        <w:rPr>
          <w:rFonts w:eastAsia="仿宋_GB2312"/>
          <w:i/>
        </w:rPr>
        <w:t>x</w:t>
      </w:r>
      <w:r w:rsidRPr="000D6C34">
        <w:rPr>
          <w:rFonts w:eastAsia="仿宋_GB2312"/>
        </w:rPr>
        <w:t>的过程中，弹力做负功：</w:t>
      </w:r>
      <w:r w:rsidRPr="000D6C34">
        <w:rPr>
          <w:rFonts w:eastAsia="仿宋_GB2312"/>
          <w:i/>
        </w:rPr>
        <w:t>F</w:t>
      </w:r>
      <w:r w:rsidRPr="000D6C34">
        <w:rPr>
          <w:rFonts w:eastAsia="仿宋_GB2312"/>
        </w:rPr>
        <w:t>－</w:t>
      </w:r>
      <w:r w:rsidRPr="000D6C34">
        <w:rPr>
          <w:rFonts w:eastAsia="仿宋_GB2312"/>
          <w:i/>
        </w:rPr>
        <w:t>x</w:t>
      </w:r>
      <w:r w:rsidRPr="000D6C34">
        <w:rPr>
          <w:rFonts w:eastAsia="仿宋_GB2312"/>
        </w:rPr>
        <w:t>图象与</w:t>
      </w:r>
      <w:r w:rsidRPr="000D6C34">
        <w:rPr>
          <w:rFonts w:eastAsia="仿宋_GB2312"/>
          <w:i/>
        </w:rPr>
        <w:t>x</w:t>
      </w:r>
      <w:r w:rsidRPr="000D6C34">
        <w:rPr>
          <w:rFonts w:eastAsia="仿宋_GB2312"/>
        </w:rPr>
        <w:t>轴所围的面积等于弹力做功大小。</w:t>
      </w:r>
    </w:p>
    <w:p w14:paraId="2F10897C" w14:textId="77777777" w:rsidR="006D15C8" w:rsidRPr="000D6C34" w:rsidRDefault="006D15C8" w:rsidP="00055955">
      <w:pPr>
        <w:rPr>
          <w:rFonts w:eastAsia="仿宋_GB2312"/>
        </w:rPr>
      </w:pPr>
      <w:r w:rsidRPr="000D6C34">
        <w:rPr>
          <w:rFonts w:eastAsia="仿宋_GB2312"/>
        </w:rPr>
        <w:t>所以弹力做功为：</w:t>
      </w:r>
    </w:p>
    <w:p w14:paraId="28772833" w14:textId="1DA964B8" w:rsidR="006D15C8" w:rsidRPr="000D6C34" w:rsidRDefault="006D15C8" w:rsidP="00055955">
      <w:pPr>
        <w:rPr>
          <w:rFonts w:eastAsia="仿宋_GB2312"/>
        </w:rPr>
      </w:pPr>
      <w:r w:rsidRPr="000D6C34">
        <w:rPr>
          <w:rFonts w:eastAsia="仿宋_GB2312"/>
          <w:i/>
        </w:rPr>
        <w:t>W</w:t>
      </w:r>
      <w:r w:rsidRPr="000D6C34">
        <w:rPr>
          <w:rFonts w:eastAsia="仿宋_GB2312"/>
          <w:vertAlign w:val="subscript"/>
        </w:rPr>
        <w:t>T</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i/>
        </w:rPr>
        <w:t>kx</w:t>
      </w:r>
      <w:r w:rsidRPr="000D6C34">
        <w:rPr>
          <w:rFonts w:eastAsia="仿宋_GB2312"/>
        </w:rPr>
        <w:t>·</w:t>
      </w:r>
      <w:r w:rsidRPr="000D6C34">
        <w:rPr>
          <w:rFonts w:eastAsia="仿宋_GB2312"/>
          <w:i/>
        </w:rPr>
        <w:t>x</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vertAlign w:val="superscript"/>
        </w:rPr>
        <w:t>2</w:t>
      </w:r>
    </w:p>
    <w:p w14:paraId="7E4DF14F" w14:textId="77777777" w:rsidR="006D15C8" w:rsidRPr="000D6C34" w:rsidRDefault="00D02AFE" w:rsidP="0005595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hAnsi="宋体" w:cs="宋体" w:hint="eastAsia"/>
        </w:rPr>
        <w:t>①</w:t>
      </w:r>
      <w:r w:rsidR="006D15C8" w:rsidRPr="000D6C34">
        <w:rPr>
          <w:rFonts w:eastAsia="仿宋_GB2312"/>
        </w:rPr>
        <w:t>物块由</w:t>
      </w:r>
      <w:r w:rsidR="006D15C8" w:rsidRPr="000D6C34">
        <w:rPr>
          <w:rFonts w:eastAsia="仿宋_GB2312"/>
          <w:i/>
        </w:rPr>
        <w:t>x</w:t>
      </w:r>
      <w:r w:rsidR="006D15C8" w:rsidRPr="000D6C34">
        <w:rPr>
          <w:rFonts w:eastAsia="仿宋_GB2312"/>
          <w:vertAlign w:val="subscript"/>
        </w:rPr>
        <w:t>1</w:t>
      </w:r>
      <w:r w:rsidR="006D15C8" w:rsidRPr="000D6C34">
        <w:rPr>
          <w:rFonts w:eastAsia="仿宋_GB2312"/>
        </w:rPr>
        <w:t>向右运动到</w:t>
      </w:r>
      <w:r w:rsidR="006D15C8" w:rsidRPr="000D6C34">
        <w:rPr>
          <w:rFonts w:eastAsia="仿宋_GB2312"/>
          <w:i/>
        </w:rPr>
        <w:t>x</w:t>
      </w:r>
      <w:r w:rsidR="006D15C8" w:rsidRPr="000D6C34">
        <w:rPr>
          <w:rFonts w:eastAsia="仿宋_GB2312"/>
          <w:vertAlign w:val="subscript"/>
        </w:rPr>
        <w:t>3</w:t>
      </w:r>
      <w:r w:rsidR="006D15C8" w:rsidRPr="000D6C34">
        <w:rPr>
          <w:rFonts w:eastAsia="仿宋_GB2312"/>
        </w:rPr>
        <w:t>的过程中，弹力做功</w:t>
      </w:r>
    </w:p>
    <w:p w14:paraId="0F2F5A2A" w14:textId="18B9B888" w:rsidR="006D15C8" w:rsidRPr="000D6C34" w:rsidRDefault="006D15C8" w:rsidP="00055955">
      <w:pPr>
        <w:rPr>
          <w:rFonts w:eastAsia="仿宋_GB2312"/>
        </w:rPr>
      </w:pPr>
      <w:r w:rsidRPr="000D6C34">
        <w:rPr>
          <w:rFonts w:eastAsia="仿宋_GB2312"/>
          <w:i/>
        </w:rPr>
        <w:t>W</w:t>
      </w:r>
      <w:r w:rsidRPr="000D6C34">
        <w:rPr>
          <w:rFonts w:eastAsia="仿宋_GB2312"/>
          <w:vertAlign w:val="subscript"/>
        </w:rPr>
        <w:t>T1</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00D02AFE">
        <w:rPr>
          <w:rFonts w:eastAsia="仿宋_GB2312"/>
        </w:rPr>
        <w:t>（</w:t>
      </w:r>
      <w:r w:rsidRPr="000D6C34">
        <w:rPr>
          <w:rFonts w:eastAsia="仿宋_GB2312"/>
          <w:i/>
        </w:rPr>
        <w:t>kx</w:t>
      </w:r>
      <w:r w:rsidRPr="000D6C34">
        <w:rPr>
          <w:rFonts w:eastAsia="仿宋_GB2312"/>
          <w:vertAlign w:val="subscript"/>
        </w:rPr>
        <w:t>1</w:t>
      </w:r>
      <w:r w:rsidRPr="000D6C34">
        <w:rPr>
          <w:rFonts w:eastAsia="仿宋_GB2312"/>
        </w:rPr>
        <w:t>＋</w:t>
      </w:r>
      <w:r w:rsidRPr="000D6C34">
        <w:rPr>
          <w:rFonts w:eastAsia="仿宋_GB2312"/>
          <w:i/>
        </w:rPr>
        <w:t>kx</w:t>
      </w:r>
      <w:r w:rsidRPr="000D6C34">
        <w:rPr>
          <w:rFonts w:eastAsia="仿宋_GB2312"/>
          <w:vertAlign w:val="subscript"/>
        </w:rPr>
        <w:t>3</w:t>
      </w:r>
      <w:r w:rsidR="00D02AFE">
        <w:rPr>
          <w:rFonts w:eastAsia="仿宋_GB2312"/>
        </w:rPr>
        <w:t>）</w:t>
      </w:r>
      <w:r w:rsidRPr="000D6C34">
        <w:rPr>
          <w:rFonts w:eastAsia="仿宋_GB2312"/>
        </w:rPr>
        <w:t>·</w:t>
      </w:r>
      <w:r w:rsidR="00D02AFE">
        <w:rPr>
          <w:rFonts w:eastAsia="仿宋_GB2312"/>
        </w:rPr>
        <w:t>（</w:t>
      </w:r>
      <w:r w:rsidRPr="000D6C34">
        <w:rPr>
          <w:rFonts w:eastAsia="仿宋_GB2312"/>
          <w:i/>
        </w:rPr>
        <w:t>x</w:t>
      </w:r>
      <w:r w:rsidRPr="000D6C34">
        <w:rPr>
          <w:rFonts w:eastAsia="仿宋_GB2312"/>
          <w:vertAlign w:val="subscript"/>
        </w:rPr>
        <w:t>3</w:t>
      </w:r>
      <w:r w:rsidRPr="000D6C34">
        <w:rPr>
          <w:rFonts w:eastAsia="仿宋_GB2312"/>
        </w:rPr>
        <w:t>－</w:t>
      </w:r>
      <w:r w:rsidRPr="000D6C34">
        <w:rPr>
          <w:rFonts w:eastAsia="仿宋_GB2312"/>
          <w:i/>
        </w:rPr>
        <w:t>x</w:t>
      </w:r>
      <w:r w:rsidRPr="000D6C34">
        <w:rPr>
          <w:rFonts w:eastAsia="仿宋_GB2312"/>
          <w:vertAlign w:val="subscript"/>
        </w:rPr>
        <w:t>1</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3</w:instrText>
      </w:r>
      <w:r w:rsidRPr="000D6C34">
        <w:rPr>
          <w:rFonts w:eastAsia="仿宋_GB2312"/>
        </w:rPr>
        <w:instrText>)</w:instrText>
      </w:r>
      <w:r w:rsidRPr="000D6C34">
        <w:rPr>
          <w:rFonts w:eastAsia="仿宋_GB2312"/>
        </w:rPr>
        <w:fldChar w:fldCharType="end"/>
      </w:r>
    </w:p>
    <w:p w14:paraId="26A2B77B" w14:textId="77777777" w:rsidR="006D15C8" w:rsidRPr="000D6C34" w:rsidRDefault="006D15C8" w:rsidP="00055955">
      <w:pPr>
        <w:rPr>
          <w:rFonts w:eastAsia="仿宋_GB2312"/>
        </w:rPr>
      </w:pPr>
      <w:r w:rsidRPr="000D6C34">
        <w:rPr>
          <w:rFonts w:eastAsia="仿宋_GB2312"/>
        </w:rPr>
        <w:t>物块由</w:t>
      </w:r>
      <w:r w:rsidRPr="000D6C34">
        <w:rPr>
          <w:rFonts w:eastAsia="仿宋_GB2312"/>
          <w:i/>
        </w:rPr>
        <w:t>x</w:t>
      </w:r>
      <w:r w:rsidRPr="000D6C34">
        <w:rPr>
          <w:rFonts w:eastAsia="仿宋_GB2312"/>
          <w:vertAlign w:val="subscript"/>
        </w:rPr>
        <w:t>3</w:t>
      </w:r>
      <w:r w:rsidRPr="000D6C34">
        <w:rPr>
          <w:rFonts w:eastAsia="仿宋_GB2312"/>
        </w:rPr>
        <w:t>向左运动到</w:t>
      </w:r>
      <w:r w:rsidRPr="000D6C34">
        <w:rPr>
          <w:rFonts w:eastAsia="仿宋_GB2312"/>
          <w:i/>
        </w:rPr>
        <w:t>x</w:t>
      </w:r>
      <w:r w:rsidRPr="000D6C34">
        <w:rPr>
          <w:rFonts w:eastAsia="仿宋_GB2312"/>
          <w:vertAlign w:val="subscript"/>
        </w:rPr>
        <w:t>2</w:t>
      </w:r>
      <w:r w:rsidRPr="000D6C34">
        <w:rPr>
          <w:rFonts w:eastAsia="仿宋_GB2312"/>
        </w:rPr>
        <w:t>的过程中，弹力做功</w:t>
      </w:r>
    </w:p>
    <w:p w14:paraId="4B65A254" w14:textId="3030109E" w:rsidR="006D15C8" w:rsidRPr="000D6C34" w:rsidRDefault="006D15C8" w:rsidP="00055955">
      <w:pPr>
        <w:rPr>
          <w:rFonts w:eastAsia="仿宋_GB2312"/>
        </w:rPr>
      </w:pPr>
      <w:r w:rsidRPr="000D6C34">
        <w:rPr>
          <w:rFonts w:eastAsia="仿宋_GB2312"/>
          <w:i/>
        </w:rPr>
        <w:t>W</w:t>
      </w:r>
      <w:r w:rsidRPr="000D6C34">
        <w:rPr>
          <w:rFonts w:eastAsia="仿宋_GB2312"/>
          <w:vertAlign w:val="subscript"/>
        </w:rPr>
        <w:t>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00D02AFE">
        <w:rPr>
          <w:rFonts w:eastAsia="仿宋_GB2312"/>
        </w:rPr>
        <w:t>（</w:t>
      </w:r>
      <w:r w:rsidRPr="000D6C34">
        <w:rPr>
          <w:rFonts w:eastAsia="仿宋_GB2312"/>
          <w:i/>
        </w:rPr>
        <w:t>kx</w:t>
      </w:r>
      <w:r w:rsidRPr="000D6C34">
        <w:rPr>
          <w:rFonts w:eastAsia="仿宋_GB2312"/>
          <w:vertAlign w:val="subscript"/>
        </w:rPr>
        <w:t>2</w:t>
      </w:r>
      <w:r w:rsidRPr="000D6C34">
        <w:rPr>
          <w:rFonts w:eastAsia="仿宋_GB2312"/>
        </w:rPr>
        <w:t>＋</w:t>
      </w:r>
      <w:r w:rsidRPr="000D6C34">
        <w:rPr>
          <w:rFonts w:eastAsia="仿宋_GB2312"/>
          <w:i/>
        </w:rPr>
        <w:t>kx</w:t>
      </w:r>
      <w:r w:rsidRPr="000D6C34">
        <w:rPr>
          <w:rFonts w:eastAsia="仿宋_GB2312"/>
          <w:vertAlign w:val="subscript"/>
        </w:rPr>
        <w:t>3</w:t>
      </w:r>
      <w:r w:rsidR="00D02AFE">
        <w:rPr>
          <w:rFonts w:eastAsia="仿宋_GB2312"/>
        </w:rPr>
        <w:t>）</w:t>
      </w:r>
      <w:r w:rsidRPr="000D6C34">
        <w:rPr>
          <w:rFonts w:eastAsia="仿宋_GB2312"/>
        </w:rPr>
        <w:t>·</w:t>
      </w:r>
      <w:r w:rsidR="00D02AFE">
        <w:rPr>
          <w:rFonts w:eastAsia="仿宋_GB2312"/>
        </w:rPr>
        <w:t>（</w:t>
      </w:r>
      <w:r w:rsidRPr="000D6C34">
        <w:rPr>
          <w:rFonts w:eastAsia="仿宋_GB2312"/>
          <w:i/>
        </w:rPr>
        <w:t>x</w:t>
      </w:r>
      <w:r w:rsidRPr="000D6C34">
        <w:rPr>
          <w:rFonts w:eastAsia="仿宋_GB2312"/>
          <w:vertAlign w:val="subscript"/>
        </w:rPr>
        <w:t>3</w:t>
      </w:r>
      <w:r w:rsidRPr="000D6C34">
        <w:rPr>
          <w:rFonts w:eastAsia="仿宋_GB2312"/>
        </w:rPr>
        <w:t>－</w:t>
      </w:r>
      <w:r w:rsidRPr="000D6C34">
        <w:rPr>
          <w:rFonts w:eastAsia="仿宋_GB2312"/>
          <w:i/>
        </w:rPr>
        <w:t>x</w:t>
      </w:r>
      <w:r w:rsidRPr="000D6C34">
        <w:rPr>
          <w:rFonts w:eastAsia="仿宋_GB2312"/>
          <w:vertAlign w:val="subscript"/>
        </w:rPr>
        <w:t>2</w:t>
      </w:r>
      <w:r w:rsidR="00D02AFE">
        <w:rPr>
          <w:rFonts w:eastAsia="仿宋_GB2312"/>
        </w:rPr>
        <w:t>）</w:t>
      </w:r>
    </w:p>
    <w:p w14:paraId="151156A5" w14:textId="21AA3699" w:rsidR="006D15C8" w:rsidRPr="000D6C34" w:rsidRDefault="00BA3C19" w:rsidP="00055955">
      <w:pPr>
        <w:rPr>
          <w:rFonts w:eastAsia="仿宋_GB2312"/>
        </w:rPr>
      </w:pPr>
      <w:r>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kx</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3</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kx</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2</w:instrText>
      </w:r>
      <w:r w:rsidR="006D15C8" w:rsidRPr="000D6C34">
        <w:rPr>
          <w:rFonts w:eastAsia="仿宋_GB2312"/>
        </w:rPr>
        <w:instrText>)</w:instrText>
      </w:r>
      <w:r w:rsidR="006D15C8" w:rsidRPr="000D6C34">
        <w:rPr>
          <w:rFonts w:eastAsia="仿宋_GB2312"/>
        </w:rPr>
        <w:fldChar w:fldCharType="end"/>
      </w:r>
    </w:p>
    <w:p w14:paraId="5535C185" w14:textId="77777777" w:rsidR="006D15C8" w:rsidRPr="000D6C34" w:rsidRDefault="006D15C8" w:rsidP="00055955">
      <w:pPr>
        <w:rPr>
          <w:rFonts w:eastAsia="仿宋_GB2312"/>
        </w:rPr>
      </w:pPr>
      <w:r w:rsidRPr="000D6C34">
        <w:rPr>
          <w:rFonts w:eastAsia="仿宋_GB2312"/>
        </w:rPr>
        <w:t>整个过程中，弹力做功</w:t>
      </w:r>
    </w:p>
    <w:p w14:paraId="0A4DF365" w14:textId="370133CC" w:rsidR="006D15C8" w:rsidRPr="000D6C34" w:rsidRDefault="006D15C8" w:rsidP="00055955">
      <w:pPr>
        <w:rPr>
          <w:rFonts w:eastAsia="仿宋_GB2312"/>
        </w:rPr>
      </w:pPr>
      <w:r w:rsidRPr="000D6C34">
        <w:rPr>
          <w:rFonts w:eastAsia="仿宋_GB2312"/>
          <w:i/>
        </w:rPr>
        <w:t>W</w:t>
      </w:r>
      <w:r w:rsidRPr="000D6C34">
        <w:rPr>
          <w:rFonts w:eastAsia="仿宋_GB2312"/>
          <w:vertAlign w:val="subscript"/>
        </w:rPr>
        <w:t>T</w:t>
      </w:r>
      <w:r w:rsidR="00BA3C19">
        <w:rPr>
          <w:rFonts w:eastAsia="仿宋_GB2312"/>
        </w:rPr>
        <w:t>=</w:t>
      </w:r>
      <w:r w:rsidRPr="000D6C34">
        <w:rPr>
          <w:rFonts w:eastAsia="仿宋_GB2312"/>
          <w:i/>
        </w:rPr>
        <w:t>W</w:t>
      </w:r>
      <w:r w:rsidRPr="000D6C34">
        <w:rPr>
          <w:rFonts w:eastAsia="仿宋_GB2312"/>
          <w:vertAlign w:val="subscript"/>
        </w:rPr>
        <w:t>T1</w:t>
      </w:r>
      <w:r w:rsidRPr="000D6C34">
        <w:rPr>
          <w:rFonts w:eastAsia="仿宋_GB2312"/>
        </w:rPr>
        <w:t>＋</w:t>
      </w:r>
      <w:r w:rsidRPr="000D6C34">
        <w:rPr>
          <w:rFonts w:eastAsia="仿宋_GB2312"/>
          <w:i/>
        </w:rPr>
        <w:t>W</w:t>
      </w:r>
      <w:r w:rsidRPr="000D6C34">
        <w:rPr>
          <w:rFonts w:eastAsia="仿宋_GB2312"/>
          <w:vertAlign w:val="subscript"/>
        </w:rPr>
        <w:t>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，由此得</w:t>
      </w:r>
    </w:p>
    <w:p w14:paraId="6B7F28A1" w14:textId="77777777" w:rsidR="006D15C8" w:rsidRPr="000D6C34" w:rsidRDefault="006D15C8" w:rsidP="00055955">
      <w:pPr>
        <w:rPr>
          <w:rFonts w:eastAsia="仿宋_GB2312"/>
        </w:rPr>
      </w:pPr>
      <w:r w:rsidRPr="000D6C34">
        <w:rPr>
          <w:rFonts w:eastAsia="仿宋_GB2312"/>
        </w:rPr>
        <w:t>弹性势能的变化量</w:t>
      </w:r>
    </w:p>
    <w:p w14:paraId="08469883" w14:textId="74698B0B" w:rsidR="006D15C8" w:rsidRPr="000D6C34" w:rsidRDefault="006D15C8" w:rsidP="00055955">
      <w:pPr>
        <w:rPr>
          <w:rFonts w:eastAsia="仿宋_GB2312"/>
        </w:rPr>
      </w:pPr>
      <w:r w:rsidRPr="000D6C34">
        <w:rPr>
          <w:rFonts w:eastAsia="仿宋_GB2312"/>
        </w:rPr>
        <w:t>Δ</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rPr>
        <w:t>－</w:t>
      </w:r>
      <w:r w:rsidRPr="000D6C34">
        <w:rPr>
          <w:rFonts w:eastAsia="仿宋_GB2312"/>
          <w:i/>
        </w:rPr>
        <w:t>W</w:t>
      </w:r>
      <w:r w:rsidRPr="000D6C34">
        <w:rPr>
          <w:rFonts w:eastAsia="仿宋_GB2312"/>
          <w:vertAlign w:val="subscript"/>
        </w:rPr>
        <w:t>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kx</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p>
    <w:p w14:paraId="17557BFC" w14:textId="77777777" w:rsidR="006D15C8" w:rsidRPr="000D6C34" w:rsidRDefault="006D15C8" w:rsidP="00055955">
      <w:pPr>
        <w:rPr>
          <w:rFonts w:eastAsia="仿宋_GB2312"/>
        </w:rPr>
      </w:pPr>
      <w:r w:rsidRPr="000D6C34">
        <w:rPr>
          <w:rFonts w:eastAsia="仿宋_GB2312" w:hAnsi="宋体" w:cs="宋体" w:hint="eastAsia"/>
        </w:rPr>
        <w:t>②</w:t>
      </w:r>
      <w:r w:rsidRPr="000D6C34">
        <w:rPr>
          <w:rFonts w:eastAsia="仿宋_GB2312"/>
        </w:rPr>
        <w:t>整个过程中，摩擦力做功</w:t>
      </w:r>
    </w:p>
    <w:p w14:paraId="45823455" w14:textId="232BEB6A" w:rsidR="006D15C8" w:rsidRPr="000D6C34" w:rsidRDefault="006D15C8" w:rsidP="00055955">
      <w:pPr>
        <w:rPr>
          <w:rFonts w:eastAsia="仿宋_GB2312"/>
        </w:rPr>
      </w:pP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w:t>
      </w:r>
      <w:r w:rsidRPr="000D6C34">
        <w:rPr>
          <w:rFonts w:eastAsia="仿宋_GB2312"/>
          <w:i/>
        </w:rPr>
        <w:t>μmg</w:t>
      </w:r>
      <w:r w:rsidRPr="000D6C34">
        <w:rPr>
          <w:rFonts w:eastAsia="仿宋_GB2312"/>
        </w:rPr>
        <w:t>·</w:t>
      </w:r>
      <w:r w:rsidR="00D02AFE">
        <w:rPr>
          <w:rFonts w:eastAsia="仿宋_GB2312"/>
        </w:rPr>
        <w:t>（</w:t>
      </w:r>
      <w:r w:rsidRPr="000D6C34">
        <w:rPr>
          <w:rFonts w:eastAsia="仿宋_GB2312"/>
        </w:rPr>
        <w:t>2</w:t>
      </w:r>
      <w:r w:rsidRPr="000D6C34">
        <w:rPr>
          <w:rFonts w:eastAsia="仿宋_GB2312"/>
          <w:i/>
        </w:rPr>
        <w:t>x</w:t>
      </w:r>
      <w:r w:rsidRPr="000D6C34">
        <w:rPr>
          <w:rFonts w:eastAsia="仿宋_GB2312"/>
          <w:vertAlign w:val="subscript"/>
        </w:rPr>
        <w:t>3</w:t>
      </w:r>
      <w:r w:rsidRPr="000D6C34">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w:t>
      </w:r>
      <w:r w:rsidRPr="000D6C34">
        <w:rPr>
          <w:rFonts w:eastAsia="仿宋_GB2312"/>
          <w:i/>
        </w:rPr>
        <w:t>x</w:t>
      </w:r>
      <w:r w:rsidRPr="000D6C34">
        <w:rPr>
          <w:rFonts w:eastAsia="仿宋_GB2312"/>
          <w:vertAlign w:val="subscript"/>
        </w:rPr>
        <w:t>2</w:t>
      </w:r>
      <w:r w:rsidR="00D02AFE">
        <w:rPr>
          <w:rFonts w:eastAsia="仿宋_GB2312"/>
        </w:rPr>
        <w:t>）</w:t>
      </w:r>
    </w:p>
    <w:p w14:paraId="2F1E8D27" w14:textId="77777777" w:rsidR="006D15C8" w:rsidRDefault="006D15C8" w:rsidP="00055955">
      <w:pPr>
        <w:rPr>
          <w:rFonts w:eastAsia="仿宋_GB2312"/>
        </w:rPr>
      </w:pPr>
      <w:r w:rsidRPr="000D6C34">
        <w:rPr>
          <w:rFonts w:eastAsia="仿宋_GB2312"/>
        </w:rPr>
        <w:t>与弹力做功比较：弹力做功与</w:t>
      </w:r>
      <w:r w:rsidRPr="000D6C34">
        <w:rPr>
          <w:rFonts w:eastAsia="仿宋_GB2312"/>
          <w:i/>
        </w:rPr>
        <w:t>x</w:t>
      </w:r>
      <w:r w:rsidRPr="000D6C34">
        <w:rPr>
          <w:rFonts w:eastAsia="仿宋_GB2312"/>
          <w:vertAlign w:val="subscript"/>
        </w:rPr>
        <w:t>3</w:t>
      </w:r>
      <w:r w:rsidRPr="000D6C34">
        <w:rPr>
          <w:rFonts w:eastAsia="仿宋_GB2312"/>
        </w:rPr>
        <w:t>无关，即与实际路径无关，只与始末位置有关，所以，我们可以定义一个由物体之间的相互作用力</w:t>
      </w:r>
      <w:r w:rsidR="00D02AFE">
        <w:rPr>
          <w:rFonts w:eastAsia="仿宋_GB2312"/>
        </w:rPr>
        <w:t>（</w:t>
      </w:r>
      <w:r w:rsidRPr="000D6C34">
        <w:rPr>
          <w:rFonts w:eastAsia="仿宋_GB2312"/>
        </w:rPr>
        <w:t>弹力</w:t>
      </w:r>
      <w:r w:rsidR="00D02AFE">
        <w:rPr>
          <w:rFonts w:eastAsia="仿宋_GB2312"/>
        </w:rPr>
        <w:t>）</w:t>
      </w:r>
      <w:r w:rsidRPr="000D6C34">
        <w:rPr>
          <w:rFonts w:eastAsia="仿宋_GB2312"/>
        </w:rPr>
        <w:t>和相对位置决定的能量</w:t>
      </w:r>
      <w:r w:rsidRPr="000D6C34">
        <w:rPr>
          <w:rFonts w:eastAsia="仿宋_GB2312"/>
        </w:rPr>
        <w:t>——</w:t>
      </w:r>
      <w:r w:rsidRPr="000D6C34">
        <w:rPr>
          <w:rFonts w:eastAsia="仿宋_GB2312"/>
        </w:rPr>
        <w:t>弹性势能。而摩擦力做功与</w:t>
      </w:r>
      <w:r w:rsidRPr="000D6C34">
        <w:rPr>
          <w:rFonts w:eastAsia="仿宋_GB2312"/>
          <w:i/>
        </w:rPr>
        <w:t>x</w:t>
      </w:r>
      <w:r w:rsidRPr="000D6C34">
        <w:rPr>
          <w:rFonts w:eastAsia="仿宋_GB2312"/>
          <w:vertAlign w:val="subscript"/>
        </w:rPr>
        <w:t>3</w:t>
      </w:r>
      <w:r w:rsidRPr="000D6C34">
        <w:rPr>
          <w:rFonts w:eastAsia="仿宋_GB2312"/>
        </w:rPr>
        <w:t>有关，即与实际路径有关，所以，不可以定义与摩擦力对应的</w:t>
      </w:r>
      <w:r w:rsidRPr="000D6C34">
        <w:rPr>
          <w:rFonts w:hAnsi="宋体"/>
        </w:rPr>
        <w:t>“</w:t>
      </w:r>
      <w:r w:rsidRPr="000D6C34">
        <w:rPr>
          <w:rFonts w:eastAsia="仿宋_GB2312"/>
        </w:rPr>
        <w:t>摩擦力势能</w:t>
      </w:r>
      <w:r w:rsidRPr="000D6C34">
        <w:rPr>
          <w:rFonts w:hAnsi="宋体"/>
        </w:rPr>
        <w:t>”</w:t>
      </w:r>
      <w:r w:rsidRPr="000D6C34">
        <w:rPr>
          <w:rFonts w:eastAsia="仿宋_GB2312"/>
        </w:rPr>
        <w:t>。</w:t>
      </w:r>
    </w:p>
    <w:p w14:paraId="4219D6B4" w14:textId="02972EB3" w:rsidR="00811AE9" w:rsidRDefault="00811AE9" w:rsidP="00811AE9">
      <w:pPr>
        <w:pStyle w:val="3"/>
      </w:pPr>
      <w:r>
        <w:rPr>
          <w:rFonts w:hint="eastAsia"/>
        </w:rPr>
        <w:t>板块四</w:t>
      </w:r>
      <w:r w:rsidR="00055955">
        <w:rPr>
          <w:rFonts w:hint="eastAsia"/>
        </w:rPr>
        <w:t xml:space="preserve"> </w:t>
      </w:r>
      <w:r w:rsidR="00055955">
        <w:rPr>
          <w:rFonts w:hint="eastAsia"/>
        </w:rPr>
        <w:t>限时·规范·特训</w:t>
      </w:r>
    </w:p>
    <w:p w14:paraId="744E8071" w14:textId="3C438801" w:rsidR="006D15C8" w:rsidRPr="000D6C34" w:rsidRDefault="006D15C8" w:rsidP="00055955">
      <w:r w:rsidRPr="000D6C34">
        <w:rPr>
          <w:rFonts w:hint="eastAsia"/>
          <w:noProof/>
        </w:rPr>
        <w:drawing>
          <wp:inline distT="0" distB="0" distL="0" distR="0" wp14:anchorId="53A36288" wp14:editId="78DB007C">
            <wp:extent cx="161925" cy="200025"/>
            <wp:effectExtent l="0" t="0" r="0" b="0"/>
            <wp:docPr id="1210" name="图片 1210"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E:\电子稿\金版教程（魏）\2016\3.6\课件-物理（高三一轮书\闹钟.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A3C19">
        <w:t xml:space="preserve">    </w:t>
      </w:r>
      <w:r w:rsidRPr="000D6C34">
        <w:t>时间：</w:t>
      </w:r>
      <w:r w:rsidRPr="000D6C34">
        <w:t>45</w:t>
      </w:r>
      <w:r w:rsidRPr="000D6C34">
        <w:t xml:space="preserve">分钟　</w:t>
      </w:r>
      <w:r w:rsidRPr="000D6C34">
        <w:rPr>
          <w:rFonts w:hint="eastAsia"/>
          <w:noProof/>
        </w:rPr>
        <w:drawing>
          <wp:inline distT="0" distB="0" distL="0" distR="0" wp14:anchorId="4F4D0F62" wp14:editId="5A540548">
            <wp:extent cx="190500" cy="200025"/>
            <wp:effectExtent l="0" t="0" r="0" b="0"/>
            <wp:docPr id="1211" name="图片 1211"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E:\电子稿\金版教程（魏）\2016\3.6\课件-物理（高三一轮书\满分.tif"/>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02A27314" w14:textId="77777777" w:rsidR="006D15C8" w:rsidRPr="000D6C34" w:rsidRDefault="006D15C8" w:rsidP="00055955">
      <w:r w:rsidRPr="000D6C34">
        <w:t>一、选择题</w:t>
      </w:r>
      <w:r w:rsidR="00D02AFE">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D02AFE">
        <w:t>）</w:t>
      </w:r>
    </w:p>
    <w:p w14:paraId="2D257BD7" w14:textId="77777777" w:rsidR="006D15C8" w:rsidRPr="000D6C34" w:rsidRDefault="006D15C8" w:rsidP="00055955">
      <w:r w:rsidRPr="000D6C34">
        <w:rPr>
          <w:rFonts w:hint="eastAsia"/>
          <w:noProof/>
        </w:rPr>
        <w:drawing>
          <wp:inline distT="0" distB="0" distL="0" distR="0" wp14:anchorId="645B7D76" wp14:editId="24E8FDB2">
            <wp:extent cx="1866900" cy="1514475"/>
            <wp:effectExtent l="0" t="0" r="0" b="0"/>
            <wp:docPr id="1212" name="图片 1212" descr="E:\电子稿\金版教程（魏）\2016\3.6\课件-物理（高三一轮书\80WL梅1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E:\电子稿\金版教程（魏）\2016\3.6\课件-物理（高三一轮书\80WL梅169.tif"/>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866900" cy="1514475"/>
                    </a:xfrm>
                    <a:prstGeom prst="rect">
                      <a:avLst/>
                    </a:prstGeom>
                    <a:noFill/>
                    <a:ln>
                      <a:noFill/>
                    </a:ln>
                  </pic:spPr>
                </pic:pic>
              </a:graphicData>
            </a:graphic>
          </wp:inline>
        </w:drawing>
      </w:r>
    </w:p>
    <w:p w14:paraId="120CBC14" w14:textId="032F8E10" w:rsidR="006D15C8" w:rsidRPr="000D6C34" w:rsidRDefault="006D15C8" w:rsidP="00055955">
      <w:r w:rsidRPr="000D6C34">
        <w:t>1</w:t>
      </w:r>
      <w:r w:rsidRPr="000D6C34">
        <w:rPr>
          <w:rFonts w:hint="eastAsia"/>
        </w:rPr>
        <w:t>．</w:t>
      </w:r>
      <w:r w:rsidRPr="000D6C34">
        <w:t>[2015·</w:t>
      </w:r>
      <w:r w:rsidRPr="000D6C34">
        <w:t>宁波期末</w:t>
      </w:r>
      <w:r w:rsidRPr="000D6C34">
        <w:t>]</w:t>
      </w:r>
      <w:r w:rsidRPr="000D6C34">
        <w:t>如图所示，木块</w:t>
      </w:r>
      <w:r w:rsidRPr="000D6C34">
        <w:rPr>
          <w:i/>
        </w:rPr>
        <w:t>B</w:t>
      </w:r>
      <w:r w:rsidRPr="000D6C34">
        <w:t>上表面是水平的，当木块</w:t>
      </w:r>
      <w:r w:rsidRPr="000D6C34">
        <w:rPr>
          <w:i/>
        </w:rPr>
        <w:t>A</w:t>
      </w:r>
      <w:r w:rsidRPr="000D6C34">
        <w:t>置于</w:t>
      </w:r>
      <w:r w:rsidRPr="000D6C34">
        <w:rPr>
          <w:i/>
        </w:rPr>
        <w:t>B</w:t>
      </w:r>
      <w:r w:rsidRPr="000D6C34">
        <w:t>上，并与</w:t>
      </w:r>
      <w:r w:rsidRPr="000D6C34">
        <w:rPr>
          <w:i/>
        </w:rPr>
        <w:t>B</w:t>
      </w:r>
      <w:r w:rsidRPr="000D6C34">
        <w:t>保持相对静止，一起沿固定的光滑斜面由静止开始下滑，在下滑过程中</w:t>
      </w:r>
      <w:r w:rsidR="00D02AFE">
        <w:t>（</w:t>
      </w:r>
      <w:r w:rsidR="00BA3C19">
        <w:t xml:space="preserve">    </w:t>
      </w:r>
      <w:r w:rsidR="00D02AFE">
        <w:t>）</w:t>
      </w:r>
    </w:p>
    <w:p w14:paraId="0D981500" w14:textId="01104464" w:rsidR="006D15C8" w:rsidRPr="000D6C34" w:rsidRDefault="005E04AD" w:rsidP="00055955">
      <w:r>
        <w:t>（</w:t>
      </w:r>
      <w:r>
        <w:t>A</w:t>
      </w:r>
      <w:r>
        <w:t>）</w:t>
      </w:r>
      <w:r w:rsidR="006D15C8" w:rsidRPr="000D6C34">
        <w:rPr>
          <w:i/>
        </w:rPr>
        <w:t>A</w:t>
      </w:r>
      <w:r w:rsidR="006D15C8" w:rsidRPr="000D6C34">
        <w:t>所受的合外力对</w:t>
      </w:r>
      <w:r w:rsidR="006D15C8" w:rsidRPr="000D6C34">
        <w:rPr>
          <w:i/>
        </w:rPr>
        <w:t>A</w:t>
      </w:r>
      <w:r w:rsidR="006D15C8" w:rsidRPr="000D6C34">
        <w:t>不做功</w:t>
      </w:r>
    </w:p>
    <w:p w14:paraId="1E6A4A4A" w14:textId="433A5D3C" w:rsidR="006D15C8" w:rsidRPr="000D6C34" w:rsidRDefault="005E04AD" w:rsidP="00055955">
      <w:r>
        <w:t>（</w:t>
      </w:r>
      <w:r>
        <w:t>B</w:t>
      </w:r>
      <w:r>
        <w:t>）</w:t>
      </w:r>
      <w:r w:rsidR="006D15C8" w:rsidRPr="000D6C34">
        <w:rPr>
          <w:i/>
        </w:rPr>
        <w:t>B</w:t>
      </w:r>
      <w:r w:rsidR="006D15C8" w:rsidRPr="000D6C34">
        <w:t>对</w:t>
      </w:r>
      <w:r w:rsidR="006D15C8" w:rsidRPr="000D6C34">
        <w:rPr>
          <w:i/>
        </w:rPr>
        <w:t>A</w:t>
      </w:r>
      <w:r w:rsidR="006D15C8" w:rsidRPr="000D6C34">
        <w:t>的弹力做正功</w:t>
      </w:r>
    </w:p>
    <w:p w14:paraId="6EB0AF94" w14:textId="1CF4A01D" w:rsidR="006D15C8" w:rsidRPr="000D6C34" w:rsidRDefault="005E04AD" w:rsidP="00055955">
      <w:r>
        <w:t>（</w:t>
      </w:r>
      <w:r>
        <w:t>C</w:t>
      </w:r>
      <w:r>
        <w:t>）</w:t>
      </w:r>
      <w:r w:rsidR="006D15C8" w:rsidRPr="000D6C34">
        <w:rPr>
          <w:i/>
        </w:rPr>
        <w:t>B</w:t>
      </w:r>
      <w:r w:rsidR="006D15C8" w:rsidRPr="000D6C34">
        <w:t>对</w:t>
      </w:r>
      <w:r w:rsidR="006D15C8" w:rsidRPr="000D6C34">
        <w:rPr>
          <w:i/>
        </w:rPr>
        <w:t>A</w:t>
      </w:r>
      <w:r w:rsidR="006D15C8" w:rsidRPr="000D6C34">
        <w:t>的摩擦力做正功</w:t>
      </w:r>
    </w:p>
    <w:p w14:paraId="0B4CB189" w14:textId="48408772" w:rsidR="006D15C8" w:rsidRPr="000D6C34" w:rsidRDefault="005E04AD" w:rsidP="00055955">
      <w:r>
        <w:t>（</w:t>
      </w:r>
      <w:r>
        <w:t>D</w:t>
      </w:r>
      <w:r>
        <w:t>）</w:t>
      </w:r>
      <w:r w:rsidR="006D15C8" w:rsidRPr="000D6C34">
        <w:rPr>
          <w:i/>
        </w:rPr>
        <w:t>A</w:t>
      </w:r>
      <w:r w:rsidR="006D15C8" w:rsidRPr="000D6C34">
        <w:t>对</w:t>
      </w:r>
      <w:r w:rsidR="006D15C8" w:rsidRPr="000D6C34">
        <w:rPr>
          <w:i/>
        </w:rPr>
        <w:t>B</w:t>
      </w:r>
      <w:r w:rsidR="006D15C8" w:rsidRPr="000D6C34">
        <w:t>做正功</w:t>
      </w:r>
    </w:p>
    <w:p w14:paraId="1843967C" w14:textId="77777777" w:rsidR="006D15C8" w:rsidRPr="000D6C34" w:rsidRDefault="006D15C8" w:rsidP="00055955">
      <w:r w:rsidRPr="000D6C34">
        <w:rPr>
          <w:color w:val="FF0000"/>
        </w:rPr>
        <w:t xml:space="preserve">答案　</w:t>
      </w:r>
      <w:r w:rsidRPr="000D6C34">
        <w:t>C</w:t>
      </w:r>
    </w:p>
    <w:p w14:paraId="73F0D1FC" w14:textId="77777777" w:rsidR="006D15C8" w:rsidRPr="000D6C34" w:rsidRDefault="006D15C8" w:rsidP="00055955">
      <w:r w:rsidRPr="000D6C34">
        <w:rPr>
          <w:color w:val="0000FF"/>
        </w:rPr>
        <w:t xml:space="preserve">解析　</w:t>
      </w:r>
      <w:r w:rsidRPr="000D6C34">
        <w:rPr>
          <w:rFonts w:eastAsia="仿宋_GB2312"/>
          <w:i/>
        </w:rPr>
        <w:t>AB</w:t>
      </w:r>
      <w:r w:rsidRPr="000D6C34">
        <w:rPr>
          <w:rFonts w:eastAsia="仿宋_GB2312"/>
        </w:rPr>
        <w:t>一起沿固定的光滑斜面由静止开始下滑，加速度为</w:t>
      </w:r>
      <w:r w:rsidRPr="000D6C34">
        <w:rPr>
          <w:rFonts w:eastAsia="仿宋_GB2312"/>
          <w:i/>
        </w:rPr>
        <w:t>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A</w:t>
      </w:r>
      <w:r w:rsidRPr="000D6C34">
        <w:rPr>
          <w:rFonts w:eastAsia="仿宋_GB2312"/>
        </w:rPr>
        <w:t>所受的合外力沿斜面向下，对</w:t>
      </w:r>
      <w:r w:rsidRPr="000D6C34">
        <w:rPr>
          <w:rFonts w:eastAsia="仿宋_GB2312"/>
          <w:i/>
        </w:rPr>
        <w:t>A</w:t>
      </w:r>
      <w:r w:rsidRPr="000D6C34">
        <w:rPr>
          <w:rFonts w:eastAsia="仿宋_GB2312"/>
        </w:rPr>
        <w:t>做正功，</w:t>
      </w:r>
      <w:r w:rsidRPr="000D6C34">
        <w:rPr>
          <w:rFonts w:eastAsia="仿宋_GB2312"/>
          <w:i/>
        </w:rPr>
        <w:t>B</w:t>
      </w:r>
      <w:r w:rsidRPr="000D6C34">
        <w:rPr>
          <w:rFonts w:eastAsia="仿宋_GB2312"/>
        </w:rPr>
        <w:t>对</w:t>
      </w:r>
      <w:r w:rsidRPr="000D6C34">
        <w:rPr>
          <w:rFonts w:eastAsia="仿宋_GB2312"/>
          <w:i/>
        </w:rPr>
        <w:t>A</w:t>
      </w:r>
      <w:r w:rsidRPr="000D6C34">
        <w:rPr>
          <w:rFonts w:eastAsia="仿宋_GB2312"/>
        </w:rPr>
        <w:t>的摩擦力做正功，</w:t>
      </w:r>
      <w:r w:rsidRPr="000D6C34">
        <w:rPr>
          <w:rFonts w:eastAsia="仿宋_GB2312"/>
          <w:i/>
        </w:rPr>
        <w:t>B</w:t>
      </w:r>
      <w:r w:rsidRPr="000D6C34">
        <w:rPr>
          <w:rFonts w:eastAsia="仿宋_GB2312"/>
        </w:rPr>
        <w:t>对</w:t>
      </w:r>
      <w:r w:rsidRPr="000D6C34">
        <w:rPr>
          <w:rFonts w:eastAsia="仿宋_GB2312"/>
          <w:i/>
        </w:rPr>
        <w:t>A</w:t>
      </w:r>
      <w:r w:rsidRPr="000D6C34">
        <w:rPr>
          <w:rFonts w:eastAsia="仿宋_GB2312"/>
        </w:rPr>
        <w:t>的弹力做负功，选项</w:t>
      </w:r>
      <w:r w:rsidRPr="000D6C34">
        <w:rPr>
          <w:rFonts w:eastAsia="仿宋_GB2312"/>
        </w:rPr>
        <w:t>A</w:t>
      </w:r>
      <w:r w:rsidRPr="000D6C34">
        <w:rPr>
          <w:rFonts w:eastAsia="仿宋_GB2312"/>
        </w:rPr>
        <w:t>、</w:t>
      </w:r>
      <w:r w:rsidRPr="000D6C34">
        <w:rPr>
          <w:rFonts w:eastAsia="仿宋_GB2312"/>
        </w:rPr>
        <w:t>B</w:t>
      </w:r>
      <w:r w:rsidRPr="000D6C34">
        <w:rPr>
          <w:rFonts w:eastAsia="仿宋_GB2312"/>
        </w:rPr>
        <w:t>错误</w:t>
      </w:r>
      <w:r w:rsidRPr="000D6C34">
        <w:rPr>
          <w:rFonts w:eastAsia="仿宋_GB2312"/>
        </w:rPr>
        <w:t>C</w:t>
      </w:r>
      <w:r w:rsidRPr="000D6C34">
        <w:rPr>
          <w:rFonts w:eastAsia="仿宋_GB2312"/>
        </w:rPr>
        <w:t>正确。</w:t>
      </w:r>
      <w:r w:rsidRPr="000D6C34">
        <w:rPr>
          <w:rFonts w:eastAsia="仿宋_GB2312"/>
          <w:i/>
        </w:rPr>
        <w:t>A</w:t>
      </w:r>
      <w:r w:rsidRPr="000D6C34">
        <w:rPr>
          <w:rFonts w:eastAsia="仿宋_GB2312"/>
        </w:rPr>
        <w:t>对</w:t>
      </w:r>
      <w:r w:rsidRPr="000D6C34">
        <w:rPr>
          <w:rFonts w:eastAsia="仿宋_GB2312"/>
          <w:i/>
        </w:rPr>
        <w:t>B</w:t>
      </w:r>
      <w:r w:rsidRPr="000D6C34">
        <w:rPr>
          <w:rFonts w:eastAsia="仿宋_GB2312"/>
        </w:rPr>
        <w:t>不做功，选项</w:t>
      </w:r>
      <w:r w:rsidRPr="000D6C34">
        <w:rPr>
          <w:rFonts w:eastAsia="仿宋_GB2312"/>
        </w:rPr>
        <w:t>D</w:t>
      </w:r>
      <w:r w:rsidRPr="000D6C34">
        <w:rPr>
          <w:rFonts w:eastAsia="仿宋_GB2312"/>
        </w:rPr>
        <w:t>错误。</w:t>
      </w:r>
    </w:p>
    <w:p w14:paraId="78B4A090" w14:textId="3D2B67E6" w:rsidR="006D15C8" w:rsidRPr="000D6C34" w:rsidRDefault="006D15C8" w:rsidP="00055955">
      <w:r w:rsidRPr="000D6C34">
        <w:t>2</w:t>
      </w:r>
      <w:r w:rsidRPr="000D6C34">
        <w:t>．如图所示，质量为</w:t>
      </w:r>
      <w:r w:rsidRPr="000D6C34">
        <w:rPr>
          <w:i/>
        </w:rPr>
        <w:t>m</w:t>
      </w:r>
      <w:r w:rsidRPr="000D6C34">
        <w:t>的小球以初速度</w:t>
      </w:r>
      <w:r w:rsidRPr="000D6C34">
        <w:rPr>
          <w:rFonts w:ascii="Book Antiqua" w:hAnsi="Book Antiqua"/>
          <w:i/>
        </w:rPr>
        <w:t>v</w:t>
      </w:r>
      <w:r w:rsidRPr="000D6C34">
        <w:rPr>
          <w:vertAlign w:val="subscript"/>
        </w:rPr>
        <w:t>0</w:t>
      </w:r>
      <w:r w:rsidRPr="000D6C34">
        <w:t>水平抛出，恰好垂直打在倾角为</w:t>
      </w:r>
      <w:r w:rsidRPr="000D6C34">
        <w:rPr>
          <w:i/>
        </w:rPr>
        <w:t>θ</w:t>
      </w:r>
      <w:r w:rsidRPr="000D6C34">
        <w:t>的斜面上，则球落在斜面上时重力的瞬时功率为</w:t>
      </w:r>
      <w:r w:rsidR="00D02AFE">
        <w:t>（</w:t>
      </w:r>
      <w:r w:rsidRPr="000D6C34">
        <w:t>不计空气阻力</w:t>
      </w:r>
      <w:r w:rsidR="00D02AFE">
        <w:t>）（</w:t>
      </w:r>
      <w:r w:rsidR="00BA3C19">
        <w:t xml:space="preserve">    </w:t>
      </w:r>
      <w:r w:rsidR="00D02AFE">
        <w:t>）</w:t>
      </w:r>
    </w:p>
    <w:p w14:paraId="4480A36E" w14:textId="77777777" w:rsidR="006D15C8" w:rsidRPr="000D6C34" w:rsidRDefault="006D15C8" w:rsidP="00055955">
      <w:r w:rsidRPr="000D6C34">
        <w:rPr>
          <w:rFonts w:hint="eastAsia"/>
          <w:noProof/>
        </w:rPr>
        <w:drawing>
          <wp:inline distT="0" distB="0" distL="0" distR="0" wp14:anchorId="195969BC" wp14:editId="163A237F">
            <wp:extent cx="2114550" cy="1657350"/>
            <wp:effectExtent l="0" t="0" r="0" b="0"/>
            <wp:docPr id="1214" name="图片 1214" descr="E:\电子稿\金版教程（魏）\2016\3.6\课件-物理（高三一轮书\80WL梅1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E:\电子稿\金版教程（魏）\2016\3.6\课件-物理（高三一轮书\80WL梅170.tif"/>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114550" cy="1657350"/>
                    </a:xfrm>
                    <a:prstGeom prst="rect">
                      <a:avLst/>
                    </a:prstGeom>
                    <a:noFill/>
                    <a:ln>
                      <a:noFill/>
                    </a:ln>
                  </pic:spPr>
                </pic:pic>
              </a:graphicData>
            </a:graphic>
          </wp:inline>
        </w:drawing>
      </w:r>
    </w:p>
    <w:p w14:paraId="160A9B30" w14:textId="259D96F5" w:rsidR="006D15C8" w:rsidRPr="000D6C34" w:rsidRDefault="005E04AD" w:rsidP="00055955">
      <w:r>
        <w:t>（</w:t>
      </w:r>
      <w:r>
        <w:t>A</w:t>
      </w:r>
      <w:r>
        <w:t>）</w:t>
      </w:r>
      <w:r w:rsidR="006D15C8" w:rsidRPr="000D6C34">
        <w:rPr>
          <w:i/>
        </w:rPr>
        <w:t>mg</w:t>
      </w:r>
      <w:r w:rsidR="006D15C8" w:rsidRPr="000D6C34">
        <w:rPr>
          <w:rFonts w:ascii="Book Antiqua" w:hAnsi="Book Antiqua"/>
          <w:i/>
        </w:rPr>
        <w:t>v</w:t>
      </w:r>
      <w:r w:rsidR="006D15C8" w:rsidRPr="000D6C34">
        <w:rPr>
          <w:vertAlign w:val="subscript"/>
        </w:rPr>
        <w:t>0</w:t>
      </w:r>
      <w:r w:rsidR="006D15C8" w:rsidRPr="000D6C34">
        <w:t>tan</w:t>
      </w:r>
      <w:r w:rsidR="006D15C8" w:rsidRPr="000D6C34">
        <w:rPr>
          <w:i/>
        </w:rPr>
        <w:t>θ</w:t>
      </w:r>
      <w:r w:rsidR="006D15C8" w:rsidRPr="000D6C34">
        <w:t xml:space="preserve"> </w:t>
      </w:r>
      <w:r w:rsidR="006D15C8">
        <w:t xml:space="preserve">  </w:t>
      </w:r>
      <w:r w:rsidR="006D15C8">
        <w:tab/>
        <w:t>B.</w:t>
      </w:r>
      <w:r w:rsidR="006D15C8" w:rsidRPr="000D6C34">
        <w:fldChar w:fldCharType="begin"/>
      </w:r>
      <w:r w:rsidR="006D15C8" w:rsidRPr="000D6C34">
        <w:instrText>eq \f(</w:instrText>
      </w:r>
      <w:r w:rsidR="006D15C8" w:rsidRPr="000D6C34">
        <w:rPr>
          <w:i/>
        </w:rPr>
        <w:instrText>mg</w:instrText>
      </w:r>
      <w:r w:rsidR="006D15C8" w:rsidRPr="000D6C34">
        <w:rPr>
          <w:rFonts w:ascii="Book Antiqua" w:hAnsi="Book Antiqua"/>
          <w:i/>
        </w:rPr>
        <w:instrText>v</w:instrText>
      </w:r>
      <w:r w:rsidR="006D15C8" w:rsidRPr="000D6C34">
        <w:rPr>
          <w:vertAlign w:val="subscript"/>
        </w:rPr>
        <w:instrText>0</w:instrText>
      </w:r>
      <w:r w:rsidR="006D15C8" w:rsidRPr="000D6C34">
        <w:rPr>
          <w:i/>
        </w:rPr>
        <w:instrText>,</w:instrText>
      </w:r>
      <w:r w:rsidR="006D15C8" w:rsidRPr="000D6C34">
        <w:instrText>tan</w:instrText>
      </w:r>
      <w:r w:rsidR="006D15C8" w:rsidRPr="000D6C34">
        <w:rPr>
          <w:i/>
        </w:rPr>
        <w:instrText>θ</w:instrText>
      </w:r>
      <w:r w:rsidR="006D15C8" w:rsidRPr="000D6C34">
        <w:instrText>)</w:instrText>
      </w:r>
      <w:r w:rsidR="006D15C8" w:rsidRPr="000D6C34">
        <w:fldChar w:fldCharType="end"/>
      </w:r>
    </w:p>
    <w:p w14:paraId="2FF04D51" w14:textId="7FFBA7CE" w:rsidR="006D15C8" w:rsidRPr="000D6C34" w:rsidRDefault="006D15C8" w:rsidP="00055955">
      <w:r w:rsidRPr="000D6C34">
        <w:t>C.</w:t>
      </w:r>
      <w:r w:rsidRPr="000D6C34">
        <w:fldChar w:fldCharType="begin"/>
      </w:r>
      <w:r w:rsidRPr="000D6C34">
        <w:instrText>eq \f(</w:instrText>
      </w:r>
      <w:r w:rsidRPr="000D6C34">
        <w:rPr>
          <w:i/>
        </w:rPr>
        <w:instrText>mg</w:instrText>
      </w:r>
      <w:r w:rsidRPr="000D6C34">
        <w:rPr>
          <w:rFonts w:ascii="Book Antiqua" w:hAnsi="Book Antiqua"/>
          <w:i/>
        </w:rPr>
        <w:instrText>v</w:instrText>
      </w:r>
      <w:r w:rsidRPr="000D6C34">
        <w:rPr>
          <w:vertAlign w:val="subscript"/>
        </w:rPr>
        <w:instrText>0</w:instrText>
      </w:r>
      <w:r w:rsidRPr="000D6C34">
        <w:rPr>
          <w:i/>
        </w:rPr>
        <w:instrText>,</w:instrText>
      </w:r>
      <w:r w:rsidRPr="000D6C34">
        <w:instrText>sin</w:instrText>
      </w:r>
      <w:r w:rsidRPr="000D6C34">
        <w:rPr>
          <w:i/>
        </w:rPr>
        <w:instrText>θ</w:instrText>
      </w:r>
      <w:r w:rsidRPr="000D6C34">
        <w:instrText>)</w:instrText>
      </w:r>
      <w:r w:rsidRPr="000D6C34">
        <w:fldChar w:fldCharType="end"/>
      </w:r>
      <w:r w:rsidRPr="000D6C34">
        <w:t xml:space="preserve"> </w:t>
      </w:r>
      <w:r>
        <w:t xml:space="preserve">  </w:t>
      </w:r>
      <w:r>
        <w:tab/>
      </w:r>
      <w:r w:rsidR="005E04AD">
        <w:t>（</w:t>
      </w:r>
      <w:r w:rsidR="005E04AD">
        <w:t>D</w:t>
      </w:r>
      <w:r w:rsidR="005E04AD">
        <w:t>）</w:t>
      </w:r>
      <w:r w:rsidRPr="000D6C34">
        <w:rPr>
          <w:i/>
        </w:rPr>
        <w:t>mg</w:t>
      </w:r>
      <w:r w:rsidRPr="000D6C34">
        <w:rPr>
          <w:rFonts w:ascii="Book Antiqua" w:hAnsi="Book Antiqua"/>
          <w:i/>
        </w:rPr>
        <w:t>v</w:t>
      </w:r>
      <w:r w:rsidRPr="000D6C34">
        <w:rPr>
          <w:vertAlign w:val="subscript"/>
        </w:rPr>
        <w:t>0</w:t>
      </w:r>
      <w:r w:rsidRPr="000D6C34">
        <w:t>cos</w:t>
      </w:r>
      <w:r w:rsidRPr="000D6C34">
        <w:rPr>
          <w:i/>
        </w:rPr>
        <w:t>θ</w:t>
      </w:r>
    </w:p>
    <w:p w14:paraId="30D2DDD7" w14:textId="77777777" w:rsidR="006D15C8" w:rsidRPr="000D6C34" w:rsidRDefault="006D15C8" w:rsidP="00055955">
      <w:r w:rsidRPr="000D6C34">
        <w:rPr>
          <w:rFonts w:hint="eastAsia"/>
          <w:noProof/>
        </w:rPr>
        <w:drawing>
          <wp:inline distT="0" distB="0" distL="0" distR="0" wp14:anchorId="4F707C94" wp14:editId="29681182">
            <wp:extent cx="2486025" cy="1933575"/>
            <wp:effectExtent l="0" t="0" r="0" b="0"/>
            <wp:docPr id="1215" name="图片 1215" descr="E:\电子稿\金版教程（魏）\2016\3.6\课件-物理（高三一轮书\80WL梅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E:\电子稿\金版教程（魏）\2016\3.6\课件-物理（高三一轮书\80WL梅171.tif"/>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486025" cy="1933575"/>
                    </a:xfrm>
                    <a:prstGeom prst="rect">
                      <a:avLst/>
                    </a:prstGeom>
                    <a:noFill/>
                    <a:ln>
                      <a:noFill/>
                    </a:ln>
                  </pic:spPr>
                </pic:pic>
              </a:graphicData>
            </a:graphic>
          </wp:inline>
        </w:drawing>
      </w:r>
    </w:p>
    <w:p w14:paraId="24954A8A" w14:textId="77777777" w:rsidR="006D15C8" w:rsidRPr="000D6C34" w:rsidRDefault="006D15C8" w:rsidP="00055955">
      <w:r w:rsidRPr="000D6C34">
        <w:rPr>
          <w:color w:val="FF0000"/>
        </w:rPr>
        <w:t xml:space="preserve">答案　</w:t>
      </w:r>
      <w:r w:rsidRPr="000D6C34">
        <w:t>B</w:t>
      </w:r>
    </w:p>
    <w:p w14:paraId="0E5943E9" w14:textId="0BB51A35" w:rsidR="006D15C8" w:rsidRPr="000D6C34" w:rsidRDefault="006D15C8" w:rsidP="00055955">
      <w:r w:rsidRPr="000D6C34">
        <w:rPr>
          <w:color w:val="0000FF"/>
        </w:rPr>
        <w:t xml:space="preserve">解析　</w:t>
      </w:r>
      <w:r w:rsidRPr="000D6C34">
        <w:rPr>
          <w:rFonts w:eastAsia="仿宋_GB2312"/>
        </w:rPr>
        <w:t>小球落在斜面上时重力的瞬时功率为</w:t>
      </w:r>
      <w:r w:rsidRPr="000D6C34">
        <w:rPr>
          <w:rFonts w:eastAsia="仿宋_GB2312"/>
          <w:i/>
        </w:rPr>
        <w:t>P</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i/>
          <w:vertAlign w:val="subscript"/>
        </w:rPr>
        <w:t>y</w:t>
      </w:r>
      <w:r w:rsidRPr="000D6C34">
        <w:rPr>
          <w:rFonts w:eastAsia="仿宋_GB2312"/>
        </w:rPr>
        <w:t>，而</w:t>
      </w:r>
      <w:r w:rsidRPr="000D6C34">
        <w:rPr>
          <w:rFonts w:ascii="Book Antiqua" w:eastAsia="仿宋_GB2312" w:hAnsi="Book Antiqua"/>
          <w:i/>
        </w:rPr>
        <w:t>v</w:t>
      </w:r>
      <w:r w:rsidRPr="000D6C34">
        <w:rPr>
          <w:rFonts w:eastAsia="仿宋_GB2312"/>
          <w:i/>
          <w:vertAlign w:val="subscript"/>
        </w:rPr>
        <w:t>y</w:t>
      </w:r>
      <w:r w:rsidRPr="000D6C34">
        <w:rPr>
          <w:rFonts w:eastAsia="仿宋_GB2312"/>
        </w:rPr>
        <w:t>tan</w:t>
      </w:r>
      <w:r w:rsidRPr="000D6C34">
        <w:rPr>
          <w:rFonts w:eastAsia="仿宋_GB2312"/>
          <w:i/>
        </w:rPr>
        <w:t>θ</w:t>
      </w:r>
      <w:r w:rsidR="00BA3C19">
        <w:rPr>
          <w:rFonts w:eastAsia="仿宋_GB2312"/>
        </w:rPr>
        <w:t>=</w:t>
      </w:r>
      <w:r w:rsidRPr="000D6C34">
        <w:rPr>
          <w:rFonts w:ascii="Book Antiqua" w:eastAsia="仿宋_GB2312" w:hAnsi="Book Antiqua"/>
          <w:i/>
        </w:rPr>
        <w:t>v</w:t>
      </w:r>
      <w:r w:rsidRPr="000D6C34">
        <w:rPr>
          <w:rFonts w:eastAsia="仿宋_GB2312"/>
          <w:vertAlign w:val="subscript"/>
        </w:rPr>
        <w:t>0</w:t>
      </w:r>
      <w:r w:rsidRPr="000D6C34">
        <w:rPr>
          <w:rFonts w:eastAsia="仿宋_GB2312"/>
        </w:rPr>
        <w:t>，所以</w:t>
      </w:r>
      <w:r w:rsidRPr="000D6C34">
        <w:rPr>
          <w:rFonts w:eastAsia="仿宋_GB2312"/>
          <w:i/>
        </w:rPr>
        <w:t>P</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tan</w:instrText>
      </w:r>
      <w:r w:rsidRPr="000D6C34">
        <w:rPr>
          <w:rFonts w:eastAsia="仿宋_GB2312"/>
          <w:i/>
        </w:rPr>
        <w:instrText>θ</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B</w:t>
      </w:r>
      <w:r w:rsidRPr="000D6C34">
        <w:rPr>
          <w:rFonts w:eastAsia="仿宋_GB2312"/>
        </w:rPr>
        <w:t>正确。</w:t>
      </w:r>
    </w:p>
    <w:p w14:paraId="118F08D4" w14:textId="6DEF8F29" w:rsidR="006D15C8" w:rsidRPr="000D6C34" w:rsidRDefault="006D15C8" w:rsidP="00055955">
      <w:r w:rsidRPr="000D6C34">
        <w:t>3</w:t>
      </w:r>
      <w:r w:rsidRPr="000D6C34">
        <w:t>．如图所示，站在做匀加速直线运动的车厢里的人向前推车厢壁，以下关于人对车做功的说法中正确的是</w:t>
      </w:r>
      <w:r w:rsidR="00D02AFE">
        <w:t>（</w:t>
      </w:r>
      <w:r w:rsidR="00BA3C19">
        <w:t xml:space="preserve">    </w:t>
      </w:r>
      <w:r w:rsidR="00D02AFE">
        <w:t>）</w:t>
      </w:r>
    </w:p>
    <w:p w14:paraId="375275EC" w14:textId="77777777" w:rsidR="006D15C8" w:rsidRPr="000D6C34" w:rsidRDefault="006D15C8" w:rsidP="00055955">
      <w:r w:rsidRPr="000D6C34">
        <w:rPr>
          <w:rFonts w:hint="eastAsia"/>
          <w:noProof/>
        </w:rPr>
        <w:drawing>
          <wp:inline distT="0" distB="0" distL="0" distR="0" wp14:anchorId="1874769B" wp14:editId="46F6CBA2">
            <wp:extent cx="1704975" cy="1247775"/>
            <wp:effectExtent l="0" t="0" r="0" b="0"/>
            <wp:docPr id="1216" name="图片 1216" descr="E:\电子稿\金版教程（魏）\2016\3.6\课件-物理（高三一轮书\80WL梅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E:\电子稿\金版教程（魏）\2016\3.6\课件-物理（高三一轮书\80WL梅172.tif"/>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704975" cy="1247775"/>
                    </a:xfrm>
                    <a:prstGeom prst="rect">
                      <a:avLst/>
                    </a:prstGeom>
                    <a:noFill/>
                    <a:ln>
                      <a:noFill/>
                    </a:ln>
                  </pic:spPr>
                </pic:pic>
              </a:graphicData>
            </a:graphic>
          </wp:inline>
        </w:drawing>
      </w:r>
    </w:p>
    <w:p w14:paraId="7182AE75" w14:textId="7282FE7F" w:rsidR="006D15C8" w:rsidRPr="000D6C34" w:rsidRDefault="005E04AD" w:rsidP="00055955">
      <w:r>
        <w:t>（</w:t>
      </w:r>
      <w:r>
        <w:t>A</w:t>
      </w:r>
      <w:r>
        <w:t>）</w:t>
      </w:r>
      <w:r w:rsidR="006D15C8" w:rsidRPr="000D6C34">
        <w:t>做正功</w:t>
      </w:r>
      <w:r w:rsidR="006D15C8" w:rsidRPr="000D6C34">
        <w:t xml:space="preserve">     </w:t>
      </w:r>
      <w:r w:rsidR="006D15C8">
        <w:t xml:space="preserve">  </w:t>
      </w:r>
      <w:r w:rsidR="006D15C8">
        <w:tab/>
      </w:r>
      <w:r>
        <w:t>（</w:t>
      </w:r>
      <w:r>
        <w:t>B</w:t>
      </w:r>
      <w:r>
        <w:t>）</w:t>
      </w:r>
      <w:r w:rsidR="006D15C8" w:rsidRPr="000D6C34">
        <w:t>做负功</w:t>
      </w:r>
    </w:p>
    <w:p w14:paraId="3D6BA289" w14:textId="5BFC7EC2" w:rsidR="006D15C8" w:rsidRPr="000D6C34" w:rsidRDefault="005E04AD" w:rsidP="00055955">
      <w:r>
        <w:t>（</w:t>
      </w:r>
      <w:r>
        <w:t>C</w:t>
      </w:r>
      <w:r>
        <w:t>）</w:t>
      </w:r>
      <w:r w:rsidR="006D15C8" w:rsidRPr="000D6C34">
        <w:t>不做功</w:t>
      </w:r>
      <w:r w:rsidR="006D15C8" w:rsidRPr="000D6C34">
        <w:t xml:space="preserve">     </w:t>
      </w:r>
      <w:r w:rsidR="006D15C8">
        <w:t xml:space="preserve">  </w:t>
      </w:r>
      <w:r w:rsidR="006D15C8">
        <w:tab/>
      </w:r>
      <w:r>
        <w:t>（</w:t>
      </w:r>
      <w:r>
        <w:t>D</w:t>
      </w:r>
      <w:r>
        <w:t>）</w:t>
      </w:r>
      <w:r w:rsidR="006D15C8" w:rsidRPr="000D6C34">
        <w:t>无法确定</w:t>
      </w:r>
    </w:p>
    <w:p w14:paraId="65472820" w14:textId="77777777" w:rsidR="006D15C8" w:rsidRPr="000D6C34" w:rsidRDefault="006D15C8" w:rsidP="00055955">
      <w:r w:rsidRPr="000D6C34">
        <w:rPr>
          <w:color w:val="FF0000"/>
        </w:rPr>
        <w:t xml:space="preserve">答案　</w:t>
      </w:r>
      <w:r w:rsidRPr="000D6C34">
        <w:t>B</w:t>
      </w:r>
    </w:p>
    <w:p w14:paraId="75DB42F7" w14:textId="77777777" w:rsidR="006D15C8" w:rsidRPr="000D6C34" w:rsidRDefault="006D15C8" w:rsidP="00055955">
      <w:r w:rsidRPr="000D6C34">
        <w:rPr>
          <w:color w:val="0000FF"/>
        </w:rPr>
        <w:t xml:space="preserve">解析　</w:t>
      </w:r>
      <w:r w:rsidRPr="000D6C34">
        <w:rPr>
          <w:rFonts w:eastAsia="仿宋_GB2312"/>
        </w:rPr>
        <w:t>要判断人对车所做的功，首先要分析人对车有几个作用力。在水平方向上，人对车的作用力有两个：一个是人对车壁向前的推力</w:t>
      </w:r>
      <w:r w:rsidRPr="000D6C34">
        <w:rPr>
          <w:rFonts w:eastAsia="仿宋_GB2312"/>
          <w:i/>
        </w:rPr>
        <w:t>F</w:t>
      </w:r>
      <w:r w:rsidRPr="000D6C34">
        <w:rPr>
          <w:rFonts w:eastAsia="仿宋_GB2312"/>
        </w:rPr>
        <w:t>，另一个是人对车厢地板向后的摩擦力</w:t>
      </w:r>
      <w:r w:rsidRPr="000D6C34">
        <w:rPr>
          <w:rFonts w:eastAsia="仿宋_GB2312"/>
          <w:i/>
        </w:rPr>
        <w:t>F</w:t>
      </w:r>
      <w:r w:rsidRPr="000D6C34">
        <w:rPr>
          <w:rFonts w:eastAsia="仿宋_GB2312" w:hAnsi="宋体"/>
        </w:rPr>
        <w:t>′</w:t>
      </w:r>
      <w:r w:rsidRPr="000D6C34">
        <w:rPr>
          <w:rFonts w:eastAsia="仿宋_GB2312"/>
        </w:rPr>
        <w:t>。由于人随车向前做匀加速运动，所以车对人的总作用力是向前的，根据牛顿第三定律可判断出人对车的总作用力是向后的。最后根据功的公式可判断出人对车做的总功为负功，所以只有答案</w:t>
      </w:r>
      <w:r w:rsidRPr="000D6C34">
        <w:rPr>
          <w:rFonts w:eastAsia="仿宋_GB2312"/>
        </w:rPr>
        <w:t>B</w:t>
      </w:r>
      <w:r w:rsidRPr="000D6C34">
        <w:rPr>
          <w:rFonts w:eastAsia="仿宋_GB2312"/>
        </w:rPr>
        <w:t>是正确的。</w:t>
      </w:r>
    </w:p>
    <w:p w14:paraId="773C429E" w14:textId="77777777" w:rsidR="00D8696D" w:rsidRDefault="00D8696D" w:rsidP="00055955"/>
    <w:p w14:paraId="77A4FAC8" w14:textId="4F831D2A" w:rsidR="006D15C8" w:rsidRPr="000D6C34" w:rsidRDefault="006D15C8" w:rsidP="00055955">
      <w:r w:rsidRPr="000D6C34">
        <w:t>4</w:t>
      </w:r>
      <w:r w:rsidRPr="000D6C34">
        <w:t>．</w:t>
      </w:r>
      <w:r w:rsidRPr="000D6C34">
        <w:t>[2016·</w:t>
      </w:r>
      <w:r w:rsidRPr="000D6C34">
        <w:t>保定模拟</w:t>
      </w:r>
      <w:r w:rsidRPr="000D6C34">
        <w:t>]</w:t>
      </w:r>
      <w:r w:rsidRPr="000D6C34">
        <w:t>质量为</w:t>
      </w:r>
      <w:r w:rsidRPr="000D6C34">
        <w:t>5</w:t>
      </w:r>
      <w:r w:rsidRPr="000D6C34">
        <w:rPr>
          <w:rFonts w:hAnsi="宋体"/>
        </w:rPr>
        <w:t>×</w:t>
      </w:r>
      <w:smartTag w:uri="urn:schemas-microsoft-com:office:smarttags" w:element="chmetcnv">
        <w:smartTagPr>
          <w:attr w:name="UnitName" w:val="kg"/>
          <w:attr w:name="SourceValue" w:val="103"/>
          <w:attr w:name="HasSpace" w:val="True"/>
          <w:attr w:name="Negative" w:val="False"/>
          <w:attr w:name="NumberType" w:val="1"/>
          <w:attr w:name="TCSC" w:val="0"/>
        </w:smartTagPr>
        <w:r w:rsidRPr="000D6C34">
          <w:t>10</w:t>
        </w:r>
        <w:r w:rsidRPr="000D6C34">
          <w:rPr>
            <w:vertAlign w:val="superscript"/>
          </w:rPr>
          <w:t>3</w:t>
        </w:r>
        <w:r w:rsidRPr="000D6C34">
          <w:t xml:space="preserve"> kg</w:t>
        </w:r>
      </w:smartTag>
      <w:r w:rsidRPr="000D6C34">
        <w:t>的汽车在水平路面上由静止开始以加速度</w:t>
      </w:r>
      <w:r w:rsidRPr="000D6C34">
        <w:rPr>
          <w:i/>
        </w:rPr>
        <w:t>a</w:t>
      </w:r>
      <w:r w:rsidR="00BA3C19">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t>2 m</w:t>
        </w:r>
      </w:smartTag>
      <w:r w:rsidRPr="000D6C34">
        <w:t>/s</w:t>
      </w:r>
      <w:r w:rsidRPr="000D6C34">
        <w:rPr>
          <w:vertAlign w:val="superscript"/>
        </w:rPr>
        <w:t>2</w:t>
      </w:r>
      <w:r w:rsidRPr="000D6C34">
        <w:t>开始做匀加速直线运动，所受阻力是</w:t>
      </w:r>
      <w:r w:rsidRPr="000D6C34">
        <w:t>1.0</w:t>
      </w:r>
      <w:r w:rsidRPr="000D6C34">
        <w:rPr>
          <w:rFonts w:hAnsi="宋体"/>
        </w:rPr>
        <w:t>×</w:t>
      </w:r>
      <w:r w:rsidRPr="000D6C34">
        <w:t>10</w:t>
      </w:r>
      <w:r w:rsidRPr="000D6C34">
        <w:rPr>
          <w:vertAlign w:val="superscript"/>
        </w:rPr>
        <w:t>3</w:t>
      </w:r>
      <w:r w:rsidRPr="000D6C34">
        <w:t xml:space="preserve"> N</w:t>
      </w:r>
      <w:r w:rsidRPr="000D6C34">
        <w:t>，则汽车匀加速起动过程中</w:t>
      </w:r>
      <w:r w:rsidR="00D02AFE">
        <w:t>（</w:t>
      </w:r>
      <w:r w:rsidR="00D8696D">
        <w:rPr>
          <w:rFonts w:hint="eastAsia"/>
        </w:rPr>
        <w:t xml:space="preserve">    </w:t>
      </w:r>
      <w:commentRangeStart w:id="13"/>
      <w:commentRangeEnd w:id="13"/>
      <w:r w:rsidR="00D8696D">
        <w:rPr>
          <w:rStyle w:val="a5"/>
        </w:rPr>
        <w:commentReference w:id="13"/>
      </w:r>
      <w:r w:rsidR="00D02AFE">
        <w:t>）</w:t>
      </w:r>
    </w:p>
    <w:p w14:paraId="0F35D102" w14:textId="68B105C3" w:rsidR="006D15C8" w:rsidRPr="000D6C34" w:rsidRDefault="005E04AD" w:rsidP="00055955">
      <w:r>
        <w:t>（</w:t>
      </w:r>
      <w:r>
        <w:t>A</w:t>
      </w:r>
      <w:r>
        <w:t>）</w:t>
      </w:r>
      <w:r w:rsidR="006D15C8" w:rsidRPr="000D6C34">
        <w:t>第</w:t>
      </w:r>
      <w:r w:rsidR="006D15C8" w:rsidRPr="000D6C34">
        <w:t>1 s</w:t>
      </w:r>
      <w:r w:rsidR="006D15C8" w:rsidRPr="000D6C34">
        <w:t>内汽车所受牵引力做功为</w:t>
      </w:r>
      <w:r w:rsidR="006D15C8" w:rsidRPr="000D6C34">
        <w:t>1.0</w:t>
      </w:r>
      <w:r w:rsidR="006D15C8" w:rsidRPr="000D6C34">
        <w:rPr>
          <w:rFonts w:hAnsi="宋体"/>
        </w:rPr>
        <w:t>×</w:t>
      </w:r>
      <w:r w:rsidR="006D15C8" w:rsidRPr="000D6C34">
        <w:t>10</w:t>
      </w:r>
      <w:r w:rsidR="006D15C8" w:rsidRPr="000D6C34">
        <w:rPr>
          <w:vertAlign w:val="superscript"/>
        </w:rPr>
        <w:t>4</w:t>
      </w:r>
      <w:r w:rsidR="006D15C8" w:rsidRPr="000D6C34">
        <w:t xml:space="preserve"> J</w:t>
      </w:r>
    </w:p>
    <w:p w14:paraId="1E9FE111" w14:textId="5560A764" w:rsidR="006D15C8" w:rsidRPr="000D6C34" w:rsidRDefault="005E04AD" w:rsidP="00055955">
      <w:r>
        <w:t>（</w:t>
      </w:r>
      <w:r>
        <w:t>B</w:t>
      </w:r>
      <w:r>
        <w:t>）</w:t>
      </w:r>
      <w:r w:rsidR="006D15C8" w:rsidRPr="000D6C34">
        <w:t>第</w:t>
      </w:r>
      <w:r w:rsidR="006D15C8" w:rsidRPr="000D6C34">
        <w:t>1 s</w:t>
      </w:r>
      <w:r w:rsidR="006D15C8" w:rsidRPr="000D6C34">
        <w:t>内汽车所受合力的平均功率</w:t>
      </w:r>
      <w:r w:rsidR="006D15C8" w:rsidRPr="000D6C34">
        <w:t>20 kW</w:t>
      </w:r>
    </w:p>
    <w:p w14:paraId="768A0A83" w14:textId="4BCA16A0" w:rsidR="006D15C8" w:rsidRPr="000D6C34" w:rsidRDefault="005E04AD" w:rsidP="00055955">
      <w:r>
        <w:t>（</w:t>
      </w:r>
      <w:r>
        <w:t>C</w:t>
      </w:r>
      <w:r>
        <w:t>）</w:t>
      </w:r>
      <w:r w:rsidR="006D15C8" w:rsidRPr="000D6C34">
        <w:t>第</w:t>
      </w:r>
      <w:r w:rsidR="006D15C8" w:rsidRPr="000D6C34">
        <w:t>1 s</w:t>
      </w:r>
      <w:r w:rsidR="006D15C8" w:rsidRPr="000D6C34">
        <w:t>末汽车所受合力的瞬时功率为</w:t>
      </w:r>
      <w:r w:rsidR="006D15C8" w:rsidRPr="000D6C34">
        <w:t>22 kW</w:t>
      </w:r>
    </w:p>
    <w:p w14:paraId="28C22C6B" w14:textId="5A3875B6" w:rsidR="006D15C8" w:rsidRPr="000D6C34" w:rsidRDefault="005E04AD" w:rsidP="00055955">
      <w:r>
        <w:t>（</w:t>
      </w:r>
      <w:r>
        <w:t>D</w:t>
      </w:r>
      <w:r>
        <w:t>）</w:t>
      </w:r>
      <w:r w:rsidR="006D15C8" w:rsidRPr="000D6C34">
        <w:t>第</w:t>
      </w:r>
      <w:r w:rsidR="006D15C8" w:rsidRPr="000D6C34">
        <w:t>1 s</w:t>
      </w:r>
      <w:r w:rsidR="006D15C8" w:rsidRPr="000D6C34">
        <w:t>末汽车所受牵引力的瞬时功率为</w:t>
      </w:r>
      <w:r w:rsidR="006D15C8" w:rsidRPr="000D6C34">
        <w:t>22 kW</w:t>
      </w:r>
    </w:p>
    <w:p w14:paraId="3C2EBCD8" w14:textId="77777777" w:rsidR="006D15C8" w:rsidRPr="000D6C34" w:rsidRDefault="006D15C8" w:rsidP="00055955">
      <w:r w:rsidRPr="000D6C34">
        <w:rPr>
          <w:color w:val="FF0000"/>
        </w:rPr>
        <w:t xml:space="preserve">答案　</w:t>
      </w:r>
      <w:r w:rsidRPr="000D6C34">
        <w:t>D</w:t>
      </w:r>
    </w:p>
    <w:p w14:paraId="680F783E" w14:textId="22B50A49" w:rsidR="006D15C8" w:rsidRPr="000D6C34" w:rsidRDefault="006D15C8" w:rsidP="00055955">
      <w:pPr>
        <w:rPr>
          <w:rFonts w:eastAsia="仿宋_GB2312"/>
        </w:rPr>
      </w:pPr>
      <w:r w:rsidRPr="000D6C34">
        <w:rPr>
          <w:color w:val="0000FF"/>
        </w:rPr>
        <w:t xml:space="preserve">解析　</w:t>
      </w:r>
      <w:r w:rsidRPr="000D6C34">
        <w:rPr>
          <w:rFonts w:eastAsia="仿宋_GB2312"/>
        </w:rPr>
        <w:t>据牛顿第二定律</w:t>
      </w:r>
      <w:r w:rsidRPr="000D6C34">
        <w:rPr>
          <w:rFonts w:eastAsia="仿宋_GB2312"/>
          <w:i/>
        </w:rPr>
        <w:t>F</w:t>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rPr>
        <w:t>得牵引力</w:t>
      </w:r>
      <w:r w:rsidRPr="000D6C34">
        <w:rPr>
          <w:rFonts w:eastAsia="仿宋_GB2312"/>
          <w:i/>
        </w:rPr>
        <w:t>F</w:t>
      </w:r>
      <w:r w:rsidR="00BA3C19">
        <w:rPr>
          <w:rFonts w:eastAsia="仿宋_GB2312"/>
        </w:rPr>
        <w:t>=</w:t>
      </w:r>
      <w:r w:rsidRPr="000D6C34">
        <w:rPr>
          <w:rFonts w:eastAsia="仿宋_GB2312"/>
          <w:i/>
        </w:rPr>
        <w:t>f</w:t>
      </w:r>
      <w:r w:rsidRPr="000D6C34">
        <w:rPr>
          <w:rFonts w:eastAsia="仿宋_GB2312"/>
        </w:rPr>
        <w:t>＋</w:t>
      </w:r>
      <w:r w:rsidRPr="000D6C34">
        <w:rPr>
          <w:rFonts w:eastAsia="仿宋_GB2312"/>
          <w:i/>
        </w:rPr>
        <w:t>ma</w:t>
      </w:r>
      <w:r w:rsidR="00BA3C19">
        <w:rPr>
          <w:rFonts w:eastAsia="仿宋_GB2312"/>
        </w:rPr>
        <w:t>=</w:t>
      </w:r>
      <w:r w:rsidRPr="000D6C34">
        <w:rPr>
          <w:rFonts w:eastAsia="仿宋_GB2312"/>
        </w:rPr>
        <w:t>1.1</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N</w:t>
      </w:r>
      <w:r w:rsidRPr="000D6C34">
        <w:rPr>
          <w:rFonts w:eastAsia="仿宋_GB2312"/>
        </w:rPr>
        <w:t>。第</w:t>
      </w:r>
      <w:r w:rsidRPr="000D6C34">
        <w:rPr>
          <w:rFonts w:eastAsia="仿宋_GB2312"/>
        </w:rPr>
        <w:t>1 s</w:t>
      </w:r>
      <w:r w:rsidRPr="000D6C34">
        <w:rPr>
          <w:rFonts w:eastAsia="仿宋_GB2312"/>
        </w:rPr>
        <w:t>内汽车位移</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rPr>
            <w:rFonts w:eastAsia="仿宋_GB2312"/>
          </w:rPr>
          <w:t>1 m</w:t>
        </w:r>
      </w:smartTag>
      <w:r w:rsidRPr="000D6C34">
        <w:rPr>
          <w:rFonts w:eastAsia="仿宋_GB2312"/>
        </w:rPr>
        <w:t>，第</w:t>
      </w:r>
      <w:r w:rsidRPr="000D6C34">
        <w:rPr>
          <w:rFonts w:eastAsia="仿宋_GB2312"/>
        </w:rPr>
        <w:t>1 s</w:t>
      </w:r>
      <w:r w:rsidRPr="000D6C34">
        <w:rPr>
          <w:rFonts w:eastAsia="仿宋_GB2312"/>
        </w:rPr>
        <w:t>末汽车速度</w:t>
      </w:r>
      <w:r w:rsidRPr="000D6C34">
        <w:rPr>
          <w:rFonts w:ascii="Book Antiqua" w:eastAsia="仿宋_GB2312" w:hAnsi="Book Antiqua"/>
          <w:i/>
        </w:rPr>
        <w:t>v</w:t>
      </w:r>
      <w:r w:rsidR="00BA3C19">
        <w:rPr>
          <w:rFonts w:eastAsia="仿宋_GB2312"/>
        </w:rPr>
        <w:t>=</w:t>
      </w:r>
      <w:r w:rsidRPr="000D6C34">
        <w:rPr>
          <w:rFonts w:eastAsia="仿宋_GB2312"/>
          <w:i/>
        </w:rPr>
        <w:t>at</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rPr>
        <w:t>，汽车合力</w:t>
      </w:r>
      <w:r w:rsidRPr="000D6C34">
        <w:rPr>
          <w:rFonts w:eastAsia="仿宋_GB2312"/>
          <w:i/>
        </w:rPr>
        <w:t>F</w:t>
      </w:r>
      <w:r w:rsidRPr="000D6C34">
        <w:rPr>
          <w:rFonts w:eastAsia="仿宋_GB2312"/>
          <w:vertAlign w:val="subscript"/>
        </w:rPr>
        <w:t>合</w:t>
      </w:r>
      <w:r w:rsidR="00BA3C19">
        <w:rPr>
          <w:rFonts w:eastAsia="仿宋_GB2312"/>
        </w:rPr>
        <w:t>=</w:t>
      </w:r>
      <w:r w:rsidRPr="000D6C34">
        <w:rPr>
          <w:rFonts w:eastAsia="仿宋_GB2312"/>
          <w:i/>
        </w:rPr>
        <w:t>ma</w:t>
      </w:r>
      <w:r w:rsidR="00BA3C19">
        <w:rPr>
          <w:rFonts w:eastAsia="仿宋_GB2312"/>
        </w:rPr>
        <w:t>=</w:t>
      </w:r>
      <w:r w:rsidRPr="000D6C34">
        <w:rPr>
          <w:rFonts w:eastAsia="仿宋_GB2312"/>
        </w:rPr>
        <w:t>1</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N</w:t>
      </w:r>
      <w:r w:rsidRPr="000D6C34">
        <w:rPr>
          <w:rFonts w:eastAsia="仿宋_GB2312"/>
        </w:rPr>
        <w:t>，则第</w:t>
      </w:r>
      <w:r w:rsidRPr="000D6C34">
        <w:rPr>
          <w:rFonts w:eastAsia="仿宋_GB2312"/>
        </w:rPr>
        <w:t>1 s</w:t>
      </w:r>
      <w:r w:rsidRPr="000D6C34">
        <w:rPr>
          <w:rFonts w:eastAsia="仿宋_GB2312"/>
        </w:rPr>
        <w:t>内汽车牵引力做功：</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i/>
        </w:rPr>
        <w:t>Fx</w:t>
      </w:r>
      <w:r w:rsidR="00BA3C19">
        <w:rPr>
          <w:rFonts w:eastAsia="仿宋_GB2312"/>
        </w:rPr>
        <w:t>=</w:t>
      </w:r>
      <w:r w:rsidRPr="000D6C34">
        <w:rPr>
          <w:rFonts w:eastAsia="仿宋_GB2312"/>
        </w:rPr>
        <w:t>1.1</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J</w:t>
      </w:r>
      <w:r w:rsidRPr="000D6C34">
        <w:rPr>
          <w:rFonts w:eastAsia="仿宋_GB2312"/>
        </w:rPr>
        <w:t>，故</w:t>
      </w:r>
      <w:r w:rsidRPr="000D6C34">
        <w:rPr>
          <w:rFonts w:eastAsia="仿宋_GB2312"/>
        </w:rPr>
        <w:t>A</w:t>
      </w:r>
      <w:r w:rsidRPr="000D6C34">
        <w:rPr>
          <w:rFonts w:eastAsia="仿宋_GB2312"/>
        </w:rPr>
        <w:t>错；第</w:t>
      </w:r>
      <w:r w:rsidRPr="000D6C34">
        <w:rPr>
          <w:rFonts w:eastAsia="仿宋_GB2312"/>
        </w:rPr>
        <w:t>1 s</w:t>
      </w:r>
      <w:r w:rsidRPr="000D6C34">
        <w:rPr>
          <w:rFonts w:eastAsia="仿宋_GB2312"/>
        </w:rPr>
        <w:t>内合力做功：</w:t>
      </w:r>
      <w:r w:rsidRPr="000D6C34">
        <w:rPr>
          <w:rFonts w:eastAsia="仿宋_GB2312"/>
          <w:i/>
        </w:rPr>
        <w:t>W</w:t>
      </w:r>
      <w:r w:rsidR="00BA3C19">
        <w:rPr>
          <w:rFonts w:eastAsia="仿宋_GB2312"/>
        </w:rPr>
        <w:t>=</w:t>
      </w:r>
      <w:r w:rsidRPr="000D6C34">
        <w:rPr>
          <w:rFonts w:eastAsia="仿宋_GB2312"/>
          <w:i/>
        </w:rPr>
        <w:t>F</w:t>
      </w:r>
      <w:r w:rsidRPr="000D6C34">
        <w:rPr>
          <w:rFonts w:eastAsia="仿宋_GB2312"/>
          <w:vertAlign w:val="subscript"/>
        </w:rPr>
        <w:t>合</w:t>
      </w:r>
      <w:r w:rsidRPr="000D6C34">
        <w:rPr>
          <w:rFonts w:eastAsia="仿宋_GB2312"/>
          <w:i/>
        </w:rPr>
        <w:t>x</w:t>
      </w:r>
      <w:r w:rsidR="00BA3C19">
        <w:rPr>
          <w:rFonts w:eastAsia="仿宋_GB2312"/>
        </w:rPr>
        <w:t>=</w:t>
      </w:r>
      <w:r w:rsidRPr="000D6C34">
        <w:rPr>
          <w:rFonts w:eastAsia="仿宋_GB2312"/>
        </w:rPr>
        <w:t>1</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J</w:t>
      </w:r>
      <w:r w:rsidRPr="000D6C34">
        <w:rPr>
          <w:rFonts w:eastAsia="仿宋_GB2312"/>
        </w:rPr>
        <w:t>，平均功率</w:t>
      </w:r>
      <w:r w:rsidRPr="000D6C34">
        <w:rPr>
          <w:rFonts w:eastAsia="仿宋_GB2312"/>
          <w:i/>
        </w:rPr>
        <w:t>P</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W,t</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1</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W</w:t>
      </w:r>
      <w:r w:rsidRPr="000D6C34">
        <w:rPr>
          <w:rFonts w:eastAsia="仿宋_GB2312"/>
        </w:rPr>
        <w:t>，故</w:t>
      </w:r>
      <w:r w:rsidRPr="000D6C34">
        <w:rPr>
          <w:rFonts w:eastAsia="仿宋_GB2312"/>
        </w:rPr>
        <w:t>B</w:t>
      </w:r>
      <w:r w:rsidRPr="000D6C34">
        <w:rPr>
          <w:rFonts w:eastAsia="仿宋_GB2312"/>
        </w:rPr>
        <w:t>错；</w:t>
      </w:r>
      <w:r w:rsidRPr="000D6C34">
        <w:rPr>
          <w:rFonts w:eastAsia="仿宋_GB2312"/>
        </w:rPr>
        <w:t>1 s</w:t>
      </w:r>
      <w:r w:rsidRPr="000D6C34">
        <w:rPr>
          <w:rFonts w:eastAsia="仿宋_GB2312"/>
        </w:rPr>
        <w:t>末合力的瞬时功率</w:t>
      </w:r>
      <w:r w:rsidRPr="000D6C34">
        <w:rPr>
          <w:rFonts w:eastAsia="仿宋_GB2312"/>
          <w:i/>
        </w:rPr>
        <w:t>P</w:t>
      </w:r>
      <w:r w:rsidRPr="000D6C34">
        <w:rPr>
          <w:rFonts w:eastAsia="仿宋_GB2312"/>
          <w:vertAlign w:val="subscript"/>
        </w:rPr>
        <w:t>合</w:t>
      </w:r>
      <w:r w:rsidR="00BA3C19">
        <w:rPr>
          <w:rFonts w:eastAsia="仿宋_GB2312"/>
        </w:rPr>
        <w:t>=</w:t>
      </w:r>
      <w:r w:rsidRPr="000D6C34">
        <w:rPr>
          <w:rFonts w:eastAsia="仿宋_GB2312"/>
          <w:i/>
        </w:rPr>
        <w:t>F</w:t>
      </w:r>
      <w:r w:rsidRPr="000D6C34">
        <w:rPr>
          <w:rFonts w:eastAsia="仿宋_GB2312"/>
          <w:vertAlign w:val="subscript"/>
        </w:rPr>
        <w:t>合</w:t>
      </w:r>
      <w:r w:rsidRPr="000D6C34">
        <w:rPr>
          <w:rFonts w:ascii="Book Antiqua" w:eastAsia="仿宋_GB2312" w:hAnsi="Book Antiqua"/>
          <w:i/>
        </w:rPr>
        <w:t>v</w:t>
      </w:r>
      <w:r w:rsidR="00BA3C19">
        <w:rPr>
          <w:rFonts w:eastAsia="仿宋_GB2312"/>
        </w:rPr>
        <w:t>=</w:t>
      </w:r>
      <w:r w:rsidRPr="000D6C34">
        <w:rPr>
          <w:rFonts w:eastAsia="仿宋_GB2312"/>
        </w:rPr>
        <w:t>2</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W</w:t>
      </w:r>
      <w:r w:rsidRPr="000D6C34">
        <w:rPr>
          <w:rFonts w:eastAsia="仿宋_GB2312"/>
        </w:rPr>
        <w:t>，故</w:t>
      </w:r>
      <w:r w:rsidRPr="000D6C34">
        <w:rPr>
          <w:rFonts w:eastAsia="仿宋_GB2312"/>
        </w:rPr>
        <w:t>C</w:t>
      </w:r>
      <w:r w:rsidRPr="000D6C34">
        <w:rPr>
          <w:rFonts w:eastAsia="仿宋_GB2312"/>
        </w:rPr>
        <w:t>错；</w:t>
      </w:r>
      <w:r w:rsidRPr="000D6C34">
        <w:rPr>
          <w:rFonts w:eastAsia="仿宋_GB2312"/>
        </w:rPr>
        <w:t>1 s</w:t>
      </w:r>
      <w:r w:rsidRPr="000D6C34">
        <w:rPr>
          <w:rFonts w:eastAsia="仿宋_GB2312"/>
        </w:rPr>
        <w:t>末牵引力瞬时功率</w:t>
      </w:r>
      <w:r w:rsidRPr="000D6C34">
        <w:rPr>
          <w:rFonts w:eastAsia="仿宋_GB2312"/>
          <w:i/>
        </w:rPr>
        <w:t>P</w:t>
      </w:r>
      <w:r w:rsidR="00BA3C19">
        <w:rPr>
          <w:rFonts w:eastAsia="仿宋_GB2312"/>
        </w:rPr>
        <w:t>=</w:t>
      </w:r>
      <w:r w:rsidRPr="000D6C34">
        <w:rPr>
          <w:rFonts w:eastAsia="仿宋_GB2312"/>
          <w:i/>
        </w:rPr>
        <w:t>F</w:t>
      </w:r>
      <w:r w:rsidRPr="000D6C34">
        <w:rPr>
          <w:rFonts w:ascii="Book Antiqua" w:eastAsia="仿宋_GB2312" w:hAnsi="Book Antiqua"/>
          <w:i/>
        </w:rPr>
        <w:t>v</w:t>
      </w:r>
      <w:r w:rsidR="00BA3C19">
        <w:rPr>
          <w:rFonts w:eastAsia="仿宋_GB2312"/>
        </w:rPr>
        <w:t>=</w:t>
      </w:r>
      <w:r w:rsidRPr="000D6C34">
        <w:rPr>
          <w:rFonts w:eastAsia="仿宋_GB2312"/>
        </w:rPr>
        <w:t>2.2</w:t>
      </w:r>
      <w:r w:rsidRPr="000D6C34">
        <w:rPr>
          <w:rFonts w:hAnsi="宋体"/>
        </w:rPr>
        <w:t>×</w:t>
      </w:r>
      <w:r w:rsidRPr="000D6C34">
        <w:rPr>
          <w:rFonts w:eastAsia="仿宋_GB2312"/>
        </w:rPr>
        <w:t>10</w:t>
      </w:r>
      <w:r w:rsidRPr="000D6C34">
        <w:rPr>
          <w:rFonts w:eastAsia="仿宋_GB2312"/>
          <w:vertAlign w:val="superscript"/>
        </w:rPr>
        <w:t>4</w:t>
      </w:r>
      <w:r w:rsidRPr="000D6C34">
        <w:rPr>
          <w:rFonts w:eastAsia="仿宋_GB2312"/>
        </w:rPr>
        <w:t xml:space="preserve"> W</w:t>
      </w:r>
      <w:r w:rsidR="00BA3C19">
        <w:rPr>
          <w:rFonts w:eastAsia="仿宋_GB2312"/>
        </w:rPr>
        <w:t>=</w:t>
      </w:r>
      <w:r w:rsidRPr="000D6C34">
        <w:rPr>
          <w:rFonts w:eastAsia="仿宋_GB2312"/>
        </w:rPr>
        <w:t>22 kW</w:t>
      </w:r>
      <w:r w:rsidRPr="000D6C34">
        <w:rPr>
          <w:rFonts w:eastAsia="仿宋_GB2312"/>
        </w:rPr>
        <w:t>，故</w:t>
      </w:r>
      <w:r w:rsidRPr="000D6C34">
        <w:rPr>
          <w:rFonts w:eastAsia="仿宋_GB2312"/>
        </w:rPr>
        <w:t>D</w:t>
      </w:r>
      <w:r w:rsidRPr="000D6C34">
        <w:rPr>
          <w:rFonts w:eastAsia="仿宋_GB2312"/>
        </w:rPr>
        <w:t>正确。</w:t>
      </w:r>
    </w:p>
    <w:p w14:paraId="3484D132" w14:textId="3C9E9572" w:rsidR="006D15C8" w:rsidRPr="000D6C34" w:rsidRDefault="006D15C8" w:rsidP="00055955"/>
    <w:p w14:paraId="665A2981" w14:textId="25757CB1" w:rsidR="006D15C8" w:rsidRPr="000D6C34" w:rsidRDefault="00D8696D" w:rsidP="00055955">
      <w:r w:rsidRPr="000D6C34">
        <w:rPr>
          <w:noProof/>
        </w:rPr>
        <w:drawing>
          <wp:anchor distT="0" distB="0" distL="114300" distR="114300" simplePos="0" relativeHeight="251692032" behindDoc="0" locked="0" layoutInCell="1" allowOverlap="1" wp14:anchorId="63531BEB" wp14:editId="7729936E">
            <wp:simplePos x="0" y="0"/>
            <wp:positionH relativeFrom="margin">
              <wp:align>right</wp:align>
            </wp:positionH>
            <wp:positionV relativeFrom="paragraph">
              <wp:posOffset>11430</wp:posOffset>
            </wp:positionV>
            <wp:extent cx="2170800" cy="982800"/>
            <wp:effectExtent l="0" t="0" r="1270" b="8255"/>
            <wp:wrapSquare wrapText="largest"/>
            <wp:docPr id="1217" name="图片 1217" descr="E:\电子稿\金版教程（魏）\2016\3.6\课件-物理（高三一轮书\72WL2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E:\电子稿\金版教程（魏）\2016\3.6\课件-物理（高三一轮书\72WL224.tif"/>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170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5</w:t>
      </w:r>
      <w:r w:rsidR="006D15C8" w:rsidRPr="000D6C34">
        <w:t>．</w:t>
      </w:r>
      <w:r w:rsidR="006D15C8" w:rsidRPr="000D6C34">
        <w:t>[2015·</w:t>
      </w:r>
      <w:r w:rsidR="006D15C8" w:rsidRPr="000D6C34">
        <w:t>湖南十三校联考</w:t>
      </w:r>
      <w:r w:rsidR="006D15C8" w:rsidRPr="000D6C34">
        <w:t>]</w:t>
      </w:r>
      <w:r w:rsidR="006D15C8" w:rsidRPr="000D6C34">
        <w:t>如图所示，</w:t>
      </w:r>
      <w:r w:rsidR="006D15C8" w:rsidRPr="000D6C34">
        <w:rPr>
          <w:i/>
        </w:rPr>
        <w:t>a</w:t>
      </w:r>
      <w:r w:rsidR="006D15C8" w:rsidRPr="000D6C34">
        <w:t>、</w:t>
      </w:r>
      <w:r w:rsidR="006D15C8" w:rsidRPr="000D6C34">
        <w:rPr>
          <w:i/>
        </w:rPr>
        <w:t>b</w:t>
      </w:r>
      <w:r w:rsidR="006D15C8" w:rsidRPr="000D6C34">
        <w:t>两点位于同一条竖直线上，从</w:t>
      </w:r>
      <w:r w:rsidR="006D15C8" w:rsidRPr="000D6C34">
        <w:rPr>
          <w:i/>
        </w:rPr>
        <w:t>a</w:t>
      </w:r>
      <w:r w:rsidR="006D15C8" w:rsidRPr="000D6C34">
        <w:t>、</w:t>
      </w:r>
      <w:r w:rsidR="006D15C8" w:rsidRPr="000D6C34">
        <w:rPr>
          <w:i/>
        </w:rPr>
        <w:t>b</w:t>
      </w:r>
      <w:r w:rsidR="006D15C8" w:rsidRPr="000D6C34">
        <w:t>两点分别以速度</w:t>
      </w:r>
      <w:r w:rsidR="006D15C8" w:rsidRPr="000D6C34">
        <w:rPr>
          <w:rFonts w:ascii="Book Antiqua" w:hAnsi="Book Antiqua"/>
          <w:i/>
        </w:rPr>
        <w:t>v</w:t>
      </w:r>
      <w:r w:rsidR="006D15C8" w:rsidRPr="000D6C34">
        <w:rPr>
          <w:vertAlign w:val="subscript"/>
        </w:rPr>
        <w:t>1</w:t>
      </w:r>
      <w:r w:rsidR="006D15C8" w:rsidRPr="000D6C34">
        <w:t>、</w:t>
      </w:r>
      <w:r w:rsidR="006D15C8" w:rsidRPr="000D6C34">
        <w:rPr>
          <w:rFonts w:ascii="Book Antiqua" w:hAnsi="Book Antiqua"/>
          <w:i/>
        </w:rPr>
        <w:t>v</w:t>
      </w:r>
      <w:r w:rsidR="006D15C8" w:rsidRPr="000D6C34">
        <w:rPr>
          <w:vertAlign w:val="subscript"/>
        </w:rPr>
        <w:t>2</w:t>
      </w:r>
      <w:r w:rsidR="006D15C8" w:rsidRPr="000D6C34">
        <w:t>水平抛出两个相同的小球，可视为质点，它们在水平地面上方的</w:t>
      </w:r>
      <w:r w:rsidR="006D15C8" w:rsidRPr="000D6C34">
        <w:rPr>
          <w:i/>
        </w:rPr>
        <w:t>P</w:t>
      </w:r>
      <w:r w:rsidR="006D15C8" w:rsidRPr="000D6C34">
        <w:t>点相遇。假设在相遇过程中两球的运动没有受到影响，空气阻力忽略不计，则下列说法正确的是</w:t>
      </w:r>
      <w:r w:rsidR="00D02AFE">
        <w:t>（</w:t>
      </w:r>
      <w:r w:rsidR="00BA3C19">
        <w:t xml:space="preserve">    </w:t>
      </w:r>
      <w:r w:rsidR="00D02AFE">
        <w:t>）</w:t>
      </w:r>
    </w:p>
    <w:p w14:paraId="2BF71880" w14:textId="59084204" w:rsidR="006D15C8" w:rsidRPr="000D6C34" w:rsidRDefault="005E04AD" w:rsidP="00055955">
      <w:r>
        <w:t>（</w:t>
      </w:r>
      <w:r>
        <w:t>A</w:t>
      </w:r>
      <w:r>
        <w:t>）</w:t>
      </w:r>
      <w:r w:rsidR="006D15C8" w:rsidRPr="000D6C34">
        <w:t>两个小球从</w:t>
      </w:r>
      <w:r w:rsidR="006D15C8" w:rsidRPr="000D6C34">
        <w:rPr>
          <w:i/>
        </w:rPr>
        <w:t>a</w:t>
      </w:r>
      <w:r w:rsidR="006D15C8" w:rsidRPr="000D6C34">
        <w:t>、</w:t>
      </w:r>
      <w:r w:rsidR="006D15C8" w:rsidRPr="000D6C34">
        <w:rPr>
          <w:i/>
        </w:rPr>
        <w:t>b</w:t>
      </w:r>
      <w:r w:rsidR="006D15C8" w:rsidRPr="000D6C34">
        <w:t>两点同时抛出</w:t>
      </w:r>
    </w:p>
    <w:p w14:paraId="4173A9C9" w14:textId="7D59C851" w:rsidR="006D15C8" w:rsidRPr="000D6C34" w:rsidRDefault="005E04AD" w:rsidP="00055955">
      <w:r>
        <w:t>（</w:t>
      </w:r>
      <w:r>
        <w:t>B</w:t>
      </w:r>
      <w:r>
        <w:t>）</w:t>
      </w:r>
      <w:r w:rsidR="006D15C8" w:rsidRPr="000D6C34">
        <w:t>两小球抛出的初速度</w:t>
      </w:r>
      <w:r w:rsidR="006D15C8" w:rsidRPr="000D6C34">
        <w:rPr>
          <w:rFonts w:ascii="Book Antiqua" w:hAnsi="Book Antiqua"/>
          <w:i/>
        </w:rPr>
        <w:t>v</w:t>
      </w:r>
      <w:r w:rsidR="006D15C8" w:rsidRPr="000D6C34">
        <w:rPr>
          <w:vertAlign w:val="subscript"/>
        </w:rPr>
        <w:t>1</w:t>
      </w:r>
      <w:r w:rsidR="00BA3C19">
        <w:t>&gt;</w:t>
      </w:r>
      <w:r w:rsidR="006D15C8" w:rsidRPr="000D6C34">
        <w:rPr>
          <w:rFonts w:ascii="Book Antiqua" w:hAnsi="Book Antiqua"/>
          <w:i/>
        </w:rPr>
        <w:t>v</w:t>
      </w:r>
      <w:r w:rsidR="006D15C8" w:rsidRPr="000D6C34">
        <w:rPr>
          <w:vertAlign w:val="subscript"/>
        </w:rPr>
        <w:t>2</w:t>
      </w:r>
    </w:p>
    <w:p w14:paraId="0D456235" w14:textId="0FB3610A" w:rsidR="006D15C8" w:rsidRPr="000D6C34" w:rsidRDefault="005E04AD" w:rsidP="00055955">
      <w:r>
        <w:t>（</w:t>
      </w:r>
      <w:r>
        <w:t>C</w:t>
      </w:r>
      <w:r>
        <w:t>）</w:t>
      </w:r>
      <w:r w:rsidR="006D15C8" w:rsidRPr="000D6C34">
        <w:t>从</w:t>
      </w:r>
      <w:r w:rsidR="006D15C8" w:rsidRPr="000D6C34">
        <w:rPr>
          <w:i/>
        </w:rPr>
        <w:t>b</w:t>
      </w:r>
      <w:r w:rsidR="006D15C8" w:rsidRPr="000D6C34">
        <w:t>点抛出的小球着地时水平射程较小</w:t>
      </w:r>
    </w:p>
    <w:p w14:paraId="39D54B18" w14:textId="409A4B88" w:rsidR="006D15C8" w:rsidRPr="000D6C34" w:rsidRDefault="005E04AD" w:rsidP="00055955">
      <w:r>
        <w:t>（</w:t>
      </w:r>
      <w:r>
        <w:t>D</w:t>
      </w:r>
      <w:r>
        <w:t>）</w:t>
      </w:r>
      <w:r w:rsidR="006D15C8" w:rsidRPr="000D6C34">
        <w:t>从</w:t>
      </w:r>
      <w:r w:rsidR="006D15C8" w:rsidRPr="000D6C34">
        <w:rPr>
          <w:i/>
        </w:rPr>
        <w:t>a</w:t>
      </w:r>
      <w:r w:rsidR="006D15C8" w:rsidRPr="000D6C34">
        <w:t>点抛出的小球着地时重力的瞬时功率较大</w:t>
      </w:r>
    </w:p>
    <w:p w14:paraId="46AEA844" w14:textId="77777777" w:rsidR="006D15C8" w:rsidRPr="000D6C34" w:rsidRDefault="006D15C8" w:rsidP="00055955">
      <w:r w:rsidRPr="000D6C34">
        <w:rPr>
          <w:color w:val="FF0000"/>
        </w:rPr>
        <w:t xml:space="preserve">答案　</w:t>
      </w:r>
      <w:r w:rsidRPr="000D6C34">
        <w:t>D</w:t>
      </w:r>
    </w:p>
    <w:p w14:paraId="357A1CA9" w14:textId="0CBA482B" w:rsidR="006D15C8" w:rsidRPr="000D6C34" w:rsidRDefault="006D15C8" w:rsidP="00055955">
      <w:r w:rsidRPr="000D6C34">
        <w:rPr>
          <w:color w:val="0000FF"/>
        </w:rPr>
        <w:t xml:space="preserve">解析　</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到达</w:t>
      </w:r>
      <w:r w:rsidRPr="000D6C34">
        <w:rPr>
          <w:rFonts w:eastAsia="仿宋_GB2312"/>
          <w:i/>
        </w:rPr>
        <w:t>P</w:t>
      </w:r>
      <w:r w:rsidRPr="000D6C34">
        <w:rPr>
          <w:rFonts w:eastAsia="仿宋_GB2312"/>
        </w:rPr>
        <w:t>点所需时间</w:t>
      </w:r>
      <w:r w:rsidRPr="000D6C34">
        <w:rPr>
          <w:rFonts w:eastAsia="仿宋_GB2312"/>
          <w:i/>
        </w:rPr>
        <w:t>t</w:t>
      </w:r>
      <w:r w:rsidRPr="000D6C34">
        <w:rPr>
          <w:rFonts w:eastAsia="仿宋_GB2312"/>
          <w:i/>
          <w:vertAlign w:val="subscript"/>
        </w:rPr>
        <w:t>a</w:t>
      </w:r>
      <w:r w:rsidR="00BA3C19">
        <w:rPr>
          <w:rFonts w:eastAsia="仿宋_GB2312"/>
        </w:rPr>
        <w:t>&gt;</w:t>
      </w:r>
      <w:r w:rsidRPr="000D6C34">
        <w:rPr>
          <w:rFonts w:eastAsia="仿宋_GB2312"/>
          <w:i/>
        </w:rPr>
        <w:t>t</w:t>
      </w:r>
      <w:r w:rsidRPr="000D6C34">
        <w:rPr>
          <w:rFonts w:eastAsia="仿宋_GB2312"/>
          <w:i/>
          <w:vertAlign w:val="subscript"/>
        </w:rPr>
        <w:t>b</w:t>
      </w:r>
      <w:r w:rsidRPr="000D6C34">
        <w:rPr>
          <w:rFonts w:eastAsia="仿宋_GB2312"/>
        </w:rPr>
        <w:t>，要在</w:t>
      </w:r>
      <w:r w:rsidRPr="000D6C34">
        <w:rPr>
          <w:rFonts w:eastAsia="仿宋_GB2312"/>
          <w:i/>
        </w:rPr>
        <w:t>P</w:t>
      </w:r>
      <w:r w:rsidRPr="000D6C34">
        <w:rPr>
          <w:rFonts w:eastAsia="仿宋_GB2312"/>
        </w:rPr>
        <w:t>点相遇，需</w:t>
      </w:r>
      <w:r w:rsidRPr="000D6C34">
        <w:rPr>
          <w:rFonts w:eastAsia="仿宋_GB2312"/>
          <w:i/>
        </w:rPr>
        <w:t>a</w:t>
      </w:r>
      <w:r w:rsidRPr="000D6C34">
        <w:rPr>
          <w:rFonts w:eastAsia="仿宋_GB2312"/>
        </w:rPr>
        <w:t>球先抛出，故</w:t>
      </w:r>
      <w:r w:rsidRPr="000D6C34">
        <w:rPr>
          <w:rFonts w:eastAsia="仿宋_GB2312"/>
        </w:rPr>
        <w:t>A</w:t>
      </w:r>
      <w:r w:rsidRPr="000D6C34">
        <w:rPr>
          <w:rFonts w:eastAsia="仿宋_GB2312"/>
        </w:rPr>
        <w:t>选项错误。由于</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到</w:t>
      </w:r>
      <w:r w:rsidRPr="000D6C34">
        <w:rPr>
          <w:rFonts w:eastAsia="仿宋_GB2312"/>
          <w:i/>
        </w:rPr>
        <w:t>P</w:t>
      </w:r>
      <w:r w:rsidRPr="000D6C34">
        <w:rPr>
          <w:rFonts w:eastAsia="仿宋_GB2312"/>
        </w:rPr>
        <w:t>点的水平位移相同，据</w:t>
      </w:r>
      <w:r w:rsidRPr="000D6C34">
        <w:rPr>
          <w:rFonts w:eastAsia="仿宋_GB2312"/>
          <w:i/>
        </w:rPr>
        <w:t>x</w:t>
      </w:r>
      <w:r w:rsidR="00BA3C19">
        <w:rPr>
          <w:rFonts w:eastAsia="仿宋_GB2312"/>
        </w:rPr>
        <w:t>=</w:t>
      </w:r>
      <w:r w:rsidRPr="000D6C34">
        <w:rPr>
          <w:rFonts w:ascii="Book Antiqua" w:eastAsia="仿宋_GB2312" w:hAnsi="Book Antiqua"/>
          <w:i/>
        </w:rPr>
        <w:t>v</w:t>
      </w:r>
      <w:r w:rsidRPr="000D6C34">
        <w:rPr>
          <w:rFonts w:eastAsia="仿宋_GB2312"/>
          <w:i/>
        </w:rPr>
        <w:t>t</w:t>
      </w:r>
      <w:r w:rsidRPr="000D6C34">
        <w:rPr>
          <w:rFonts w:eastAsia="仿宋_GB2312"/>
        </w:rPr>
        <w:t>得</w:t>
      </w:r>
      <w:r w:rsidRPr="000D6C34">
        <w:rPr>
          <w:rFonts w:ascii="Book Antiqua" w:eastAsia="仿宋_GB2312" w:hAnsi="Book Antiqua"/>
          <w:i/>
        </w:rPr>
        <w:t>v</w:t>
      </w:r>
      <w:r w:rsidRPr="000D6C34">
        <w:rPr>
          <w:rFonts w:eastAsia="仿宋_GB2312"/>
          <w:vertAlign w:val="subscript"/>
        </w:rPr>
        <w:t>1</w:t>
      </w:r>
      <w:r w:rsidR="000564F2">
        <w:rPr>
          <w:rFonts w:eastAsia="仿宋_GB2312"/>
        </w:rPr>
        <w:t>&lt;</w:t>
      </w:r>
      <w:r w:rsidRPr="000D6C34">
        <w:rPr>
          <w:rFonts w:ascii="Book Antiqua" w:eastAsia="仿宋_GB2312" w:hAnsi="Book Antiqua"/>
          <w:i/>
        </w:rPr>
        <w:t>v</w:t>
      </w:r>
      <w:r w:rsidRPr="000D6C34">
        <w:rPr>
          <w:rFonts w:eastAsia="仿宋_GB2312"/>
          <w:vertAlign w:val="subscript"/>
        </w:rPr>
        <w:t>2</w:t>
      </w:r>
      <w:r w:rsidRPr="000D6C34">
        <w:rPr>
          <w:rFonts w:eastAsia="仿宋_GB2312"/>
        </w:rPr>
        <w:t>，故</w:t>
      </w:r>
      <w:r w:rsidRPr="000D6C34">
        <w:rPr>
          <w:rFonts w:eastAsia="仿宋_GB2312"/>
        </w:rPr>
        <w:t>B</w:t>
      </w:r>
      <w:r w:rsidRPr="000D6C34">
        <w:rPr>
          <w:rFonts w:eastAsia="仿宋_GB2312"/>
        </w:rPr>
        <w:t>选项错误。</w:t>
      </w:r>
      <w:r w:rsidRPr="000D6C34">
        <w:rPr>
          <w:rFonts w:eastAsia="仿宋_GB2312"/>
          <w:i/>
        </w:rPr>
        <w:t>b</w:t>
      </w:r>
      <w:r w:rsidRPr="000D6C34">
        <w:rPr>
          <w:rFonts w:eastAsia="仿宋_GB2312"/>
        </w:rPr>
        <w:t>点抛出的小球着地时水平射程大，如图所示，故</w:t>
      </w:r>
      <w:r w:rsidRPr="000D6C34">
        <w:rPr>
          <w:rFonts w:eastAsia="仿宋_GB2312"/>
        </w:rPr>
        <w:t>C</w:t>
      </w:r>
      <w:r w:rsidRPr="000D6C34">
        <w:rPr>
          <w:rFonts w:eastAsia="仿宋_GB2312"/>
        </w:rPr>
        <w:t>选项错误。</w:t>
      </w:r>
      <w:r w:rsidRPr="000D6C34">
        <w:rPr>
          <w:rFonts w:eastAsia="仿宋_GB2312"/>
          <w:i/>
        </w:rPr>
        <w:t>a</w:t>
      </w:r>
      <w:r w:rsidRPr="000D6C34">
        <w:rPr>
          <w:rFonts w:eastAsia="仿宋_GB2312"/>
        </w:rPr>
        <w:t>球着地时重力的瞬时功率</w:t>
      </w:r>
      <w:r w:rsidRPr="000D6C34">
        <w:rPr>
          <w:rFonts w:eastAsia="仿宋_GB2312"/>
          <w:i/>
        </w:rPr>
        <w:t>P</w:t>
      </w:r>
      <w:r w:rsidRPr="000D6C34">
        <w:rPr>
          <w:rFonts w:eastAsia="仿宋_GB2312"/>
          <w:vertAlign w:val="subscript"/>
        </w:rPr>
        <w:t>G</w:t>
      </w:r>
      <w:r w:rsidRPr="000D6C34">
        <w:rPr>
          <w:rFonts w:eastAsia="仿宋_GB2312"/>
          <w:i/>
          <w:vertAlign w:val="subscript"/>
        </w:rPr>
        <w:t>a</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i/>
          <w:vertAlign w:val="subscript"/>
        </w:rPr>
        <w:t>a</w:t>
      </w:r>
      <w:r w:rsidRPr="000D6C34">
        <w:rPr>
          <w:rFonts w:eastAsia="仿宋_GB2312"/>
        </w:rPr>
        <w:t>cos</w:t>
      </w:r>
      <w:r w:rsidRPr="000D6C34">
        <w:rPr>
          <w:rFonts w:eastAsia="仿宋_GB2312"/>
          <w:i/>
        </w:rPr>
        <w:t>θ</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i/>
          <w:vertAlign w:val="subscript"/>
        </w:rPr>
        <w:t>ya</w:t>
      </w:r>
      <w:r w:rsidR="00BA3C19">
        <w:rPr>
          <w:rFonts w:eastAsia="仿宋_GB2312"/>
        </w:rPr>
        <w:t>=</w:t>
      </w:r>
      <w:r w:rsidRPr="000D6C34">
        <w:rPr>
          <w:rFonts w:eastAsia="仿宋_GB2312"/>
          <w:i/>
        </w:rPr>
        <w:t>mg</w:t>
      </w:r>
      <w:r w:rsidRPr="000D6C34">
        <w:rPr>
          <w:rFonts w:eastAsia="仿宋_GB2312"/>
          <w:vertAlign w:val="superscript"/>
        </w:rPr>
        <w:t>2</w:t>
      </w:r>
      <w:r w:rsidRPr="000D6C34">
        <w:rPr>
          <w:rFonts w:eastAsia="仿宋_GB2312"/>
          <w:i/>
        </w:rPr>
        <w:t>t</w:t>
      </w:r>
      <w:r w:rsidRPr="000D6C34">
        <w:rPr>
          <w:rFonts w:eastAsia="仿宋_GB2312"/>
          <w:i/>
          <w:vertAlign w:val="subscript"/>
        </w:rPr>
        <w:t>a</w:t>
      </w:r>
      <w:r w:rsidRPr="000D6C34">
        <w:rPr>
          <w:rFonts w:eastAsia="仿宋_GB2312"/>
        </w:rPr>
        <w:t>，同理：</w:t>
      </w:r>
      <w:r w:rsidRPr="000D6C34">
        <w:rPr>
          <w:rFonts w:eastAsia="仿宋_GB2312"/>
          <w:i/>
        </w:rPr>
        <w:t>P</w:t>
      </w:r>
      <w:r w:rsidRPr="000D6C34">
        <w:rPr>
          <w:rFonts w:eastAsia="仿宋_GB2312"/>
          <w:vertAlign w:val="subscript"/>
        </w:rPr>
        <w:t>G</w:t>
      </w:r>
      <w:r w:rsidRPr="000D6C34">
        <w:rPr>
          <w:rFonts w:eastAsia="仿宋_GB2312"/>
          <w:i/>
          <w:vertAlign w:val="subscript"/>
        </w:rPr>
        <w:t>b</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i/>
          <w:vertAlign w:val="subscript"/>
        </w:rPr>
        <w:t>yb</w:t>
      </w:r>
      <w:r w:rsidR="00BA3C19">
        <w:rPr>
          <w:rFonts w:eastAsia="仿宋_GB2312"/>
        </w:rPr>
        <w:t>=</w:t>
      </w:r>
      <w:r w:rsidRPr="000D6C34">
        <w:rPr>
          <w:rFonts w:eastAsia="仿宋_GB2312"/>
          <w:i/>
        </w:rPr>
        <w:t>mg</w:t>
      </w:r>
      <w:r w:rsidRPr="000D6C34">
        <w:rPr>
          <w:rFonts w:eastAsia="仿宋_GB2312"/>
          <w:vertAlign w:val="superscript"/>
        </w:rPr>
        <w:t>2</w:t>
      </w:r>
      <w:r w:rsidRPr="000D6C34">
        <w:rPr>
          <w:rFonts w:eastAsia="仿宋_GB2312"/>
          <w:i/>
        </w:rPr>
        <w:t>t</w:t>
      </w:r>
      <w:r w:rsidRPr="000D6C34">
        <w:rPr>
          <w:rFonts w:eastAsia="仿宋_GB2312"/>
          <w:i/>
          <w:vertAlign w:val="subscript"/>
        </w:rPr>
        <w:t>b</w:t>
      </w:r>
      <w:r w:rsidRPr="000D6C34">
        <w:rPr>
          <w:rFonts w:eastAsia="仿宋_GB2312"/>
        </w:rPr>
        <w:t>，所以</w:t>
      </w:r>
      <w:r w:rsidRPr="000D6C34">
        <w:rPr>
          <w:rFonts w:eastAsia="仿宋_GB2312"/>
          <w:i/>
        </w:rPr>
        <w:t>P</w:t>
      </w:r>
      <w:r w:rsidRPr="000D6C34">
        <w:rPr>
          <w:rFonts w:eastAsia="仿宋_GB2312"/>
          <w:vertAlign w:val="subscript"/>
        </w:rPr>
        <w:t>G</w:t>
      </w:r>
      <w:r w:rsidRPr="000D6C34">
        <w:rPr>
          <w:rFonts w:eastAsia="仿宋_GB2312"/>
          <w:i/>
          <w:vertAlign w:val="subscript"/>
        </w:rPr>
        <w:t>a</w:t>
      </w:r>
      <w:r w:rsidR="00BA3C19">
        <w:rPr>
          <w:rFonts w:eastAsia="仿宋_GB2312"/>
        </w:rPr>
        <w:t>&gt;</w:t>
      </w:r>
      <w:r w:rsidRPr="000D6C34">
        <w:rPr>
          <w:rFonts w:eastAsia="仿宋_GB2312"/>
          <w:i/>
        </w:rPr>
        <w:t>P</w:t>
      </w:r>
      <w:r w:rsidRPr="000D6C34">
        <w:rPr>
          <w:rFonts w:eastAsia="仿宋_GB2312"/>
          <w:vertAlign w:val="subscript"/>
        </w:rPr>
        <w:t>G</w:t>
      </w:r>
      <w:r w:rsidRPr="000D6C34">
        <w:rPr>
          <w:rFonts w:eastAsia="仿宋_GB2312"/>
          <w:i/>
          <w:vertAlign w:val="subscript"/>
        </w:rPr>
        <w:t>b</w:t>
      </w:r>
      <w:r w:rsidRPr="000D6C34">
        <w:rPr>
          <w:rFonts w:eastAsia="仿宋_GB2312"/>
        </w:rPr>
        <w:t>，故</w:t>
      </w:r>
      <w:r w:rsidRPr="000D6C34">
        <w:rPr>
          <w:rFonts w:eastAsia="仿宋_GB2312"/>
        </w:rPr>
        <w:t>D</w:t>
      </w:r>
      <w:r w:rsidRPr="000D6C34">
        <w:rPr>
          <w:rFonts w:eastAsia="仿宋_GB2312"/>
        </w:rPr>
        <w:t>选项正确。</w:t>
      </w:r>
    </w:p>
    <w:p w14:paraId="28AA3EB6" w14:textId="77777777" w:rsidR="006D15C8" w:rsidRPr="000D6C34" w:rsidRDefault="006D15C8" w:rsidP="00055955">
      <w:r w:rsidRPr="000D6C34">
        <w:rPr>
          <w:noProof/>
        </w:rPr>
        <w:drawing>
          <wp:inline distT="0" distB="0" distL="0" distR="0" wp14:anchorId="64469E1E" wp14:editId="042CDE10">
            <wp:extent cx="2552700" cy="1638300"/>
            <wp:effectExtent l="0" t="0" r="0" b="0"/>
            <wp:docPr id="1218" name="图片 1218" descr="E:\电子稿\金版教程（魏）\2016\3.6\课件-物理（高三一轮书\72WL2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E:\电子稿\金版教程（魏）\2016\3.6\课件-物理（高三一轮书\72WL226.tif"/>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552700" cy="1638300"/>
                    </a:xfrm>
                    <a:prstGeom prst="rect">
                      <a:avLst/>
                    </a:prstGeom>
                    <a:noFill/>
                    <a:ln>
                      <a:noFill/>
                    </a:ln>
                  </pic:spPr>
                </pic:pic>
              </a:graphicData>
            </a:graphic>
          </wp:inline>
        </w:drawing>
      </w:r>
    </w:p>
    <w:p w14:paraId="26349241" w14:textId="793120D8" w:rsidR="006D15C8" w:rsidRPr="000D6C34" w:rsidRDefault="006D15C8" w:rsidP="00055955">
      <w:r w:rsidRPr="000D6C34">
        <w:t>6.</w:t>
      </w:r>
      <w:r w:rsidR="00811AE9" w:rsidRPr="000D6C34">
        <w:rPr>
          <w:noProof/>
        </w:rPr>
        <w:drawing>
          <wp:anchor distT="0" distB="0" distL="114300" distR="114300" simplePos="0" relativeHeight="251664384" behindDoc="0" locked="0" layoutInCell="1" allowOverlap="1" wp14:anchorId="484FB446" wp14:editId="34C3BE91">
            <wp:simplePos x="0" y="0"/>
            <wp:positionH relativeFrom="margin">
              <wp:align>right</wp:align>
            </wp:positionH>
            <wp:positionV relativeFrom="paragraph">
              <wp:posOffset>12065</wp:posOffset>
            </wp:positionV>
            <wp:extent cx="1551305" cy="1979930"/>
            <wp:effectExtent l="0" t="0" r="0" b="1270"/>
            <wp:wrapSquare wrapText="largest"/>
            <wp:docPr id="1219" name="图片 1219" descr="E:\电子稿\金版教程（魏）\2016\3.6\课件-物理（高三一轮书\80WLZW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E:\电子稿\金版教程（魏）\2016\3.6\课件-物理（高三一轮书\80WLZW38.tif"/>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55130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在</w:t>
      </w:r>
      <w:r w:rsidRPr="000D6C34">
        <w:t>9.3</w:t>
      </w:r>
      <w:r w:rsidRPr="000D6C34">
        <w:t>阅兵中，</w:t>
      </w:r>
      <w:r w:rsidRPr="000D6C34">
        <w:t>20</w:t>
      </w:r>
      <w:r w:rsidRPr="000D6C34">
        <w:t>架直升机在空中组成数字</w:t>
      </w:r>
      <w:r w:rsidRPr="000D6C34">
        <w:t>“70”</w:t>
      </w:r>
      <w:r w:rsidRPr="000D6C34">
        <w:t>字样，而领头的直升机悬挂的国旗让人心潮澎湃。如图所示，为了使国旗能悬在直升机下不致漂起来，在国旗下端还悬挂了重物，假设国旗与悬挂物的质量为</w:t>
      </w:r>
      <w:r w:rsidRPr="000D6C34">
        <w:rPr>
          <w:i/>
        </w:rPr>
        <w:t>m</w:t>
      </w:r>
      <w:r w:rsidRPr="000D6C34">
        <w:t>，直升机质量为</w:t>
      </w:r>
      <w:r w:rsidRPr="000D6C34">
        <w:rPr>
          <w:i/>
        </w:rPr>
        <w:t>M</w:t>
      </w:r>
      <w:r w:rsidRPr="000D6C34">
        <w:t>，并以速度</w:t>
      </w:r>
      <w:r w:rsidRPr="000D6C34">
        <w:rPr>
          <w:rFonts w:ascii="Book Antiqua" w:hAnsi="Book Antiqua"/>
          <w:i/>
        </w:rPr>
        <w:t>v</w:t>
      </w:r>
      <w:r w:rsidRPr="000D6C34">
        <w:t>匀速直线飞行，飞行过程中，悬挂国旗的细线与竖直方向夹角为</w:t>
      </w:r>
      <w:r w:rsidRPr="000D6C34">
        <w:rPr>
          <w:i/>
        </w:rPr>
        <w:t>α</w:t>
      </w:r>
      <w:r w:rsidRPr="000D6C34">
        <w:t>，那么以下说法不正确的是</w:t>
      </w:r>
      <w:r w:rsidR="00D02AFE">
        <w:t>（</w:t>
      </w:r>
      <w:r w:rsidR="00BA3C19">
        <w:t xml:space="preserve">    </w:t>
      </w:r>
      <w:r w:rsidR="00D02AFE">
        <w:t>）</w:t>
      </w:r>
    </w:p>
    <w:p w14:paraId="49DB7BB0" w14:textId="2F28468E" w:rsidR="006D15C8" w:rsidRPr="000D6C34" w:rsidRDefault="005E04AD" w:rsidP="00055955">
      <w:r>
        <w:t>（</w:t>
      </w:r>
      <w:r>
        <w:t>A</w:t>
      </w:r>
      <w:r>
        <w:t>）</w:t>
      </w:r>
      <w:r w:rsidR="006D15C8" w:rsidRPr="000D6C34">
        <w:t>国旗与悬挂物受到</w:t>
      </w:r>
      <w:r w:rsidR="006D15C8" w:rsidRPr="000D6C34">
        <w:t>3</w:t>
      </w:r>
      <w:r w:rsidR="006D15C8" w:rsidRPr="000D6C34">
        <w:t>个力的作用</w:t>
      </w:r>
    </w:p>
    <w:p w14:paraId="0424F1FF" w14:textId="79248E6A" w:rsidR="006D15C8" w:rsidRPr="000D6C34" w:rsidRDefault="005E04AD" w:rsidP="00055955">
      <w:r>
        <w:t>（</w:t>
      </w:r>
      <w:r>
        <w:t>B</w:t>
      </w:r>
      <w:r>
        <w:t>）</w:t>
      </w:r>
      <w:r w:rsidR="006D15C8" w:rsidRPr="000D6C34">
        <w:t>细线的张力做功的功率为</w:t>
      </w:r>
      <w:r w:rsidR="006D15C8" w:rsidRPr="000D6C34">
        <w:fldChar w:fldCharType="begin"/>
      </w:r>
      <w:r w:rsidR="006D15C8" w:rsidRPr="000D6C34">
        <w:instrText>eq \f(</w:instrText>
      </w:r>
      <w:r w:rsidR="006D15C8" w:rsidRPr="000D6C34">
        <w:rPr>
          <w:i/>
        </w:rPr>
        <w:instrText>mg</w:instrText>
      </w:r>
      <w:r w:rsidR="006D15C8" w:rsidRPr="000D6C34">
        <w:rPr>
          <w:rFonts w:ascii="Book Antiqua" w:hAnsi="Book Antiqua"/>
          <w:i/>
        </w:rPr>
        <w:instrText>v</w:instrText>
      </w:r>
      <w:r w:rsidR="006D15C8" w:rsidRPr="000D6C34">
        <w:rPr>
          <w:i/>
        </w:rPr>
        <w:instrText>,</w:instrText>
      </w:r>
      <w:r w:rsidR="006D15C8" w:rsidRPr="000D6C34">
        <w:instrText>cos</w:instrText>
      </w:r>
      <w:r w:rsidR="006D15C8" w:rsidRPr="000D6C34">
        <w:rPr>
          <w:i/>
        </w:rPr>
        <w:instrText>α</w:instrText>
      </w:r>
      <w:r w:rsidR="006D15C8" w:rsidRPr="000D6C34">
        <w:instrText>)</w:instrText>
      </w:r>
      <w:r w:rsidR="006D15C8" w:rsidRPr="000D6C34">
        <w:fldChar w:fldCharType="end"/>
      </w:r>
    </w:p>
    <w:p w14:paraId="18647C0F" w14:textId="2DD221BD" w:rsidR="006D15C8" w:rsidRPr="000D6C34" w:rsidRDefault="005E04AD" w:rsidP="00055955">
      <w:r>
        <w:t>（</w:t>
      </w:r>
      <w:r>
        <w:t>C</w:t>
      </w:r>
      <w:r>
        <w:t>）</w:t>
      </w:r>
      <w:r w:rsidR="006D15C8" w:rsidRPr="000D6C34">
        <w:t>国旗与悬挂物所受合力做的功为零</w:t>
      </w:r>
    </w:p>
    <w:p w14:paraId="61F81CAB" w14:textId="7CB67152" w:rsidR="006D15C8" w:rsidRPr="000D6C34" w:rsidRDefault="005E04AD" w:rsidP="00055955">
      <w:r>
        <w:t>（</w:t>
      </w:r>
      <w:r>
        <w:t>D</w:t>
      </w:r>
      <w:r>
        <w:t>）</w:t>
      </w:r>
      <w:r w:rsidR="006D15C8" w:rsidRPr="000D6C34">
        <w:t>国旗与悬挂物克服阻力做功的功率为</w:t>
      </w:r>
      <w:r w:rsidR="006D15C8" w:rsidRPr="000D6C34">
        <w:rPr>
          <w:i/>
        </w:rPr>
        <w:t>mg</w:t>
      </w:r>
      <w:r w:rsidR="006D15C8" w:rsidRPr="000D6C34">
        <w:rPr>
          <w:rFonts w:ascii="Book Antiqua" w:hAnsi="Book Antiqua"/>
          <w:i/>
        </w:rPr>
        <w:t>v</w:t>
      </w:r>
      <w:r w:rsidR="006D15C8" w:rsidRPr="000D6C34">
        <w:t>tan</w:t>
      </w:r>
      <w:r w:rsidR="006D15C8" w:rsidRPr="000D6C34">
        <w:rPr>
          <w:i/>
        </w:rPr>
        <w:t>α</w:t>
      </w:r>
    </w:p>
    <w:p w14:paraId="0670C86E" w14:textId="77777777" w:rsidR="006D15C8" w:rsidRPr="000D6C34" w:rsidRDefault="006D15C8" w:rsidP="00055955">
      <w:r w:rsidRPr="000D6C34">
        <w:rPr>
          <w:color w:val="FF0000"/>
        </w:rPr>
        <w:t xml:space="preserve">答案　</w:t>
      </w:r>
      <w:r w:rsidRPr="000D6C34">
        <w:t>B</w:t>
      </w:r>
    </w:p>
    <w:p w14:paraId="2FC5E48D" w14:textId="77777777" w:rsidR="006D15C8" w:rsidRPr="000D6C34" w:rsidRDefault="006D15C8" w:rsidP="00055955">
      <w:pPr>
        <w:rPr>
          <w:rFonts w:eastAsia="仿宋_GB2312"/>
        </w:rPr>
      </w:pPr>
      <w:r w:rsidRPr="000D6C34">
        <w:rPr>
          <w:color w:val="0000FF"/>
        </w:rPr>
        <w:t xml:space="preserve">解析　</w:t>
      </w:r>
      <w:r w:rsidRPr="000D6C34">
        <w:rPr>
          <w:rFonts w:eastAsia="仿宋_GB2312"/>
          <w:noProof/>
        </w:rPr>
        <w:drawing>
          <wp:inline distT="0" distB="0" distL="0" distR="0" wp14:anchorId="5472920C" wp14:editId="4A59BA3D">
            <wp:extent cx="1533525" cy="1685925"/>
            <wp:effectExtent l="0" t="0" r="0" b="0"/>
            <wp:docPr id="1220" name="图片 1220" descr="E:\电子稿\金版教程（魏）\2016\3.6\课件-物理（高三一轮书\80WLZW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E:\电子稿\金版教程（魏）\2016\3.6\课件-物理（高三一轮书\80WLZW39.tif"/>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533525" cy="1685925"/>
                    </a:xfrm>
                    <a:prstGeom prst="rect">
                      <a:avLst/>
                    </a:prstGeom>
                    <a:noFill/>
                    <a:ln>
                      <a:noFill/>
                    </a:ln>
                  </pic:spPr>
                </pic:pic>
              </a:graphicData>
            </a:graphic>
          </wp:inline>
        </w:drawing>
      </w:r>
    </w:p>
    <w:p w14:paraId="55DDBEBA" w14:textId="77777777" w:rsidR="006D15C8" w:rsidRPr="000D6C34" w:rsidRDefault="006D15C8" w:rsidP="00055955">
      <w:pPr>
        <w:rPr>
          <w:rFonts w:eastAsia="仿宋_GB2312"/>
        </w:rPr>
      </w:pPr>
      <w:r w:rsidRPr="000D6C34">
        <w:rPr>
          <w:rFonts w:eastAsia="仿宋_GB2312"/>
        </w:rPr>
        <w:t>国旗与悬挂物受</w:t>
      </w:r>
      <w:r w:rsidRPr="000D6C34">
        <w:rPr>
          <w:rFonts w:eastAsia="仿宋_GB2312"/>
        </w:rPr>
        <w:t>3</w:t>
      </w:r>
      <w:r w:rsidRPr="000D6C34">
        <w:rPr>
          <w:rFonts w:eastAsia="仿宋_GB2312"/>
        </w:rPr>
        <w:t>个力，重力、细线的拉力、空气阻力，如图：</w:t>
      </w:r>
    </w:p>
    <w:p w14:paraId="36EAC6AE" w14:textId="1DF2823F" w:rsidR="006D15C8" w:rsidRPr="000D6C34" w:rsidRDefault="006D15C8" w:rsidP="00055955">
      <w:r w:rsidRPr="000D6C34">
        <w:rPr>
          <w:rFonts w:eastAsia="仿宋_GB2312"/>
        </w:rPr>
        <w:t>有</w:t>
      </w: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cos</w:instrText>
      </w:r>
      <w:r w:rsidRPr="000D6C34">
        <w:rPr>
          <w:rFonts w:eastAsia="仿宋_GB2312"/>
          <w:i/>
        </w:rPr>
        <w:instrText>α</w:instrText>
      </w:r>
      <w:r w:rsidRPr="000D6C34">
        <w:rPr>
          <w:rFonts w:eastAsia="仿宋_GB2312"/>
        </w:rPr>
        <w:instrText>)</w:instrText>
      </w:r>
      <w:r w:rsidRPr="000D6C34">
        <w:rPr>
          <w:rFonts w:eastAsia="仿宋_GB2312"/>
        </w:rPr>
        <w:fldChar w:fldCharType="end"/>
      </w:r>
      <w:r w:rsidRPr="000D6C34">
        <w:rPr>
          <w:rFonts w:eastAsia="仿宋_GB2312"/>
        </w:rPr>
        <w:t>，则</w:t>
      </w:r>
      <w:r w:rsidRPr="000D6C34">
        <w:rPr>
          <w:rFonts w:eastAsia="仿宋_GB2312"/>
          <w:i/>
        </w:rPr>
        <w:t>F</w:t>
      </w:r>
      <w:r w:rsidRPr="000D6C34">
        <w:rPr>
          <w:rFonts w:eastAsia="仿宋_GB2312"/>
        </w:rPr>
        <w:t>的功率为</w:t>
      </w:r>
      <w:r w:rsidRPr="000D6C34">
        <w:rPr>
          <w:rFonts w:eastAsia="仿宋_GB2312"/>
          <w:i/>
        </w:rPr>
        <w:t>P</w:t>
      </w:r>
      <w:r w:rsidRPr="000D6C34">
        <w:rPr>
          <w:rFonts w:eastAsia="仿宋_GB2312"/>
          <w:vertAlign w:val="subscript"/>
        </w:rPr>
        <w:t>F</w:t>
      </w:r>
      <w:r w:rsidR="00BA3C19">
        <w:rPr>
          <w:rFonts w:eastAsia="仿宋_GB2312"/>
        </w:rPr>
        <w:t>=</w:t>
      </w:r>
      <w:r w:rsidRPr="000D6C34">
        <w:rPr>
          <w:rFonts w:eastAsia="仿宋_GB2312"/>
          <w:i/>
        </w:rPr>
        <w:t>F</w:t>
      </w:r>
      <w:r w:rsidRPr="000D6C34">
        <w:rPr>
          <w:rFonts w:ascii="Book Antiqua" w:eastAsia="仿宋_GB2312" w:hAnsi="Book Antiqua"/>
          <w:i/>
        </w:rPr>
        <w:t>v</w:t>
      </w:r>
      <w:r w:rsidRPr="000D6C34">
        <w:rPr>
          <w:rFonts w:eastAsia="仿宋_GB2312"/>
        </w:rPr>
        <w:t>sin</w:t>
      </w:r>
      <w:r w:rsidRPr="000D6C34">
        <w:rPr>
          <w:rFonts w:eastAsia="仿宋_GB2312"/>
          <w:i/>
        </w:rPr>
        <w:t>α</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rPr>
        <w:t>tan</w:t>
      </w:r>
      <w:r w:rsidRPr="000D6C34">
        <w:rPr>
          <w:rFonts w:eastAsia="仿宋_GB2312"/>
          <w:i/>
        </w:rPr>
        <w:t>α</w:t>
      </w:r>
      <w:r w:rsidRPr="000D6C34">
        <w:rPr>
          <w:rFonts w:eastAsia="仿宋_GB2312"/>
        </w:rPr>
        <w:t>，克服阻力做功的功率</w:t>
      </w:r>
      <w:r w:rsidRPr="000D6C34">
        <w:rPr>
          <w:rFonts w:eastAsia="仿宋_GB2312"/>
          <w:i/>
        </w:rPr>
        <w:t>P</w:t>
      </w:r>
      <w:r w:rsidRPr="000D6C34">
        <w:rPr>
          <w:rFonts w:eastAsia="仿宋_GB2312"/>
          <w:vertAlign w:val="subscript"/>
        </w:rPr>
        <w:t>f</w:t>
      </w:r>
      <w:r w:rsidR="00BA3C19">
        <w:rPr>
          <w:rFonts w:eastAsia="仿宋_GB2312"/>
        </w:rPr>
        <w:t>=</w:t>
      </w:r>
      <w:r w:rsidRPr="000D6C34">
        <w:rPr>
          <w:rFonts w:eastAsia="仿宋_GB2312"/>
          <w:i/>
        </w:rPr>
        <w:t>f</w:t>
      </w:r>
      <w:r w:rsidRPr="000D6C34">
        <w:rPr>
          <w:rFonts w:ascii="Book Antiqua" w:eastAsia="仿宋_GB2312" w:hAnsi="Book Antiqua"/>
          <w:i/>
        </w:rPr>
        <w:t>v</w:t>
      </w:r>
      <w:r w:rsidR="00BA3C19">
        <w:rPr>
          <w:rFonts w:eastAsia="仿宋_GB2312"/>
        </w:rPr>
        <w:t>=</w:t>
      </w:r>
      <w:r w:rsidRPr="000D6C34">
        <w:rPr>
          <w:rFonts w:eastAsia="仿宋_GB2312"/>
          <w:i/>
        </w:rPr>
        <w:t>mg</w:t>
      </w:r>
      <w:r w:rsidRPr="000D6C34">
        <w:rPr>
          <w:rFonts w:ascii="Book Antiqua" w:eastAsia="仿宋_GB2312" w:hAnsi="Book Antiqua"/>
          <w:i/>
        </w:rPr>
        <w:t>v</w:t>
      </w:r>
      <w:r w:rsidRPr="000D6C34">
        <w:rPr>
          <w:rFonts w:eastAsia="仿宋_GB2312"/>
        </w:rPr>
        <w:t>tan</w:t>
      </w:r>
      <w:r w:rsidRPr="000D6C34">
        <w:rPr>
          <w:rFonts w:eastAsia="仿宋_GB2312"/>
          <w:i/>
        </w:rPr>
        <w:t>α</w:t>
      </w:r>
      <w:r w:rsidRPr="000D6C34">
        <w:rPr>
          <w:rFonts w:eastAsia="仿宋_GB2312"/>
        </w:rPr>
        <w:t>，由于国旗与悬挂物匀速，故合力做功为零，</w:t>
      </w:r>
      <w:r w:rsidRPr="000D6C34">
        <w:rPr>
          <w:rFonts w:eastAsia="仿宋_GB2312"/>
        </w:rPr>
        <w:t>A</w:t>
      </w:r>
      <w:r w:rsidRPr="000D6C34">
        <w:rPr>
          <w:rFonts w:eastAsia="仿宋_GB2312"/>
        </w:rPr>
        <w:t>、</w:t>
      </w:r>
      <w:r w:rsidRPr="000D6C34">
        <w:rPr>
          <w:rFonts w:eastAsia="仿宋_GB2312"/>
        </w:rPr>
        <w:t>C</w:t>
      </w:r>
      <w:r w:rsidRPr="000D6C34">
        <w:rPr>
          <w:rFonts w:eastAsia="仿宋_GB2312"/>
        </w:rPr>
        <w:t>、</w:t>
      </w:r>
      <w:r w:rsidRPr="000D6C34">
        <w:rPr>
          <w:rFonts w:eastAsia="仿宋_GB2312"/>
        </w:rPr>
        <w:t>D</w:t>
      </w:r>
      <w:r w:rsidRPr="000D6C34">
        <w:rPr>
          <w:rFonts w:eastAsia="仿宋_GB2312"/>
        </w:rPr>
        <w:t>正确，</w:t>
      </w:r>
      <w:r w:rsidRPr="000D6C34">
        <w:rPr>
          <w:rFonts w:eastAsia="仿宋_GB2312"/>
        </w:rPr>
        <w:t>B</w:t>
      </w:r>
      <w:r w:rsidRPr="000D6C34">
        <w:rPr>
          <w:rFonts w:eastAsia="仿宋_GB2312"/>
        </w:rPr>
        <w:t>错误，故选</w:t>
      </w:r>
      <w:r w:rsidRPr="000D6C34">
        <w:rPr>
          <w:rFonts w:eastAsia="仿宋_GB2312"/>
        </w:rPr>
        <w:t>B</w:t>
      </w:r>
      <w:r w:rsidRPr="000D6C34">
        <w:rPr>
          <w:rFonts w:eastAsia="仿宋_GB2312"/>
        </w:rPr>
        <w:t>。</w:t>
      </w:r>
    </w:p>
    <w:p w14:paraId="3F1EC89C" w14:textId="77777777" w:rsidR="00D8696D" w:rsidRDefault="00D8696D" w:rsidP="00055955"/>
    <w:p w14:paraId="67D4C445" w14:textId="37311457" w:rsidR="006D15C8" w:rsidRPr="000D6C34" w:rsidRDefault="006D15C8" w:rsidP="00055955">
      <w:r w:rsidRPr="000D6C34">
        <w:t>7</w:t>
      </w:r>
      <w:r w:rsidRPr="000D6C34">
        <w:t>．</w:t>
      </w:r>
      <w:r w:rsidR="00D8696D">
        <w:rPr>
          <w:rFonts w:hint="eastAsia"/>
        </w:rPr>
        <w:t>（多选）</w:t>
      </w:r>
      <w:r w:rsidRPr="000D6C34">
        <w:t>一个质量为</w:t>
      </w:r>
      <w:r w:rsidRPr="000D6C34">
        <w:rPr>
          <w:i/>
        </w:rPr>
        <w:t>m</w:t>
      </w:r>
      <w:r w:rsidRPr="000D6C34">
        <w:t>的物体，在水平拉力</w:t>
      </w:r>
      <w:r w:rsidRPr="000D6C34">
        <w:rPr>
          <w:i/>
        </w:rPr>
        <w:t>F</w:t>
      </w:r>
      <w:r w:rsidRPr="000D6C34">
        <w:t>的作用下，在粗糙的水平面上运动，下列哪些说法是正确的</w:t>
      </w:r>
      <w:r w:rsidR="00D02AFE">
        <w:t>（</w:t>
      </w:r>
      <w:r w:rsidR="00D8696D">
        <w:rPr>
          <w:rFonts w:hint="eastAsia"/>
        </w:rPr>
        <w:t xml:space="preserve">    </w:t>
      </w:r>
      <w:commentRangeStart w:id="14"/>
      <w:commentRangeEnd w:id="14"/>
      <w:r w:rsidR="00D8696D">
        <w:rPr>
          <w:rStyle w:val="a5"/>
        </w:rPr>
        <w:commentReference w:id="14"/>
      </w:r>
      <w:r w:rsidR="00D02AFE">
        <w:t>）</w:t>
      </w:r>
    </w:p>
    <w:p w14:paraId="687A7AB5" w14:textId="7F88CA60" w:rsidR="006D15C8" w:rsidRPr="000D6C34" w:rsidRDefault="005E04AD" w:rsidP="00055955">
      <w:r>
        <w:t>（</w:t>
      </w:r>
      <w:r>
        <w:t>A</w:t>
      </w:r>
      <w:r>
        <w:t>）</w:t>
      </w:r>
      <w:r w:rsidR="006D15C8" w:rsidRPr="000D6C34">
        <w:t>如果物体做加速直线运动，</w:t>
      </w:r>
      <w:r w:rsidR="006D15C8" w:rsidRPr="000D6C34">
        <w:rPr>
          <w:i/>
        </w:rPr>
        <w:t>F</w:t>
      </w:r>
      <w:r w:rsidR="006D15C8" w:rsidRPr="000D6C34">
        <w:t>一定对物体做正功</w:t>
      </w:r>
    </w:p>
    <w:p w14:paraId="3DC26452" w14:textId="492941F8" w:rsidR="006D15C8" w:rsidRPr="000D6C34" w:rsidRDefault="005E04AD" w:rsidP="00055955">
      <w:r>
        <w:t>（</w:t>
      </w:r>
      <w:r>
        <w:t>B</w:t>
      </w:r>
      <w:r>
        <w:t>）</w:t>
      </w:r>
      <w:r w:rsidR="006D15C8" w:rsidRPr="000D6C34">
        <w:t>如果物体做减速直线运动，</w:t>
      </w:r>
      <w:r w:rsidR="006D15C8" w:rsidRPr="000D6C34">
        <w:rPr>
          <w:i/>
        </w:rPr>
        <w:t>F</w:t>
      </w:r>
      <w:r w:rsidR="006D15C8" w:rsidRPr="000D6C34">
        <w:t>一定对物体做负功</w:t>
      </w:r>
    </w:p>
    <w:p w14:paraId="658F6D36" w14:textId="50B0E846" w:rsidR="006D15C8" w:rsidRPr="000D6C34" w:rsidRDefault="005E04AD" w:rsidP="00055955">
      <w:r>
        <w:t>（</w:t>
      </w:r>
      <w:r>
        <w:t>C</w:t>
      </w:r>
      <w:r>
        <w:t>）</w:t>
      </w:r>
      <w:r w:rsidR="006D15C8" w:rsidRPr="000D6C34">
        <w:t>如果物体做减速直线运动，</w:t>
      </w:r>
      <w:r w:rsidR="006D15C8" w:rsidRPr="000D6C34">
        <w:rPr>
          <w:i/>
        </w:rPr>
        <w:t>F</w:t>
      </w:r>
      <w:r w:rsidR="006D15C8" w:rsidRPr="000D6C34">
        <w:t>也可能对物体做正功</w:t>
      </w:r>
    </w:p>
    <w:p w14:paraId="4A5D9F23" w14:textId="21A48BD9" w:rsidR="006D15C8" w:rsidRPr="000D6C34" w:rsidRDefault="005E04AD" w:rsidP="00055955">
      <w:r>
        <w:t>（</w:t>
      </w:r>
      <w:r>
        <w:t>D</w:t>
      </w:r>
      <w:r>
        <w:t>）</w:t>
      </w:r>
      <w:r w:rsidR="006D15C8" w:rsidRPr="000D6C34">
        <w:t>如果物体做匀速直线运动，</w:t>
      </w:r>
      <w:r w:rsidR="006D15C8" w:rsidRPr="000D6C34">
        <w:rPr>
          <w:i/>
        </w:rPr>
        <w:t>F</w:t>
      </w:r>
      <w:r w:rsidR="006D15C8" w:rsidRPr="000D6C34">
        <w:t>一定对物体做正功</w:t>
      </w:r>
    </w:p>
    <w:p w14:paraId="04AED87C" w14:textId="77777777" w:rsidR="006D15C8" w:rsidRPr="000D6C34" w:rsidRDefault="006D15C8" w:rsidP="00055955">
      <w:r w:rsidRPr="000D6C34">
        <w:rPr>
          <w:color w:val="FF0000"/>
        </w:rPr>
        <w:t xml:space="preserve">答案　</w:t>
      </w:r>
      <w:r w:rsidRPr="000D6C34">
        <w:t>ACD</w:t>
      </w:r>
    </w:p>
    <w:p w14:paraId="42B3CD8F" w14:textId="77777777" w:rsidR="006D15C8" w:rsidRPr="000D6C34" w:rsidRDefault="006D15C8" w:rsidP="00055955">
      <w:r w:rsidRPr="000D6C34">
        <w:rPr>
          <w:color w:val="0000FF"/>
        </w:rPr>
        <w:t xml:space="preserve">解析　</w:t>
      </w:r>
      <w:r w:rsidRPr="000D6C34">
        <w:rPr>
          <w:rFonts w:eastAsia="仿宋_GB2312"/>
        </w:rPr>
        <w:t>在水平拉力</w:t>
      </w:r>
      <w:r w:rsidRPr="000D6C34">
        <w:rPr>
          <w:rFonts w:eastAsia="仿宋_GB2312"/>
          <w:i/>
        </w:rPr>
        <w:t>F</w:t>
      </w:r>
      <w:r w:rsidRPr="000D6C34">
        <w:rPr>
          <w:rFonts w:eastAsia="仿宋_GB2312"/>
        </w:rPr>
        <w:t>的作用下，物体在粗糙的水平面上做加速运动时，拉力</w:t>
      </w:r>
      <w:r w:rsidRPr="000D6C34">
        <w:rPr>
          <w:rFonts w:eastAsia="仿宋_GB2312"/>
          <w:i/>
        </w:rPr>
        <w:t>F</w:t>
      </w:r>
      <w:r w:rsidRPr="000D6C34">
        <w:rPr>
          <w:rFonts w:eastAsia="仿宋_GB2312"/>
        </w:rPr>
        <w:t>与物体发生的位移同向，因此，</w:t>
      </w:r>
      <w:r w:rsidRPr="000D6C34">
        <w:rPr>
          <w:rFonts w:eastAsia="仿宋_GB2312"/>
          <w:i/>
        </w:rPr>
        <w:t>F</w:t>
      </w:r>
      <w:r w:rsidRPr="000D6C34">
        <w:rPr>
          <w:rFonts w:eastAsia="仿宋_GB2312"/>
        </w:rPr>
        <w:t>一定对物体做正功，选项</w:t>
      </w:r>
      <w:r w:rsidRPr="000D6C34">
        <w:rPr>
          <w:rFonts w:eastAsia="仿宋_GB2312"/>
        </w:rPr>
        <w:t>A</w:t>
      </w:r>
      <w:r w:rsidRPr="000D6C34">
        <w:rPr>
          <w:rFonts w:eastAsia="仿宋_GB2312"/>
        </w:rPr>
        <w:t>正确；物体做减速直线运动时，拉力</w:t>
      </w:r>
      <w:r w:rsidRPr="000D6C34">
        <w:rPr>
          <w:rFonts w:eastAsia="仿宋_GB2312"/>
          <w:i/>
        </w:rPr>
        <w:t>F</w:t>
      </w:r>
      <w:r w:rsidRPr="000D6C34">
        <w:rPr>
          <w:rFonts w:eastAsia="仿宋_GB2312"/>
        </w:rPr>
        <w:t>既可以与物体发生的位移反向，也可能与物体发生的位移同向，即</w:t>
      </w:r>
      <w:r w:rsidRPr="000D6C34">
        <w:rPr>
          <w:rFonts w:eastAsia="仿宋_GB2312"/>
          <w:i/>
        </w:rPr>
        <w:t>F</w:t>
      </w:r>
      <w:r w:rsidRPr="000D6C34">
        <w:rPr>
          <w:rFonts w:eastAsia="仿宋_GB2312"/>
        </w:rPr>
        <w:t>既可以对物体做负功，也可能对物体做正功，故选项</w:t>
      </w:r>
      <w:r w:rsidRPr="000D6C34">
        <w:rPr>
          <w:rFonts w:eastAsia="仿宋_GB2312"/>
        </w:rPr>
        <w:t>B</w:t>
      </w:r>
      <w:r w:rsidRPr="000D6C34">
        <w:rPr>
          <w:rFonts w:eastAsia="仿宋_GB2312"/>
        </w:rPr>
        <w:t>错误、</w:t>
      </w:r>
      <w:r w:rsidRPr="000D6C34">
        <w:rPr>
          <w:rFonts w:eastAsia="仿宋_GB2312"/>
        </w:rPr>
        <w:t>C</w:t>
      </w:r>
      <w:r w:rsidRPr="000D6C34">
        <w:rPr>
          <w:rFonts w:eastAsia="仿宋_GB2312"/>
        </w:rPr>
        <w:t>正确；物体做匀速直线运动时，水平拉力</w:t>
      </w:r>
      <w:r w:rsidRPr="000D6C34">
        <w:rPr>
          <w:rFonts w:eastAsia="仿宋_GB2312"/>
          <w:i/>
        </w:rPr>
        <w:t>F</w:t>
      </w:r>
      <w:r w:rsidRPr="000D6C34">
        <w:rPr>
          <w:rFonts w:eastAsia="仿宋_GB2312"/>
        </w:rPr>
        <w:t>一定与物体发生的位移同向，即</w:t>
      </w:r>
      <w:r w:rsidRPr="000D6C34">
        <w:rPr>
          <w:rFonts w:eastAsia="仿宋_GB2312"/>
          <w:i/>
        </w:rPr>
        <w:t>F</w:t>
      </w:r>
      <w:r w:rsidRPr="000D6C34">
        <w:rPr>
          <w:rFonts w:eastAsia="仿宋_GB2312"/>
        </w:rPr>
        <w:t>一定对物体做正功，故选项</w:t>
      </w:r>
      <w:r w:rsidRPr="000D6C34">
        <w:rPr>
          <w:rFonts w:eastAsia="仿宋_GB2312"/>
        </w:rPr>
        <w:t>D</w:t>
      </w:r>
      <w:r w:rsidRPr="000D6C34">
        <w:rPr>
          <w:rFonts w:eastAsia="仿宋_GB2312"/>
        </w:rPr>
        <w:t>正确。</w:t>
      </w:r>
    </w:p>
    <w:p w14:paraId="1FEF9D10" w14:textId="4922B358" w:rsidR="006D15C8" w:rsidRPr="000D6C34" w:rsidRDefault="006D15C8" w:rsidP="00055955">
      <w:r w:rsidRPr="000D6C34">
        <w:t>8</w:t>
      </w:r>
      <w:r w:rsidRPr="000D6C34">
        <w:t>．</w:t>
      </w:r>
      <w:r w:rsidRPr="000D6C34">
        <w:t>[2016·</w:t>
      </w:r>
      <w:r w:rsidRPr="000D6C34">
        <w:t>广州调研</w:t>
      </w:r>
      <w:r w:rsidRPr="000D6C34">
        <w:t>]</w:t>
      </w:r>
      <w:r w:rsidR="00C06C68">
        <w:rPr>
          <w:rFonts w:hint="eastAsia"/>
        </w:rPr>
        <w:t>（多选）</w:t>
      </w:r>
      <w:r w:rsidR="00811AE9" w:rsidRPr="000D6C34">
        <w:rPr>
          <w:noProof/>
        </w:rPr>
        <w:drawing>
          <wp:anchor distT="0" distB="0" distL="114300" distR="114300" simplePos="0" relativeHeight="251665408" behindDoc="0" locked="0" layoutInCell="1" allowOverlap="1" wp14:anchorId="6F4A94DE" wp14:editId="1B3DF945">
            <wp:simplePos x="0" y="0"/>
            <wp:positionH relativeFrom="margin">
              <wp:align>right</wp:align>
            </wp:positionH>
            <wp:positionV relativeFrom="paragraph">
              <wp:posOffset>7620</wp:posOffset>
            </wp:positionV>
            <wp:extent cx="1504315" cy="1191260"/>
            <wp:effectExtent l="0" t="0" r="635" b="8890"/>
            <wp:wrapSquare wrapText="largest"/>
            <wp:docPr id="1221" name="图片 1221" descr="E:\电子稿\金版教程（魏）\2016\3.6\课件-物理（高三一轮书\65WL9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E:\电子稿\金版教程（魏）\2016\3.6\课件-物理（高三一轮书\65WL900.tif"/>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504315"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t>用起重机提升货物，货物上升过程中的</w:t>
      </w:r>
      <w:r w:rsidRPr="000D6C34">
        <w:rPr>
          <w:rFonts w:ascii="Book Antiqua" w:hAnsi="Book Antiqua"/>
          <w:i/>
        </w:rPr>
        <w:t>v</w:t>
      </w:r>
      <w:r w:rsidRPr="000D6C34">
        <w:t>­</w:t>
      </w:r>
      <w:r w:rsidRPr="000D6C34">
        <w:rPr>
          <w:i/>
        </w:rPr>
        <w:t>t</w:t>
      </w:r>
      <w:r w:rsidRPr="000D6C34">
        <w:t>图象如图所示，在</w:t>
      </w:r>
      <w:r w:rsidRPr="000D6C34">
        <w:rPr>
          <w:i/>
        </w:rPr>
        <w:t>t</w:t>
      </w:r>
      <w:r w:rsidR="00BA3C19">
        <w:t>=</w:t>
      </w:r>
      <w:r w:rsidRPr="000D6C34">
        <w:t>3 s</w:t>
      </w:r>
      <w:r w:rsidRPr="000D6C34">
        <w:t>到</w:t>
      </w:r>
      <w:r w:rsidRPr="000D6C34">
        <w:rPr>
          <w:i/>
        </w:rPr>
        <w:t>t</w:t>
      </w:r>
      <w:r w:rsidR="00BA3C19">
        <w:t>=</w:t>
      </w:r>
      <w:r w:rsidRPr="000D6C34">
        <w:t>5 s</w:t>
      </w:r>
      <w:r w:rsidRPr="000D6C34">
        <w:t>内，重力对货物做的功为</w:t>
      </w:r>
      <w:r w:rsidRPr="000D6C34">
        <w:rPr>
          <w:i/>
        </w:rPr>
        <w:t>W</w:t>
      </w:r>
      <w:r w:rsidRPr="000D6C34">
        <w:rPr>
          <w:vertAlign w:val="subscript"/>
        </w:rPr>
        <w:t>1</w:t>
      </w:r>
      <w:r w:rsidRPr="000D6C34">
        <w:t>、绳索拉力对货物做的功为</w:t>
      </w:r>
      <w:r w:rsidRPr="000D6C34">
        <w:rPr>
          <w:i/>
        </w:rPr>
        <w:t>W</w:t>
      </w:r>
      <w:r w:rsidRPr="000D6C34">
        <w:rPr>
          <w:vertAlign w:val="subscript"/>
        </w:rPr>
        <w:t>2</w:t>
      </w:r>
      <w:r w:rsidRPr="000D6C34">
        <w:t>、货物所受合力做的功为</w:t>
      </w:r>
      <w:r w:rsidRPr="000D6C34">
        <w:rPr>
          <w:i/>
        </w:rPr>
        <w:t>W</w:t>
      </w:r>
      <w:r w:rsidRPr="000D6C34">
        <w:rPr>
          <w:vertAlign w:val="subscript"/>
        </w:rPr>
        <w:t>3</w:t>
      </w:r>
      <w:r w:rsidRPr="000D6C34">
        <w:t>，</w:t>
      </w:r>
      <w:commentRangeStart w:id="15"/>
      <w:r w:rsidRPr="000D6C34">
        <w:t>则</w:t>
      </w:r>
      <w:commentRangeEnd w:id="15"/>
      <w:r w:rsidR="00C06C68">
        <w:rPr>
          <w:rStyle w:val="a5"/>
        </w:rPr>
        <w:commentReference w:id="15"/>
      </w:r>
      <w:r w:rsidR="00D02AFE">
        <w:t>（</w:t>
      </w:r>
      <w:r w:rsidR="00D8696D">
        <w:rPr>
          <w:rFonts w:hint="eastAsia"/>
        </w:rPr>
        <w:t xml:space="preserve">    </w:t>
      </w:r>
      <w:r w:rsidR="00D02AFE">
        <w:t>）</w:t>
      </w:r>
    </w:p>
    <w:p w14:paraId="4C9CC84D" w14:textId="364BE992" w:rsidR="006D15C8" w:rsidRPr="000D6C34" w:rsidRDefault="005E04AD" w:rsidP="00055955">
      <w:r>
        <w:t>（</w:t>
      </w:r>
      <w:r>
        <w:t>A</w:t>
      </w:r>
      <w:r>
        <w:t>）</w:t>
      </w:r>
      <w:r w:rsidR="006D15C8" w:rsidRPr="000D6C34">
        <w:rPr>
          <w:i/>
        </w:rPr>
        <w:t>W</w:t>
      </w:r>
      <w:r w:rsidR="006D15C8" w:rsidRPr="000D6C34">
        <w:rPr>
          <w:vertAlign w:val="subscript"/>
        </w:rPr>
        <w:t>1</w:t>
      </w:r>
      <w:r w:rsidR="00BA3C19">
        <w:t>&gt;</w:t>
      </w:r>
      <w:r w:rsidR="006D15C8" w:rsidRPr="000D6C34">
        <w:t>0</w:t>
      </w:r>
      <w:r w:rsidR="00C06C68">
        <w:tab/>
      </w:r>
      <w:r>
        <w:t>（</w:t>
      </w:r>
      <w:r>
        <w:t>B</w:t>
      </w:r>
      <w:r>
        <w:t>）</w:t>
      </w:r>
      <w:r w:rsidR="006D15C8" w:rsidRPr="000D6C34">
        <w:rPr>
          <w:i/>
        </w:rPr>
        <w:t>W</w:t>
      </w:r>
      <w:r w:rsidR="006D15C8" w:rsidRPr="000D6C34">
        <w:rPr>
          <w:vertAlign w:val="subscript"/>
        </w:rPr>
        <w:t>2</w:t>
      </w:r>
      <w:r w:rsidR="000564F2">
        <w:t>&lt;</w:t>
      </w:r>
      <w:r w:rsidR="006D15C8" w:rsidRPr="000D6C34">
        <w:t>0</w:t>
      </w:r>
      <w:r w:rsidR="00C06C68">
        <w:tab/>
      </w:r>
      <w:r>
        <w:t>（</w:t>
      </w:r>
      <w:r>
        <w:t>C</w:t>
      </w:r>
      <w:r>
        <w:t>）</w:t>
      </w:r>
      <w:r w:rsidR="006D15C8" w:rsidRPr="000D6C34">
        <w:rPr>
          <w:i/>
        </w:rPr>
        <w:t>W</w:t>
      </w:r>
      <w:r w:rsidR="006D15C8" w:rsidRPr="000D6C34">
        <w:rPr>
          <w:vertAlign w:val="subscript"/>
        </w:rPr>
        <w:t>2</w:t>
      </w:r>
      <w:r w:rsidR="00BA3C19">
        <w:t>&gt;</w:t>
      </w:r>
      <w:r w:rsidR="006D15C8" w:rsidRPr="000D6C34">
        <w:t>0</w:t>
      </w:r>
      <w:r w:rsidR="00C06C68">
        <w:tab/>
      </w:r>
      <w:r>
        <w:t>（</w:t>
      </w:r>
      <w:r>
        <w:t>D</w:t>
      </w:r>
      <w:r>
        <w:t>）</w:t>
      </w:r>
      <w:r w:rsidR="006D15C8" w:rsidRPr="000D6C34">
        <w:rPr>
          <w:i/>
        </w:rPr>
        <w:t>W</w:t>
      </w:r>
      <w:r w:rsidR="006D15C8" w:rsidRPr="000D6C34">
        <w:rPr>
          <w:vertAlign w:val="subscript"/>
        </w:rPr>
        <w:t>3</w:t>
      </w:r>
      <w:r w:rsidR="000564F2">
        <w:t>&lt;</w:t>
      </w:r>
      <w:r w:rsidR="006D15C8" w:rsidRPr="000D6C34">
        <w:t>0</w:t>
      </w:r>
    </w:p>
    <w:p w14:paraId="35BD12C8" w14:textId="77777777" w:rsidR="006D15C8" w:rsidRPr="000D6C34" w:rsidRDefault="006D15C8" w:rsidP="00055955">
      <w:r w:rsidRPr="000D6C34">
        <w:rPr>
          <w:color w:val="FF0000"/>
        </w:rPr>
        <w:t xml:space="preserve">答案　</w:t>
      </w:r>
      <w:r w:rsidRPr="000D6C34">
        <w:t>CD</w:t>
      </w:r>
    </w:p>
    <w:p w14:paraId="31865035" w14:textId="5B8B70B0" w:rsidR="006D15C8" w:rsidRDefault="006D15C8" w:rsidP="00055955">
      <w:pPr>
        <w:rPr>
          <w:rFonts w:eastAsia="仿宋_GB2312"/>
        </w:rPr>
      </w:pPr>
      <w:r w:rsidRPr="000D6C34">
        <w:rPr>
          <w:color w:val="0000FF"/>
        </w:rPr>
        <w:t xml:space="preserve">解析　</w:t>
      </w:r>
      <w:r w:rsidRPr="000D6C34">
        <w:rPr>
          <w:rFonts w:eastAsia="仿宋_GB2312"/>
        </w:rPr>
        <w:t>分析题图可知，货物一直向上运动，根据功的定义式可得：重力做负功，拉力做正功，即</w:t>
      </w:r>
      <w:r w:rsidRPr="000D6C34">
        <w:rPr>
          <w:rFonts w:eastAsia="仿宋_GB2312"/>
          <w:i/>
        </w:rPr>
        <w:t>W</w:t>
      </w:r>
      <w:r w:rsidRPr="000D6C34">
        <w:rPr>
          <w:rFonts w:eastAsia="仿宋_GB2312"/>
          <w:vertAlign w:val="subscript"/>
        </w:rPr>
        <w:t>1</w:t>
      </w:r>
      <w:r w:rsidR="000564F2">
        <w:rPr>
          <w:rFonts w:eastAsia="仿宋_GB2312"/>
        </w:rPr>
        <w:t>&lt;</w:t>
      </w:r>
      <w:r w:rsidRPr="000D6C34">
        <w:rPr>
          <w:rFonts w:eastAsia="仿宋_GB2312"/>
        </w:rPr>
        <w:t>0</w:t>
      </w:r>
      <w:r w:rsidRPr="000D6C34">
        <w:rPr>
          <w:rFonts w:eastAsia="仿宋_GB2312"/>
        </w:rPr>
        <w:t>，</w:t>
      </w:r>
      <w:r w:rsidRPr="000D6C34">
        <w:rPr>
          <w:rFonts w:eastAsia="仿宋_GB2312"/>
          <w:i/>
        </w:rPr>
        <w:t>W</w:t>
      </w:r>
      <w:r w:rsidRPr="000D6C34">
        <w:rPr>
          <w:rFonts w:eastAsia="仿宋_GB2312"/>
          <w:vertAlign w:val="subscript"/>
        </w:rPr>
        <w:t>2</w:t>
      </w:r>
      <w:r w:rsidR="00BA3C19">
        <w:rPr>
          <w:rFonts w:eastAsia="仿宋_GB2312"/>
        </w:rPr>
        <w:t>&gt;</w:t>
      </w:r>
      <w:r w:rsidRPr="000D6C34">
        <w:rPr>
          <w:rFonts w:eastAsia="仿宋_GB2312"/>
        </w:rPr>
        <w:t>0</w:t>
      </w:r>
      <w:r w:rsidRPr="000D6C34">
        <w:rPr>
          <w:rFonts w:eastAsia="仿宋_GB2312"/>
        </w:rPr>
        <w:t>，</w:t>
      </w:r>
      <w:r w:rsidRPr="000D6C34">
        <w:rPr>
          <w:rFonts w:eastAsia="仿宋_GB2312"/>
        </w:rPr>
        <w:t>A</w:t>
      </w:r>
      <w:r w:rsidRPr="000D6C34">
        <w:rPr>
          <w:rFonts w:eastAsia="仿宋_GB2312"/>
        </w:rPr>
        <w:t>、</w:t>
      </w:r>
      <w:r w:rsidRPr="000D6C34">
        <w:rPr>
          <w:rFonts w:eastAsia="仿宋_GB2312"/>
        </w:rPr>
        <w:t>B</w:t>
      </w:r>
      <w:r w:rsidRPr="000D6C34">
        <w:rPr>
          <w:rFonts w:eastAsia="仿宋_GB2312"/>
        </w:rPr>
        <w:t>错误，</w:t>
      </w:r>
      <w:r w:rsidRPr="000D6C34">
        <w:rPr>
          <w:rFonts w:eastAsia="仿宋_GB2312"/>
        </w:rPr>
        <w:t>C</w:t>
      </w:r>
      <w:r w:rsidRPr="000D6C34">
        <w:rPr>
          <w:rFonts w:eastAsia="仿宋_GB2312"/>
        </w:rPr>
        <w:t>正确；根据动能定理：合力做的功</w:t>
      </w:r>
      <w:r w:rsidRPr="000D6C34">
        <w:rPr>
          <w:rFonts w:eastAsia="仿宋_GB2312"/>
          <w:i/>
        </w:rPr>
        <w:t>W</w:t>
      </w:r>
      <w:r w:rsidRPr="000D6C34">
        <w:rPr>
          <w:rFonts w:eastAsia="仿宋_GB2312"/>
          <w:vertAlign w:val="subscript"/>
        </w:rPr>
        <w:t>3</w:t>
      </w:r>
      <w:r w:rsidR="00BA3C19">
        <w:rPr>
          <w:rFonts w:eastAsia="仿宋_GB2312"/>
        </w:rPr>
        <w:t>=</w:t>
      </w:r>
      <w:r w:rsidRPr="000D6C34">
        <w:rPr>
          <w:rFonts w:eastAsia="仿宋_GB2312"/>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ascii="Book Antiqua" w:eastAsia="仿宋_GB2312" w:hAnsi="Book Antiqua"/>
          <w:i/>
        </w:rPr>
        <w:t>v</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rPr>
        <w:t>，即</w:t>
      </w:r>
      <w:r w:rsidRPr="000D6C34">
        <w:rPr>
          <w:rFonts w:eastAsia="仿宋_GB2312"/>
          <w:i/>
        </w:rPr>
        <w:t>W</w:t>
      </w:r>
      <w:r w:rsidRPr="000D6C34">
        <w:rPr>
          <w:rFonts w:eastAsia="仿宋_GB2312"/>
          <w:vertAlign w:val="subscript"/>
        </w:rPr>
        <w:t>3</w:t>
      </w:r>
      <w:r w:rsidR="000564F2">
        <w:rPr>
          <w:rFonts w:eastAsia="仿宋_GB2312"/>
        </w:rPr>
        <w:t>&lt;</w:t>
      </w:r>
      <w:r w:rsidRPr="000D6C34">
        <w:rPr>
          <w:rFonts w:eastAsia="仿宋_GB2312"/>
        </w:rPr>
        <w:t>0</w:t>
      </w:r>
      <w:r w:rsidRPr="000D6C34">
        <w:rPr>
          <w:rFonts w:eastAsia="仿宋_GB2312"/>
        </w:rPr>
        <w:t>，</w:t>
      </w:r>
      <w:r w:rsidRPr="000D6C34">
        <w:rPr>
          <w:rFonts w:eastAsia="仿宋_GB2312"/>
        </w:rPr>
        <w:t>D</w:t>
      </w:r>
      <w:r w:rsidRPr="000D6C34">
        <w:rPr>
          <w:rFonts w:eastAsia="仿宋_GB2312"/>
        </w:rPr>
        <w:t>正确。</w:t>
      </w:r>
    </w:p>
    <w:p w14:paraId="56EA7774" w14:textId="77777777" w:rsidR="00C06C68" w:rsidRPr="000D6C34" w:rsidRDefault="00C06C68" w:rsidP="00055955"/>
    <w:p w14:paraId="08BFDB06" w14:textId="30A550AF" w:rsidR="006D15C8" w:rsidRPr="000D6C34" w:rsidRDefault="006D15C8" w:rsidP="00055955">
      <w:r w:rsidRPr="000D6C34">
        <w:t>9</w:t>
      </w:r>
      <w:r w:rsidRPr="000D6C34">
        <w:t>．如图所示，在外力作用下某质点运动的</w:t>
      </w:r>
      <w:r w:rsidRPr="000D6C34">
        <w:rPr>
          <w:rFonts w:ascii="Book Antiqua" w:hAnsi="Book Antiqua"/>
          <w:i/>
        </w:rPr>
        <w:t>v</w:t>
      </w:r>
      <w:r w:rsidRPr="000D6C34">
        <w:t>­</w:t>
      </w:r>
      <w:r w:rsidRPr="000D6C34">
        <w:rPr>
          <w:i/>
        </w:rPr>
        <w:t>t</w:t>
      </w:r>
      <w:r w:rsidRPr="000D6C34">
        <w:t>图象为正弦曲线。从图中可以判断</w:t>
      </w:r>
      <w:r w:rsidR="00D02AFE">
        <w:t>（</w:t>
      </w:r>
      <w:r w:rsidR="00D8696D">
        <w:rPr>
          <w:rFonts w:hint="eastAsia"/>
        </w:rPr>
        <w:t xml:space="preserve">    </w:t>
      </w:r>
      <w:r w:rsidR="00D02AFE">
        <w:t>）</w:t>
      </w:r>
    </w:p>
    <w:p w14:paraId="43421985" w14:textId="77777777" w:rsidR="006D15C8" w:rsidRPr="000D6C34" w:rsidRDefault="006D15C8" w:rsidP="00055955">
      <w:r w:rsidRPr="000D6C34">
        <w:rPr>
          <w:noProof/>
        </w:rPr>
        <w:drawing>
          <wp:inline distT="0" distB="0" distL="0" distR="0" wp14:anchorId="33907FD8" wp14:editId="498548A6">
            <wp:extent cx="2038350" cy="1362075"/>
            <wp:effectExtent l="0" t="0" r="0" b="0"/>
            <wp:docPr id="1223" name="图片 1223" descr="E:\电子稿\金版教程（魏）\2016\3.6\课件-物理（高三一轮书\39WL4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E:\电子稿\金版教程（魏）\2016\3.6\课件-物理（高三一轮书\39WL423.tif"/>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2038350" cy="1362075"/>
                    </a:xfrm>
                    <a:prstGeom prst="rect">
                      <a:avLst/>
                    </a:prstGeom>
                    <a:noFill/>
                    <a:ln>
                      <a:noFill/>
                    </a:ln>
                  </pic:spPr>
                </pic:pic>
              </a:graphicData>
            </a:graphic>
          </wp:inline>
        </w:drawing>
      </w:r>
    </w:p>
    <w:p w14:paraId="59D9E0D3" w14:textId="5D12F99C" w:rsidR="006D15C8" w:rsidRPr="000D6C34" w:rsidRDefault="005E04AD" w:rsidP="00055955">
      <w:r>
        <w:t>（</w:t>
      </w:r>
      <w:r>
        <w:t>A</w:t>
      </w:r>
      <w:r>
        <w:t>）</w:t>
      </w:r>
      <w:r w:rsidR="006D15C8" w:rsidRPr="000D6C34">
        <w:t>在</w:t>
      </w:r>
      <w:r w:rsidR="006D15C8" w:rsidRPr="000D6C34">
        <w:t>0</w:t>
      </w:r>
      <w:r w:rsidR="006D15C8" w:rsidRPr="000D6C34">
        <w:t>～</w:t>
      </w:r>
      <w:r w:rsidR="006D15C8" w:rsidRPr="000D6C34">
        <w:rPr>
          <w:i/>
        </w:rPr>
        <w:t>t</w:t>
      </w:r>
      <w:r w:rsidR="006D15C8" w:rsidRPr="000D6C34">
        <w:rPr>
          <w:vertAlign w:val="subscript"/>
        </w:rPr>
        <w:t>1</w:t>
      </w:r>
      <w:r w:rsidR="006D15C8" w:rsidRPr="000D6C34">
        <w:t>时间内，外力做正功</w:t>
      </w:r>
    </w:p>
    <w:p w14:paraId="1692F2DE" w14:textId="37F19DF7" w:rsidR="006D15C8" w:rsidRPr="000D6C34" w:rsidRDefault="005E04AD" w:rsidP="00055955">
      <w:r>
        <w:t>（</w:t>
      </w:r>
      <w:r>
        <w:t>B</w:t>
      </w:r>
      <w:r>
        <w:t>）</w:t>
      </w:r>
      <w:r w:rsidR="006D15C8" w:rsidRPr="000D6C34">
        <w:t>在</w:t>
      </w:r>
      <w:r w:rsidR="006D15C8" w:rsidRPr="000D6C34">
        <w:t>0</w:t>
      </w:r>
      <w:r w:rsidR="006D15C8" w:rsidRPr="000D6C34">
        <w:t>～</w:t>
      </w:r>
      <w:r w:rsidR="006D15C8" w:rsidRPr="000D6C34">
        <w:rPr>
          <w:i/>
        </w:rPr>
        <w:t>t</w:t>
      </w:r>
      <w:r w:rsidR="006D15C8" w:rsidRPr="000D6C34">
        <w:rPr>
          <w:vertAlign w:val="subscript"/>
        </w:rPr>
        <w:t>1</w:t>
      </w:r>
      <w:r w:rsidR="006D15C8" w:rsidRPr="000D6C34">
        <w:t>时间内，外力的功率逐渐增大</w:t>
      </w:r>
    </w:p>
    <w:p w14:paraId="1E7BFDED" w14:textId="147FBB3C" w:rsidR="006D15C8" w:rsidRPr="000D6C34" w:rsidRDefault="005E04AD" w:rsidP="00055955">
      <w:r>
        <w:t>（</w:t>
      </w:r>
      <w:r>
        <w:t>C</w:t>
      </w:r>
      <w:r>
        <w:t>）</w:t>
      </w:r>
      <w:r w:rsidR="006D15C8" w:rsidRPr="000D6C34">
        <w:t>在</w:t>
      </w:r>
      <w:r w:rsidR="006D15C8" w:rsidRPr="000D6C34">
        <w:rPr>
          <w:i/>
        </w:rPr>
        <w:t>t</w:t>
      </w:r>
      <w:r w:rsidR="006D15C8" w:rsidRPr="000D6C34">
        <w:rPr>
          <w:vertAlign w:val="subscript"/>
        </w:rPr>
        <w:t>2</w:t>
      </w:r>
      <w:r w:rsidR="006D15C8" w:rsidRPr="000D6C34">
        <w:t>时刻，外力的功率最大</w:t>
      </w:r>
    </w:p>
    <w:p w14:paraId="15C92752" w14:textId="159EF322" w:rsidR="006D15C8" w:rsidRPr="000D6C34" w:rsidRDefault="005E04AD" w:rsidP="00055955">
      <w:r>
        <w:t>（</w:t>
      </w:r>
      <w:r>
        <w:t>D</w:t>
      </w:r>
      <w:r>
        <w:t>）</w:t>
      </w:r>
      <w:r w:rsidR="006D15C8" w:rsidRPr="000D6C34">
        <w:t>在</w:t>
      </w:r>
      <w:r w:rsidR="006D15C8" w:rsidRPr="000D6C34">
        <w:rPr>
          <w:i/>
        </w:rPr>
        <w:t>t</w:t>
      </w:r>
      <w:r w:rsidR="006D15C8" w:rsidRPr="000D6C34">
        <w:rPr>
          <w:vertAlign w:val="subscript"/>
        </w:rPr>
        <w:t>1</w:t>
      </w:r>
      <w:r w:rsidR="006D15C8" w:rsidRPr="000D6C34">
        <w:t>～</w:t>
      </w:r>
      <w:r w:rsidR="006D15C8" w:rsidRPr="000D6C34">
        <w:rPr>
          <w:i/>
        </w:rPr>
        <w:t>t</w:t>
      </w:r>
      <w:r w:rsidR="006D15C8" w:rsidRPr="000D6C34">
        <w:rPr>
          <w:vertAlign w:val="subscript"/>
        </w:rPr>
        <w:t>3</w:t>
      </w:r>
      <w:r w:rsidR="006D15C8" w:rsidRPr="000D6C34">
        <w:t>时间内，外力做的总功为零</w:t>
      </w:r>
    </w:p>
    <w:p w14:paraId="60F62D6F" w14:textId="77777777" w:rsidR="006D15C8" w:rsidRPr="000D6C34" w:rsidRDefault="006D15C8" w:rsidP="00055955">
      <w:r w:rsidRPr="000D6C34">
        <w:rPr>
          <w:color w:val="FF0000"/>
        </w:rPr>
        <w:t xml:space="preserve">答案　</w:t>
      </w:r>
      <w:r w:rsidRPr="000D6C34">
        <w:t>AD</w:t>
      </w:r>
    </w:p>
    <w:p w14:paraId="5F39E173" w14:textId="5A3E65FF" w:rsidR="006D15C8" w:rsidRPr="000D6C34" w:rsidRDefault="006D15C8" w:rsidP="00055955">
      <w:r w:rsidRPr="000D6C34">
        <w:rPr>
          <w:color w:val="0000FF"/>
        </w:rPr>
        <w:t xml:space="preserve">解析　</w:t>
      </w:r>
      <w:r w:rsidRPr="000D6C34">
        <w:rPr>
          <w:rFonts w:eastAsia="仿宋_GB2312"/>
        </w:rPr>
        <w:t>由动能定理可知，在</w:t>
      </w:r>
      <w:r w:rsidRPr="000D6C34">
        <w:rPr>
          <w:rFonts w:eastAsia="仿宋_GB2312"/>
        </w:rPr>
        <w:t>0</w:t>
      </w:r>
      <w:r w:rsidRPr="000D6C34">
        <w:rPr>
          <w:rFonts w:eastAsia="仿宋_GB2312"/>
        </w:rPr>
        <w:t>～</w:t>
      </w:r>
      <w:r w:rsidRPr="000D6C34">
        <w:rPr>
          <w:rFonts w:eastAsia="仿宋_GB2312"/>
          <w:i/>
        </w:rPr>
        <w:t>t</w:t>
      </w:r>
      <w:r w:rsidRPr="000D6C34">
        <w:rPr>
          <w:rFonts w:eastAsia="仿宋_GB2312"/>
          <w:vertAlign w:val="subscript"/>
        </w:rPr>
        <w:t>1</w:t>
      </w:r>
      <w:r w:rsidRPr="000D6C34">
        <w:rPr>
          <w:rFonts w:eastAsia="仿宋_GB2312"/>
        </w:rPr>
        <w:t>时间内质点速度越来越大，动能越来越大，外力一定做正功，故</w:t>
      </w:r>
      <w:r w:rsidRPr="000D6C34">
        <w:rPr>
          <w:rFonts w:eastAsia="仿宋_GB2312"/>
        </w:rPr>
        <w:t>A</w:t>
      </w:r>
      <w:r w:rsidRPr="000D6C34">
        <w:rPr>
          <w:rFonts w:eastAsia="仿宋_GB2312"/>
        </w:rPr>
        <w:t>项正确；在</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3</w:t>
      </w:r>
      <w:r w:rsidRPr="000D6C34">
        <w:rPr>
          <w:rFonts w:eastAsia="仿宋_GB2312"/>
        </w:rPr>
        <w:t>时间内，动能变化量为零，可以判定外力做的总功为零，故</w:t>
      </w:r>
      <w:r w:rsidRPr="000D6C34">
        <w:rPr>
          <w:rFonts w:eastAsia="仿宋_GB2312"/>
        </w:rPr>
        <w:t>D</w:t>
      </w:r>
      <w:r w:rsidRPr="000D6C34">
        <w:rPr>
          <w:rFonts w:eastAsia="仿宋_GB2312"/>
        </w:rPr>
        <w:t>项正确；由</w:t>
      </w:r>
      <w:r w:rsidRPr="000D6C34">
        <w:rPr>
          <w:rFonts w:eastAsia="仿宋_GB2312"/>
          <w:i/>
        </w:rPr>
        <w:t>P</w:t>
      </w:r>
      <w:r w:rsidR="00BA3C19">
        <w:rPr>
          <w:rFonts w:eastAsia="仿宋_GB2312"/>
        </w:rPr>
        <w:t>=</w:t>
      </w:r>
      <w:r w:rsidRPr="000D6C34">
        <w:rPr>
          <w:rFonts w:eastAsia="仿宋_GB2312"/>
          <w:i/>
        </w:rPr>
        <w:t>F</w:t>
      </w:r>
      <w:r w:rsidRPr="000D6C34">
        <w:rPr>
          <w:rFonts w:eastAsia="仿宋_GB2312"/>
        </w:rPr>
        <w:t>·</w:t>
      </w:r>
      <w:r w:rsidRPr="000D6C34">
        <w:rPr>
          <w:rFonts w:ascii="Book Antiqua" w:eastAsia="仿宋_GB2312" w:hAnsi="Book Antiqua"/>
          <w:i/>
        </w:rPr>
        <w:t>v</w:t>
      </w:r>
      <w:r w:rsidRPr="000D6C34">
        <w:rPr>
          <w:rFonts w:eastAsia="仿宋_GB2312"/>
        </w:rPr>
        <w:t>知</w:t>
      </w:r>
      <w:r w:rsidRPr="000D6C34">
        <w:rPr>
          <w:rFonts w:eastAsia="仿宋_GB2312"/>
        </w:rPr>
        <w:t>0</w:t>
      </w:r>
      <w:r w:rsidRPr="000D6C34">
        <w:rPr>
          <w:rFonts w:eastAsia="仿宋_GB2312"/>
        </w:rPr>
        <w:t>、</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2</w:t>
      </w:r>
      <w:r w:rsidRPr="000D6C34">
        <w:rPr>
          <w:rFonts w:eastAsia="仿宋_GB2312"/>
        </w:rPr>
        <w:t>、</w:t>
      </w:r>
      <w:r w:rsidRPr="000D6C34">
        <w:rPr>
          <w:rFonts w:eastAsia="仿宋_GB2312"/>
          <w:i/>
        </w:rPr>
        <w:t>t</w:t>
      </w:r>
      <w:r w:rsidRPr="000D6C34">
        <w:rPr>
          <w:rFonts w:eastAsia="仿宋_GB2312"/>
          <w:vertAlign w:val="subscript"/>
        </w:rPr>
        <w:t>3</w:t>
      </w:r>
      <w:r w:rsidRPr="000D6C34">
        <w:rPr>
          <w:rFonts w:eastAsia="仿宋_GB2312"/>
        </w:rPr>
        <w:t>四个时刻功率为零，故</w:t>
      </w:r>
      <w:r w:rsidRPr="000D6C34">
        <w:rPr>
          <w:rFonts w:eastAsia="仿宋_GB2312"/>
        </w:rPr>
        <w:t>B</w:t>
      </w:r>
      <w:r w:rsidRPr="000D6C34">
        <w:rPr>
          <w:rFonts w:eastAsia="仿宋_GB2312"/>
        </w:rPr>
        <w:t>、</w:t>
      </w:r>
      <w:r w:rsidRPr="000D6C34">
        <w:rPr>
          <w:rFonts w:eastAsia="仿宋_GB2312"/>
        </w:rPr>
        <w:t>C</w:t>
      </w:r>
      <w:r w:rsidRPr="000D6C34">
        <w:rPr>
          <w:rFonts w:eastAsia="仿宋_GB2312"/>
        </w:rPr>
        <w:t>都错。</w:t>
      </w:r>
    </w:p>
    <w:p w14:paraId="4A8AE8B8" w14:textId="76613C8D" w:rsidR="006D15C8" w:rsidRPr="000D6C34" w:rsidRDefault="006D15C8" w:rsidP="00055955">
      <w:r w:rsidRPr="000D6C34">
        <w:t>10</w:t>
      </w:r>
      <w:r w:rsidRPr="000D6C34">
        <w:t>．</w:t>
      </w:r>
      <w:r w:rsidRPr="000D6C34">
        <w:t>[2015·</w:t>
      </w:r>
      <w:r w:rsidRPr="000D6C34">
        <w:t>衡水二调</w:t>
      </w:r>
      <w:r w:rsidRPr="000D6C34">
        <w:t>]</w:t>
      </w:r>
      <w:r w:rsidR="00C06C68">
        <w:rPr>
          <w:rFonts w:hint="eastAsia"/>
        </w:rPr>
        <w:t>（多选）</w:t>
      </w:r>
      <w:r w:rsidRPr="000D6C34">
        <w:t>如图甲所示，静止在水平地面上的物块</w:t>
      </w:r>
      <w:r w:rsidRPr="000D6C34">
        <w:rPr>
          <w:i/>
        </w:rPr>
        <w:t>A</w:t>
      </w:r>
      <w:r w:rsidRPr="000D6C34">
        <w:t>，受到水平拉力</w:t>
      </w:r>
      <w:r w:rsidRPr="000D6C34">
        <w:rPr>
          <w:i/>
        </w:rPr>
        <w:t>F</w:t>
      </w:r>
      <w:r w:rsidRPr="000D6C34">
        <w:t>的作用，</w:t>
      </w:r>
      <w:r w:rsidRPr="000D6C34">
        <w:rPr>
          <w:i/>
        </w:rPr>
        <w:t>F</w:t>
      </w:r>
      <w:r w:rsidRPr="000D6C34">
        <w:t>与时间</w:t>
      </w:r>
      <w:r w:rsidRPr="000D6C34">
        <w:rPr>
          <w:i/>
        </w:rPr>
        <w:t>t</w:t>
      </w:r>
      <w:r w:rsidRPr="000D6C34">
        <w:t>的关系如图乙所示。设物块与地面间的最大静摩擦力</w:t>
      </w:r>
      <w:r w:rsidRPr="000D6C34">
        <w:rPr>
          <w:i/>
        </w:rPr>
        <w:t>F</w:t>
      </w:r>
      <w:r w:rsidRPr="000D6C34">
        <w:rPr>
          <w:vertAlign w:val="subscript"/>
        </w:rPr>
        <w:t>fm</w:t>
      </w:r>
      <w:r w:rsidRPr="000D6C34">
        <w:t>的大小与滑动摩擦力大小相等，则</w:t>
      </w:r>
      <w:r w:rsidRPr="000D6C34">
        <w:rPr>
          <w:i/>
        </w:rPr>
        <w:t>t</w:t>
      </w:r>
      <w:r w:rsidRPr="000D6C34">
        <w:rPr>
          <w:vertAlign w:val="subscript"/>
        </w:rPr>
        <w:t>1</w:t>
      </w:r>
      <w:r w:rsidRPr="000D6C34">
        <w:t>～</w:t>
      </w:r>
      <w:r w:rsidRPr="000D6C34">
        <w:rPr>
          <w:i/>
        </w:rPr>
        <w:t>t</w:t>
      </w:r>
      <w:r w:rsidRPr="000D6C34">
        <w:rPr>
          <w:vertAlign w:val="subscript"/>
        </w:rPr>
        <w:t>3</w:t>
      </w:r>
      <w:r w:rsidRPr="000D6C34">
        <w:t>时间内</w:t>
      </w:r>
      <w:r w:rsidR="00D02AFE">
        <w:t>（</w:t>
      </w:r>
      <w:r w:rsidR="00C06C68">
        <w:rPr>
          <w:rFonts w:hint="eastAsia"/>
        </w:rPr>
        <w:t xml:space="preserve">    </w:t>
      </w:r>
      <w:commentRangeStart w:id="16"/>
      <w:commentRangeEnd w:id="16"/>
      <w:r w:rsidR="00C06C68">
        <w:rPr>
          <w:rStyle w:val="a5"/>
        </w:rPr>
        <w:commentReference w:id="16"/>
      </w:r>
      <w:r w:rsidR="00D02AFE">
        <w:t>）</w:t>
      </w:r>
    </w:p>
    <w:p w14:paraId="4E0EC2EB" w14:textId="77777777" w:rsidR="006D15C8" w:rsidRPr="000D6C34" w:rsidRDefault="006D15C8" w:rsidP="00055955">
      <w:r w:rsidRPr="000D6C34">
        <w:rPr>
          <w:noProof/>
        </w:rPr>
        <w:drawing>
          <wp:inline distT="0" distB="0" distL="0" distR="0" wp14:anchorId="1940F793" wp14:editId="6C669220">
            <wp:extent cx="4038600" cy="1733550"/>
            <wp:effectExtent l="0" t="0" r="0" b="0"/>
            <wp:docPr id="1224" name="图片 1224" descr="E:\电子稿\金版教程（魏）\2016\3.6\课件-物理（高三一轮书\72WL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E:\电子稿\金版教程（魏）\2016\3.6\课件-物理（高三一轮书\72WL233.tif"/>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4038600" cy="1733550"/>
                    </a:xfrm>
                    <a:prstGeom prst="rect">
                      <a:avLst/>
                    </a:prstGeom>
                    <a:noFill/>
                    <a:ln>
                      <a:noFill/>
                    </a:ln>
                  </pic:spPr>
                </pic:pic>
              </a:graphicData>
            </a:graphic>
          </wp:inline>
        </w:drawing>
      </w:r>
    </w:p>
    <w:p w14:paraId="275896AD" w14:textId="34CB2453" w:rsidR="006D15C8" w:rsidRPr="000D6C34" w:rsidRDefault="005E04AD" w:rsidP="00055955">
      <w:r>
        <w:t>（</w:t>
      </w:r>
      <w:r>
        <w:t>A</w:t>
      </w:r>
      <w:r>
        <w:t>）</w:t>
      </w:r>
      <w:r w:rsidR="006D15C8" w:rsidRPr="000D6C34">
        <w:rPr>
          <w:i/>
        </w:rPr>
        <w:t>t</w:t>
      </w:r>
      <w:r w:rsidR="006D15C8" w:rsidRPr="000D6C34">
        <w:rPr>
          <w:vertAlign w:val="subscript"/>
        </w:rPr>
        <w:t>1</w:t>
      </w:r>
      <w:r w:rsidR="006D15C8" w:rsidRPr="000D6C34">
        <w:t>时刻物块的速度为零</w:t>
      </w:r>
    </w:p>
    <w:p w14:paraId="0C993481" w14:textId="52946D41" w:rsidR="006D15C8" w:rsidRPr="000D6C34" w:rsidRDefault="005E04AD" w:rsidP="00055955">
      <w:r>
        <w:t>（</w:t>
      </w:r>
      <w:r>
        <w:t>B</w:t>
      </w:r>
      <w:r>
        <w:t>）</w:t>
      </w:r>
      <w:r w:rsidR="006D15C8" w:rsidRPr="000D6C34">
        <w:rPr>
          <w:i/>
        </w:rPr>
        <w:t>t</w:t>
      </w:r>
      <w:r w:rsidR="006D15C8" w:rsidRPr="000D6C34">
        <w:rPr>
          <w:vertAlign w:val="subscript"/>
        </w:rPr>
        <w:t>2</w:t>
      </w:r>
      <w:r w:rsidR="006D15C8" w:rsidRPr="000D6C34">
        <w:t>时刻物块的加速度最大</w:t>
      </w:r>
    </w:p>
    <w:p w14:paraId="6C80018B" w14:textId="14A5CE75" w:rsidR="006D15C8" w:rsidRPr="000D6C34" w:rsidRDefault="005E04AD" w:rsidP="00055955">
      <w:r>
        <w:t>（</w:t>
      </w:r>
      <w:r>
        <w:t>C</w:t>
      </w:r>
      <w:r>
        <w:t>）</w:t>
      </w:r>
      <w:r w:rsidR="006D15C8" w:rsidRPr="000D6C34">
        <w:rPr>
          <w:i/>
        </w:rPr>
        <w:t>t</w:t>
      </w:r>
      <w:r w:rsidR="006D15C8" w:rsidRPr="000D6C34">
        <w:rPr>
          <w:vertAlign w:val="subscript"/>
        </w:rPr>
        <w:t>3</w:t>
      </w:r>
      <w:r w:rsidR="006D15C8" w:rsidRPr="000D6C34">
        <w:t>时刻物块的动能最大</w:t>
      </w:r>
    </w:p>
    <w:p w14:paraId="05C812AF" w14:textId="35F6154F" w:rsidR="006D15C8" w:rsidRPr="000D6C34" w:rsidRDefault="005E04AD" w:rsidP="00055955">
      <w:r>
        <w:t>（</w:t>
      </w:r>
      <w:r>
        <w:t>D</w:t>
      </w:r>
      <w:r>
        <w:t>）</w:t>
      </w:r>
      <w:r w:rsidR="006D15C8" w:rsidRPr="000D6C34">
        <w:rPr>
          <w:i/>
        </w:rPr>
        <w:t>t</w:t>
      </w:r>
      <w:r w:rsidR="006D15C8" w:rsidRPr="000D6C34">
        <w:rPr>
          <w:vertAlign w:val="subscript"/>
        </w:rPr>
        <w:t>1</w:t>
      </w:r>
      <w:r w:rsidR="006D15C8" w:rsidRPr="000D6C34">
        <w:t>～</w:t>
      </w:r>
      <w:r w:rsidR="006D15C8" w:rsidRPr="000D6C34">
        <w:rPr>
          <w:i/>
        </w:rPr>
        <w:t>t</w:t>
      </w:r>
      <w:r w:rsidR="006D15C8" w:rsidRPr="000D6C34">
        <w:rPr>
          <w:vertAlign w:val="subscript"/>
        </w:rPr>
        <w:t>3</w:t>
      </w:r>
      <w:r w:rsidR="006D15C8" w:rsidRPr="000D6C34">
        <w:t>时间内</w:t>
      </w:r>
      <w:r w:rsidR="006D15C8" w:rsidRPr="000D6C34">
        <w:rPr>
          <w:i/>
        </w:rPr>
        <w:t>F</w:t>
      </w:r>
      <w:r w:rsidR="006D15C8" w:rsidRPr="000D6C34">
        <w:t>对物块先做正功后做负功</w:t>
      </w:r>
    </w:p>
    <w:p w14:paraId="67816750" w14:textId="77777777" w:rsidR="006D15C8" w:rsidRPr="000D6C34" w:rsidRDefault="006D15C8" w:rsidP="00055955">
      <w:r w:rsidRPr="000D6C34">
        <w:rPr>
          <w:color w:val="FF0000"/>
        </w:rPr>
        <w:t xml:space="preserve">答案　</w:t>
      </w:r>
      <w:r w:rsidRPr="000D6C34">
        <w:t>ABC</w:t>
      </w:r>
    </w:p>
    <w:p w14:paraId="6A655A8D" w14:textId="2C6ABCD5" w:rsidR="006D15C8" w:rsidRPr="000D6C34" w:rsidRDefault="006D15C8" w:rsidP="00055955">
      <w:r w:rsidRPr="000D6C34">
        <w:rPr>
          <w:color w:val="0000FF"/>
        </w:rPr>
        <w:t xml:space="preserve">解析　</w:t>
      </w:r>
      <w:r w:rsidRPr="000D6C34">
        <w:rPr>
          <w:rFonts w:eastAsia="仿宋_GB2312"/>
        </w:rPr>
        <w:t>由图乙知，</w:t>
      </w:r>
      <w:r w:rsidRPr="000D6C34">
        <w:rPr>
          <w:rFonts w:eastAsia="仿宋_GB2312"/>
          <w:i/>
        </w:rPr>
        <w:t>t</w:t>
      </w:r>
      <w:r w:rsidRPr="000D6C34">
        <w:rPr>
          <w:rFonts w:eastAsia="仿宋_GB2312"/>
          <w:vertAlign w:val="subscript"/>
        </w:rPr>
        <w:t>1</w:t>
      </w:r>
      <w:r w:rsidRPr="000D6C34">
        <w:rPr>
          <w:rFonts w:eastAsia="仿宋_GB2312"/>
        </w:rPr>
        <w:t>时刻</w:t>
      </w:r>
      <w:r w:rsidRPr="000D6C34">
        <w:rPr>
          <w:rFonts w:eastAsia="仿宋_GB2312"/>
          <w:i/>
        </w:rPr>
        <w:t>F</w:t>
      </w:r>
      <w:r w:rsidR="00BA3C19">
        <w:rPr>
          <w:rFonts w:eastAsia="仿宋_GB2312"/>
        </w:rPr>
        <w:t>=</w:t>
      </w:r>
      <w:r w:rsidRPr="000D6C34">
        <w:rPr>
          <w:rFonts w:eastAsia="仿宋_GB2312"/>
          <w:i/>
        </w:rPr>
        <w:t>F</w:t>
      </w:r>
      <w:r w:rsidRPr="000D6C34">
        <w:rPr>
          <w:rFonts w:eastAsia="仿宋_GB2312"/>
          <w:vertAlign w:val="subscript"/>
        </w:rPr>
        <w:t>fm</w:t>
      </w:r>
      <w:r w:rsidRPr="000D6C34">
        <w:rPr>
          <w:rFonts w:eastAsia="仿宋_GB2312"/>
        </w:rPr>
        <w:t>，物块</w:t>
      </w:r>
      <w:r w:rsidRPr="000D6C34">
        <w:rPr>
          <w:rFonts w:eastAsia="仿宋_GB2312"/>
          <w:i/>
        </w:rPr>
        <w:t>A</w:t>
      </w:r>
      <w:r w:rsidRPr="000D6C34">
        <w:rPr>
          <w:rFonts w:eastAsia="仿宋_GB2312"/>
        </w:rPr>
        <w:t>刚要动，所以速度为零，故</w:t>
      </w:r>
      <w:r w:rsidRPr="000D6C34">
        <w:rPr>
          <w:rFonts w:eastAsia="仿宋_GB2312"/>
        </w:rPr>
        <w:t>A</w:t>
      </w:r>
      <w:r w:rsidRPr="000D6C34">
        <w:rPr>
          <w:rFonts w:eastAsia="仿宋_GB2312"/>
        </w:rPr>
        <w:t>选项正确。</w:t>
      </w:r>
      <w:r w:rsidRPr="000D6C34">
        <w:rPr>
          <w:rFonts w:eastAsia="仿宋_GB2312"/>
          <w:i/>
        </w:rPr>
        <w:t>A</w:t>
      </w:r>
      <w:r w:rsidRPr="000D6C34">
        <w:rPr>
          <w:rFonts w:eastAsia="仿宋_GB2312"/>
        </w:rPr>
        <w:t>一旦动起来由牛顿第二定律知</w:t>
      </w:r>
      <w:r w:rsidRPr="000D6C34">
        <w:rPr>
          <w:rFonts w:eastAsia="仿宋_GB2312"/>
          <w:i/>
        </w:rPr>
        <w:t>F</w:t>
      </w:r>
      <w:r w:rsidRPr="000D6C34">
        <w:rPr>
          <w:rFonts w:eastAsia="仿宋_GB2312"/>
        </w:rPr>
        <w:t>－</w:t>
      </w:r>
      <w:r w:rsidRPr="000D6C34">
        <w:rPr>
          <w:rFonts w:eastAsia="仿宋_GB2312"/>
          <w:i/>
        </w:rPr>
        <w:t>F</w:t>
      </w:r>
      <w:r w:rsidRPr="000D6C34">
        <w:rPr>
          <w:rFonts w:eastAsia="仿宋_GB2312"/>
          <w:vertAlign w:val="subscript"/>
        </w:rPr>
        <w:t>fm</w:t>
      </w:r>
      <w:r w:rsidR="00BA3C19">
        <w:rPr>
          <w:rFonts w:eastAsia="仿宋_GB2312"/>
        </w:rPr>
        <w:t>=</w:t>
      </w:r>
      <w:r w:rsidRPr="000D6C34">
        <w:rPr>
          <w:rFonts w:eastAsia="仿宋_GB2312"/>
          <w:i/>
        </w:rPr>
        <w:t>ma</w:t>
      </w:r>
      <w:r w:rsidRPr="000D6C34">
        <w:rPr>
          <w:rFonts w:eastAsia="仿宋_GB2312"/>
        </w:rPr>
        <w:t>，则</w:t>
      </w:r>
      <w:r w:rsidRPr="000D6C34">
        <w:rPr>
          <w:rFonts w:eastAsia="仿宋_GB2312"/>
          <w:i/>
        </w:rPr>
        <w:t>t</w:t>
      </w:r>
      <w:r w:rsidRPr="000D6C34">
        <w:rPr>
          <w:rFonts w:eastAsia="仿宋_GB2312"/>
          <w:vertAlign w:val="subscript"/>
        </w:rPr>
        <w:t>2</w:t>
      </w:r>
      <w:r w:rsidRPr="000D6C34">
        <w:rPr>
          <w:rFonts w:eastAsia="仿宋_GB2312"/>
        </w:rPr>
        <w:t>时刻</w:t>
      </w:r>
      <w:r w:rsidRPr="000D6C34">
        <w:rPr>
          <w:rFonts w:eastAsia="仿宋_GB2312"/>
          <w:i/>
        </w:rPr>
        <w:t>a</w:t>
      </w:r>
      <w:r w:rsidRPr="000D6C34">
        <w:rPr>
          <w:rFonts w:eastAsia="仿宋_GB2312"/>
        </w:rPr>
        <w:t>最大，故</w:t>
      </w:r>
      <w:r w:rsidRPr="000D6C34">
        <w:rPr>
          <w:rFonts w:eastAsia="仿宋_GB2312"/>
        </w:rPr>
        <w:t>B</w:t>
      </w:r>
      <w:r w:rsidRPr="000D6C34">
        <w:rPr>
          <w:rFonts w:eastAsia="仿宋_GB2312"/>
        </w:rPr>
        <w:t>选项正确。</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3</w:t>
      </w:r>
      <w:r w:rsidRPr="000D6C34">
        <w:rPr>
          <w:rFonts w:eastAsia="仿宋_GB2312"/>
        </w:rPr>
        <w:t>时间内</w:t>
      </w:r>
      <w:r w:rsidRPr="000D6C34">
        <w:rPr>
          <w:rFonts w:eastAsia="仿宋_GB2312"/>
          <w:i/>
        </w:rPr>
        <w:t>F</w:t>
      </w:r>
      <w:r w:rsidR="00BA3C19">
        <w:rPr>
          <w:rFonts w:eastAsia="仿宋_GB2312"/>
        </w:rPr>
        <w:t>&gt;</w:t>
      </w:r>
      <w:r w:rsidRPr="000D6C34">
        <w:rPr>
          <w:rFonts w:eastAsia="仿宋_GB2312"/>
          <w:i/>
        </w:rPr>
        <w:t>F</w:t>
      </w:r>
      <w:r w:rsidRPr="000D6C34">
        <w:rPr>
          <w:rFonts w:eastAsia="仿宋_GB2312"/>
          <w:vertAlign w:val="subscript"/>
        </w:rPr>
        <w:t>fm</w:t>
      </w:r>
      <w:r w:rsidRPr="000D6C34">
        <w:rPr>
          <w:rFonts w:eastAsia="仿宋_GB2312"/>
        </w:rPr>
        <w:t>，加速运动，故</w:t>
      </w:r>
      <w:r w:rsidRPr="000D6C34">
        <w:rPr>
          <w:rFonts w:eastAsia="仿宋_GB2312"/>
          <w:i/>
        </w:rPr>
        <w:t>t</w:t>
      </w:r>
      <w:r w:rsidRPr="000D6C34">
        <w:rPr>
          <w:rFonts w:eastAsia="仿宋_GB2312"/>
          <w:vertAlign w:val="subscript"/>
        </w:rPr>
        <w:t>3</w:t>
      </w:r>
      <w:r w:rsidRPr="000D6C34">
        <w:rPr>
          <w:rFonts w:eastAsia="仿宋_GB2312"/>
        </w:rPr>
        <w:t>时刻动能最大，</w:t>
      </w:r>
      <w:r w:rsidRPr="000D6C34">
        <w:rPr>
          <w:rFonts w:eastAsia="仿宋_GB2312"/>
        </w:rPr>
        <w:t>C</w:t>
      </w:r>
      <w:r w:rsidRPr="000D6C34">
        <w:rPr>
          <w:rFonts w:eastAsia="仿宋_GB2312"/>
        </w:rPr>
        <w:t>选项正确。</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3</w:t>
      </w:r>
      <w:r w:rsidRPr="000D6C34">
        <w:rPr>
          <w:rFonts w:eastAsia="仿宋_GB2312"/>
        </w:rPr>
        <w:t>时间内</w:t>
      </w:r>
      <w:r w:rsidRPr="000D6C34">
        <w:rPr>
          <w:rFonts w:eastAsia="仿宋_GB2312"/>
          <w:i/>
        </w:rPr>
        <w:t>F</w:t>
      </w:r>
      <w:r w:rsidRPr="000D6C34">
        <w:rPr>
          <w:rFonts w:eastAsia="仿宋_GB2312"/>
        </w:rPr>
        <w:t>的方向与位移的方向相同，一直做正功，故</w:t>
      </w:r>
      <w:r w:rsidRPr="000D6C34">
        <w:rPr>
          <w:rFonts w:eastAsia="仿宋_GB2312"/>
        </w:rPr>
        <w:t>D</w:t>
      </w:r>
      <w:r w:rsidRPr="000D6C34">
        <w:rPr>
          <w:rFonts w:eastAsia="仿宋_GB2312"/>
        </w:rPr>
        <w:t>选项错误。</w:t>
      </w:r>
    </w:p>
    <w:p w14:paraId="4D4FC20B" w14:textId="77777777" w:rsidR="006D15C8" w:rsidRPr="000D6C34" w:rsidRDefault="006D15C8" w:rsidP="00055955">
      <w:r w:rsidRPr="000D6C34">
        <w:t>二、非选择题</w:t>
      </w:r>
      <w:r w:rsidR="00D02AFE">
        <w:t>（</w:t>
      </w:r>
      <w:r w:rsidRPr="000D6C34">
        <w:t>本题共</w:t>
      </w:r>
      <w:r w:rsidRPr="000D6C34">
        <w:t>2</w:t>
      </w:r>
      <w:r w:rsidRPr="000D6C34">
        <w:t>小题，共</w:t>
      </w:r>
      <w:r w:rsidRPr="000D6C34">
        <w:t>30</w:t>
      </w:r>
      <w:r w:rsidRPr="000D6C34">
        <w:t>分</w:t>
      </w:r>
      <w:r w:rsidR="00D02AFE">
        <w:t>）</w:t>
      </w:r>
    </w:p>
    <w:p w14:paraId="07D3EC47" w14:textId="77777777" w:rsidR="006D15C8" w:rsidRPr="000D6C34" w:rsidRDefault="006D15C8" w:rsidP="00055955">
      <w:r w:rsidRPr="000D6C34">
        <w:rPr>
          <w:noProof/>
        </w:rPr>
        <w:drawing>
          <wp:inline distT="0" distB="0" distL="0" distR="0" wp14:anchorId="3600B9A8" wp14:editId="54DF2863">
            <wp:extent cx="2352675" cy="1133475"/>
            <wp:effectExtent l="0" t="0" r="0" b="0"/>
            <wp:docPr id="1225" name="图片 1225" descr="E:\电子稿\金版教程（魏）\2016\3.6\课件-物理（高三一轮书\65WL9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E:\电子稿\金版教程（魏）\2016\3.6\课件-物理（高三一轮书\65WL908.t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352675" cy="1133475"/>
                    </a:xfrm>
                    <a:prstGeom prst="rect">
                      <a:avLst/>
                    </a:prstGeom>
                    <a:noFill/>
                    <a:ln>
                      <a:noFill/>
                    </a:ln>
                  </pic:spPr>
                </pic:pic>
              </a:graphicData>
            </a:graphic>
          </wp:inline>
        </w:drawing>
      </w:r>
    </w:p>
    <w:p w14:paraId="681C0FD2" w14:textId="50E415D4" w:rsidR="006D15C8" w:rsidRPr="000D6C34" w:rsidRDefault="006D15C8" w:rsidP="00055955">
      <w:r w:rsidRPr="000D6C34">
        <w:t>11</w:t>
      </w:r>
      <w:r w:rsidRPr="000D6C34">
        <w:t>．</w:t>
      </w:r>
      <w:r w:rsidRPr="000D6C34">
        <w:t>[2016·</w:t>
      </w:r>
      <w:r w:rsidRPr="000D6C34">
        <w:t>六盘水模拟</w:t>
      </w:r>
      <w:r w:rsidRPr="000D6C34">
        <w:t>]</w:t>
      </w:r>
      <w:r w:rsidR="00D02AFE">
        <w:t>（</w:t>
      </w:r>
      <w:r w:rsidRPr="000D6C34">
        <w:t>10</w:t>
      </w:r>
      <w:r w:rsidRPr="000D6C34">
        <w:t>分</w:t>
      </w:r>
      <w:r w:rsidR="00D02AFE">
        <w:t>）</w:t>
      </w:r>
      <w:r w:rsidRPr="000D6C34">
        <w:t>如图所示，水平传送带正以</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t>2 m</w:t>
        </w:r>
      </w:smartTag>
      <w:r w:rsidRPr="000D6C34">
        <w:t>/s</w:t>
      </w:r>
      <w:r w:rsidRPr="000D6C34">
        <w:t>的速度运行，两端水平距离</w:t>
      </w:r>
      <w:r w:rsidRPr="000D6C34">
        <w:rPr>
          <w:i/>
        </w:rPr>
        <w:t>l</w:t>
      </w:r>
      <w:r w:rsidR="00BA3C19">
        <w:t>=</w:t>
      </w:r>
      <w:smartTag w:uri="urn:schemas-microsoft-com:office:smarttags" w:element="chmetcnv">
        <w:smartTagPr>
          <w:attr w:name="UnitName" w:val="m"/>
          <w:attr w:name="SourceValue" w:val="8"/>
          <w:attr w:name="HasSpace" w:val="True"/>
          <w:attr w:name="Negative" w:val="False"/>
          <w:attr w:name="NumberType" w:val="1"/>
          <w:attr w:name="TCSC" w:val="0"/>
        </w:smartTagPr>
        <w:r w:rsidRPr="000D6C34">
          <w:t>8 m</w:t>
        </w:r>
      </w:smartTag>
      <w:r w:rsidRPr="000D6C34">
        <w:t>，把一质量</w:t>
      </w:r>
      <w:r w:rsidRPr="000D6C34">
        <w:rPr>
          <w:i/>
        </w:rPr>
        <w:t>m</w:t>
      </w:r>
      <w:r w:rsidR="00BA3C19">
        <w:t>=</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的物块轻轻放到传送带的</w:t>
      </w:r>
      <w:r w:rsidRPr="000D6C34">
        <w:rPr>
          <w:i/>
        </w:rPr>
        <w:t>A</w:t>
      </w:r>
      <w:r w:rsidRPr="000D6C34">
        <w:t>端，物块在传送带的带动下向右运动，若物块与传送带间的动摩擦因数</w:t>
      </w:r>
      <w:r w:rsidRPr="000D6C34">
        <w:rPr>
          <w:i/>
        </w:rPr>
        <w:t>μ</w:t>
      </w:r>
      <w:r w:rsidR="00BA3C19">
        <w:t>=</w:t>
      </w:r>
      <w:r w:rsidRPr="000D6C34">
        <w:t>0.1</w:t>
      </w:r>
      <w:r w:rsidRPr="000D6C34">
        <w:t>，则把这个物块从</w:t>
      </w:r>
      <w:r w:rsidRPr="000D6C34">
        <w:rPr>
          <w:i/>
        </w:rPr>
        <w:t>A</w:t>
      </w:r>
      <w:r w:rsidRPr="000D6C34">
        <w:t>端传送到</w:t>
      </w:r>
      <w:r w:rsidRPr="000D6C34">
        <w:rPr>
          <w:i/>
        </w:rPr>
        <w:t>B</w:t>
      </w:r>
      <w:r w:rsidRPr="000D6C34">
        <w:t>端的过程中，不计物块的大小，</w:t>
      </w:r>
      <w:r w:rsidRPr="000D6C34">
        <w:rPr>
          <w:i/>
        </w:rPr>
        <w:t>g</w:t>
      </w:r>
      <w:r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，求摩擦力对物块做功的平均功率。</w:t>
      </w:r>
    </w:p>
    <w:p w14:paraId="1797D5B1" w14:textId="77777777" w:rsidR="006D15C8" w:rsidRPr="000D6C34" w:rsidRDefault="006D15C8" w:rsidP="00055955">
      <w:r w:rsidRPr="000D6C34">
        <w:rPr>
          <w:color w:val="FF0000"/>
        </w:rPr>
        <w:t xml:space="preserve">答案　</w:t>
      </w:r>
      <w:r w:rsidRPr="000D6C34">
        <w:t>0.8 W</w:t>
      </w:r>
    </w:p>
    <w:p w14:paraId="36ED9814" w14:textId="77777777" w:rsidR="006D15C8" w:rsidRPr="000D6C34" w:rsidRDefault="006D15C8" w:rsidP="00055955">
      <w:pPr>
        <w:rPr>
          <w:rFonts w:eastAsia="仿宋_GB2312"/>
        </w:rPr>
      </w:pPr>
      <w:r w:rsidRPr="000D6C34">
        <w:rPr>
          <w:color w:val="0000FF"/>
        </w:rPr>
        <w:t xml:space="preserve">解析　</w:t>
      </w:r>
      <w:r w:rsidRPr="000D6C34">
        <w:rPr>
          <w:rFonts w:eastAsia="仿宋_GB2312"/>
        </w:rPr>
        <w:t>物块放到传送带上的初始阶段，由于与传送带有相对运动，物块受向右的滑动摩擦力而做加速运动，其受向右的摩擦力为：</w:t>
      </w:r>
    </w:p>
    <w:p w14:paraId="53F01A9F" w14:textId="58E6B251" w:rsidR="006D15C8" w:rsidRPr="000D6C34" w:rsidRDefault="006D15C8" w:rsidP="00055955">
      <w:pPr>
        <w:rPr>
          <w:rFonts w:eastAsia="仿宋_GB2312"/>
        </w:rPr>
      </w:pP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μmg</w:t>
      </w:r>
      <w:r w:rsidR="00BA3C19">
        <w:rPr>
          <w:rFonts w:eastAsia="仿宋_GB2312"/>
        </w:rPr>
        <w:t>=</w:t>
      </w:r>
      <w:r w:rsidRPr="000D6C34">
        <w:rPr>
          <w:rFonts w:eastAsia="仿宋_GB2312"/>
        </w:rPr>
        <w:t>0.1</w:t>
      </w:r>
      <w:r w:rsidRPr="000D6C34">
        <w:rPr>
          <w:rFonts w:hAnsi="宋体"/>
        </w:rPr>
        <w:t>×</w:t>
      </w:r>
      <w:r w:rsidRPr="000D6C34">
        <w:rPr>
          <w:rFonts w:eastAsia="仿宋_GB2312"/>
        </w:rPr>
        <w:t>2</w:t>
      </w:r>
      <w:r w:rsidRPr="000D6C34">
        <w:rPr>
          <w:rFonts w:hAnsi="宋体"/>
        </w:rPr>
        <w:t>×</w:t>
      </w:r>
      <w:r w:rsidRPr="000D6C34">
        <w:rPr>
          <w:rFonts w:eastAsia="仿宋_GB2312"/>
        </w:rPr>
        <w:t>10 N</w:t>
      </w:r>
      <w:r w:rsidR="00BA3C19">
        <w:rPr>
          <w:rFonts w:eastAsia="仿宋_GB2312"/>
        </w:rPr>
        <w:t>=</w:t>
      </w:r>
      <w:r w:rsidRPr="000D6C34">
        <w:rPr>
          <w:rFonts w:eastAsia="仿宋_GB2312"/>
        </w:rPr>
        <w:t>2 N</w:t>
      </w:r>
      <w:r w:rsidRPr="000D6C34">
        <w:rPr>
          <w:rFonts w:eastAsia="仿宋_GB2312"/>
        </w:rPr>
        <w:t>，</w:t>
      </w:r>
    </w:p>
    <w:p w14:paraId="3D3A1A0E" w14:textId="6B886153" w:rsidR="006D15C8" w:rsidRPr="000D6C34" w:rsidRDefault="006D15C8" w:rsidP="00055955">
      <w:pPr>
        <w:rPr>
          <w:rFonts w:eastAsia="仿宋_GB2312"/>
        </w:rPr>
      </w:pPr>
      <w:r w:rsidRPr="000D6C34">
        <w:rPr>
          <w:rFonts w:eastAsia="仿宋_GB2312"/>
        </w:rPr>
        <w:t>加速度为</w:t>
      </w:r>
      <w:r w:rsidRPr="000D6C34">
        <w:rPr>
          <w:rFonts w:eastAsia="仿宋_GB2312"/>
          <w:i/>
        </w:rPr>
        <w:t>a</w:t>
      </w:r>
      <w:r w:rsidR="00BA3C19">
        <w:rPr>
          <w:rFonts w:eastAsia="仿宋_GB2312"/>
        </w:rPr>
        <w:t>=</w:t>
      </w:r>
      <w:r w:rsidRPr="000D6C34">
        <w:rPr>
          <w:rFonts w:eastAsia="仿宋_GB2312"/>
          <w:i/>
        </w:rPr>
        <w:t>μg</w:t>
      </w:r>
      <w:r w:rsidR="00BA3C19">
        <w:rPr>
          <w:rFonts w:eastAsia="仿宋_GB2312"/>
        </w:rPr>
        <w:t>=</w:t>
      </w:r>
      <w:r w:rsidRPr="000D6C34">
        <w:rPr>
          <w:rFonts w:eastAsia="仿宋_GB2312"/>
        </w:rPr>
        <w:t>0.1</w:t>
      </w:r>
      <w:r w:rsidRPr="000D6C34">
        <w:rPr>
          <w:rFonts w:hAnsi="宋体"/>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rPr>
            <w:rFonts w:eastAsia="仿宋_GB2312"/>
          </w:rPr>
          <w:t>1 m</w:t>
        </w:r>
      </w:smartTag>
      <w:r w:rsidRPr="000D6C34">
        <w:rPr>
          <w:rFonts w:eastAsia="仿宋_GB2312"/>
        </w:rPr>
        <w:t>/s</w:t>
      </w:r>
      <w:r w:rsidRPr="000D6C34">
        <w:rPr>
          <w:rFonts w:eastAsia="仿宋_GB2312"/>
          <w:vertAlign w:val="superscript"/>
        </w:rPr>
        <w:t>2</w:t>
      </w:r>
    </w:p>
    <w:p w14:paraId="7906722F" w14:textId="3C925A53" w:rsidR="006D15C8" w:rsidRPr="000D6C34" w:rsidRDefault="006D15C8" w:rsidP="00055955">
      <w:pPr>
        <w:rPr>
          <w:rFonts w:eastAsia="仿宋_GB2312"/>
        </w:rPr>
      </w:pPr>
      <w:r w:rsidRPr="000D6C34">
        <w:rPr>
          <w:rFonts w:eastAsia="仿宋_GB2312"/>
        </w:rPr>
        <w:t>物块与传送带相对静止时的位移为：</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w:t>
      </w:r>
    </w:p>
    <w:p w14:paraId="075772E2" w14:textId="700613DC" w:rsidR="006D15C8" w:rsidRPr="000D6C34" w:rsidRDefault="006D15C8" w:rsidP="00055955">
      <w:pPr>
        <w:rPr>
          <w:rFonts w:eastAsia="仿宋_GB2312"/>
        </w:rPr>
      </w:pPr>
      <w:r w:rsidRPr="000D6C34">
        <w:rPr>
          <w:rFonts w:eastAsia="仿宋_GB2312"/>
        </w:rPr>
        <w:t>摩擦力做功为：</w:t>
      </w:r>
      <w:r w:rsidRPr="000D6C34">
        <w:rPr>
          <w:rFonts w:eastAsia="仿宋_GB2312"/>
          <w:i/>
        </w:rPr>
        <w:t>W</w:t>
      </w:r>
      <w:r w:rsidR="00BA3C19">
        <w:rPr>
          <w:rFonts w:eastAsia="仿宋_GB2312"/>
        </w:rPr>
        <w:t>=</w:t>
      </w:r>
      <w:r w:rsidRPr="000D6C34">
        <w:rPr>
          <w:rFonts w:eastAsia="仿宋_GB2312"/>
          <w:i/>
        </w:rPr>
        <w:t>F</w:t>
      </w:r>
      <w:r w:rsidRPr="000D6C34">
        <w:rPr>
          <w:rFonts w:eastAsia="仿宋_GB2312"/>
          <w:vertAlign w:val="subscript"/>
        </w:rPr>
        <w:t>f</w:t>
      </w:r>
      <w:r w:rsidRPr="000D6C34">
        <w:rPr>
          <w:rFonts w:eastAsia="仿宋_GB2312"/>
          <w:i/>
        </w:rPr>
        <w:t>x</w:t>
      </w:r>
      <w:r w:rsidR="00BA3C19">
        <w:rPr>
          <w:rFonts w:eastAsia="仿宋_GB2312"/>
        </w:rPr>
        <w:t>=</w:t>
      </w:r>
      <w:r w:rsidRPr="000D6C34">
        <w:rPr>
          <w:rFonts w:eastAsia="仿宋_GB2312"/>
        </w:rPr>
        <w:t>2</w:t>
      </w:r>
      <w:r w:rsidRPr="000D6C34">
        <w:rPr>
          <w:rFonts w:hAnsi="宋体"/>
        </w:rPr>
        <w:t>×</w:t>
      </w:r>
      <w:r w:rsidRPr="000D6C34">
        <w:rPr>
          <w:rFonts w:eastAsia="仿宋_GB2312"/>
        </w:rPr>
        <w:t>2 J</w:t>
      </w:r>
      <w:r w:rsidR="00BA3C19">
        <w:rPr>
          <w:rFonts w:eastAsia="仿宋_GB2312"/>
        </w:rPr>
        <w:t>=</w:t>
      </w:r>
      <w:r w:rsidRPr="000D6C34">
        <w:rPr>
          <w:rFonts w:eastAsia="仿宋_GB2312"/>
        </w:rPr>
        <w:t>4 J</w:t>
      </w:r>
    </w:p>
    <w:p w14:paraId="40DEFAAE" w14:textId="77777777" w:rsidR="006D15C8" w:rsidRPr="000D6C34" w:rsidRDefault="006D15C8" w:rsidP="00055955">
      <w:pPr>
        <w:rPr>
          <w:rFonts w:eastAsia="仿宋_GB2312"/>
        </w:rPr>
      </w:pPr>
      <w:r w:rsidRPr="000D6C34">
        <w:rPr>
          <w:rFonts w:eastAsia="仿宋_GB2312"/>
        </w:rPr>
        <w:t>相对静止后物块与传送带之间无摩擦力，此后匀速运动到</w:t>
      </w:r>
      <w:r w:rsidRPr="000D6C34">
        <w:rPr>
          <w:rFonts w:eastAsia="仿宋_GB2312"/>
          <w:i/>
        </w:rPr>
        <w:t>B</w:t>
      </w:r>
      <w:r w:rsidRPr="000D6C34">
        <w:rPr>
          <w:rFonts w:eastAsia="仿宋_GB2312"/>
        </w:rPr>
        <w:t>端，物块由</w:t>
      </w:r>
      <w:r w:rsidRPr="000D6C34">
        <w:rPr>
          <w:rFonts w:eastAsia="仿宋_GB2312"/>
          <w:i/>
        </w:rPr>
        <w:t>A</w:t>
      </w:r>
      <w:r w:rsidRPr="000D6C34">
        <w:rPr>
          <w:rFonts w:eastAsia="仿宋_GB2312"/>
        </w:rPr>
        <w:t>端到</w:t>
      </w:r>
      <w:r w:rsidRPr="000D6C34">
        <w:rPr>
          <w:rFonts w:eastAsia="仿宋_GB2312"/>
          <w:i/>
        </w:rPr>
        <w:t>B</w:t>
      </w:r>
      <w:r w:rsidRPr="000D6C34">
        <w:rPr>
          <w:rFonts w:eastAsia="仿宋_GB2312"/>
        </w:rPr>
        <w:t>端所用的时间为：</w:t>
      </w:r>
    </w:p>
    <w:p w14:paraId="4543AFFD" w14:textId="198B1805" w:rsidR="006D15C8" w:rsidRPr="000D6C34" w:rsidRDefault="006D15C8" w:rsidP="00055955">
      <w:pPr>
        <w:rPr>
          <w:rFonts w:eastAsia="仿宋_GB2312"/>
        </w:rPr>
      </w:pPr>
      <w:r w:rsidRPr="000D6C34">
        <w:rPr>
          <w:rFonts w:eastAsia="仿宋_GB2312"/>
          <w:i/>
        </w:rPr>
        <w:t>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w:instrText>
      </w:r>
      <w:r w:rsidRPr="000D6C34">
        <w:rPr>
          <w:rFonts w:eastAsia="仿宋_GB2312"/>
          <w:i/>
        </w:rPr>
        <w:instrText>x,</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5 s</w:t>
      </w:r>
    </w:p>
    <w:p w14:paraId="50C36163" w14:textId="77777777" w:rsidR="006D15C8" w:rsidRPr="000D6C34" w:rsidRDefault="006D15C8" w:rsidP="00055955">
      <w:pPr>
        <w:rPr>
          <w:rFonts w:eastAsia="仿宋_GB2312"/>
        </w:rPr>
      </w:pPr>
      <w:r w:rsidRPr="000D6C34">
        <w:rPr>
          <w:rFonts w:eastAsia="仿宋_GB2312"/>
        </w:rPr>
        <w:t>则物块在被传送过程中所受摩擦力的平均功率为：</w:t>
      </w:r>
    </w:p>
    <w:p w14:paraId="727C030E" w14:textId="2589B1CD" w:rsidR="006D15C8" w:rsidRPr="000D6C34" w:rsidRDefault="006D15C8" w:rsidP="00055955">
      <w:r w:rsidRPr="000D6C34">
        <w:rPr>
          <w:rFonts w:eastAsia="仿宋_GB2312"/>
          <w:i/>
        </w:rPr>
        <w:t>P</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W,t</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0.8 W</w:t>
      </w:r>
    </w:p>
    <w:p w14:paraId="1A8E261A" w14:textId="5FF8AA47" w:rsidR="006D15C8" w:rsidRPr="000D6C34" w:rsidRDefault="006D15C8" w:rsidP="00055955">
      <w:r w:rsidRPr="000D6C34">
        <w:t>12</w:t>
      </w:r>
      <w:r w:rsidRPr="000D6C34">
        <w:t>．</w:t>
      </w:r>
      <w:r w:rsidRPr="000D6C34">
        <w:t>[2015·</w:t>
      </w:r>
      <w:r w:rsidRPr="000D6C34">
        <w:t>福建厦门期中</w:t>
      </w:r>
      <w:r w:rsidRPr="000D6C34">
        <w:t>]</w:t>
      </w:r>
      <w:r w:rsidR="00D02AFE">
        <w:t>（</w:t>
      </w:r>
      <w:r w:rsidRPr="000D6C34">
        <w:t>20</w:t>
      </w:r>
      <w:r w:rsidRPr="000D6C34">
        <w:t>分</w:t>
      </w:r>
      <w:r w:rsidR="00D02AFE">
        <w:t>）</w:t>
      </w:r>
      <w:r w:rsidRPr="000D6C34">
        <w:t>如图甲所示，某同学用轻绳通过定滑轮提升一重物，运用传感器</w:t>
      </w:r>
      <w:r w:rsidR="00D02AFE">
        <w:t>（</w:t>
      </w:r>
      <w:r w:rsidRPr="000D6C34">
        <w:t>未在图中画出</w:t>
      </w:r>
      <w:r w:rsidR="00D02AFE">
        <w:t>）</w:t>
      </w:r>
      <w:r w:rsidRPr="000D6C34">
        <w:t>测得此过程中不同时刻被提升重物的速度</w:t>
      </w:r>
      <w:r w:rsidRPr="000D6C34">
        <w:rPr>
          <w:rFonts w:ascii="Book Antiqua" w:hAnsi="Book Antiqua"/>
          <w:i/>
        </w:rPr>
        <w:t>v</w:t>
      </w:r>
      <w:r w:rsidRPr="000D6C34">
        <w:t>与对轻绳的拉力</w:t>
      </w:r>
      <w:r w:rsidRPr="000D6C34">
        <w:rPr>
          <w:i/>
        </w:rPr>
        <w:t>F</w:t>
      </w:r>
      <w:r w:rsidRPr="000D6C34">
        <w:t>，并描绘出</w:t>
      </w:r>
      <w:r w:rsidRPr="000D6C34">
        <w:rPr>
          <w:rFonts w:ascii="Book Antiqua" w:hAnsi="Book Antiqua"/>
          <w:i/>
        </w:rPr>
        <w:t>v</w:t>
      </w:r>
      <w:r w:rsidRPr="000D6C34">
        <w:t>­</w:t>
      </w:r>
      <w:r w:rsidRPr="000D6C34">
        <w:fldChar w:fldCharType="begin"/>
      </w:r>
      <w:r w:rsidRPr="000D6C34">
        <w:instrText>eq \f(1</w:instrText>
      </w:r>
      <w:r w:rsidRPr="000D6C34">
        <w:rPr>
          <w:i/>
        </w:rPr>
        <w:instrText>,F</w:instrText>
      </w:r>
      <w:r w:rsidRPr="000D6C34">
        <w:instrText>)</w:instrText>
      </w:r>
      <w:r w:rsidRPr="000D6C34">
        <w:fldChar w:fldCharType="end"/>
      </w:r>
      <w:r w:rsidRPr="000D6C34">
        <w:t>图象。假设某次实验从静止开始提升重物，所得的图象如图乙所示，其中线段</w:t>
      </w:r>
      <w:r w:rsidRPr="000D6C34">
        <w:rPr>
          <w:i/>
        </w:rPr>
        <w:t>AB</w:t>
      </w:r>
      <w:r w:rsidRPr="000D6C34">
        <w:t>与纵轴平行，它反映了被提升重物在第一个时间段内</w:t>
      </w:r>
      <w:r w:rsidRPr="000D6C34">
        <w:rPr>
          <w:rFonts w:ascii="Book Antiqua" w:hAnsi="Book Antiqua"/>
          <w:i/>
        </w:rPr>
        <w:t>v</w:t>
      </w:r>
      <w:r w:rsidRPr="000D6C34">
        <w:t>和</w:t>
      </w:r>
      <w:r w:rsidRPr="000D6C34">
        <w:fldChar w:fldCharType="begin"/>
      </w:r>
      <w:r w:rsidRPr="000D6C34">
        <w:instrText>eq \f(1</w:instrText>
      </w:r>
      <w:r w:rsidRPr="000D6C34">
        <w:rPr>
          <w:i/>
        </w:rPr>
        <w:instrText>,F</w:instrText>
      </w:r>
      <w:r w:rsidRPr="000D6C34">
        <w:instrText>)</w:instrText>
      </w:r>
      <w:r w:rsidRPr="000D6C34">
        <w:fldChar w:fldCharType="end"/>
      </w:r>
      <w:r w:rsidRPr="000D6C34">
        <w:t>的关系；线段</w:t>
      </w:r>
      <w:r w:rsidRPr="000D6C34">
        <w:rPr>
          <w:i/>
        </w:rPr>
        <w:t>BC</w:t>
      </w:r>
      <w:r w:rsidRPr="000D6C34">
        <w:t>的延长线过原点，它反映了被提升重物在第二个时间段内</w:t>
      </w:r>
      <w:r w:rsidRPr="000D6C34">
        <w:rPr>
          <w:rFonts w:ascii="Book Antiqua" w:hAnsi="Book Antiqua"/>
          <w:i/>
        </w:rPr>
        <w:t>v</w:t>
      </w:r>
      <w:r w:rsidRPr="000D6C34">
        <w:t>和</w:t>
      </w:r>
      <w:r w:rsidRPr="000D6C34">
        <w:fldChar w:fldCharType="begin"/>
      </w:r>
      <w:r w:rsidRPr="000D6C34">
        <w:instrText>eq \f(1</w:instrText>
      </w:r>
      <w:r w:rsidRPr="000D6C34">
        <w:rPr>
          <w:i/>
        </w:rPr>
        <w:instrText>,F</w:instrText>
      </w:r>
      <w:r w:rsidRPr="000D6C34">
        <w:instrText>)</w:instrText>
      </w:r>
      <w:r w:rsidRPr="000D6C34">
        <w:fldChar w:fldCharType="end"/>
      </w:r>
      <w:r w:rsidRPr="000D6C34">
        <w:t>的关系；第三个时间段内拉力</w:t>
      </w:r>
      <w:r w:rsidRPr="000D6C34">
        <w:rPr>
          <w:i/>
        </w:rPr>
        <w:t>F</w:t>
      </w:r>
      <w:r w:rsidRPr="000D6C34">
        <w:t>和速度</w:t>
      </w:r>
      <w:r w:rsidRPr="000D6C34">
        <w:rPr>
          <w:rFonts w:ascii="Book Antiqua" w:hAnsi="Book Antiqua"/>
          <w:i/>
        </w:rPr>
        <w:t>v</w:t>
      </w:r>
      <w:r w:rsidRPr="000D6C34">
        <w:t>均为</w:t>
      </w:r>
      <w:r w:rsidRPr="000D6C34">
        <w:rPr>
          <w:i/>
        </w:rPr>
        <w:t>C</w:t>
      </w:r>
      <w:r w:rsidRPr="000D6C34">
        <w:t>点所对应的值且大小保持不变，因此图象上没有反映。实验中还测得重物由静止开始经过</w:t>
      </w:r>
      <w:r w:rsidRPr="000D6C34">
        <w:rPr>
          <w:i/>
        </w:rPr>
        <w:t>t</w:t>
      </w:r>
      <w:r w:rsidR="00BA3C19">
        <w:t>=</w:t>
      </w:r>
      <w:r w:rsidRPr="000D6C34">
        <w:t>1.4 s</w:t>
      </w:r>
      <w:r w:rsidRPr="000D6C34">
        <w:t>，速度增加到</w:t>
      </w:r>
      <w:r w:rsidRPr="000D6C34">
        <w:rPr>
          <w:rFonts w:ascii="Book Antiqua" w:hAnsi="Book Antiqua"/>
          <w:i/>
        </w:rPr>
        <w:t>v</w:t>
      </w:r>
      <w:r w:rsidRPr="000D6C34">
        <w:rPr>
          <w:i/>
          <w:vertAlign w:val="subscript"/>
        </w:rPr>
        <w:t>C</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t>3.0 m</w:t>
        </w:r>
      </w:smartTag>
      <w:r w:rsidRPr="000D6C34">
        <w:t>/s</w:t>
      </w:r>
      <w:r w:rsidRPr="000D6C34">
        <w:t>，此后物体做匀速运动。取重力加速度</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，绳重及一切摩擦力和阻力均忽略不计。</w:t>
      </w:r>
    </w:p>
    <w:p w14:paraId="5A586A37" w14:textId="77777777" w:rsidR="006D15C8" w:rsidRPr="000D6C34" w:rsidRDefault="006D15C8" w:rsidP="00055955">
      <w:r w:rsidRPr="000D6C34">
        <w:rPr>
          <w:noProof/>
        </w:rPr>
        <w:drawing>
          <wp:inline distT="0" distB="0" distL="0" distR="0" wp14:anchorId="101D4D50" wp14:editId="4F2BA664">
            <wp:extent cx="3990975" cy="2619375"/>
            <wp:effectExtent l="0" t="0" r="0" b="0"/>
            <wp:docPr id="1227" name="图片 1227" descr="E:\电子稿\金版教程（魏）\2016\3.6\课件-物理（高三一轮书\72WL2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E:\电子稿\金版教程（魏）\2016\3.6\课件-物理（高三一轮书\72WL217.tif"/>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3990975" cy="2619375"/>
                    </a:xfrm>
                    <a:prstGeom prst="rect">
                      <a:avLst/>
                    </a:prstGeom>
                    <a:noFill/>
                    <a:ln>
                      <a:noFill/>
                    </a:ln>
                  </pic:spPr>
                </pic:pic>
              </a:graphicData>
            </a:graphic>
          </wp:inline>
        </w:drawing>
      </w:r>
    </w:p>
    <w:p w14:paraId="0CEFB7B8" w14:textId="77777777" w:rsidR="006D15C8" w:rsidRPr="000D6C34" w:rsidRDefault="00D02AFE" w:rsidP="00055955">
      <w:r>
        <w:t>（</w:t>
      </w:r>
      <w:r w:rsidR="006D15C8" w:rsidRPr="000D6C34">
        <w:t>1</w:t>
      </w:r>
      <w:r>
        <w:t>）</w:t>
      </w:r>
      <w:r w:rsidR="006D15C8" w:rsidRPr="000D6C34">
        <w:t>求第一个时间段内重物的加速度有多大？</w:t>
      </w:r>
    </w:p>
    <w:p w14:paraId="6367CB5C" w14:textId="77777777" w:rsidR="006D15C8" w:rsidRPr="000D6C34" w:rsidRDefault="00D02AFE" w:rsidP="00055955">
      <w:r>
        <w:t>（</w:t>
      </w:r>
      <w:r w:rsidR="006D15C8" w:rsidRPr="000D6C34">
        <w:t>2</w:t>
      </w:r>
      <w:r>
        <w:t>）</w:t>
      </w:r>
      <w:r w:rsidR="006D15C8" w:rsidRPr="000D6C34">
        <w:t>求第二个时间段内牵引力的功率有多大？</w:t>
      </w:r>
    </w:p>
    <w:p w14:paraId="1FF16722" w14:textId="77777777" w:rsidR="006D15C8" w:rsidRPr="000D6C34" w:rsidRDefault="00D02AFE" w:rsidP="00055955">
      <w:r>
        <w:t>（</w:t>
      </w:r>
      <w:r w:rsidR="006D15C8" w:rsidRPr="000D6C34">
        <w:t>3</w:t>
      </w:r>
      <w:r>
        <w:t>）</w:t>
      </w:r>
      <w:r w:rsidR="006D15C8" w:rsidRPr="000D6C34">
        <w:t>求被提升重物在第二个时间段内通过的路程。</w:t>
      </w:r>
    </w:p>
    <w:p w14:paraId="0B0E4D9C" w14:textId="77777777" w:rsidR="006D15C8" w:rsidRPr="000D6C34" w:rsidRDefault="006D15C8" w:rsidP="00055955">
      <w:r w:rsidRPr="000D6C34">
        <w:rPr>
          <w:color w:val="FF0000"/>
        </w:rPr>
        <w:t xml:space="preserve">答案　</w:t>
      </w:r>
      <w:r w:rsidR="00D02AFE">
        <w:t>（</w:t>
      </w:r>
      <w:r w:rsidRPr="000D6C34">
        <w:t>1</w:t>
      </w:r>
      <w:r w:rsidR="00D02AFE">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t>5.0 m</w:t>
        </w:r>
      </w:smartTag>
      <w:r w:rsidRPr="000D6C34">
        <w:t>/s</w:t>
      </w:r>
      <w:r w:rsidRPr="000D6C34">
        <w:rPr>
          <w:vertAlign w:val="superscript"/>
        </w:rPr>
        <w:t>2</w:t>
      </w:r>
      <w:r w:rsidRPr="000D6C34">
        <w:t xml:space="preserve">　</w:t>
      </w:r>
      <w:r w:rsidR="00D02AFE">
        <w:t>（</w:t>
      </w:r>
      <w:r w:rsidRPr="000D6C34">
        <w:t>2</w:t>
      </w:r>
      <w:r w:rsidR="00D02AFE">
        <w:t>）</w:t>
      </w:r>
      <w:r w:rsidRPr="000D6C34">
        <w:t>12 W</w:t>
      </w:r>
      <w:r w:rsidRPr="000D6C34">
        <w:t xml:space="preserve">　</w:t>
      </w:r>
      <w:r w:rsidR="00D02AFE">
        <w:t>（</w:t>
      </w:r>
      <w:r w:rsidRPr="000D6C34">
        <w:t>3</w:t>
      </w:r>
      <w:r w:rsidR="00D02AFE">
        <w:t>）</w:t>
      </w:r>
      <w:smartTag w:uri="urn:schemas-microsoft-com:office:smarttags" w:element="chmetcnv">
        <w:smartTagPr>
          <w:attr w:name="UnitName" w:val="m"/>
          <w:attr w:name="SourceValue" w:val="2.75"/>
          <w:attr w:name="HasSpace" w:val="True"/>
          <w:attr w:name="Negative" w:val="False"/>
          <w:attr w:name="NumberType" w:val="1"/>
          <w:attr w:name="TCSC" w:val="0"/>
        </w:smartTagPr>
        <w:r w:rsidRPr="000D6C34">
          <w:t>2.75 m</w:t>
        </w:r>
      </w:smartTag>
    </w:p>
    <w:p w14:paraId="3EC40D5F" w14:textId="39DD6344" w:rsidR="006D15C8" w:rsidRPr="000D6C34" w:rsidRDefault="006D15C8" w:rsidP="00055955">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由</w:t>
      </w:r>
      <w:r w:rsidRPr="000D6C34">
        <w:rPr>
          <w:rFonts w:ascii="Book Antiqua" w:eastAsia="仿宋_GB2312" w:hAnsi="Book Antiqua"/>
          <w:i/>
        </w:rPr>
        <w:t>v</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,F</w:instrText>
      </w:r>
      <w:r w:rsidRPr="000D6C34">
        <w:rPr>
          <w:rFonts w:eastAsia="仿宋_GB2312"/>
        </w:rPr>
        <w:instrText>)</w:instrText>
      </w:r>
      <w:r w:rsidRPr="000D6C34">
        <w:rPr>
          <w:rFonts w:eastAsia="仿宋_GB2312"/>
        </w:rPr>
        <w:fldChar w:fldCharType="end"/>
      </w:r>
      <w:r w:rsidRPr="000D6C34">
        <w:rPr>
          <w:rFonts w:eastAsia="仿宋_GB2312"/>
        </w:rPr>
        <w:t>图象可知，第一个时间段内重物所受拉力保持不变，且</w:t>
      </w:r>
      <w:r w:rsidRPr="000D6C34">
        <w:rPr>
          <w:rFonts w:eastAsia="仿宋_GB2312"/>
          <w:i/>
        </w:rPr>
        <w:t>F</w:t>
      </w:r>
      <w:r w:rsidRPr="000D6C34">
        <w:rPr>
          <w:rFonts w:eastAsia="仿宋_GB2312"/>
          <w:vertAlign w:val="subscript"/>
        </w:rPr>
        <w:t>1</w:t>
      </w:r>
      <w:r w:rsidR="00BA3C19">
        <w:rPr>
          <w:rFonts w:eastAsia="仿宋_GB2312"/>
        </w:rPr>
        <w:t>=</w:t>
      </w:r>
      <w:r w:rsidRPr="000D6C34">
        <w:rPr>
          <w:rFonts w:eastAsia="仿宋_GB2312"/>
        </w:rPr>
        <w:t>6.0 N</w:t>
      </w:r>
    </w:p>
    <w:p w14:paraId="0241DC18" w14:textId="1D6451F8" w:rsidR="006D15C8" w:rsidRPr="000D6C34" w:rsidRDefault="006D15C8" w:rsidP="00055955">
      <w:pPr>
        <w:rPr>
          <w:rFonts w:eastAsia="仿宋_GB2312"/>
        </w:rPr>
      </w:pPr>
      <w:r w:rsidRPr="000D6C34">
        <w:rPr>
          <w:rFonts w:eastAsia="仿宋_GB2312"/>
        </w:rPr>
        <w:t>根据牛顿第二定律有</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G</w:t>
      </w:r>
      <w:r w:rsidR="00BA3C19">
        <w:rPr>
          <w:rFonts w:eastAsia="仿宋_GB2312"/>
        </w:rPr>
        <w:t>=</w:t>
      </w:r>
      <w:r w:rsidRPr="000D6C34">
        <w:rPr>
          <w:rFonts w:eastAsia="仿宋_GB2312"/>
          <w:i/>
        </w:rPr>
        <w:t>ma</w:t>
      </w:r>
    </w:p>
    <w:p w14:paraId="33A52B62" w14:textId="082C9641" w:rsidR="006D15C8" w:rsidRPr="000D6C34" w:rsidRDefault="006D15C8" w:rsidP="00055955">
      <w:pPr>
        <w:rPr>
          <w:rFonts w:eastAsia="仿宋_GB2312"/>
        </w:rPr>
      </w:pPr>
      <w:r w:rsidRPr="000D6C34">
        <w:rPr>
          <w:rFonts w:eastAsia="仿宋_GB2312"/>
        </w:rPr>
        <w:t>重物速度达到</w:t>
      </w:r>
      <w:r w:rsidRPr="000D6C34">
        <w:rPr>
          <w:rFonts w:ascii="Book Antiqua" w:eastAsia="仿宋_GB2312" w:hAnsi="Book Antiqua"/>
          <w:i/>
        </w:rPr>
        <w:t>v</w:t>
      </w:r>
      <w:r w:rsidRPr="000D6C34">
        <w:rPr>
          <w:rFonts w:eastAsia="仿宋_GB2312"/>
          <w:i/>
          <w:vertAlign w:val="subscript"/>
        </w:rPr>
        <w:t>C</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3.0 m</w:t>
        </w:r>
      </w:smartTag>
      <w:r w:rsidRPr="000D6C34">
        <w:rPr>
          <w:rFonts w:eastAsia="仿宋_GB2312"/>
        </w:rPr>
        <w:t>/s</w:t>
      </w:r>
      <w:r w:rsidRPr="000D6C34">
        <w:rPr>
          <w:rFonts w:eastAsia="仿宋_GB2312"/>
        </w:rPr>
        <w:t>时，受平衡力，即</w:t>
      </w:r>
      <w:r w:rsidRPr="000D6C34">
        <w:rPr>
          <w:rFonts w:eastAsia="仿宋_GB2312"/>
          <w:i/>
        </w:rPr>
        <w:t>G</w:t>
      </w:r>
      <w:r w:rsidR="00BA3C19">
        <w:rPr>
          <w:rFonts w:eastAsia="仿宋_GB2312"/>
        </w:rPr>
        <w:t>=</w:t>
      </w:r>
      <w:r w:rsidRPr="000D6C34">
        <w:rPr>
          <w:rFonts w:eastAsia="仿宋_GB2312"/>
          <w:i/>
        </w:rPr>
        <w:t>F</w:t>
      </w:r>
      <w:r w:rsidRPr="000D6C34">
        <w:rPr>
          <w:rFonts w:eastAsia="仿宋_GB2312"/>
          <w:vertAlign w:val="subscript"/>
        </w:rPr>
        <w:t>2</w:t>
      </w:r>
      <w:r w:rsidR="00BA3C19">
        <w:rPr>
          <w:rFonts w:eastAsia="仿宋_GB2312"/>
        </w:rPr>
        <w:t>=</w:t>
      </w:r>
      <w:r w:rsidRPr="000D6C34">
        <w:rPr>
          <w:rFonts w:eastAsia="仿宋_GB2312"/>
        </w:rPr>
        <w:t>4.0 N</w:t>
      </w:r>
      <w:r w:rsidRPr="000D6C34">
        <w:rPr>
          <w:rFonts w:eastAsia="仿宋_GB2312"/>
        </w:rPr>
        <w:t>。</w:t>
      </w:r>
    </w:p>
    <w:p w14:paraId="627E1DF4" w14:textId="04CEAD46" w:rsidR="006D15C8" w:rsidRPr="000D6C34" w:rsidRDefault="006D15C8" w:rsidP="00055955">
      <w:pPr>
        <w:rPr>
          <w:rFonts w:eastAsia="仿宋_GB2312"/>
        </w:rPr>
      </w:pPr>
      <w:r w:rsidRPr="000D6C34">
        <w:rPr>
          <w:rFonts w:eastAsia="仿宋_GB2312"/>
        </w:rPr>
        <w:t>由此解得重物的质量</w:t>
      </w:r>
      <w:r w:rsidRPr="000D6C34">
        <w:rPr>
          <w:rFonts w:eastAsia="仿宋_GB2312"/>
          <w:i/>
        </w:rPr>
        <w:t>m</w:t>
      </w:r>
      <w:r w:rsidR="00BA3C19">
        <w:rPr>
          <w:rFonts w:eastAsia="仿宋_GB2312"/>
        </w:rPr>
        <w:t>=</w:t>
      </w:r>
      <w:smartTag w:uri="urn:schemas-microsoft-com:office:smarttags" w:element="chmetcnv">
        <w:smartTagPr>
          <w:attr w:name="UnitName" w:val="kg"/>
          <w:attr w:name="SourceValue" w:val="0.4"/>
          <w:attr w:name="HasSpace" w:val="True"/>
          <w:attr w:name="Negative" w:val="False"/>
          <w:attr w:name="NumberType" w:val="1"/>
          <w:attr w:name="TCSC" w:val="0"/>
        </w:smartTagPr>
        <w:r w:rsidRPr="000D6C34">
          <w:rPr>
            <w:rFonts w:eastAsia="仿宋_GB2312"/>
          </w:rPr>
          <w:t>0.40 kg</w:t>
        </w:r>
      </w:smartTag>
    </w:p>
    <w:p w14:paraId="1B4FF1D5" w14:textId="5566FC2C" w:rsidR="006D15C8" w:rsidRPr="000D6C34" w:rsidRDefault="006D15C8" w:rsidP="00055955">
      <w:pPr>
        <w:rPr>
          <w:rFonts w:eastAsia="仿宋_GB2312"/>
        </w:rPr>
      </w:pPr>
      <w:r w:rsidRPr="000D6C34">
        <w:rPr>
          <w:rFonts w:eastAsia="仿宋_GB2312"/>
        </w:rPr>
        <w:t>联立解得</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rPr>
            <w:rFonts w:eastAsia="仿宋_GB2312"/>
          </w:rPr>
          <w:t>5.0 m</w:t>
        </w:r>
      </w:smartTag>
      <w:r w:rsidRPr="000D6C34">
        <w:rPr>
          <w:rFonts w:eastAsia="仿宋_GB2312"/>
        </w:rPr>
        <w:t>/s</w:t>
      </w:r>
      <w:r w:rsidRPr="000D6C34">
        <w:rPr>
          <w:rFonts w:eastAsia="仿宋_GB2312"/>
          <w:vertAlign w:val="superscript"/>
        </w:rPr>
        <w:t>2</w:t>
      </w:r>
    </w:p>
    <w:p w14:paraId="64FD4A33" w14:textId="2153636F" w:rsidR="006D15C8" w:rsidRPr="000D6C34" w:rsidRDefault="00D02AFE" w:rsidP="0005595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在第二段时间内，图象的斜率表示拉力的功率，所以拉力的功率保持不变</w:t>
      </w:r>
      <w:r w:rsidR="006D15C8" w:rsidRPr="000D6C34">
        <w:rPr>
          <w:rFonts w:eastAsia="仿宋_GB2312"/>
          <w:i/>
        </w:rPr>
        <w:t>P</w:t>
      </w:r>
      <w:r w:rsidR="00BA3C19">
        <w:rPr>
          <w:rFonts w:eastAsia="仿宋_GB2312"/>
        </w:rPr>
        <w:t>=</w:t>
      </w:r>
      <w:r w:rsidR="006D15C8" w:rsidRPr="000D6C34">
        <w:rPr>
          <w:rFonts w:eastAsia="仿宋_GB2312"/>
          <w:i/>
        </w:rPr>
        <w:t>F</w:t>
      </w:r>
      <w:r w:rsidR="006D15C8" w:rsidRPr="000D6C34">
        <w:rPr>
          <w:rFonts w:ascii="Book Antiqua" w:eastAsia="仿宋_GB2312" w:hAnsi="Book Antiqua"/>
          <w:i/>
        </w:rPr>
        <w:t>v</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\f(1</w:instrText>
      </w:r>
      <w:r w:rsidR="006D15C8" w:rsidRPr="000D6C34">
        <w:rPr>
          <w:rFonts w:eastAsia="仿宋_GB2312"/>
          <w:i/>
        </w:rPr>
        <w:instrText>,</w:instrText>
      </w:r>
      <w:r w:rsidR="006D15C8" w:rsidRPr="000D6C34">
        <w:rPr>
          <w:rFonts w:eastAsia="仿宋_GB2312"/>
        </w:rPr>
        <w:instrText>4)</w:instrText>
      </w:r>
      <w:r w:rsidR="006D15C8" w:rsidRPr="000D6C34">
        <w:rPr>
          <w:rFonts w:eastAsia="仿宋_GB2312"/>
        </w:rPr>
        <w:instrText>－</w:instrText>
      </w:r>
      <w:r w:rsidR="006D15C8" w:rsidRPr="000D6C34">
        <w:rPr>
          <w:rFonts w:eastAsia="仿宋_GB2312"/>
        </w:rPr>
        <w:instrText>\f(1</w:instrText>
      </w:r>
      <w:r w:rsidR="006D15C8" w:rsidRPr="000D6C34">
        <w:rPr>
          <w:rFonts w:eastAsia="仿宋_GB2312"/>
          <w:i/>
        </w:rPr>
        <w:instrText>,</w:instrText>
      </w:r>
      <w:r w:rsidR="006D15C8" w:rsidRPr="000D6C34">
        <w:rPr>
          <w:rFonts w:eastAsia="仿宋_GB2312"/>
        </w:rPr>
        <w:instrText>6))</w:instrText>
      </w:r>
      <w:r w:rsidR="006D15C8" w:rsidRPr="000D6C34">
        <w:rPr>
          <w:rFonts w:eastAsia="仿宋_GB2312"/>
        </w:rPr>
        <w:fldChar w:fldCharType="end"/>
      </w:r>
      <w:r w:rsidR="006D15C8" w:rsidRPr="000D6C34">
        <w:rPr>
          <w:rFonts w:eastAsia="仿宋_GB2312"/>
        </w:rPr>
        <w:t xml:space="preserve"> W</w:t>
      </w:r>
      <w:r w:rsidR="00BA3C19">
        <w:rPr>
          <w:rFonts w:eastAsia="仿宋_GB2312"/>
        </w:rPr>
        <w:t>=</w:t>
      </w:r>
      <w:r w:rsidR="006D15C8" w:rsidRPr="000D6C34">
        <w:rPr>
          <w:rFonts w:eastAsia="仿宋_GB2312"/>
        </w:rPr>
        <w:t>12 W</w:t>
      </w:r>
      <w:r w:rsidR="006D15C8" w:rsidRPr="000D6C34">
        <w:rPr>
          <w:rFonts w:eastAsia="仿宋_GB2312"/>
        </w:rPr>
        <w:t>。</w:t>
      </w:r>
    </w:p>
    <w:p w14:paraId="64146DDA" w14:textId="77777777" w:rsidR="006D15C8" w:rsidRPr="000D6C34" w:rsidRDefault="00D02AFE" w:rsidP="00055955">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设第一段时间为</w:t>
      </w:r>
      <w:r w:rsidR="006D15C8" w:rsidRPr="000D6C34">
        <w:rPr>
          <w:rFonts w:eastAsia="仿宋_GB2312"/>
          <w:i/>
        </w:rPr>
        <w:t>t</w:t>
      </w:r>
      <w:r w:rsidR="006D15C8" w:rsidRPr="000D6C34">
        <w:rPr>
          <w:rFonts w:eastAsia="仿宋_GB2312"/>
          <w:vertAlign w:val="subscript"/>
        </w:rPr>
        <w:t>1</w:t>
      </w:r>
      <w:r w:rsidR="006D15C8" w:rsidRPr="000D6C34">
        <w:rPr>
          <w:rFonts w:eastAsia="仿宋_GB2312"/>
        </w:rPr>
        <w:t>，则</w:t>
      </w:r>
    </w:p>
    <w:p w14:paraId="7EC7308A" w14:textId="6B4CF6FE" w:rsidR="006D15C8" w:rsidRPr="000D6C34" w:rsidRDefault="006D15C8" w:rsidP="00055955">
      <w:pPr>
        <w:rPr>
          <w:rFonts w:eastAsia="仿宋_GB2312"/>
        </w:rPr>
      </w:pPr>
      <w:r w:rsidRPr="000D6C34">
        <w:rPr>
          <w:rFonts w:eastAsia="仿宋_GB2312"/>
          <w:i/>
        </w:rPr>
        <w:t>t</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B</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\f(2.0</w:instrText>
      </w:r>
      <w:r w:rsidRPr="000D6C34">
        <w:rPr>
          <w:rFonts w:eastAsia="仿宋_GB2312"/>
          <w:i/>
        </w:rPr>
        <w:instrText>,</w:instrText>
      </w:r>
      <w:r w:rsidRPr="000D6C34">
        <w:rPr>
          <w:rFonts w:eastAsia="仿宋_GB2312"/>
        </w:rPr>
        <w:instrText>5.0)</w:instrText>
      </w:r>
      <w:r w:rsidRPr="000D6C34">
        <w:rPr>
          <w:rFonts w:eastAsia="仿宋_GB2312"/>
        </w:rPr>
        <w:fldChar w:fldCharType="end"/>
      </w:r>
      <w:r w:rsidRPr="000D6C34">
        <w:rPr>
          <w:rFonts w:eastAsia="仿宋_GB2312"/>
        </w:rPr>
        <w:t xml:space="preserve"> s</w:t>
      </w:r>
      <w:r w:rsidR="00BA3C19">
        <w:rPr>
          <w:rFonts w:eastAsia="仿宋_GB2312"/>
        </w:rPr>
        <w:t>=</w:t>
      </w:r>
      <w:r w:rsidRPr="000D6C34">
        <w:rPr>
          <w:rFonts w:eastAsia="仿宋_GB2312"/>
        </w:rPr>
        <w:t>0.40 s</w:t>
      </w:r>
      <w:r w:rsidRPr="000D6C34">
        <w:rPr>
          <w:rFonts w:eastAsia="仿宋_GB2312"/>
        </w:rPr>
        <w:t>，</w:t>
      </w:r>
    </w:p>
    <w:p w14:paraId="3A9E1100" w14:textId="417DF411" w:rsidR="006D15C8" w:rsidRPr="000D6C34" w:rsidRDefault="006D15C8" w:rsidP="00055955">
      <w:pPr>
        <w:rPr>
          <w:rFonts w:eastAsia="仿宋_GB2312"/>
        </w:rPr>
      </w:pPr>
      <w:r w:rsidRPr="000D6C34">
        <w:rPr>
          <w:rFonts w:eastAsia="仿宋_GB2312"/>
        </w:rPr>
        <w:t>设第二段时间为</w:t>
      </w:r>
      <w:r w:rsidRPr="000D6C34">
        <w:rPr>
          <w:rFonts w:eastAsia="仿宋_GB2312"/>
          <w:i/>
        </w:rPr>
        <w:t>t</w:t>
      </w:r>
      <w:r w:rsidRPr="000D6C34">
        <w:rPr>
          <w:rFonts w:eastAsia="仿宋_GB2312"/>
          <w:vertAlign w:val="subscript"/>
        </w:rPr>
        <w:t>2</w:t>
      </w:r>
      <w:r w:rsidRPr="000D6C34">
        <w:rPr>
          <w:rFonts w:eastAsia="仿宋_GB2312"/>
        </w:rPr>
        <w:t>，</w:t>
      </w:r>
      <w:r w:rsidRPr="000D6C34">
        <w:rPr>
          <w:rFonts w:eastAsia="仿宋_GB2312"/>
          <w:i/>
        </w:rPr>
        <w:t>t</w:t>
      </w:r>
      <w:r w:rsidRPr="000D6C34">
        <w:rPr>
          <w:rFonts w:eastAsia="仿宋_GB2312"/>
          <w:vertAlign w:val="subscript"/>
        </w:rPr>
        <w:t>2</w:t>
      </w:r>
      <w:r w:rsidR="00BA3C19">
        <w:rPr>
          <w:rFonts w:eastAsia="仿宋_GB2312"/>
        </w:rPr>
        <w:t>=</w:t>
      </w:r>
      <w:r w:rsidRPr="000D6C34">
        <w:rPr>
          <w:rFonts w:eastAsia="仿宋_GB2312"/>
          <w:i/>
        </w:rPr>
        <w:t>t</w:t>
      </w:r>
      <w:r w:rsidRPr="000D6C34">
        <w:rPr>
          <w:rFonts w:eastAsia="仿宋_GB2312"/>
        </w:rPr>
        <w:t>－</w:t>
      </w:r>
      <w:r w:rsidRPr="000D6C34">
        <w:rPr>
          <w:rFonts w:eastAsia="仿宋_GB2312"/>
          <w:i/>
        </w:rPr>
        <w:t>t</w:t>
      </w:r>
      <w:r w:rsidRPr="000D6C34">
        <w:rPr>
          <w:rFonts w:eastAsia="仿宋_GB2312"/>
          <w:vertAlign w:val="subscript"/>
        </w:rPr>
        <w:t>1</w:t>
      </w:r>
      <w:r w:rsidR="00BA3C19">
        <w:rPr>
          <w:rFonts w:eastAsia="仿宋_GB2312"/>
        </w:rPr>
        <w:t>=</w:t>
      </w:r>
      <w:r w:rsidRPr="000D6C34">
        <w:rPr>
          <w:rFonts w:eastAsia="仿宋_GB2312"/>
        </w:rPr>
        <w:t>1.0 s</w:t>
      </w:r>
    </w:p>
    <w:p w14:paraId="5CFEF202" w14:textId="77777777" w:rsidR="006D15C8" w:rsidRPr="000D6C34" w:rsidRDefault="006D15C8" w:rsidP="00055955">
      <w:pPr>
        <w:rPr>
          <w:rFonts w:eastAsia="仿宋_GB2312"/>
        </w:rPr>
      </w:pPr>
      <w:r w:rsidRPr="000D6C34">
        <w:rPr>
          <w:rFonts w:eastAsia="仿宋_GB2312"/>
        </w:rPr>
        <w:t>重物在</w:t>
      </w:r>
      <w:r w:rsidRPr="000D6C34">
        <w:rPr>
          <w:rFonts w:eastAsia="仿宋_GB2312"/>
          <w:i/>
        </w:rPr>
        <w:t>t</w:t>
      </w:r>
      <w:r w:rsidRPr="000D6C34">
        <w:rPr>
          <w:rFonts w:eastAsia="仿宋_GB2312"/>
          <w:vertAlign w:val="subscript"/>
        </w:rPr>
        <w:t>2</w:t>
      </w:r>
      <w:r w:rsidRPr="000D6C34">
        <w:rPr>
          <w:rFonts w:eastAsia="仿宋_GB2312"/>
        </w:rPr>
        <w:t>这段时间内的位移为</w:t>
      </w:r>
      <w:r w:rsidRPr="000D6C34">
        <w:rPr>
          <w:rFonts w:eastAsia="仿宋_GB2312"/>
          <w:i/>
        </w:rPr>
        <w:t>x</w:t>
      </w:r>
      <w:r w:rsidRPr="000D6C34">
        <w:rPr>
          <w:rFonts w:eastAsia="仿宋_GB2312"/>
          <w:vertAlign w:val="subscript"/>
        </w:rPr>
        <w:t>2</w:t>
      </w:r>
      <w:r w:rsidRPr="000D6C34">
        <w:rPr>
          <w:rFonts w:eastAsia="仿宋_GB2312"/>
        </w:rPr>
        <w:t>，根据动能定理有</w:t>
      </w:r>
    </w:p>
    <w:p w14:paraId="3B971BBB" w14:textId="2C849C21" w:rsidR="006D15C8" w:rsidRPr="000D6C34" w:rsidRDefault="006D15C8" w:rsidP="00055955">
      <w:pPr>
        <w:rPr>
          <w:rFonts w:eastAsia="仿宋_GB2312"/>
        </w:rPr>
      </w:pPr>
      <w:r w:rsidRPr="000D6C34">
        <w:rPr>
          <w:rFonts w:eastAsia="仿宋_GB2312"/>
          <w:i/>
        </w:rPr>
        <w:t>Pt</w:t>
      </w:r>
      <w:r w:rsidRPr="000D6C34">
        <w:rPr>
          <w:rFonts w:eastAsia="仿宋_GB2312"/>
          <w:vertAlign w:val="subscript"/>
        </w:rPr>
        <w:t>2</w:t>
      </w:r>
      <w:r w:rsidRPr="000D6C34">
        <w:rPr>
          <w:rFonts w:eastAsia="仿宋_GB2312"/>
        </w:rPr>
        <w:t>－</w:t>
      </w:r>
      <w:r w:rsidRPr="000D6C34">
        <w:rPr>
          <w:rFonts w:eastAsia="仿宋_GB2312"/>
          <w:i/>
        </w:rPr>
        <w:t>Gx</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p>
    <w:p w14:paraId="2F0FA914" w14:textId="50E53628" w:rsidR="006D15C8" w:rsidRPr="000D6C34" w:rsidRDefault="006D15C8" w:rsidP="00055955">
      <w:pPr>
        <w:rPr>
          <w:rFonts w:eastAsia="仿宋_GB2312"/>
        </w:rPr>
      </w:pPr>
      <w:r w:rsidRPr="000D6C34">
        <w:rPr>
          <w:rFonts w:eastAsia="仿宋_GB2312"/>
        </w:rPr>
        <w:t>解得</w:t>
      </w:r>
      <w:r w:rsidRPr="000D6C34">
        <w:rPr>
          <w:rFonts w:eastAsia="仿宋_GB2312"/>
          <w:i/>
        </w:rPr>
        <w:t>x</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2.75"/>
          <w:attr w:name="HasSpace" w:val="True"/>
          <w:attr w:name="Negative" w:val="False"/>
          <w:attr w:name="NumberType" w:val="1"/>
          <w:attr w:name="TCSC" w:val="0"/>
        </w:smartTagPr>
        <w:r w:rsidRPr="000D6C34">
          <w:rPr>
            <w:rFonts w:eastAsia="仿宋_GB2312"/>
          </w:rPr>
          <w:t>2.75 m</w:t>
        </w:r>
      </w:smartTag>
    </w:p>
    <w:p w14:paraId="06D63D6F" w14:textId="77777777" w:rsidR="006D15C8" w:rsidRPr="000D6C34" w:rsidRDefault="006D15C8" w:rsidP="00055955">
      <w:r w:rsidRPr="000D6C34">
        <w:rPr>
          <w:rFonts w:eastAsia="仿宋_GB2312"/>
        </w:rPr>
        <w:t>则第二段重物上升的路程为</w:t>
      </w:r>
      <w:smartTag w:uri="urn:schemas-microsoft-com:office:smarttags" w:element="chmetcnv">
        <w:smartTagPr>
          <w:attr w:name="UnitName" w:val="m"/>
          <w:attr w:name="SourceValue" w:val="2.75"/>
          <w:attr w:name="HasSpace" w:val="True"/>
          <w:attr w:name="Negative" w:val="False"/>
          <w:attr w:name="NumberType" w:val="1"/>
          <w:attr w:name="TCSC" w:val="0"/>
        </w:smartTagPr>
        <w:r w:rsidRPr="000D6C34">
          <w:rPr>
            <w:rFonts w:eastAsia="仿宋_GB2312"/>
          </w:rPr>
          <w:t>2.75 m</w:t>
        </w:r>
      </w:smartTag>
      <w:r w:rsidRPr="000D6C34">
        <w:rPr>
          <w:rFonts w:eastAsia="仿宋_GB2312"/>
        </w:rPr>
        <w:t>。</w:t>
      </w:r>
    </w:p>
    <w:p w14:paraId="63FF84A4" w14:textId="4BFBFC31" w:rsidR="006D15C8" w:rsidRDefault="006D15C8" w:rsidP="00811AE9">
      <w:pPr>
        <w:pStyle w:val="2"/>
      </w:pPr>
      <w:r w:rsidRPr="000D6C34">
        <w:t>第</w:t>
      </w:r>
      <w:r w:rsidRPr="000D6C34">
        <w:t>2</w:t>
      </w:r>
      <w:r w:rsidRPr="000D6C34">
        <w:t>讲</w:t>
      </w:r>
      <w:r w:rsidR="00055955">
        <w:rPr>
          <w:rFonts w:hint="eastAsia"/>
        </w:rPr>
        <w:t xml:space="preserve"> </w:t>
      </w:r>
      <w:r w:rsidRPr="000D6C34">
        <w:t>动能定理及其应用</w:t>
      </w:r>
    </w:p>
    <w:p w14:paraId="5C90860E" w14:textId="6C048A91" w:rsidR="00811AE9" w:rsidRPr="00811AE9" w:rsidRDefault="00811AE9" w:rsidP="00811AE9">
      <w:pPr>
        <w:pStyle w:val="3"/>
      </w:pPr>
      <w:r>
        <w:rPr>
          <w:rFonts w:hint="eastAsia"/>
        </w:rPr>
        <w:t>板块一</w:t>
      </w:r>
      <w:r w:rsidR="007D43CF">
        <w:rPr>
          <w:rFonts w:hint="eastAsia"/>
        </w:rPr>
        <w:t xml:space="preserve"> </w:t>
      </w:r>
      <w:r w:rsidR="007D43CF">
        <w:rPr>
          <w:rFonts w:hint="eastAsia"/>
        </w:rPr>
        <w:t>主干梳理·对点激活</w:t>
      </w:r>
    </w:p>
    <w:p w14:paraId="05724D6C" w14:textId="010A5235" w:rsidR="006D15C8" w:rsidRDefault="006D15C8" w:rsidP="00811AE9">
      <w:pPr>
        <w:pStyle w:val="4"/>
        <w:rPr>
          <w:rFonts w:hAnsi="宋体" w:cs="宋体"/>
        </w:rPr>
      </w:pPr>
      <w:r w:rsidRPr="000D6C34">
        <w:t>知识点</w:t>
      </w:r>
      <w:r w:rsidRPr="000D6C34">
        <w:rPr>
          <w:rFonts w:hint="eastAsia"/>
          <w:noProof/>
        </w:rPr>
        <w:drawing>
          <wp:inline distT="0" distB="0" distL="0" distR="0" wp14:anchorId="28B432C8" wp14:editId="240CE8DE">
            <wp:extent cx="161925" cy="161925"/>
            <wp:effectExtent l="0" t="0" r="0" b="0"/>
            <wp:docPr id="1229" name="图片 1229"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t>1</w:t>
      </w:r>
      <w:r w:rsidR="00BA3C19">
        <w:t xml:space="preserve">    </w:t>
      </w:r>
      <w:r w:rsidRPr="000D6C34">
        <w:t xml:space="preserve">动能　</w:t>
      </w:r>
      <w:r w:rsidRPr="000D6C34">
        <w:rPr>
          <w:rFonts w:hAnsi="宋体" w:cs="宋体" w:hint="eastAsia"/>
        </w:rPr>
        <w:t>Ⅱ</w:t>
      </w:r>
    </w:p>
    <w:p w14:paraId="0D10EDD9" w14:textId="77777777" w:rsidR="006D15C8" w:rsidRPr="000D6C34" w:rsidRDefault="006D15C8" w:rsidP="007D43CF">
      <w:r w:rsidRPr="000D6C34">
        <w:rPr>
          <w:rFonts w:eastAsia="黑体"/>
        </w:rPr>
        <w:t>1.</w:t>
      </w:r>
      <w:r w:rsidRPr="000D6C34">
        <w:rPr>
          <w:rFonts w:eastAsia="黑体"/>
        </w:rPr>
        <w:t>定义：</w:t>
      </w:r>
      <w:r w:rsidRPr="000D6C34">
        <w:t>物体由于</w:t>
      </w:r>
      <w:r w:rsidRPr="000D6C34">
        <w:rPr>
          <w:color w:val="FF0000"/>
        </w:rPr>
        <w:t>运动</w:t>
      </w:r>
      <w:r w:rsidRPr="000D6C34">
        <w:t>而具有的能。</w:t>
      </w:r>
    </w:p>
    <w:p w14:paraId="5D81477E" w14:textId="4576D990" w:rsidR="006D15C8" w:rsidRPr="000D6C34" w:rsidRDefault="006D15C8" w:rsidP="007D43CF">
      <w:r w:rsidRPr="000D6C34">
        <w:rPr>
          <w:rFonts w:eastAsia="黑体"/>
        </w:rPr>
        <w:t>2</w:t>
      </w:r>
      <w:r w:rsidRPr="000D6C34">
        <w:t>．</w:t>
      </w:r>
      <w:r w:rsidRPr="000D6C34">
        <w:rPr>
          <w:rFonts w:eastAsia="黑体"/>
        </w:rPr>
        <w:t>公式：</w:t>
      </w:r>
      <w:r w:rsidRPr="000D6C34">
        <w:rPr>
          <w:i/>
        </w:rPr>
        <w:t>E</w:t>
      </w:r>
      <w:r w:rsidRPr="000D6C34">
        <w:rPr>
          <w:vertAlign w:val="subscript"/>
        </w:rPr>
        <w:t>k</w:t>
      </w:r>
      <w:r w:rsidR="00BA3C19">
        <w:t>=</w:t>
      </w:r>
      <w:r w:rsidRPr="00EA7696">
        <w:rPr>
          <w:color w:val="FF0000"/>
        </w:rPr>
        <w:fldChar w:fldCharType="begin"/>
      </w:r>
      <w:r w:rsidRPr="00EA7696">
        <w:rPr>
          <w:color w:val="FF0000"/>
        </w:rPr>
        <w:instrText>eq \f(1</w:instrText>
      </w:r>
      <w:r w:rsidRPr="00EA7696">
        <w:rPr>
          <w:i/>
          <w:color w:val="FF0000"/>
        </w:rPr>
        <w:instrText>,</w:instrText>
      </w:r>
      <w:r w:rsidRPr="00EA7696">
        <w:rPr>
          <w:color w:val="FF0000"/>
        </w:rPr>
        <w:instrText>2)</w:instrText>
      </w:r>
      <w:r w:rsidRPr="00EA7696">
        <w:rPr>
          <w:color w:val="FF0000"/>
        </w:rPr>
        <w:fldChar w:fldCharType="end"/>
      </w:r>
      <w:r w:rsidRPr="00EA7696">
        <w:rPr>
          <w:i/>
          <w:color w:val="FF0000"/>
        </w:rPr>
        <w:t>m</w:t>
      </w:r>
      <w:r w:rsidRPr="00EA7696">
        <w:rPr>
          <w:rFonts w:ascii="Book Antiqua" w:hAnsi="Book Antiqua"/>
          <w:i/>
          <w:color w:val="FF0000"/>
        </w:rPr>
        <w:t>v</w:t>
      </w:r>
      <w:r w:rsidRPr="00EA7696">
        <w:rPr>
          <w:color w:val="FF0000"/>
          <w:vertAlign w:val="superscript"/>
        </w:rPr>
        <w:t>2</w:t>
      </w:r>
      <w:r w:rsidRPr="000D6C34">
        <w:t>。</w:t>
      </w:r>
    </w:p>
    <w:p w14:paraId="43A08650" w14:textId="77777777" w:rsidR="006D15C8" w:rsidRPr="000D6C34" w:rsidRDefault="006D15C8" w:rsidP="007D43CF">
      <w:r w:rsidRPr="000D6C34">
        <w:rPr>
          <w:rFonts w:eastAsia="黑体"/>
        </w:rPr>
        <w:t>3</w:t>
      </w:r>
      <w:r w:rsidRPr="000D6C34">
        <w:t>．</w:t>
      </w:r>
      <w:r w:rsidRPr="000D6C34">
        <w:rPr>
          <w:rFonts w:eastAsia="黑体"/>
        </w:rPr>
        <w:t>物理意义</w:t>
      </w:r>
      <w:r w:rsidRPr="000D6C34">
        <w:t>：动能是状态量，是</w:t>
      </w:r>
      <w:r w:rsidRPr="000D6C34">
        <w:rPr>
          <w:color w:val="FF0000"/>
        </w:rPr>
        <w:t>标量</w:t>
      </w:r>
      <w:r w:rsidR="00D02AFE">
        <w:t>（</w:t>
      </w:r>
      <w:r w:rsidRPr="000D6C34">
        <w:t>选填</w:t>
      </w:r>
      <w:r w:rsidRPr="000D6C34">
        <w:rPr>
          <w:rFonts w:hAnsi="宋体"/>
        </w:rPr>
        <w:t>“</w:t>
      </w:r>
      <w:r w:rsidRPr="000D6C34">
        <w:t>矢量</w:t>
      </w:r>
      <w:r w:rsidRPr="000D6C34">
        <w:rPr>
          <w:rFonts w:hAnsi="宋体"/>
        </w:rPr>
        <w:t>”</w:t>
      </w:r>
      <w:r w:rsidRPr="000D6C34">
        <w:t>或</w:t>
      </w:r>
      <w:r w:rsidRPr="000D6C34">
        <w:rPr>
          <w:rFonts w:hAnsi="宋体"/>
        </w:rPr>
        <w:t>“</w:t>
      </w:r>
      <w:r w:rsidRPr="000D6C34">
        <w:t>标量</w:t>
      </w:r>
      <w:r w:rsidRPr="000D6C34">
        <w:rPr>
          <w:rFonts w:hAnsi="宋体"/>
        </w:rPr>
        <w:t>”</w:t>
      </w:r>
      <w:r w:rsidR="00D02AFE">
        <w:t>）</w:t>
      </w:r>
      <w:r w:rsidRPr="000D6C34">
        <w:t>，只有正值，动能与速度方向</w:t>
      </w:r>
      <w:r w:rsidRPr="000D6C34">
        <w:rPr>
          <w:color w:val="FF0000"/>
        </w:rPr>
        <w:t>无关</w:t>
      </w:r>
      <w:r w:rsidRPr="000D6C34">
        <w:t>。</w:t>
      </w:r>
    </w:p>
    <w:p w14:paraId="004D873A" w14:textId="5E0DF17B" w:rsidR="006D15C8" w:rsidRPr="000D6C34" w:rsidRDefault="006D15C8" w:rsidP="007D43CF">
      <w:r w:rsidRPr="000D6C34">
        <w:rPr>
          <w:rFonts w:eastAsia="黑体"/>
        </w:rPr>
        <w:t>4</w:t>
      </w:r>
      <w:r w:rsidRPr="000D6C34">
        <w:t>．</w:t>
      </w:r>
      <w:r w:rsidRPr="000D6C34">
        <w:rPr>
          <w:rFonts w:eastAsia="黑体"/>
        </w:rPr>
        <w:t>单位</w:t>
      </w:r>
      <w:r w:rsidRPr="000D6C34">
        <w:t>：</w:t>
      </w:r>
      <w:r w:rsidRPr="000D6C34">
        <w:rPr>
          <w:color w:val="FF0000"/>
        </w:rPr>
        <w:t>焦耳</w:t>
      </w:r>
      <w:r w:rsidRPr="000D6C34">
        <w:t>，</w:t>
      </w:r>
      <w:r w:rsidRPr="000D6C34">
        <w:t>1 J</w:t>
      </w:r>
      <w:r w:rsidR="00BA3C19">
        <w:t>=</w:t>
      </w:r>
      <w:r w:rsidRPr="000D6C34">
        <w:t>1 N·m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·m</w:t>
      </w:r>
      <w:r w:rsidRPr="000D6C34">
        <w:rPr>
          <w:vertAlign w:val="superscript"/>
        </w:rPr>
        <w:t>2</w:t>
      </w:r>
      <w:r w:rsidRPr="000D6C34">
        <w:t>/s</w:t>
      </w:r>
      <w:r w:rsidRPr="000D6C34">
        <w:rPr>
          <w:vertAlign w:val="superscript"/>
        </w:rPr>
        <w:t>2</w:t>
      </w:r>
      <w:r w:rsidRPr="000D6C34">
        <w:t>。</w:t>
      </w:r>
    </w:p>
    <w:p w14:paraId="39497F95" w14:textId="77777777" w:rsidR="006D15C8" w:rsidRPr="000D6C34" w:rsidRDefault="006D15C8" w:rsidP="007D43CF">
      <w:r w:rsidRPr="000D6C34">
        <w:rPr>
          <w:rFonts w:eastAsia="黑体"/>
        </w:rPr>
        <w:t>5</w:t>
      </w:r>
      <w:r w:rsidRPr="000D6C34">
        <w:t>．</w:t>
      </w:r>
      <w:r w:rsidRPr="000D6C34">
        <w:rPr>
          <w:rFonts w:eastAsia="黑体"/>
        </w:rPr>
        <w:t>动能的相对性：</w:t>
      </w:r>
      <w:r w:rsidRPr="000D6C34">
        <w:t>由于速度具有</w:t>
      </w:r>
      <w:r w:rsidRPr="000D6C34">
        <w:rPr>
          <w:color w:val="FF0000"/>
        </w:rPr>
        <w:t>相对性</w:t>
      </w:r>
      <w:r w:rsidRPr="000D6C34">
        <w:t>，所以动能也具有相对性。</w:t>
      </w:r>
    </w:p>
    <w:p w14:paraId="53B043DB" w14:textId="0E497921" w:rsidR="006D15C8" w:rsidRPr="000D6C34" w:rsidRDefault="006D15C8" w:rsidP="007D43CF">
      <w:r w:rsidRPr="000D6C34">
        <w:rPr>
          <w:rFonts w:eastAsia="黑体"/>
        </w:rPr>
        <w:t>6</w:t>
      </w:r>
      <w:r w:rsidRPr="000D6C34">
        <w:t>．</w:t>
      </w:r>
      <w:r w:rsidRPr="000D6C34">
        <w:rPr>
          <w:rFonts w:eastAsia="黑体"/>
        </w:rPr>
        <w:t>动能的变化</w:t>
      </w:r>
      <w:r w:rsidRPr="000D6C34">
        <w:t>：物体</w:t>
      </w:r>
      <w:r w:rsidRPr="000D6C34">
        <w:rPr>
          <w:color w:val="FF0000"/>
        </w:rPr>
        <w:t>末动能</w:t>
      </w:r>
      <w:r w:rsidRPr="000D6C34">
        <w:t>与</w:t>
      </w:r>
      <w:r w:rsidRPr="000D6C34">
        <w:rPr>
          <w:color w:val="FF0000"/>
        </w:rPr>
        <w:t>初动能</w:t>
      </w:r>
      <w:r w:rsidRPr="000D6C34">
        <w:t>之差，即</w:t>
      </w:r>
      <w:r w:rsidRPr="000D6C34">
        <w:t>Δ</w:t>
      </w:r>
      <w:r w:rsidRPr="000D6C34">
        <w:rPr>
          <w:i/>
        </w:rPr>
        <w:t>E</w:t>
      </w:r>
      <w:r w:rsidRPr="000D6C34">
        <w:rPr>
          <w:vertAlign w:val="subscript"/>
        </w:rPr>
        <w:t>k</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2</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Pr="000D6C34">
        <w:t>。</w:t>
      </w:r>
    </w:p>
    <w:p w14:paraId="2C2810C9" w14:textId="1D93E568" w:rsidR="006D15C8" w:rsidRPr="000D6C34" w:rsidRDefault="006D15C8" w:rsidP="007D43CF">
      <w:r w:rsidRPr="000D6C34">
        <w:rPr>
          <w:rFonts w:eastAsia="黑体"/>
        </w:rPr>
        <w:t>知识点</w:t>
      </w:r>
      <w:r w:rsidRPr="000D6C34">
        <w:rPr>
          <w:rFonts w:eastAsia="黑体" w:hint="eastAsia"/>
          <w:noProof/>
        </w:rPr>
        <w:drawing>
          <wp:inline distT="0" distB="0" distL="0" distR="0" wp14:anchorId="1E4E47B2" wp14:editId="3C21303C">
            <wp:extent cx="161925" cy="161925"/>
            <wp:effectExtent l="0" t="0" r="0" b="0"/>
            <wp:docPr id="1230" name="图片 1230"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rPr>
          <w:rFonts w:eastAsia="黑体"/>
        </w:rPr>
        <w:t>2</w:t>
      </w:r>
      <w:r w:rsidR="00BA3C19">
        <w:rPr>
          <w:rFonts w:eastAsia="黑体"/>
        </w:rPr>
        <w:t xml:space="preserve">    </w:t>
      </w:r>
      <w:r w:rsidRPr="000D6C34">
        <w:t xml:space="preserve">动能定理　</w:t>
      </w:r>
      <w:r w:rsidRPr="000D6C34">
        <w:rPr>
          <w:rFonts w:hAnsi="宋体" w:cs="宋体" w:hint="eastAsia"/>
        </w:rPr>
        <w:t>Ⅱ</w:t>
      </w:r>
      <w:r w:rsidRPr="000D6C34">
        <w:rPr>
          <w:rFonts w:eastAsia="黑体"/>
        </w:rPr>
        <w:t>1.</w:t>
      </w:r>
      <w:r w:rsidRPr="000D6C34">
        <w:rPr>
          <w:rFonts w:eastAsia="黑体"/>
        </w:rPr>
        <w:t>内容</w:t>
      </w:r>
      <w:r w:rsidRPr="000D6C34">
        <w:t>：合外力对物体所做的功，等于物体在这个过程中</w:t>
      </w:r>
      <w:r w:rsidRPr="000D6C34">
        <w:rPr>
          <w:color w:val="FF0000"/>
        </w:rPr>
        <w:t>动能的变化</w:t>
      </w:r>
      <w:r w:rsidRPr="000D6C34">
        <w:t>。</w:t>
      </w:r>
    </w:p>
    <w:p w14:paraId="1818BBE6" w14:textId="77777777" w:rsidR="006D15C8" w:rsidRPr="000D6C34" w:rsidRDefault="006D15C8" w:rsidP="007D43CF">
      <w:r w:rsidRPr="000D6C34">
        <w:rPr>
          <w:rFonts w:eastAsia="黑体"/>
        </w:rPr>
        <w:t>2</w:t>
      </w:r>
      <w:r w:rsidRPr="000D6C34">
        <w:t>．</w:t>
      </w:r>
      <w:r w:rsidRPr="000D6C34">
        <w:rPr>
          <w:rFonts w:eastAsia="黑体"/>
        </w:rPr>
        <w:t>表达式</w:t>
      </w:r>
    </w:p>
    <w:p w14:paraId="07ED27F9" w14:textId="4D078D85" w:rsidR="006D15C8" w:rsidRPr="000D6C34" w:rsidRDefault="00D02AFE" w:rsidP="007D43CF">
      <w:r>
        <w:t>（</w:t>
      </w:r>
      <w:r w:rsidR="006D15C8" w:rsidRPr="000D6C34">
        <w:t>1</w:t>
      </w:r>
      <w:r>
        <w:t>）</w:t>
      </w:r>
      <w:r w:rsidR="006D15C8" w:rsidRPr="000D6C34">
        <w:rPr>
          <w:i/>
        </w:rPr>
        <w:t>W</w:t>
      </w:r>
      <w:r w:rsidR="00BA3C19">
        <w:t>=</w:t>
      </w:r>
      <w:r w:rsidR="006D15C8" w:rsidRPr="000D6C34">
        <w:rPr>
          <w:color w:val="FF0000"/>
        </w:rPr>
        <w:t>Δ</w:t>
      </w:r>
      <w:r w:rsidR="006D15C8" w:rsidRPr="000D6C34">
        <w:rPr>
          <w:i/>
          <w:color w:val="FF0000"/>
        </w:rPr>
        <w:t>E</w:t>
      </w:r>
      <w:r w:rsidR="006D15C8" w:rsidRPr="000D6C34">
        <w:rPr>
          <w:color w:val="FF0000"/>
          <w:vertAlign w:val="subscript"/>
        </w:rPr>
        <w:t>k</w:t>
      </w:r>
      <w:r w:rsidR="006D15C8" w:rsidRPr="000D6C34">
        <w:t>。</w:t>
      </w:r>
    </w:p>
    <w:p w14:paraId="30231E86" w14:textId="17C5C9C5" w:rsidR="006D15C8" w:rsidRPr="000D6C34" w:rsidRDefault="00D02AFE" w:rsidP="007D43CF">
      <w:r>
        <w:t>（</w:t>
      </w:r>
      <w:r w:rsidR="006D15C8" w:rsidRPr="000D6C34">
        <w:t>2</w:t>
      </w:r>
      <w:r>
        <w:t>）</w:t>
      </w:r>
      <w:r w:rsidR="006D15C8" w:rsidRPr="000D6C34">
        <w:rPr>
          <w:i/>
        </w:rPr>
        <w:t>W</w:t>
      </w:r>
      <w:r w:rsidR="00BA3C19">
        <w:t>=</w:t>
      </w:r>
      <w:r w:rsidR="006D15C8" w:rsidRPr="000D6C34">
        <w:rPr>
          <w:i/>
          <w:color w:val="FF0000"/>
        </w:rPr>
        <w:t>E</w:t>
      </w:r>
      <w:r w:rsidR="006D15C8" w:rsidRPr="000D6C34">
        <w:rPr>
          <w:color w:val="FF0000"/>
          <w:vertAlign w:val="subscript"/>
        </w:rPr>
        <w:t>k2</w:t>
      </w:r>
      <w:r w:rsidR="006D15C8" w:rsidRPr="000D6C34">
        <w:rPr>
          <w:color w:val="FF0000"/>
        </w:rPr>
        <w:t>－</w:t>
      </w:r>
      <w:r w:rsidR="006D15C8" w:rsidRPr="000D6C34">
        <w:rPr>
          <w:i/>
          <w:color w:val="FF0000"/>
        </w:rPr>
        <w:t>E</w:t>
      </w:r>
      <w:r w:rsidR="006D15C8" w:rsidRPr="000D6C34">
        <w:rPr>
          <w:color w:val="FF0000"/>
          <w:vertAlign w:val="subscript"/>
        </w:rPr>
        <w:t>k1</w:t>
      </w:r>
      <w:r w:rsidR="006D15C8" w:rsidRPr="000D6C34">
        <w:t>。</w:t>
      </w:r>
    </w:p>
    <w:p w14:paraId="4E56D4D1" w14:textId="67BB58F0" w:rsidR="006D15C8" w:rsidRPr="000D6C34" w:rsidRDefault="00D02AFE" w:rsidP="007D43CF">
      <w:r>
        <w:t>（</w:t>
      </w:r>
      <w:r w:rsidR="006D15C8" w:rsidRPr="000D6C34">
        <w:t>3</w:t>
      </w:r>
      <w:r>
        <w:t>）</w:t>
      </w:r>
      <w:r w:rsidR="006D15C8" w:rsidRPr="000D6C34">
        <w:rPr>
          <w:i/>
        </w:rPr>
        <w:t>W</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2</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1</w:instrText>
      </w:r>
      <w:r w:rsidR="006D15C8" w:rsidRPr="000D6C34">
        <w:instrText>)</w:instrText>
      </w:r>
      <w:r w:rsidR="006D15C8" w:rsidRPr="000D6C34">
        <w:fldChar w:fldCharType="end"/>
      </w:r>
      <w:r w:rsidR="006D15C8" w:rsidRPr="000D6C34">
        <w:t>。</w:t>
      </w:r>
    </w:p>
    <w:p w14:paraId="742F4378" w14:textId="77777777" w:rsidR="006D15C8" w:rsidRPr="000D6C34" w:rsidRDefault="006D15C8" w:rsidP="007D43CF">
      <w:r w:rsidRPr="000D6C34">
        <w:rPr>
          <w:rFonts w:eastAsia="黑体"/>
        </w:rPr>
        <w:t>3</w:t>
      </w:r>
      <w:r w:rsidRPr="000D6C34">
        <w:t>．</w:t>
      </w:r>
      <w:r w:rsidRPr="000D6C34">
        <w:rPr>
          <w:rFonts w:eastAsia="黑体"/>
        </w:rPr>
        <w:t>物理意义</w:t>
      </w:r>
      <w:r w:rsidRPr="000D6C34">
        <w:t>：</w:t>
      </w:r>
      <w:r w:rsidRPr="000D6C34">
        <w:rPr>
          <w:color w:val="FF0000"/>
        </w:rPr>
        <w:t>合外力</w:t>
      </w:r>
      <w:r w:rsidRPr="000D6C34">
        <w:t>的功是物体动能变化的量度。</w:t>
      </w:r>
    </w:p>
    <w:p w14:paraId="543C41DD" w14:textId="77777777" w:rsidR="006D15C8" w:rsidRPr="000D6C34" w:rsidRDefault="006D15C8" w:rsidP="007D43CF">
      <w:r w:rsidRPr="000D6C34">
        <w:rPr>
          <w:rFonts w:eastAsia="黑体"/>
        </w:rPr>
        <w:t>4</w:t>
      </w:r>
      <w:r w:rsidRPr="000D6C34">
        <w:t>．</w:t>
      </w:r>
      <w:r w:rsidRPr="000D6C34">
        <w:rPr>
          <w:rFonts w:eastAsia="黑体"/>
        </w:rPr>
        <w:t>适用范围广泛</w:t>
      </w:r>
    </w:p>
    <w:p w14:paraId="26B78B16" w14:textId="77777777" w:rsidR="006D15C8" w:rsidRPr="000D6C34" w:rsidRDefault="00D02AFE" w:rsidP="007D43CF">
      <w:r>
        <w:t>（</w:t>
      </w:r>
      <w:r w:rsidR="006D15C8" w:rsidRPr="000D6C34">
        <w:t>1</w:t>
      </w:r>
      <w:r>
        <w:t>）</w:t>
      </w:r>
      <w:r w:rsidR="006D15C8" w:rsidRPr="000D6C34">
        <w:t>动能定理既适用于直线运动，也适用于</w:t>
      </w:r>
      <w:r w:rsidR="006D15C8" w:rsidRPr="000D6C34">
        <w:rPr>
          <w:color w:val="FF0000"/>
        </w:rPr>
        <w:t>曲线运动</w:t>
      </w:r>
      <w:r w:rsidR="006D15C8" w:rsidRPr="000D6C34">
        <w:t>。</w:t>
      </w:r>
    </w:p>
    <w:p w14:paraId="6A5F8FA0" w14:textId="77777777" w:rsidR="006D15C8" w:rsidRPr="000D6C34" w:rsidRDefault="00D02AFE" w:rsidP="007D43CF">
      <w:r>
        <w:t>（</w:t>
      </w:r>
      <w:r w:rsidR="006D15C8" w:rsidRPr="000D6C34">
        <w:t>2</w:t>
      </w:r>
      <w:r>
        <w:t>）</w:t>
      </w:r>
      <w:r w:rsidR="006D15C8" w:rsidRPr="000D6C34">
        <w:t>既适用于恒力做功，也适用于</w:t>
      </w:r>
      <w:r w:rsidR="006D15C8" w:rsidRPr="000D6C34">
        <w:rPr>
          <w:color w:val="FF0000"/>
        </w:rPr>
        <w:t>变力做功</w:t>
      </w:r>
      <w:r w:rsidR="006D15C8" w:rsidRPr="000D6C34">
        <w:t>。</w:t>
      </w:r>
    </w:p>
    <w:p w14:paraId="6F15D5A6" w14:textId="77777777" w:rsidR="006D15C8" w:rsidRPr="000D6C34" w:rsidRDefault="00D02AFE" w:rsidP="007D43CF">
      <w:r>
        <w:t>（</w:t>
      </w:r>
      <w:r w:rsidR="006D15C8" w:rsidRPr="000D6C34">
        <w:t>3</w:t>
      </w:r>
      <w:r>
        <w:t>）</w:t>
      </w:r>
      <w:r w:rsidR="006D15C8" w:rsidRPr="000D6C34">
        <w:t>力可以是各种性质的力，既可以同时作用，也可以</w:t>
      </w:r>
      <w:r w:rsidR="006D15C8" w:rsidRPr="000D6C34">
        <w:rPr>
          <w:color w:val="FF0000"/>
        </w:rPr>
        <w:t>不同时作用</w:t>
      </w:r>
      <w:r w:rsidR="006D15C8" w:rsidRPr="000D6C34">
        <w:t>。</w:t>
      </w:r>
    </w:p>
    <w:p w14:paraId="33B22A0E" w14:textId="77777777" w:rsidR="006D15C8" w:rsidRDefault="006D15C8" w:rsidP="00811AE9">
      <w:pPr>
        <w:pStyle w:val="4"/>
      </w:pPr>
      <w:r w:rsidRPr="000D6C34">
        <w:t>双基夯实</w:t>
      </w:r>
    </w:p>
    <w:p w14:paraId="55043287" w14:textId="77777777" w:rsidR="006D15C8" w:rsidRPr="000D6C34" w:rsidRDefault="006D15C8" w:rsidP="007D43CF">
      <w:r w:rsidRPr="000D6C34">
        <w:t>一、思维辨析</w:t>
      </w:r>
    </w:p>
    <w:p w14:paraId="1D133DE9" w14:textId="6BB1E615" w:rsidR="006D15C8" w:rsidRPr="000D6C34" w:rsidRDefault="006D15C8" w:rsidP="007D43CF">
      <w:r w:rsidRPr="000D6C34">
        <w:t>1</w:t>
      </w:r>
      <w:r w:rsidRPr="000D6C34">
        <w:t>．合外力做功是物体动能变化的原因。</w:t>
      </w:r>
      <w:r w:rsidR="00D02AFE">
        <w:t>（</w:t>
      </w:r>
      <w:r w:rsidR="00BA3C19">
        <w:t xml:space="preserve">    </w:t>
      </w:r>
      <w:r w:rsidR="00D02AFE">
        <w:t>）</w:t>
      </w:r>
    </w:p>
    <w:p w14:paraId="063AD775" w14:textId="550C63D0" w:rsidR="006D15C8" w:rsidRPr="000D6C34" w:rsidRDefault="006D15C8" w:rsidP="007D43CF">
      <w:r w:rsidRPr="000D6C34">
        <w:t>2</w:t>
      </w:r>
      <w:r w:rsidRPr="000D6C34">
        <w:t>．如果物体所受合外力不为零，那么合外力的功也一定不为零。</w:t>
      </w:r>
      <w:r w:rsidR="00D02AFE">
        <w:t>（</w:t>
      </w:r>
      <w:r w:rsidR="00BA3C19">
        <w:t xml:space="preserve">    </w:t>
      </w:r>
      <w:r w:rsidR="00D02AFE">
        <w:t>）</w:t>
      </w:r>
    </w:p>
    <w:p w14:paraId="1A6865BE" w14:textId="4BD3EB26" w:rsidR="006D15C8" w:rsidRPr="000D6C34" w:rsidRDefault="006D15C8" w:rsidP="007D43CF">
      <w:r w:rsidRPr="000D6C34">
        <w:t>3</w:t>
      </w:r>
      <w:r w:rsidRPr="000D6C34">
        <w:t>．物体的动能不变就是物体的速度不变。</w:t>
      </w:r>
      <w:r w:rsidR="00D02AFE">
        <w:t>（</w:t>
      </w:r>
      <w:r w:rsidR="00BA3C19">
        <w:t xml:space="preserve">    </w:t>
      </w:r>
      <w:r w:rsidR="00D02AFE">
        <w:t>）</w:t>
      </w:r>
    </w:p>
    <w:p w14:paraId="3213F361" w14:textId="069154A8" w:rsidR="006D15C8" w:rsidRPr="000D6C34" w:rsidRDefault="006D15C8" w:rsidP="007D43CF">
      <w:r w:rsidRPr="000D6C34">
        <w:t>4</w:t>
      </w:r>
      <w:r w:rsidRPr="000D6C34">
        <w:t>．物体在合外力作用下做变速运动，动能一定变化。</w:t>
      </w:r>
      <w:r w:rsidR="00D02AFE">
        <w:t>（</w:t>
      </w:r>
      <w:r w:rsidR="00BA3C19">
        <w:t xml:space="preserve">    </w:t>
      </w:r>
      <w:r w:rsidR="00D02AFE">
        <w:t>）</w:t>
      </w:r>
    </w:p>
    <w:p w14:paraId="426CA369" w14:textId="37BA2FF5" w:rsidR="006D15C8" w:rsidRPr="000D6C34" w:rsidRDefault="006D15C8" w:rsidP="007D43CF">
      <w:r w:rsidRPr="000D6C34">
        <w:t>5</w:t>
      </w:r>
      <w:r w:rsidRPr="000D6C34">
        <w:t>．运用动能定理可以求变力做功。</w:t>
      </w:r>
      <w:r w:rsidR="00D02AFE">
        <w:t>（</w:t>
      </w:r>
      <w:r w:rsidR="00BA3C19">
        <w:t xml:space="preserve">    </w:t>
      </w:r>
      <w:r w:rsidR="00D02AFE">
        <w:t>）</w:t>
      </w:r>
    </w:p>
    <w:p w14:paraId="5CC5BE72" w14:textId="1DF4CCB4" w:rsidR="006D15C8" w:rsidRPr="000D6C34" w:rsidRDefault="006D15C8" w:rsidP="007D43CF">
      <w:r w:rsidRPr="000D6C34">
        <w:t>6</w:t>
      </w:r>
      <w:r w:rsidRPr="000D6C34">
        <w:t>．运用动能定理时，力可以半路当逃兵，也可以贯彻始终，只要能求功即可。</w:t>
      </w:r>
      <w:r w:rsidR="00D02AFE">
        <w:t>（</w:t>
      </w:r>
      <w:r w:rsidR="00BA3C19">
        <w:t xml:space="preserve">    </w:t>
      </w:r>
      <w:r w:rsidR="00D02AFE">
        <w:t>）</w:t>
      </w:r>
    </w:p>
    <w:p w14:paraId="29280A4F" w14:textId="77777777" w:rsidR="006D15C8" w:rsidRPr="000D6C34" w:rsidRDefault="006D15C8" w:rsidP="007D43CF">
      <w:r w:rsidRPr="000D6C34">
        <w:rPr>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r w:rsidRPr="000D6C34">
        <w:t xml:space="preserve">　</w:t>
      </w:r>
      <w:r w:rsidRPr="000D6C34">
        <w:t>6.</w:t>
      </w:r>
      <w:r w:rsidRPr="000D6C34">
        <w:rPr>
          <w:rFonts w:hAnsi="宋体"/>
        </w:rPr>
        <w:t>√</w:t>
      </w:r>
    </w:p>
    <w:p w14:paraId="00204BF3" w14:textId="77777777" w:rsidR="006D15C8" w:rsidRPr="000D6C34" w:rsidRDefault="006D15C8" w:rsidP="007D43CF">
      <w:r w:rsidRPr="000D6C34">
        <w:t>二、对点激活</w:t>
      </w:r>
    </w:p>
    <w:p w14:paraId="720E552F" w14:textId="14E3F213" w:rsidR="006D15C8" w:rsidRPr="000D6C34" w:rsidRDefault="006D15C8" w:rsidP="007D43CF">
      <w:r w:rsidRPr="000D6C34">
        <w:t>1</w:t>
      </w:r>
      <w:r w:rsidRPr="000D6C34">
        <w:t>．</w:t>
      </w:r>
      <w:r w:rsidRPr="000D6C34">
        <w:t>[</w:t>
      </w:r>
      <w:r w:rsidRPr="000D6C34">
        <w:t>对动能的理解</w:t>
      </w:r>
      <w:r w:rsidRPr="000D6C34">
        <w:t>]</w:t>
      </w:r>
      <w:r w:rsidR="00D02AFE">
        <w:t>（</w:t>
      </w:r>
      <w:r w:rsidRPr="000D6C34">
        <w:t>多选</w:t>
      </w:r>
      <w:r w:rsidR="00D02AFE">
        <w:t>）</w:t>
      </w:r>
      <w:r w:rsidRPr="000D6C34">
        <w:t>关于对动能的理解，下列说法正确的是</w:t>
      </w:r>
      <w:r w:rsidR="00D02AFE">
        <w:t>（</w:t>
      </w:r>
      <w:r w:rsidR="00113E3D">
        <w:rPr>
          <w:rFonts w:hint="eastAsia"/>
        </w:rPr>
        <w:t xml:space="preserve">    </w:t>
      </w:r>
      <w:commentRangeStart w:id="17"/>
      <w:commentRangeEnd w:id="17"/>
      <w:r w:rsidR="00113E3D">
        <w:rPr>
          <w:rStyle w:val="a5"/>
        </w:rPr>
        <w:commentReference w:id="17"/>
      </w:r>
      <w:r w:rsidR="00D02AFE">
        <w:t>）</w:t>
      </w:r>
    </w:p>
    <w:p w14:paraId="2AE6D6DA" w14:textId="79B6B432" w:rsidR="006D15C8" w:rsidRPr="000D6C34" w:rsidRDefault="005E04AD" w:rsidP="007D43CF">
      <w:r>
        <w:t>（</w:t>
      </w:r>
      <w:r>
        <w:t>A</w:t>
      </w:r>
      <w:r>
        <w:t>）</w:t>
      </w:r>
      <w:r w:rsidR="006D15C8" w:rsidRPr="000D6C34">
        <w:t>动能是普遍存在的机械能的一种基本形式，凡是运动的物体都具有动能</w:t>
      </w:r>
    </w:p>
    <w:p w14:paraId="74CD24E9" w14:textId="0D1868C9" w:rsidR="006D15C8" w:rsidRPr="000D6C34" w:rsidRDefault="005E04AD" w:rsidP="007D43CF">
      <w:r>
        <w:t>（</w:t>
      </w:r>
      <w:r>
        <w:t>B</w:t>
      </w:r>
      <w:r>
        <w:t>）</w:t>
      </w:r>
      <w:r w:rsidR="006D15C8" w:rsidRPr="000D6C34">
        <w:t>动能总是正值，但对于不同的参考系，同一物体的动能大小是不同的</w:t>
      </w:r>
    </w:p>
    <w:p w14:paraId="7D0DF5ED" w14:textId="45CCB4FC" w:rsidR="006D15C8" w:rsidRPr="000D6C34" w:rsidRDefault="005E04AD" w:rsidP="007D43CF">
      <w:r>
        <w:t>（</w:t>
      </w:r>
      <w:r>
        <w:t>C</w:t>
      </w:r>
      <w:r>
        <w:t>）</w:t>
      </w:r>
      <w:r w:rsidR="006D15C8" w:rsidRPr="000D6C34">
        <w:t>一定质量的物体，动能变化时，速度一定变化，但速度变化时，动能不一定变化</w:t>
      </w:r>
    </w:p>
    <w:p w14:paraId="1BA08BE5" w14:textId="5144CB95" w:rsidR="006D15C8" w:rsidRPr="000D6C34" w:rsidRDefault="005E04AD" w:rsidP="007D43CF">
      <w:r>
        <w:t>（</w:t>
      </w:r>
      <w:r>
        <w:t>D</w:t>
      </w:r>
      <w:r>
        <w:t>）</w:t>
      </w:r>
      <w:r w:rsidR="006D15C8" w:rsidRPr="000D6C34">
        <w:t>动能不变的物体，一定处于平衡状态</w:t>
      </w:r>
    </w:p>
    <w:p w14:paraId="7923A156" w14:textId="77777777" w:rsidR="006D15C8" w:rsidRPr="000D6C34" w:rsidRDefault="006D15C8" w:rsidP="007D43CF">
      <w:r w:rsidRPr="000D6C34">
        <w:rPr>
          <w:color w:val="FF0000"/>
        </w:rPr>
        <w:t xml:space="preserve">答案　</w:t>
      </w:r>
      <w:r w:rsidRPr="000D6C34">
        <w:t>ABC</w:t>
      </w:r>
    </w:p>
    <w:p w14:paraId="66F15594" w14:textId="77777777" w:rsidR="006D15C8" w:rsidRPr="000D6C34" w:rsidRDefault="006D15C8" w:rsidP="007D43CF">
      <w:r w:rsidRPr="000D6C34">
        <w:rPr>
          <w:color w:val="0000FF"/>
        </w:rPr>
        <w:t xml:space="preserve">解析　</w:t>
      </w:r>
      <w:r w:rsidRPr="000D6C34">
        <w:rPr>
          <w:rFonts w:eastAsia="仿宋_GB2312"/>
        </w:rPr>
        <w:t>可通过以下表格对各选项逐一分析：</w:t>
      </w:r>
    </w:p>
    <w:tbl>
      <w:tblPr>
        <w:tblW w:w="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6111"/>
        <w:gridCol w:w="816"/>
      </w:tblGrid>
      <w:tr w:rsidR="006D15C8" w:rsidRPr="000D6C34" w14:paraId="05F08DAC" w14:textId="77777777" w:rsidTr="00DA599B">
        <w:trPr>
          <w:jc w:val="center"/>
        </w:trPr>
        <w:tc>
          <w:tcPr>
            <w:tcW w:w="816" w:type="dxa"/>
            <w:shd w:val="clear" w:color="auto" w:fill="auto"/>
            <w:vAlign w:val="center"/>
          </w:tcPr>
          <w:p w14:paraId="536CF9FD" w14:textId="77777777" w:rsidR="006D15C8" w:rsidRPr="000D6C34" w:rsidRDefault="006D15C8" w:rsidP="007D43CF">
            <w:pPr>
              <w:rPr>
                <w:rFonts w:eastAsia="仿宋_GB2312"/>
                <w:i/>
              </w:rPr>
            </w:pPr>
            <w:r w:rsidRPr="000D6C34">
              <w:rPr>
                <w:rFonts w:eastAsia="仿宋_GB2312"/>
              </w:rPr>
              <w:t>选项</w:t>
            </w:r>
          </w:p>
        </w:tc>
        <w:tc>
          <w:tcPr>
            <w:tcW w:w="6111" w:type="dxa"/>
            <w:shd w:val="clear" w:color="auto" w:fill="auto"/>
            <w:vAlign w:val="center"/>
          </w:tcPr>
          <w:p w14:paraId="16BF35FB" w14:textId="77777777" w:rsidR="006D15C8" w:rsidRPr="000D6C34" w:rsidRDefault="006D15C8" w:rsidP="007D43CF">
            <w:pPr>
              <w:rPr>
                <w:rFonts w:eastAsia="仿宋_GB2312"/>
                <w:i/>
              </w:rPr>
            </w:pPr>
            <w:r w:rsidRPr="000D6C34">
              <w:rPr>
                <w:rFonts w:eastAsia="仿宋_GB2312"/>
              </w:rPr>
              <w:t>透析过程</w:t>
            </w:r>
          </w:p>
        </w:tc>
        <w:tc>
          <w:tcPr>
            <w:tcW w:w="816" w:type="dxa"/>
            <w:shd w:val="clear" w:color="auto" w:fill="auto"/>
            <w:vAlign w:val="center"/>
          </w:tcPr>
          <w:p w14:paraId="40869435" w14:textId="77777777" w:rsidR="006D15C8" w:rsidRPr="000D6C34" w:rsidRDefault="006D15C8" w:rsidP="007D43CF">
            <w:pPr>
              <w:rPr>
                <w:rFonts w:eastAsia="仿宋_GB2312"/>
              </w:rPr>
            </w:pPr>
            <w:r w:rsidRPr="000D6C34">
              <w:rPr>
                <w:rFonts w:eastAsia="仿宋_GB2312"/>
              </w:rPr>
              <w:t>结论</w:t>
            </w:r>
          </w:p>
        </w:tc>
      </w:tr>
      <w:tr w:rsidR="006D15C8" w:rsidRPr="000D6C34" w14:paraId="74618D05" w14:textId="77777777" w:rsidTr="00DA599B">
        <w:trPr>
          <w:jc w:val="center"/>
        </w:trPr>
        <w:tc>
          <w:tcPr>
            <w:tcW w:w="816" w:type="dxa"/>
            <w:shd w:val="clear" w:color="auto" w:fill="auto"/>
            <w:vAlign w:val="center"/>
          </w:tcPr>
          <w:p w14:paraId="7877BFD8" w14:textId="77777777" w:rsidR="006D15C8" w:rsidRPr="000D6C34" w:rsidRDefault="006D15C8" w:rsidP="007D43CF">
            <w:pPr>
              <w:rPr>
                <w:rFonts w:eastAsia="仿宋_GB2312"/>
                <w:i/>
              </w:rPr>
            </w:pPr>
            <w:r w:rsidRPr="000D6C34">
              <w:rPr>
                <w:rFonts w:eastAsia="仿宋_GB2312"/>
              </w:rPr>
              <w:t>A</w:t>
            </w:r>
          </w:p>
        </w:tc>
        <w:tc>
          <w:tcPr>
            <w:tcW w:w="6111" w:type="dxa"/>
            <w:shd w:val="clear" w:color="auto" w:fill="auto"/>
            <w:vAlign w:val="center"/>
          </w:tcPr>
          <w:p w14:paraId="2507C2CC" w14:textId="77777777" w:rsidR="006D15C8" w:rsidRPr="000D6C34" w:rsidRDefault="006D15C8" w:rsidP="007D43CF">
            <w:pPr>
              <w:rPr>
                <w:rFonts w:eastAsia="仿宋_GB2312"/>
                <w:i/>
              </w:rPr>
            </w:pPr>
            <w:r w:rsidRPr="000D6C34">
              <w:rPr>
                <w:rFonts w:eastAsia="仿宋_GB2312"/>
              </w:rPr>
              <w:t>动能是由于物体的运动而具有的能量</w:t>
            </w:r>
          </w:p>
        </w:tc>
        <w:tc>
          <w:tcPr>
            <w:tcW w:w="816" w:type="dxa"/>
            <w:shd w:val="clear" w:color="auto" w:fill="auto"/>
            <w:vAlign w:val="center"/>
          </w:tcPr>
          <w:p w14:paraId="35C8D35E" w14:textId="77777777" w:rsidR="006D15C8" w:rsidRPr="000D6C34" w:rsidRDefault="006D15C8" w:rsidP="007D43CF">
            <w:pPr>
              <w:rPr>
                <w:rFonts w:eastAsia="仿宋_GB2312"/>
              </w:rPr>
            </w:pPr>
            <w:r w:rsidRPr="000D6C34">
              <w:rPr>
                <w:rFonts w:eastAsia="仿宋_GB2312" w:hAnsi="宋体"/>
              </w:rPr>
              <w:t>√</w:t>
            </w:r>
          </w:p>
        </w:tc>
      </w:tr>
      <w:tr w:rsidR="006D15C8" w:rsidRPr="000D6C34" w14:paraId="7A96E40F" w14:textId="77777777" w:rsidTr="00DA599B">
        <w:trPr>
          <w:jc w:val="center"/>
        </w:trPr>
        <w:tc>
          <w:tcPr>
            <w:tcW w:w="816" w:type="dxa"/>
            <w:shd w:val="clear" w:color="auto" w:fill="auto"/>
            <w:vAlign w:val="center"/>
          </w:tcPr>
          <w:p w14:paraId="5D6BEAC8" w14:textId="77777777" w:rsidR="006D15C8" w:rsidRPr="000D6C34" w:rsidRDefault="006D15C8" w:rsidP="007D43CF">
            <w:pPr>
              <w:rPr>
                <w:rFonts w:eastAsia="仿宋_GB2312"/>
                <w:i/>
              </w:rPr>
            </w:pPr>
            <w:r w:rsidRPr="000D6C34">
              <w:rPr>
                <w:rFonts w:eastAsia="仿宋_GB2312"/>
              </w:rPr>
              <w:t>B</w:t>
            </w:r>
          </w:p>
        </w:tc>
        <w:tc>
          <w:tcPr>
            <w:tcW w:w="6111" w:type="dxa"/>
            <w:shd w:val="clear" w:color="auto" w:fill="auto"/>
            <w:vAlign w:val="center"/>
          </w:tcPr>
          <w:p w14:paraId="101ADF23" w14:textId="27A30367" w:rsidR="006D15C8" w:rsidRPr="000D6C34" w:rsidRDefault="006D15C8" w:rsidP="007D43CF">
            <w:pPr>
              <w:rPr>
                <w:rFonts w:eastAsia="仿宋_GB2312"/>
                <w:i/>
              </w:rPr>
            </w:pP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ascii="Book Antiqua" w:eastAsia="仿宋_GB2312" w:hAnsi="Book Antiqua"/>
                <w:i/>
              </w:rPr>
              <w:t>v</w:t>
            </w:r>
            <w:r w:rsidRPr="000D6C34">
              <w:rPr>
                <w:rFonts w:eastAsia="仿宋_GB2312"/>
              </w:rPr>
              <w:t>与参考系的选取有关</w:t>
            </w:r>
          </w:p>
        </w:tc>
        <w:tc>
          <w:tcPr>
            <w:tcW w:w="816" w:type="dxa"/>
            <w:shd w:val="clear" w:color="auto" w:fill="auto"/>
            <w:vAlign w:val="center"/>
          </w:tcPr>
          <w:p w14:paraId="71EF0B71" w14:textId="77777777" w:rsidR="006D15C8" w:rsidRPr="000D6C34" w:rsidRDefault="006D15C8" w:rsidP="007D43CF">
            <w:pPr>
              <w:rPr>
                <w:rFonts w:eastAsia="仿宋_GB2312"/>
              </w:rPr>
            </w:pPr>
            <w:r w:rsidRPr="000D6C34">
              <w:rPr>
                <w:rFonts w:eastAsia="仿宋_GB2312" w:hAnsi="宋体"/>
              </w:rPr>
              <w:t>√</w:t>
            </w:r>
          </w:p>
        </w:tc>
      </w:tr>
      <w:tr w:rsidR="006D15C8" w:rsidRPr="000D6C34" w14:paraId="5C2948D3" w14:textId="77777777" w:rsidTr="00DA599B">
        <w:trPr>
          <w:jc w:val="center"/>
        </w:trPr>
        <w:tc>
          <w:tcPr>
            <w:tcW w:w="816" w:type="dxa"/>
            <w:shd w:val="clear" w:color="auto" w:fill="auto"/>
            <w:vAlign w:val="center"/>
          </w:tcPr>
          <w:p w14:paraId="09B816F4" w14:textId="77777777" w:rsidR="006D15C8" w:rsidRPr="000D6C34" w:rsidRDefault="006D15C8" w:rsidP="007D43CF">
            <w:pPr>
              <w:rPr>
                <w:rFonts w:eastAsia="仿宋_GB2312"/>
                <w:i/>
              </w:rPr>
            </w:pPr>
            <w:r w:rsidRPr="000D6C34">
              <w:rPr>
                <w:rFonts w:eastAsia="仿宋_GB2312"/>
              </w:rPr>
              <w:t>C</w:t>
            </w:r>
          </w:p>
        </w:tc>
        <w:tc>
          <w:tcPr>
            <w:tcW w:w="6111" w:type="dxa"/>
            <w:shd w:val="clear" w:color="auto" w:fill="auto"/>
            <w:vAlign w:val="center"/>
          </w:tcPr>
          <w:p w14:paraId="765539B9" w14:textId="77777777" w:rsidR="006D15C8" w:rsidRPr="000D6C34" w:rsidRDefault="006D15C8" w:rsidP="007D43CF">
            <w:pPr>
              <w:rPr>
                <w:rFonts w:eastAsia="仿宋_GB2312"/>
                <w:i/>
              </w:rPr>
            </w:pPr>
            <w:r w:rsidRPr="000D6C34">
              <w:rPr>
                <w:rFonts w:eastAsia="仿宋_GB2312"/>
              </w:rPr>
              <w:t>当速度方向变化时，若大小不变，则动能就不变</w:t>
            </w:r>
          </w:p>
        </w:tc>
        <w:tc>
          <w:tcPr>
            <w:tcW w:w="816" w:type="dxa"/>
            <w:shd w:val="clear" w:color="auto" w:fill="auto"/>
            <w:vAlign w:val="center"/>
          </w:tcPr>
          <w:p w14:paraId="3E94590E" w14:textId="77777777" w:rsidR="006D15C8" w:rsidRPr="000D6C34" w:rsidRDefault="006D15C8" w:rsidP="007D43CF">
            <w:pPr>
              <w:rPr>
                <w:rFonts w:eastAsia="仿宋_GB2312"/>
              </w:rPr>
            </w:pPr>
            <w:r w:rsidRPr="000D6C34">
              <w:rPr>
                <w:rFonts w:eastAsia="仿宋_GB2312" w:hAnsi="宋体"/>
              </w:rPr>
              <w:t>√</w:t>
            </w:r>
          </w:p>
        </w:tc>
      </w:tr>
      <w:tr w:rsidR="006D15C8" w:rsidRPr="000D6C34" w14:paraId="75A27A9C" w14:textId="77777777" w:rsidTr="00DA599B">
        <w:trPr>
          <w:jc w:val="center"/>
        </w:trPr>
        <w:tc>
          <w:tcPr>
            <w:tcW w:w="816" w:type="dxa"/>
            <w:shd w:val="clear" w:color="auto" w:fill="auto"/>
            <w:vAlign w:val="center"/>
          </w:tcPr>
          <w:p w14:paraId="36DB9F38" w14:textId="77777777" w:rsidR="006D15C8" w:rsidRPr="000D6C34" w:rsidRDefault="006D15C8" w:rsidP="007D43CF">
            <w:pPr>
              <w:rPr>
                <w:rFonts w:eastAsia="仿宋_GB2312"/>
                <w:i/>
              </w:rPr>
            </w:pPr>
            <w:r w:rsidRPr="000D6C34">
              <w:rPr>
                <w:rFonts w:eastAsia="仿宋_GB2312"/>
              </w:rPr>
              <w:t>D</w:t>
            </w:r>
          </w:p>
        </w:tc>
        <w:tc>
          <w:tcPr>
            <w:tcW w:w="6111" w:type="dxa"/>
            <w:shd w:val="clear" w:color="auto" w:fill="auto"/>
            <w:vAlign w:val="center"/>
          </w:tcPr>
          <w:p w14:paraId="2277F5A5" w14:textId="77777777" w:rsidR="006D15C8" w:rsidRPr="000D6C34" w:rsidRDefault="006D15C8" w:rsidP="007D43CF">
            <w:pPr>
              <w:rPr>
                <w:rFonts w:eastAsia="仿宋_GB2312"/>
                <w:i/>
              </w:rPr>
            </w:pPr>
            <w:r w:rsidRPr="000D6C34">
              <w:rPr>
                <w:rFonts w:eastAsia="仿宋_GB2312"/>
              </w:rPr>
              <w:t>匀速圆周运动的物体动能不变，但并不是处于平衡状态</w:t>
            </w:r>
          </w:p>
        </w:tc>
        <w:tc>
          <w:tcPr>
            <w:tcW w:w="816" w:type="dxa"/>
            <w:shd w:val="clear" w:color="auto" w:fill="auto"/>
            <w:vAlign w:val="center"/>
          </w:tcPr>
          <w:p w14:paraId="6F178DA9" w14:textId="77777777" w:rsidR="006D15C8" w:rsidRPr="000D6C34" w:rsidRDefault="006D15C8" w:rsidP="007D43CF">
            <w:r w:rsidRPr="000D6C34">
              <w:rPr>
                <w:rFonts w:hAnsi="宋体"/>
              </w:rPr>
              <w:t>×</w:t>
            </w:r>
          </w:p>
        </w:tc>
      </w:tr>
    </w:tbl>
    <w:p w14:paraId="7546BA5D" w14:textId="59E3B29E" w:rsidR="006D15C8" w:rsidRPr="000D6C34" w:rsidRDefault="006D15C8" w:rsidP="007D43CF">
      <w:r w:rsidRPr="000D6C34">
        <w:t>2.[</w:t>
      </w:r>
      <w:r w:rsidRPr="000D6C34">
        <w:t>动能定理的理解</w:t>
      </w:r>
      <w:r w:rsidRPr="000D6C34">
        <w:t>]</w:t>
      </w:r>
      <w:r w:rsidR="00D02AFE">
        <w:t>（</w:t>
      </w:r>
      <w:r w:rsidRPr="000D6C34">
        <w:t>多选</w:t>
      </w:r>
      <w:r w:rsidR="00D02AFE">
        <w:t>）</w:t>
      </w:r>
      <w:r w:rsidRPr="000D6C34">
        <w:t>关于动能定理的表达式</w:t>
      </w:r>
      <w:r w:rsidRPr="000D6C34">
        <w:rPr>
          <w:i/>
        </w:rPr>
        <w:t>W</w:t>
      </w:r>
      <w:r w:rsidR="00BA3C19">
        <w:t>=</w:t>
      </w:r>
      <w:r w:rsidRPr="000D6C34">
        <w:rPr>
          <w:i/>
        </w:rPr>
        <w:t>E</w:t>
      </w:r>
      <w:r w:rsidRPr="000D6C34">
        <w:rPr>
          <w:vertAlign w:val="subscript"/>
        </w:rPr>
        <w:t>k2</w:t>
      </w:r>
      <w:r w:rsidRPr="000D6C34">
        <w:t>－</w:t>
      </w:r>
      <w:r w:rsidRPr="000D6C34">
        <w:rPr>
          <w:i/>
        </w:rPr>
        <w:t>E</w:t>
      </w:r>
      <w:r w:rsidRPr="000D6C34">
        <w:rPr>
          <w:vertAlign w:val="subscript"/>
        </w:rPr>
        <w:t>k1</w:t>
      </w:r>
      <w:r w:rsidRPr="000D6C34">
        <w:t>，下列说法正确的</w:t>
      </w:r>
      <w:commentRangeStart w:id="18"/>
      <w:r w:rsidRPr="000D6C34">
        <w:t>是</w:t>
      </w:r>
      <w:commentRangeEnd w:id="18"/>
      <w:r w:rsidR="00113E3D">
        <w:rPr>
          <w:rStyle w:val="a5"/>
        </w:rPr>
        <w:commentReference w:id="18"/>
      </w:r>
      <w:r w:rsidR="00D02AFE">
        <w:t>（</w:t>
      </w:r>
      <w:r w:rsidR="009E68A3">
        <w:rPr>
          <w:rFonts w:hint="eastAsia"/>
        </w:rPr>
        <w:t xml:space="preserve">    </w:t>
      </w:r>
      <w:r w:rsidR="00D02AFE">
        <w:t>）</w:t>
      </w:r>
    </w:p>
    <w:p w14:paraId="35688031" w14:textId="3D1370D3" w:rsidR="006D15C8" w:rsidRPr="000D6C34" w:rsidRDefault="005E04AD" w:rsidP="007D43CF">
      <w:r>
        <w:t>（</w:t>
      </w:r>
      <w:r>
        <w:t>A</w:t>
      </w:r>
      <w:r>
        <w:t>）</w:t>
      </w:r>
      <w:r w:rsidR="006D15C8" w:rsidRPr="000D6C34">
        <w:t>公式中的</w:t>
      </w:r>
      <w:r w:rsidR="006D15C8" w:rsidRPr="000D6C34">
        <w:rPr>
          <w:i/>
        </w:rPr>
        <w:t>W</w:t>
      </w:r>
      <w:r w:rsidR="006D15C8" w:rsidRPr="000D6C34">
        <w:t>为不包含重力的其他力做的总功</w:t>
      </w:r>
    </w:p>
    <w:p w14:paraId="050A9BC4" w14:textId="3CE2483F" w:rsidR="006D15C8" w:rsidRPr="000D6C34" w:rsidRDefault="005E04AD" w:rsidP="007D43CF">
      <w:r>
        <w:t>（</w:t>
      </w:r>
      <w:r>
        <w:t>B</w:t>
      </w:r>
      <w:r>
        <w:t>）</w:t>
      </w:r>
      <w:r w:rsidR="006D15C8" w:rsidRPr="000D6C34">
        <w:t>公式中的</w:t>
      </w:r>
      <w:r w:rsidR="006D15C8" w:rsidRPr="000D6C34">
        <w:rPr>
          <w:i/>
        </w:rPr>
        <w:t>W</w:t>
      </w:r>
      <w:r w:rsidR="006D15C8" w:rsidRPr="000D6C34">
        <w:t>为包含重力在内的所有力做的功，也可通过以下两种方式计算：先求每个力的功再求功的代数和或先求合外力再求合外力的功</w:t>
      </w:r>
    </w:p>
    <w:p w14:paraId="03065804" w14:textId="30C87DE7" w:rsidR="006D15C8" w:rsidRPr="000D6C34" w:rsidRDefault="005E04AD" w:rsidP="007D43CF">
      <w:r>
        <w:t>（</w:t>
      </w:r>
      <w:r>
        <w:t>C</w:t>
      </w:r>
      <w:r>
        <w:t>）</w:t>
      </w:r>
      <w:r w:rsidR="006D15C8" w:rsidRPr="000D6C34">
        <w:t>公式中的</w:t>
      </w:r>
      <w:r w:rsidR="006D15C8" w:rsidRPr="000D6C34">
        <w:rPr>
          <w:i/>
        </w:rPr>
        <w:t>E</w:t>
      </w:r>
      <w:r w:rsidR="006D15C8" w:rsidRPr="000D6C34">
        <w:rPr>
          <w:vertAlign w:val="subscript"/>
        </w:rPr>
        <w:t>k2</w:t>
      </w:r>
      <w:r w:rsidR="006D15C8" w:rsidRPr="000D6C34">
        <w:t>－</w:t>
      </w:r>
      <w:r w:rsidR="006D15C8" w:rsidRPr="000D6C34">
        <w:rPr>
          <w:i/>
        </w:rPr>
        <w:t>E</w:t>
      </w:r>
      <w:r w:rsidR="006D15C8" w:rsidRPr="000D6C34">
        <w:rPr>
          <w:vertAlign w:val="subscript"/>
        </w:rPr>
        <w:t>k1</w:t>
      </w:r>
      <w:r w:rsidR="006D15C8" w:rsidRPr="000D6C34">
        <w:t>为动能的增量，当</w:t>
      </w:r>
      <w:r w:rsidR="006D15C8" w:rsidRPr="000D6C34">
        <w:rPr>
          <w:i/>
        </w:rPr>
        <w:t>W</w:t>
      </w:r>
      <w:r w:rsidR="00BA3C19">
        <w:t>&gt;</w:t>
      </w:r>
      <w:r w:rsidR="006D15C8" w:rsidRPr="000D6C34">
        <w:t>0</w:t>
      </w:r>
      <w:r w:rsidR="006D15C8" w:rsidRPr="000D6C34">
        <w:t>时，动能增加，当</w:t>
      </w:r>
      <w:r w:rsidR="006D15C8" w:rsidRPr="000D6C34">
        <w:rPr>
          <w:i/>
        </w:rPr>
        <w:t>W</w:t>
      </w:r>
      <w:r w:rsidR="000564F2">
        <w:t>&lt;</w:t>
      </w:r>
      <w:r w:rsidR="006D15C8" w:rsidRPr="000D6C34">
        <w:t>0</w:t>
      </w:r>
      <w:r w:rsidR="006D15C8" w:rsidRPr="000D6C34">
        <w:t>时，动能减少</w:t>
      </w:r>
    </w:p>
    <w:p w14:paraId="256B5291" w14:textId="40BA130A" w:rsidR="006D15C8" w:rsidRPr="000D6C34" w:rsidRDefault="005E04AD" w:rsidP="007D43CF">
      <w:r>
        <w:t>（</w:t>
      </w:r>
      <w:r>
        <w:t>D</w:t>
      </w:r>
      <w:r>
        <w:t>）</w:t>
      </w:r>
      <w:r w:rsidR="006D15C8" w:rsidRPr="000D6C34">
        <w:t>动能定理适用于直线运动，但不适用于曲线运动，适用于恒力做功，但不适用于变力做功</w:t>
      </w:r>
    </w:p>
    <w:p w14:paraId="214B589A" w14:textId="77777777" w:rsidR="006D15C8" w:rsidRPr="000D6C34" w:rsidRDefault="006D15C8" w:rsidP="007D43CF">
      <w:r w:rsidRPr="000D6C34">
        <w:rPr>
          <w:color w:val="FF0000"/>
        </w:rPr>
        <w:t xml:space="preserve">答案　</w:t>
      </w:r>
      <w:r w:rsidRPr="000D6C34">
        <w:t>BC</w:t>
      </w:r>
    </w:p>
    <w:p w14:paraId="6292C0D8" w14:textId="33FF8E15" w:rsidR="006D15C8" w:rsidRPr="000D6C34" w:rsidRDefault="006D15C8" w:rsidP="007D43CF">
      <w:r w:rsidRPr="000D6C34">
        <w:rPr>
          <w:color w:val="0000FF"/>
        </w:rPr>
        <w:t xml:space="preserve">解析　</w:t>
      </w:r>
      <w:r w:rsidRPr="000D6C34">
        <w:rPr>
          <w:rFonts w:eastAsia="仿宋_GB2312"/>
          <w:i/>
        </w:rPr>
        <w:t>W</w:t>
      </w:r>
      <w:r w:rsidR="00BA3C19">
        <w:rPr>
          <w:rFonts w:eastAsia="仿宋_GB2312"/>
        </w:rPr>
        <w:t>=</w:t>
      </w:r>
      <w:r w:rsidRPr="000D6C34">
        <w:rPr>
          <w:rFonts w:eastAsia="仿宋_GB2312"/>
          <w:i/>
        </w:rPr>
        <w:t>E</w:t>
      </w:r>
      <w:r w:rsidRPr="000D6C34">
        <w:rPr>
          <w:rFonts w:eastAsia="仿宋_GB2312"/>
          <w:vertAlign w:val="subscript"/>
        </w:rPr>
        <w:t>k2</w:t>
      </w:r>
      <w:r w:rsidRPr="000D6C34">
        <w:rPr>
          <w:rFonts w:eastAsia="仿宋_GB2312"/>
        </w:rPr>
        <w:t>－</w:t>
      </w:r>
      <w:r w:rsidRPr="000D6C34">
        <w:rPr>
          <w:rFonts w:eastAsia="仿宋_GB2312"/>
          <w:i/>
        </w:rPr>
        <w:t>E</w:t>
      </w:r>
      <w:r w:rsidRPr="000D6C34">
        <w:rPr>
          <w:rFonts w:eastAsia="仿宋_GB2312"/>
          <w:vertAlign w:val="subscript"/>
        </w:rPr>
        <w:t>k1</w:t>
      </w:r>
      <w:r w:rsidRPr="000D6C34">
        <w:rPr>
          <w:rFonts w:eastAsia="仿宋_GB2312"/>
        </w:rPr>
        <w:t>中的</w:t>
      </w:r>
      <w:r w:rsidRPr="000D6C34">
        <w:rPr>
          <w:rFonts w:eastAsia="仿宋_GB2312"/>
          <w:i/>
        </w:rPr>
        <w:t>W</w:t>
      </w:r>
      <w:r w:rsidRPr="000D6C34">
        <w:rPr>
          <w:rFonts w:eastAsia="仿宋_GB2312"/>
        </w:rPr>
        <w:t>指合外力的功，当然重力包括在内，</w:t>
      </w:r>
      <w:r w:rsidRPr="000D6C34">
        <w:rPr>
          <w:rFonts w:eastAsia="仿宋_GB2312"/>
          <w:i/>
        </w:rPr>
        <w:t>E</w:t>
      </w:r>
      <w:r w:rsidRPr="000D6C34">
        <w:rPr>
          <w:rFonts w:eastAsia="仿宋_GB2312"/>
          <w:vertAlign w:val="subscript"/>
        </w:rPr>
        <w:t>k2</w:t>
      </w:r>
      <w:r w:rsidRPr="000D6C34">
        <w:rPr>
          <w:rFonts w:eastAsia="仿宋_GB2312"/>
        </w:rPr>
        <w:t>－</w:t>
      </w:r>
      <w:r w:rsidRPr="000D6C34">
        <w:rPr>
          <w:rFonts w:eastAsia="仿宋_GB2312"/>
          <w:i/>
        </w:rPr>
        <w:t>E</w:t>
      </w:r>
      <w:r w:rsidRPr="000D6C34">
        <w:rPr>
          <w:rFonts w:eastAsia="仿宋_GB2312"/>
          <w:vertAlign w:val="subscript"/>
        </w:rPr>
        <w:t>k1</w:t>
      </w:r>
      <w:r w:rsidRPr="000D6C34">
        <w:rPr>
          <w:rFonts w:eastAsia="仿宋_GB2312"/>
        </w:rPr>
        <w:t>为动能的增量，由功来量度，</w:t>
      </w:r>
      <w:r w:rsidRPr="000D6C34">
        <w:rPr>
          <w:rFonts w:eastAsia="仿宋_GB2312"/>
          <w:i/>
        </w:rPr>
        <w:t>W</w:t>
      </w:r>
      <w:r w:rsidR="00BA3C19">
        <w:rPr>
          <w:rFonts w:eastAsia="仿宋_GB2312"/>
        </w:rPr>
        <w:t>&gt;</w:t>
      </w:r>
      <w:r w:rsidRPr="000D6C34">
        <w:rPr>
          <w:rFonts w:eastAsia="仿宋_GB2312"/>
        </w:rPr>
        <w:t>0</w:t>
      </w:r>
      <w:r w:rsidRPr="000D6C34">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&gt;</w:t>
      </w:r>
      <w:r w:rsidRPr="000D6C34">
        <w:rPr>
          <w:rFonts w:eastAsia="仿宋_GB2312"/>
        </w:rPr>
        <w:t>0</w:t>
      </w:r>
      <w:r w:rsidRPr="000D6C34">
        <w:rPr>
          <w:rFonts w:eastAsia="仿宋_GB2312"/>
        </w:rPr>
        <w:t>，</w:t>
      </w:r>
      <w:r w:rsidRPr="000D6C34">
        <w:rPr>
          <w:rFonts w:eastAsia="仿宋_GB2312"/>
          <w:i/>
        </w:rPr>
        <w:t>W</w:t>
      </w:r>
      <w:r w:rsidR="000564F2">
        <w:rPr>
          <w:rFonts w:eastAsia="仿宋_GB2312"/>
        </w:rPr>
        <w:t>&lt;</w:t>
      </w:r>
      <w:r w:rsidRPr="000D6C34">
        <w:rPr>
          <w:rFonts w:eastAsia="仿宋_GB2312"/>
        </w:rPr>
        <w:t>0</w:t>
      </w:r>
      <w:r w:rsidRPr="000D6C34">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k</w:t>
      </w:r>
      <w:r w:rsidR="000564F2">
        <w:rPr>
          <w:rFonts w:eastAsia="仿宋_GB2312"/>
        </w:rPr>
        <w:t>&lt;</w:t>
      </w:r>
      <w:r w:rsidRPr="000D6C34">
        <w:rPr>
          <w:rFonts w:eastAsia="仿宋_GB2312"/>
        </w:rPr>
        <w:t>0</w:t>
      </w:r>
      <w:r w:rsidRPr="000D6C34">
        <w:rPr>
          <w:rFonts w:eastAsia="仿宋_GB2312"/>
        </w:rPr>
        <w:t>，动能定理也适用于曲线运动和变力做功。故选项</w:t>
      </w:r>
      <w:r w:rsidRPr="000D6C34">
        <w:rPr>
          <w:rFonts w:eastAsia="仿宋_GB2312"/>
        </w:rPr>
        <w:t>B</w:t>
      </w:r>
      <w:r w:rsidRPr="000D6C34">
        <w:rPr>
          <w:rFonts w:eastAsia="仿宋_GB2312"/>
        </w:rPr>
        <w:t>、</w:t>
      </w:r>
      <w:r w:rsidRPr="000D6C34">
        <w:rPr>
          <w:rFonts w:eastAsia="仿宋_GB2312"/>
        </w:rPr>
        <w:t>C</w:t>
      </w:r>
      <w:r w:rsidRPr="000D6C34">
        <w:rPr>
          <w:rFonts w:eastAsia="仿宋_GB2312"/>
        </w:rPr>
        <w:t>正确。</w:t>
      </w:r>
    </w:p>
    <w:p w14:paraId="32FD0173" w14:textId="7CBBFE5D" w:rsidR="006D15C8" w:rsidRPr="000D6C34" w:rsidRDefault="006D15C8" w:rsidP="007D43CF">
      <w:r w:rsidRPr="000D6C34">
        <w:t>3</w:t>
      </w:r>
      <w:r w:rsidRPr="000D6C34">
        <w:t>．</w:t>
      </w:r>
      <w:r w:rsidRPr="000D6C34">
        <w:t>[</w:t>
      </w:r>
      <w:r w:rsidRPr="000D6C34">
        <w:t>动能定理的简单应用</w:t>
      </w:r>
      <w:r w:rsidRPr="000D6C34">
        <w:t>]</w:t>
      </w:r>
      <w:r w:rsidR="00D02AFE">
        <w:t>（</w:t>
      </w:r>
      <w:r w:rsidRPr="000D6C34">
        <w:t>多选</w:t>
      </w:r>
      <w:r w:rsidR="00D02AFE">
        <w:t>）</w:t>
      </w:r>
      <w:r w:rsidRPr="000D6C34">
        <w:t>甲、乙两个质量相同的物体，用大小相等的力</w:t>
      </w:r>
      <w:r w:rsidRPr="000D6C34">
        <w:rPr>
          <w:i/>
        </w:rPr>
        <w:t>F</w:t>
      </w:r>
      <w:r w:rsidRPr="000D6C34">
        <w:t>分别拉它们在水平面上从静止开始运动相同的距离</w:t>
      </w:r>
      <w:r w:rsidRPr="000D6C34">
        <w:rPr>
          <w:i/>
        </w:rPr>
        <w:t>s</w:t>
      </w:r>
      <w:r w:rsidRPr="000D6C34">
        <w:t>，如图所示，甲在光滑面上，乙在粗糙面上，则下列关于力</w:t>
      </w:r>
      <w:r w:rsidRPr="000D6C34">
        <w:rPr>
          <w:i/>
        </w:rPr>
        <w:t>F</w:t>
      </w:r>
      <w:r w:rsidRPr="000D6C34">
        <w:t>对甲、乙两物体做的功和甲、乙两物体获得的动能的说法中正确的</w:t>
      </w:r>
      <w:commentRangeStart w:id="19"/>
      <w:r w:rsidRPr="000D6C34">
        <w:t>是</w:t>
      </w:r>
      <w:commentRangeEnd w:id="19"/>
      <w:r w:rsidR="00113E3D">
        <w:rPr>
          <w:rStyle w:val="a5"/>
        </w:rPr>
        <w:commentReference w:id="19"/>
      </w:r>
      <w:r w:rsidR="00D02AFE">
        <w:t>（</w:t>
      </w:r>
      <w:r w:rsidR="009E68A3">
        <w:rPr>
          <w:rFonts w:hint="eastAsia"/>
        </w:rPr>
        <w:t xml:space="preserve">    </w:t>
      </w:r>
      <w:r w:rsidR="00D02AFE">
        <w:t>）</w:t>
      </w:r>
    </w:p>
    <w:p w14:paraId="2F2D7098" w14:textId="77777777" w:rsidR="006D15C8" w:rsidRPr="000D6C34" w:rsidRDefault="006D15C8" w:rsidP="007D43CF">
      <w:r w:rsidRPr="000D6C34">
        <w:rPr>
          <w:rFonts w:hint="eastAsia"/>
          <w:noProof/>
        </w:rPr>
        <w:drawing>
          <wp:inline distT="0" distB="0" distL="0" distR="0" wp14:anchorId="60444CF4" wp14:editId="736CEAA0">
            <wp:extent cx="4067175" cy="1037545"/>
            <wp:effectExtent l="0" t="0" r="0" b="0"/>
            <wp:docPr id="1231" name="图片 1231" descr="E:\电子稿\金版教程（魏）\2016\3.6\课件-物理（高三一轮书\80WL梅1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E:\电子稿\金版教程（魏）\2016\3.6\课件-物理（高三一轮书\80WL梅176.tif"/>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086625" cy="1042507"/>
                    </a:xfrm>
                    <a:prstGeom prst="rect">
                      <a:avLst/>
                    </a:prstGeom>
                    <a:noFill/>
                    <a:ln>
                      <a:noFill/>
                    </a:ln>
                  </pic:spPr>
                </pic:pic>
              </a:graphicData>
            </a:graphic>
          </wp:inline>
        </w:drawing>
      </w:r>
    </w:p>
    <w:p w14:paraId="7D454C8F" w14:textId="71FEBBF6" w:rsidR="006D15C8" w:rsidRPr="000D6C34" w:rsidRDefault="005E04AD" w:rsidP="007D43CF">
      <w:r>
        <w:t>（</w:t>
      </w:r>
      <w:r>
        <w:t>A</w:t>
      </w:r>
      <w:r>
        <w:t>）</w:t>
      </w:r>
      <w:r w:rsidR="006D15C8" w:rsidRPr="000D6C34">
        <w:t>力</w:t>
      </w:r>
      <w:r w:rsidR="006D15C8" w:rsidRPr="000D6C34">
        <w:rPr>
          <w:i/>
        </w:rPr>
        <w:t>F</w:t>
      </w:r>
      <w:r w:rsidR="006D15C8" w:rsidRPr="000D6C34">
        <w:t>对甲物体做功多</w:t>
      </w:r>
    </w:p>
    <w:p w14:paraId="669705E1" w14:textId="52E57FB6" w:rsidR="006D15C8" w:rsidRPr="000D6C34" w:rsidRDefault="005E04AD" w:rsidP="007D43CF">
      <w:r>
        <w:t>（</w:t>
      </w:r>
      <w:r>
        <w:t>B</w:t>
      </w:r>
      <w:r>
        <w:t>）</w:t>
      </w:r>
      <w:r w:rsidR="006D15C8" w:rsidRPr="000D6C34">
        <w:t>力</w:t>
      </w:r>
      <w:r w:rsidR="006D15C8" w:rsidRPr="000D6C34">
        <w:rPr>
          <w:i/>
        </w:rPr>
        <w:t>F</w:t>
      </w:r>
      <w:r w:rsidR="006D15C8" w:rsidRPr="000D6C34">
        <w:t>对甲、乙两个物体做的功一样多</w:t>
      </w:r>
    </w:p>
    <w:p w14:paraId="4AC9735C" w14:textId="34B9940C" w:rsidR="006D15C8" w:rsidRPr="000D6C34" w:rsidRDefault="005E04AD" w:rsidP="007D43CF">
      <w:r>
        <w:t>（</w:t>
      </w:r>
      <w:r>
        <w:t>C</w:t>
      </w:r>
      <w:r>
        <w:t>）</w:t>
      </w:r>
      <w:r w:rsidR="006D15C8" w:rsidRPr="000D6C34">
        <w:t>甲物体获得的动能比乙大</w:t>
      </w:r>
    </w:p>
    <w:p w14:paraId="2D5B7C78" w14:textId="6CAE9607" w:rsidR="006D15C8" w:rsidRPr="000D6C34" w:rsidRDefault="005E04AD" w:rsidP="007D43CF">
      <w:r>
        <w:t>（</w:t>
      </w:r>
      <w:r>
        <w:t>D</w:t>
      </w:r>
      <w:r>
        <w:t>）</w:t>
      </w:r>
      <w:r w:rsidR="006D15C8" w:rsidRPr="000D6C34">
        <w:t>甲、乙两个物体获得的动能相同</w:t>
      </w:r>
    </w:p>
    <w:p w14:paraId="29C2DE96" w14:textId="77777777" w:rsidR="006D15C8" w:rsidRPr="000D6C34" w:rsidRDefault="006D15C8" w:rsidP="007D43CF">
      <w:r w:rsidRPr="000D6C34">
        <w:rPr>
          <w:color w:val="FF0000"/>
        </w:rPr>
        <w:t xml:space="preserve">答案　</w:t>
      </w:r>
      <w:r w:rsidRPr="000D6C34">
        <w:t>BC</w:t>
      </w:r>
    </w:p>
    <w:p w14:paraId="33E1F5E9" w14:textId="79483229" w:rsidR="006D15C8" w:rsidRDefault="006D15C8" w:rsidP="007D43CF">
      <w:pPr>
        <w:rPr>
          <w:rFonts w:eastAsia="仿宋_GB2312"/>
        </w:rPr>
      </w:pPr>
      <w:r w:rsidRPr="000D6C34">
        <w:rPr>
          <w:color w:val="0000FF"/>
        </w:rPr>
        <w:t xml:space="preserve">解析　</w:t>
      </w:r>
      <w:r w:rsidRPr="000D6C34">
        <w:rPr>
          <w:rFonts w:eastAsia="仿宋_GB2312"/>
        </w:rPr>
        <w:t>由功的公式</w:t>
      </w:r>
      <w:r w:rsidRPr="000D6C34">
        <w:rPr>
          <w:rFonts w:eastAsia="仿宋_GB2312"/>
          <w:i/>
        </w:rPr>
        <w:t>W</w:t>
      </w:r>
      <w:r w:rsidR="00BA3C19">
        <w:rPr>
          <w:rFonts w:eastAsia="仿宋_GB2312"/>
        </w:rPr>
        <w:t>=</w:t>
      </w:r>
      <w:r w:rsidRPr="000D6C34">
        <w:rPr>
          <w:rFonts w:eastAsia="仿宋_GB2312"/>
          <w:i/>
        </w:rPr>
        <w:t>Fl</w:t>
      </w:r>
      <w:r w:rsidRPr="000D6C34">
        <w:rPr>
          <w:rFonts w:eastAsia="仿宋_GB2312"/>
        </w:rPr>
        <w:t>cos</w:t>
      </w:r>
      <w:r w:rsidRPr="000D6C34">
        <w:rPr>
          <w:rFonts w:eastAsia="仿宋_GB2312"/>
          <w:i/>
        </w:rPr>
        <w:t>α</w:t>
      </w:r>
      <w:r w:rsidR="00BA3C19">
        <w:rPr>
          <w:rFonts w:eastAsia="仿宋_GB2312"/>
        </w:rPr>
        <w:t>=</w:t>
      </w:r>
      <w:r w:rsidRPr="000D6C34">
        <w:rPr>
          <w:rFonts w:eastAsia="仿宋_GB2312"/>
          <w:i/>
        </w:rPr>
        <w:t>F</w:t>
      </w:r>
      <w:r w:rsidRPr="000D6C34">
        <w:rPr>
          <w:rFonts w:eastAsia="仿宋_GB2312"/>
        </w:rPr>
        <w:t>·</w:t>
      </w:r>
      <w:r w:rsidRPr="000D6C34">
        <w:rPr>
          <w:rFonts w:eastAsia="仿宋_GB2312"/>
          <w:i/>
        </w:rPr>
        <w:t>s</w:t>
      </w:r>
      <w:r w:rsidRPr="000D6C34">
        <w:rPr>
          <w:rFonts w:eastAsia="仿宋_GB2312"/>
        </w:rPr>
        <w:t>可知，两种情况下力</w:t>
      </w:r>
      <w:r w:rsidRPr="000D6C34">
        <w:rPr>
          <w:rFonts w:eastAsia="仿宋_GB2312"/>
          <w:i/>
        </w:rPr>
        <w:t>F</w:t>
      </w:r>
      <w:r w:rsidRPr="000D6C34">
        <w:rPr>
          <w:rFonts w:eastAsia="仿宋_GB2312"/>
        </w:rPr>
        <w:t>对甲、乙两个物体做的功一样多，</w:t>
      </w:r>
      <w:r w:rsidRPr="000D6C34">
        <w:rPr>
          <w:rFonts w:eastAsia="仿宋_GB2312"/>
        </w:rPr>
        <w:t>A</w:t>
      </w:r>
      <w:r w:rsidRPr="000D6C34">
        <w:rPr>
          <w:rFonts w:eastAsia="仿宋_GB2312"/>
        </w:rPr>
        <w:t>错误，</w:t>
      </w:r>
      <w:r w:rsidRPr="000D6C34">
        <w:rPr>
          <w:rFonts w:eastAsia="仿宋_GB2312"/>
        </w:rPr>
        <w:t>B</w:t>
      </w:r>
      <w:r w:rsidRPr="000D6C34">
        <w:rPr>
          <w:rFonts w:eastAsia="仿宋_GB2312"/>
        </w:rPr>
        <w:t>正确；根据动能定理，对甲有</w:t>
      </w:r>
      <w:r w:rsidRPr="000D6C34">
        <w:rPr>
          <w:rFonts w:eastAsia="仿宋_GB2312"/>
          <w:i/>
        </w:rPr>
        <w:t>Fs</w:t>
      </w:r>
      <w:r w:rsidR="00BA3C19">
        <w:rPr>
          <w:rFonts w:eastAsia="仿宋_GB2312"/>
        </w:rPr>
        <w:t>=</w:t>
      </w:r>
      <w:r w:rsidRPr="000D6C34">
        <w:rPr>
          <w:rFonts w:eastAsia="仿宋_GB2312"/>
          <w:i/>
        </w:rPr>
        <w:t>E</w:t>
      </w:r>
      <w:r w:rsidRPr="000D6C34">
        <w:rPr>
          <w:rFonts w:eastAsia="仿宋_GB2312"/>
          <w:vertAlign w:val="subscript"/>
        </w:rPr>
        <w:t>k1</w:t>
      </w:r>
      <w:r w:rsidRPr="000D6C34">
        <w:rPr>
          <w:rFonts w:eastAsia="仿宋_GB2312"/>
        </w:rPr>
        <w:t>，对乙有，</w:t>
      </w:r>
      <w:r w:rsidRPr="000D6C34">
        <w:rPr>
          <w:rFonts w:eastAsia="仿宋_GB2312"/>
          <w:i/>
        </w:rPr>
        <w:t>Fs</w:t>
      </w:r>
      <w:r w:rsidRPr="000D6C34">
        <w:rPr>
          <w:rFonts w:eastAsia="仿宋_GB2312"/>
        </w:rPr>
        <w:t>－</w:t>
      </w:r>
      <w:r w:rsidRPr="000D6C34">
        <w:rPr>
          <w:rFonts w:eastAsia="仿宋_GB2312"/>
          <w:i/>
        </w:rPr>
        <w:t>fs</w:t>
      </w:r>
      <w:r w:rsidR="00BA3C19">
        <w:rPr>
          <w:rFonts w:eastAsia="仿宋_GB2312"/>
        </w:rPr>
        <w:t>=</w:t>
      </w:r>
      <w:r w:rsidRPr="000D6C34">
        <w:rPr>
          <w:rFonts w:eastAsia="仿宋_GB2312"/>
          <w:i/>
        </w:rPr>
        <w:t>E</w:t>
      </w:r>
      <w:r w:rsidRPr="000D6C34">
        <w:rPr>
          <w:rFonts w:eastAsia="仿宋_GB2312"/>
          <w:vertAlign w:val="subscript"/>
        </w:rPr>
        <w:t>k2</w:t>
      </w:r>
      <w:r w:rsidRPr="000D6C34">
        <w:rPr>
          <w:rFonts w:eastAsia="仿宋_GB2312"/>
        </w:rPr>
        <w:t>，可知</w:t>
      </w:r>
      <w:r w:rsidRPr="000D6C34">
        <w:rPr>
          <w:rFonts w:eastAsia="仿宋_GB2312"/>
          <w:i/>
        </w:rPr>
        <w:t>E</w:t>
      </w:r>
      <w:r w:rsidRPr="000D6C34">
        <w:rPr>
          <w:rFonts w:eastAsia="仿宋_GB2312"/>
          <w:vertAlign w:val="subscript"/>
        </w:rPr>
        <w:t>k1</w:t>
      </w:r>
      <w:r w:rsidR="00BA3C19">
        <w:rPr>
          <w:rFonts w:eastAsia="仿宋_GB2312"/>
        </w:rPr>
        <w:t>&gt;</w:t>
      </w:r>
      <w:r w:rsidRPr="000D6C34">
        <w:rPr>
          <w:rFonts w:eastAsia="仿宋_GB2312"/>
          <w:i/>
        </w:rPr>
        <w:t>E</w:t>
      </w:r>
      <w:r w:rsidRPr="000D6C34">
        <w:rPr>
          <w:rFonts w:eastAsia="仿宋_GB2312"/>
          <w:vertAlign w:val="subscript"/>
        </w:rPr>
        <w:t>k2</w:t>
      </w:r>
      <w:r w:rsidRPr="000D6C34">
        <w:rPr>
          <w:rFonts w:eastAsia="仿宋_GB2312"/>
        </w:rPr>
        <w:t>，即甲物体获得的动能比乙大，</w:t>
      </w:r>
      <w:r w:rsidRPr="000D6C34">
        <w:rPr>
          <w:rFonts w:eastAsia="仿宋_GB2312"/>
        </w:rPr>
        <w:t>C</w:t>
      </w:r>
      <w:r w:rsidRPr="000D6C34">
        <w:rPr>
          <w:rFonts w:eastAsia="仿宋_GB2312"/>
        </w:rPr>
        <w:t>正确，</w:t>
      </w:r>
      <w:r w:rsidRPr="000D6C34">
        <w:rPr>
          <w:rFonts w:eastAsia="仿宋_GB2312"/>
        </w:rPr>
        <w:t>D</w:t>
      </w:r>
      <w:r w:rsidRPr="000D6C34">
        <w:rPr>
          <w:rFonts w:eastAsia="仿宋_GB2312"/>
        </w:rPr>
        <w:t>错误。</w:t>
      </w:r>
    </w:p>
    <w:p w14:paraId="7EA3C82D" w14:textId="4CE1D2F9" w:rsidR="00811AE9" w:rsidRPr="000D6C34" w:rsidRDefault="00811AE9" w:rsidP="00811AE9">
      <w:pPr>
        <w:pStyle w:val="3"/>
      </w:pPr>
      <w:r>
        <w:rPr>
          <w:rFonts w:hint="eastAsia"/>
        </w:rPr>
        <w:t>板块二</w:t>
      </w:r>
      <w:r w:rsidR="007D43CF">
        <w:rPr>
          <w:rFonts w:hint="eastAsia"/>
        </w:rPr>
        <w:t xml:space="preserve"> </w:t>
      </w:r>
      <w:r w:rsidR="007D43CF">
        <w:rPr>
          <w:rFonts w:hint="eastAsia"/>
        </w:rPr>
        <w:t>考点细研·悟法培优</w:t>
      </w:r>
    </w:p>
    <w:p w14:paraId="72A20B72" w14:textId="77777777" w:rsidR="006D15C8" w:rsidRPr="000D6C34" w:rsidRDefault="006D15C8" w:rsidP="00811AE9">
      <w:pPr>
        <w:pStyle w:val="4"/>
      </w:pPr>
      <w:r w:rsidRPr="000D6C34">
        <w:t>考点</w:t>
      </w:r>
      <w:r w:rsidR="00811AE9">
        <w:rPr>
          <w:noProof/>
        </w:rPr>
        <w:t>1</w:t>
      </w:r>
      <w:r w:rsidRPr="000D6C34">
        <w:t xml:space="preserve">　动能定理的理解和应用　拓展延伸</w:t>
      </w:r>
    </w:p>
    <w:p w14:paraId="4D9DFE23"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15611AF9" wp14:editId="49548944">
            <wp:extent cx="3038475" cy="238125"/>
            <wp:effectExtent l="0" t="0" r="0" b="0"/>
            <wp:docPr id="1235" name="图片 1235"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12B69F1" w14:textId="44DC46B8" w:rsidR="006D15C8" w:rsidRPr="000D6C34" w:rsidRDefault="006D15C8" w:rsidP="007D43CF">
      <w:pPr>
        <w:ind w:firstLine="420"/>
      </w:pPr>
      <w:r w:rsidRPr="000D6C34">
        <w:t>1</w:t>
      </w:r>
      <w:r w:rsidRPr="000D6C34">
        <w:t>．做功的过程就是能量转化的过程，动能定理表达式中的</w:t>
      </w:r>
      <w:r w:rsidRPr="000D6C34">
        <w:rPr>
          <w:rFonts w:hAnsi="宋体"/>
        </w:rPr>
        <w:t>“</w:t>
      </w:r>
      <w:r w:rsidR="00BA3C19">
        <w:t>=</w:t>
      </w:r>
      <w:r w:rsidRPr="000D6C34">
        <w:rPr>
          <w:rFonts w:hAnsi="宋体"/>
        </w:rPr>
        <w:t>”</w:t>
      </w:r>
      <w:r w:rsidRPr="000D6C34">
        <w:t>的意义是一种因果关系在数值上相等的符号。</w:t>
      </w:r>
    </w:p>
    <w:p w14:paraId="398C2B9A" w14:textId="77777777" w:rsidR="006D15C8" w:rsidRPr="000D6C34" w:rsidRDefault="006D15C8" w:rsidP="007D43CF">
      <w:pPr>
        <w:ind w:firstLine="420"/>
      </w:pPr>
      <w:r w:rsidRPr="000D6C34">
        <w:t>2</w:t>
      </w:r>
      <w:r w:rsidRPr="000D6C34">
        <w:t>．动能定理叙述中所说的</w:t>
      </w:r>
      <w:r w:rsidRPr="000D6C34">
        <w:rPr>
          <w:rFonts w:hAnsi="宋体"/>
        </w:rPr>
        <w:t>“</w:t>
      </w:r>
      <w:r w:rsidRPr="000D6C34">
        <w:t>外力</w:t>
      </w:r>
      <w:r w:rsidRPr="000D6C34">
        <w:rPr>
          <w:rFonts w:hAnsi="宋体"/>
        </w:rPr>
        <w:t>”</w:t>
      </w:r>
      <w:r w:rsidRPr="000D6C34">
        <w:t>，既可以是重力、弹力、摩擦力，也可以是电场力、磁场力或其他力。</w:t>
      </w:r>
    </w:p>
    <w:p w14:paraId="51717FBF" w14:textId="77777777" w:rsidR="006D15C8" w:rsidRPr="000D6C34" w:rsidRDefault="006D15C8" w:rsidP="007D43CF">
      <w:pPr>
        <w:ind w:firstLine="420"/>
      </w:pPr>
      <w:r w:rsidRPr="000D6C34">
        <w:t>3</w:t>
      </w:r>
      <w:r w:rsidRPr="000D6C34">
        <w:t>．动能定理中涉及的物理量有</w:t>
      </w:r>
      <w:r w:rsidRPr="000D6C34">
        <w:rPr>
          <w:i/>
        </w:rPr>
        <w:t>F</w:t>
      </w:r>
      <w:r w:rsidRPr="000D6C34">
        <w:t>、</w:t>
      </w:r>
      <w:r w:rsidRPr="000D6C34">
        <w:rPr>
          <w:i/>
        </w:rPr>
        <w:t>l</w:t>
      </w:r>
      <w:r w:rsidRPr="000D6C34">
        <w:t>、</w:t>
      </w:r>
      <w:r w:rsidRPr="000D6C34">
        <w:rPr>
          <w:i/>
        </w:rPr>
        <w:t>m</w:t>
      </w:r>
      <w:r w:rsidRPr="000D6C34">
        <w:t>、</w:t>
      </w:r>
      <w:r w:rsidRPr="000D6C34">
        <w:rPr>
          <w:rFonts w:ascii="Book Antiqua" w:hAnsi="Book Antiqua"/>
          <w:i/>
        </w:rPr>
        <w:t>v</w:t>
      </w:r>
      <w:r w:rsidRPr="000D6C34">
        <w:t>、</w:t>
      </w:r>
      <w:r w:rsidRPr="000D6C34">
        <w:rPr>
          <w:i/>
        </w:rPr>
        <w:t>W</w:t>
      </w:r>
      <w:r w:rsidRPr="000D6C34">
        <w:t>、</w:t>
      </w:r>
      <w:r w:rsidRPr="000D6C34">
        <w:rPr>
          <w:i/>
        </w:rPr>
        <w:t>E</w:t>
      </w:r>
      <w:r w:rsidRPr="000D6C34">
        <w:rPr>
          <w:vertAlign w:val="subscript"/>
        </w:rPr>
        <w:t>k</w:t>
      </w:r>
      <w:r w:rsidRPr="000D6C34">
        <w:t>等，在处理含有上述物理量的问题时，优先考虑使用动能定理。</w:t>
      </w:r>
    </w:p>
    <w:p w14:paraId="0A3EA333" w14:textId="77777777" w:rsidR="006D15C8" w:rsidRPr="000D6C34" w:rsidRDefault="006D15C8" w:rsidP="007D43CF">
      <w:pPr>
        <w:ind w:firstLine="420"/>
      </w:pPr>
      <w:r w:rsidRPr="000D6C34">
        <w:t>4</w:t>
      </w:r>
      <w:r w:rsidRPr="000D6C34">
        <w:t>．若过程包含了几个运动性质不同的分过程，既可以分段考虑，也可以整个过程考虑。</w:t>
      </w:r>
    </w:p>
    <w:p w14:paraId="200782B8"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4B22C221" wp14:editId="0F7E5052">
            <wp:extent cx="3038475" cy="238125"/>
            <wp:effectExtent l="0" t="0" r="0" b="0"/>
            <wp:docPr id="1236" name="图片 1236"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B2E803E" w14:textId="77777777"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p>
    <w:p w14:paraId="21FABB98" w14:textId="537095F8" w:rsidR="006D15C8" w:rsidRPr="000D6C34" w:rsidRDefault="00811AE9" w:rsidP="00811AE9">
      <w:r w:rsidRPr="000D6C34">
        <w:rPr>
          <w:rFonts w:hint="eastAsia"/>
          <w:noProof/>
        </w:rPr>
        <w:drawing>
          <wp:anchor distT="0" distB="0" distL="114300" distR="114300" simplePos="0" relativeHeight="251666432" behindDoc="0" locked="0" layoutInCell="1" allowOverlap="1" wp14:anchorId="7BDC1594" wp14:editId="4534CD05">
            <wp:simplePos x="0" y="0"/>
            <wp:positionH relativeFrom="margin">
              <wp:posOffset>3225800</wp:posOffset>
            </wp:positionH>
            <wp:positionV relativeFrom="paragraph">
              <wp:posOffset>6985</wp:posOffset>
            </wp:positionV>
            <wp:extent cx="2049145" cy="1038225"/>
            <wp:effectExtent l="0" t="0" r="8255" b="9525"/>
            <wp:wrapSquare wrapText="largest"/>
            <wp:docPr id="1237" name="图片 1237" descr="E:\电子稿\金版教程（魏）\2016\3.6\课件-物理（高三一轮书\80WL梅1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E:\电子稿\金版教程（魏）\2016\3.6\课件-物理（高三一轮书\80WL梅177.tif"/>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204914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例</w:t>
      </w:r>
      <w:r w:rsidR="006D15C8" w:rsidRPr="000D6C34">
        <w:rPr>
          <w:rFonts w:eastAsia="黑体"/>
        </w:rPr>
        <w:t>1</w:t>
      </w:r>
      <w:r w:rsidR="006D15C8" w:rsidRPr="000D6C34">
        <w:rPr>
          <w:rFonts w:eastAsia="黑体"/>
        </w:rPr>
        <w:t xml:space="preserve">　</w:t>
      </w:r>
      <w:r w:rsidR="006D15C8" w:rsidRPr="000D6C34">
        <w:t>如图所示，质量为</w:t>
      </w:r>
      <w:r w:rsidR="006D15C8" w:rsidRPr="000D6C34">
        <w:rPr>
          <w:i/>
        </w:rPr>
        <w:t>m</w:t>
      </w:r>
      <w:r w:rsidR="006D15C8" w:rsidRPr="000D6C34">
        <w:t>的滑块从</w:t>
      </w:r>
      <w:r w:rsidR="006D15C8" w:rsidRPr="000D6C34">
        <w:rPr>
          <w:i/>
        </w:rPr>
        <w:t>h</w:t>
      </w:r>
      <w:r w:rsidR="006D15C8" w:rsidRPr="000D6C34">
        <w:t>高处的</w:t>
      </w:r>
      <w:r w:rsidR="006D15C8" w:rsidRPr="000D6C34">
        <w:rPr>
          <w:i/>
        </w:rPr>
        <w:t>a</w:t>
      </w:r>
      <w:r w:rsidR="006D15C8" w:rsidRPr="000D6C34">
        <w:t>点沿倾斜轨道</w:t>
      </w:r>
      <w:r w:rsidR="006D15C8" w:rsidRPr="000D6C34">
        <w:rPr>
          <w:i/>
        </w:rPr>
        <w:t>ab</w:t>
      </w:r>
      <w:r w:rsidR="006D15C8" w:rsidRPr="000D6C34">
        <w:t>滑入水平轨道</w:t>
      </w:r>
      <w:r w:rsidR="006D15C8" w:rsidRPr="000D6C34">
        <w:rPr>
          <w:i/>
        </w:rPr>
        <w:t>bc</w:t>
      </w:r>
      <w:r w:rsidR="00D02AFE">
        <w:t>（</w:t>
      </w:r>
      <w:r w:rsidR="006D15C8" w:rsidRPr="000D6C34">
        <w:t>两轨道平滑连接</w:t>
      </w:r>
      <w:r w:rsidR="00D02AFE">
        <w:t>）</w:t>
      </w:r>
      <w:r w:rsidR="006D15C8" w:rsidRPr="000D6C34">
        <w:t>，滑块与倾斜轨道及水平轨道间的动摩擦因数相同。滑块在</w:t>
      </w:r>
      <w:r w:rsidR="006D15C8" w:rsidRPr="000D6C34">
        <w:rPr>
          <w:i/>
        </w:rPr>
        <w:t>a</w:t>
      </w:r>
      <w:r w:rsidR="006D15C8" w:rsidRPr="000D6C34">
        <w:t>、</w:t>
      </w:r>
      <w:r w:rsidR="006D15C8" w:rsidRPr="000D6C34">
        <w:rPr>
          <w:i/>
        </w:rPr>
        <w:t>c</w:t>
      </w:r>
      <w:r w:rsidR="006D15C8" w:rsidRPr="000D6C34">
        <w:t>两点时的速度大小均为</w:t>
      </w:r>
      <w:r w:rsidR="006D15C8" w:rsidRPr="000D6C34">
        <w:rPr>
          <w:rFonts w:ascii="Book Antiqua" w:hAnsi="Book Antiqua"/>
          <w:i/>
        </w:rPr>
        <w:t>v</w:t>
      </w:r>
      <w:r w:rsidR="006D15C8" w:rsidRPr="000D6C34">
        <w:t>、</w:t>
      </w:r>
      <w:r w:rsidR="006D15C8" w:rsidRPr="000D6C34">
        <w:rPr>
          <w:i/>
        </w:rPr>
        <w:t>ab</w:t>
      </w:r>
      <w:r w:rsidR="006D15C8" w:rsidRPr="000D6C34">
        <w:t>长度与</w:t>
      </w:r>
      <w:r w:rsidR="006D15C8" w:rsidRPr="000D6C34">
        <w:rPr>
          <w:i/>
        </w:rPr>
        <w:t>bc</w:t>
      </w:r>
      <w:r w:rsidR="006D15C8" w:rsidRPr="000D6C34">
        <w:t>长度相等。空气阻力不计，则滑块从</w:t>
      </w:r>
      <w:r w:rsidR="006D15C8" w:rsidRPr="000D6C34">
        <w:rPr>
          <w:i/>
        </w:rPr>
        <w:t>a</w:t>
      </w:r>
      <w:r w:rsidR="006D15C8" w:rsidRPr="000D6C34">
        <w:t>到</w:t>
      </w:r>
      <w:r w:rsidR="006D15C8" w:rsidRPr="000D6C34">
        <w:rPr>
          <w:i/>
        </w:rPr>
        <w:t>c</w:t>
      </w:r>
      <w:r w:rsidR="006D15C8" w:rsidRPr="000D6C34">
        <w:t>的运动过程中</w:t>
      </w:r>
      <w:r w:rsidR="00D02AFE">
        <w:t>（</w:t>
      </w:r>
      <w:r w:rsidR="00BA3C19">
        <w:t xml:space="preserve">    </w:t>
      </w:r>
      <w:r w:rsidR="00D02AFE">
        <w:t>）</w:t>
      </w:r>
    </w:p>
    <w:p w14:paraId="2AFB6D5E" w14:textId="75C53552" w:rsidR="006D15C8" w:rsidRPr="000D6C34" w:rsidRDefault="005E04AD" w:rsidP="00811AE9">
      <w:r>
        <w:t>（</w:t>
      </w:r>
      <w:r>
        <w:t>A</w:t>
      </w:r>
      <w:r>
        <w:t>）</w:t>
      </w:r>
      <w:r w:rsidR="006D15C8" w:rsidRPr="000D6C34">
        <w:t>滑块的动能始终保持不变</w:t>
      </w:r>
    </w:p>
    <w:p w14:paraId="0A9F7D01" w14:textId="34F0700E" w:rsidR="006D15C8" w:rsidRPr="000D6C34" w:rsidRDefault="005E04AD" w:rsidP="00811AE9">
      <w:r>
        <w:t>（</w:t>
      </w:r>
      <w:r>
        <w:t>B</w:t>
      </w:r>
      <w:r>
        <w:t>）</w:t>
      </w:r>
      <w:r w:rsidR="006D15C8" w:rsidRPr="000D6C34">
        <w:t>滑块在</w:t>
      </w:r>
      <w:r w:rsidR="006D15C8" w:rsidRPr="000D6C34">
        <w:rPr>
          <w:i/>
        </w:rPr>
        <w:t>bc</w:t>
      </w:r>
      <w:r w:rsidR="006D15C8" w:rsidRPr="000D6C34">
        <w:t>过程克服阻力做的功一定等于</w:t>
      </w:r>
      <w:r w:rsidR="006D15C8" w:rsidRPr="000D6C34">
        <w:rPr>
          <w:i/>
        </w:rPr>
        <w:t>mgh</w:t>
      </w:r>
      <w:r w:rsidR="006D15C8" w:rsidRPr="000D6C34">
        <w:t>/2</w:t>
      </w:r>
    </w:p>
    <w:p w14:paraId="238B3847" w14:textId="6D8B94A6" w:rsidR="006D15C8" w:rsidRPr="000D6C34" w:rsidRDefault="005E04AD" w:rsidP="00811AE9">
      <w:r>
        <w:t>（</w:t>
      </w:r>
      <w:r>
        <w:t>C</w:t>
      </w:r>
      <w:r>
        <w:t>）</w:t>
      </w:r>
      <w:r w:rsidR="006D15C8" w:rsidRPr="000D6C34">
        <w:t>滑块经</w:t>
      </w:r>
      <w:r w:rsidR="006D15C8" w:rsidRPr="000D6C34">
        <w:rPr>
          <w:i/>
        </w:rPr>
        <w:t>b</w:t>
      </w:r>
      <w:r w:rsidR="006D15C8" w:rsidRPr="000D6C34">
        <w:t>点时的速度大于</w:t>
      </w:r>
      <w:r w:rsidR="006D15C8" w:rsidRPr="000D6C34">
        <w:fldChar w:fldCharType="begin"/>
      </w:r>
      <w:r w:rsidR="006D15C8" w:rsidRPr="000D6C34">
        <w:instrText>eq \r(</w:instrText>
      </w:r>
      <w:r w:rsidR="006D15C8" w:rsidRPr="000D6C34">
        <w:rPr>
          <w:i/>
        </w:rPr>
        <w:instrText>gh</w:instrText>
      </w:r>
      <w:r w:rsidR="006D15C8" w:rsidRPr="000D6C34">
        <w:instrText>＋</w:instrText>
      </w:r>
      <w:r w:rsidR="006D15C8" w:rsidRPr="000D6C34">
        <w:rPr>
          <w:rFonts w:ascii="Book Antiqua" w:hAnsi="Book Antiqua"/>
          <w:i/>
        </w:rPr>
        <w:instrText>v</w:instrText>
      </w:r>
      <w:r w:rsidR="006D15C8" w:rsidRPr="000D6C34">
        <w:rPr>
          <w:vertAlign w:val="superscript"/>
        </w:rPr>
        <w:instrText>2</w:instrText>
      </w:r>
      <w:r w:rsidR="006D15C8" w:rsidRPr="000D6C34">
        <w:instrText>)</w:instrText>
      </w:r>
      <w:r w:rsidR="006D15C8" w:rsidRPr="000D6C34">
        <w:fldChar w:fldCharType="end"/>
      </w:r>
    </w:p>
    <w:p w14:paraId="2EFAB603" w14:textId="2659B01B" w:rsidR="006D15C8" w:rsidRPr="000D6C34" w:rsidRDefault="005E04AD" w:rsidP="00811AE9">
      <w:r>
        <w:t>（</w:t>
      </w:r>
      <w:r>
        <w:t>D</w:t>
      </w:r>
      <w:r>
        <w:t>）</w:t>
      </w:r>
      <w:r w:rsidR="006D15C8" w:rsidRPr="000D6C34">
        <w:t>滑块经</w:t>
      </w:r>
      <w:r w:rsidR="006D15C8" w:rsidRPr="000D6C34">
        <w:rPr>
          <w:i/>
        </w:rPr>
        <w:t>b</w:t>
      </w:r>
      <w:r w:rsidR="006D15C8" w:rsidRPr="000D6C34">
        <w:t>点时的速度等于</w:t>
      </w:r>
      <w:r w:rsidR="006D15C8" w:rsidRPr="000D6C34">
        <w:fldChar w:fldCharType="begin"/>
      </w:r>
      <w:r w:rsidR="006D15C8" w:rsidRPr="000D6C34">
        <w:instrText>eq \r(2</w:instrText>
      </w:r>
      <w:r w:rsidR="006D15C8" w:rsidRPr="000D6C34">
        <w:rPr>
          <w:i/>
        </w:rPr>
        <w:instrText>gh</w:instrText>
      </w:r>
      <w:r w:rsidR="006D15C8" w:rsidRPr="000D6C34">
        <w:instrText>＋</w:instrText>
      </w:r>
      <w:r w:rsidR="006D15C8" w:rsidRPr="000D6C34">
        <w:rPr>
          <w:rFonts w:ascii="Book Antiqua" w:hAnsi="Book Antiqua"/>
          <w:i/>
        </w:rPr>
        <w:instrText>v</w:instrText>
      </w:r>
      <w:r w:rsidR="006D15C8" w:rsidRPr="000D6C34">
        <w:rPr>
          <w:vertAlign w:val="superscript"/>
        </w:rPr>
        <w:instrText>2</w:instrText>
      </w:r>
      <w:r w:rsidR="006D15C8" w:rsidRPr="000D6C34">
        <w:instrText>)</w:instrText>
      </w:r>
      <w:r w:rsidR="006D15C8" w:rsidRPr="000D6C34">
        <w:fldChar w:fldCharType="end"/>
      </w:r>
    </w:p>
    <w:p w14:paraId="63257019" w14:textId="77777777" w:rsidR="006D15C8" w:rsidRPr="000D6C34" w:rsidRDefault="006D15C8" w:rsidP="007D43CF">
      <w:r w:rsidRPr="000D6C34">
        <w:rPr>
          <w:rFonts w:eastAsia="黑体" w:hint="eastAsia"/>
          <w:noProof/>
        </w:rPr>
        <w:drawing>
          <wp:inline distT="0" distB="0" distL="0" distR="0" wp14:anchorId="15AA1535" wp14:editId="38FC444F">
            <wp:extent cx="790575" cy="171450"/>
            <wp:effectExtent l="0" t="0" r="0" b="0"/>
            <wp:docPr id="1238" name="图片 1238"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滑块从</w:t>
      </w:r>
      <w:r w:rsidRPr="000D6C34">
        <w:rPr>
          <w:i/>
        </w:rPr>
        <w:t>b</w:t>
      </w:r>
      <w:r w:rsidRPr="000D6C34">
        <w:t>到</w:t>
      </w:r>
      <w:r w:rsidRPr="000D6C34">
        <w:rPr>
          <w:i/>
        </w:rPr>
        <w:t>c</w:t>
      </w:r>
      <w:r w:rsidRPr="000D6C34">
        <w:t>的过程中摩擦力做功吗？做正功还是负功？</w:t>
      </w:r>
    </w:p>
    <w:p w14:paraId="2E4A5536" w14:textId="77777777" w:rsidR="006D15C8" w:rsidRPr="000D6C34" w:rsidRDefault="006D15C8" w:rsidP="007D43CF">
      <w:pPr>
        <w:rPr>
          <w:rFonts w:eastAsia="楷体_GB2312"/>
        </w:rPr>
      </w:pPr>
      <w:r w:rsidRPr="00E03911">
        <w:rPr>
          <w:rFonts w:eastAsia="黑体"/>
          <w:color w:val="0000FF"/>
        </w:rPr>
        <w:t>提示：</w:t>
      </w:r>
      <w:r w:rsidRPr="000D6C34">
        <w:rPr>
          <w:rFonts w:eastAsia="楷体_GB2312"/>
        </w:rPr>
        <w:t>做功，做负功。</w:t>
      </w:r>
    </w:p>
    <w:p w14:paraId="74B3C232" w14:textId="77777777" w:rsidR="006D15C8" w:rsidRPr="000D6C34" w:rsidRDefault="00D02AFE" w:rsidP="007D43CF">
      <w:r>
        <w:t>（</w:t>
      </w:r>
      <w:r w:rsidR="006D15C8" w:rsidRPr="000D6C34">
        <w:t>2</w:t>
      </w:r>
      <w:r>
        <w:t>）</w:t>
      </w:r>
      <w:r w:rsidR="006D15C8" w:rsidRPr="000D6C34">
        <w:t>滑块在</w:t>
      </w:r>
      <w:r w:rsidR="006D15C8" w:rsidRPr="000D6C34">
        <w:rPr>
          <w:i/>
        </w:rPr>
        <w:t>ab</w:t>
      </w:r>
      <w:r w:rsidR="006D15C8" w:rsidRPr="000D6C34">
        <w:t>段和</w:t>
      </w:r>
      <w:r w:rsidR="006D15C8" w:rsidRPr="000D6C34">
        <w:rPr>
          <w:i/>
        </w:rPr>
        <w:t>bc</w:t>
      </w:r>
      <w:r w:rsidR="006D15C8" w:rsidRPr="000D6C34">
        <w:t>段摩擦力做功相同吗？</w:t>
      </w:r>
    </w:p>
    <w:p w14:paraId="2F2DE03E" w14:textId="77777777" w:rsidR="006D15C8" w:rsidRPr="000D6C34" w:rsidRDefault="006D15C8" w:rsidP="007D43CF">
      <w:r w:rsidRPr="00E03911">
        <w:rPr>
          <w:rFonts w:eastAsia="黑体"/>
          <w:color w:val="0000FF"/>
        </w:rPr>
        <w:t>提示：</w:t>
      </w:r>
      <w:r w:rsidRPr="000D6C34">
        <w:rPr>
          <w:rFonts w:eastAsia="楷体_GB2312"/>
        </w:rPr>
        <w:t>不同，位移相同但摩擦力不同。</w:t>
      </w:r>
    </w:p>
    <w:p w14:paraId="0E00698B" w14:textId="77777777" w:rsidR="006D15C8" w:rsidRPr="000D6C34" w:rsidRDefault="006D15C8" w:rsidP="007D43CF">
      <w:r w:rsidRPr="00E03911">
        <w:rPr>
          <w:rFonts w:eastAsia="黑体"/>
          <w:color w:val="FF0000"/>
        </w:rPr>
        <w:t xml:space="preserve">尝试解答　</w:t>
      </w:r>
      <w:r w:rsidRPr="000D6C34">
        <w:t>选</w:t>
      </w:r>
      <w:r w:rsidRPr="000D6C34">
        <w:rPr>
          <w:color w:val="FF0000"/>
        </w:rPr>
        <w:t>C</w:t>
      </w:r>
      <w:r w:rsidRPr="000D6C34">
        <w:t>。</w:t>
      </w:r>
    </w:p>
    <w:p w14:paraId="40DDA3C2" w14:textId="3E11B320" w:rsidR="006D15C8" w:rsidRPr="000D6C34" w:rsidRDefault="006D15C8" w:rsidP="007D43CF">
      <w:r w:rsidRPr="000D6C34">
        <w:rPr>
          <w:rFonts w:eastAsia="楷体_GB2312"/>
        </w:rPr>
        <w:t>由题意知，在滑块从</w:t>
      </w:r>
      <w:r w:rsidRPr="000D6C34">
        <w:rPr>
          <w:rFonts w:eastAsia="楷体_GB2312"/>
          <w:i/>
        </w:rPr>
        <w:t>b</w:t>
      </w:r>
      <w:r w:rsidRPr="000D6C34">
        <w:rPr>
          <w:rFonts w:eastAsia="楷体_GB2312"/>
        </w:rPr>
        <w:t>运动到</w:t>
      </w:r>
      <w:r w:rsidRPr="000D6C34">
        <w:rPr>
          <w:rFonts w:eastAsia="楷体_GB2312"/>
          <w:i/>
        </w:rPr>
        <w:t>c</w:t>
      </w:r>
      <w:r w:rsidRPr="000D6C34">
        <w:rPr>
          <w:rFonts w:eastAsia="楷体_GB2312"/>
        </w:rPr>
        <w:t>的过程中，由于摩擦力做负功，动能在减少，所以</w:t>
      </w:r>
      <w:r w:rsidRPr="000D6C34">
        <w:rPr>
          <w:rFonts w:eastAsia="楷体_GB2312"/>
        </w:rPr>
        <w:t>A</w:t>
      </w:r>
      <w:r w:rsidRPr="000D6C34">
        <w:rPr>
          <w:rFonts w:eastAsia="楷体_GB2312"/>
        </w:rPr>
        <w:t>错误；从</w:t>
      </w:r>
      <w:r w:rsidRPr="000D6C34">
        <w:rPr>
          <w:rFonts w:eastAsia="楷体_GB2312"/>
          <w:i/>
        </w:rPr>
        <w:t>a</w:t>
      </w:r>
      <w:r w:rsidRPr="000D6C34">
        <w:rPr>
          <w:rFonts w:eastAsia="楷体_GB2312"/>
        </w:rPr>
        <w:t>到</w:t>
      </w:r>
      <w:r w:rsidRPr="000D6C34">
        <w:rPr>
          <w:rFonts w:eastAsia="楷体_GB2312"/>
          <w:i/>
        </w:rPr>
        <w:t>c</w:t>
      </w:r>
      <w:r w:rsidRPr="000D6C34">
        <w:rPr>
          <w:rFonts w:eastAsia="楷体_GB2312"/>
        </w:rPr>
        <w:t>的运动过程中，根据动能定理：</w:t>
      </w:r>
      <w:r w:rsidRPr="000D6C34">
        <w:rPr>
          <w:rFonts w:eastAsia="楷体_GB2312"/>
          <w:i/>
        </w:rPr>
        <w:t>mgh</w:t>
      </w:r>
      <w:r w:rsidRPr="000D6C34">
        <w:rPr>
          <w:rFonts w:eastAsia="楷体_GB2312"/>
        </w:rPr>
        <w:t>－</w:t>
      </w:r>
      <w:r w:rsidRPr="000D6C34">
        <w:rPr>
          <w:rFonts w:eastAsia="楷体_GB2312"/>
          <w:i/>
        </w:rPr>
        <w:t>W</w:t>
      </w:r>
      <w:r w:rsidRPr="000D6C34">
        <w:rPr>
          <w:rFonts w:eastAsia="楷体_GB2312"/>
          <w:vertAlign w:val="subscript"/>
        </w:rPr>
        <w:t>f</w:t>
      </w:r>
      <w:r w:rsidR="00BA3C19">
        <w:rPr>
          <w:rFonts w:eastAsia="楷体_GB2312"/>
        </w:rPr>
        <w:t>=</w:t>
      </w:r>
      <w:r w:rsidRPr="000D6C34">
        <w:rPr>
          <w:rFonts w:eastAsia="楷体_GB2312"/>
        </w:rPr>
        <w:t>0</w:t>
      </w:r>
      <w:r w:rsidRPr="000D6C34">
        <w:rPr>
          <w:rFonts w:eastAsia="楷体_GB2312"/>
        </w:rPr>
        <w:t>，可得全程克服阻力做功</w:t>
      </w:r>
      <w:r w:rsidRPr="000D6C34">
        <w:rPr>
          <w:rFonts w:eastAsia="楷体_GB2312"/>
          <w:i/>
        </w:rPr>
        <w:t>W</w:t>
      </w:r>
      <w:r w:rsidRPr="000D6C34">
        <w:rPr>
          <w:rFonts w:eastAsia="楷体_GB2312"/>
          <w:vertAlign w:val="subscript"/>
        </w:rPr>
        <w:t>f</w:t>
      </w:r>
      <w:r w:rsidR="00BA3C19">
        <w:rPr>
          <w:rFonts w:eastAsia="楷体_GB2312"/>
        </w:rPr>
        <w:t>=</w:t>
      </w:r>
      <w:r w:rsidRPr="000D6C34">
        <w:rPr>
          <w:rFonts w:eastAsia="楷体_GB2312"/>
          <w:i/>
        </w:rPr>
        <w:t>mgh</w:t>
      </w:r>
      <w:r w:rsidRPr="000D6C34">
        <w:rPr>
          <w:rFonts w:eastAsia="楷体_GB2312"/>
        </w:rPr>
        <w:t>，因在</w:t>
      </w:r>
      <w:r w:rsidRPr="000D6C34">
        <w:rPr>
          <w:rFonts w:eastAsia="楷体_GB2312"/>
          <w:i/>
        </w:rPr>
        <w:t>ab</w:t>
      </w:r>
      <w:r w:rsidRPr="000D6C34">
        <w:rPr>
          <w:rFonts w:eastAsia="楷体_GB2312"/>
        </w:rPr>
        <w:t>段、</w:t>
      </w:r>
      <w:r w:rsidRPr="000D6C34">
        <w:rPr>
          <w:rFonts w:eastAsia="楷体_GB2312"/>
          <w:i/>
        </w:rPr>
        <w:t>bc</w:t>
      </w:r>
      <w:r w:rsidRPr="000D6C34">
        <w:rPr>
          <w:rFonts w:eastAsia="楷体_GB2312"/>
        </w:rPr>
        <w:t>段摩擦力做功不同，故滑块在</w:t>
      </w:r>
      <w:r w:rsidRPr="000D6C34">
        <w:rPr>
          <w:rFonts w:eastAsia="楷体_GB2312"/>
          <w:i/>
        </w:rPr>
        <w:t>bc</w:t>
      </w:r>
      <w:r w:rsidRPr="000D6C34">
        <w:rPr>
          <w:rFonts w:eastAsia="楷体_GB2312"/>
        </w:rPr>
        <w:t>过程克服阻力做的功一定不等于</w:t>
      </w:r>
      <w:r w:rsidRPr="000D6C34">
        <w:rPr>
          <w:rFonts w:eastAsia="楷体_GB2312"/>
          <w:i/>
        </w:rPr>
        <w:t>mgh</w:t>
      </w:r>
      <w:r w:rsidRPr="000D6C34">
        <w:rPr>
          <w:rFonts w:eastAsia="楷体_GB2312"/>
        </w:rPr>
        <w:t>/2</w:t>
      </w:r>
      <w:r w:rsidRPr="000D6C34">
        <w:rPr>
          <w:rFonts w:eastAsia="楷体_GB2312"/>
        </w:rPr>
        <w:t>，所以</w:t>
      </w:r>
      <w:r w:rsidRPr="000D6C34">
        <w:rPr>
          <w:rFonts w:eastAsia="楷体_GB2312"/>
        </w:rPr>
        <w:t>B</w:t>
      </w:r>
      <w:r w:rsidRPr="000D6C34">
        <w:rPr>
          <w:rFonts w:eastAsia="楷体_GB2312"/>
        </w:rPr>
        <w:t>错误；滑块对</w:t>
      </w:r>
      <w:r w:rsidRPr="000D6C34">
        <w:rPr>
          <w:rFonts w:eastAsia="楷体_GB2312"/>
          <w:i/>
        </w:rPr>
        <w:t>ab</w:t>
      </w:r>
      <w:r w:rsidRPr="000D6C34">
        <w:rPr>
          <w:rFonts w:eastAsia="楷体_GB2312"/>
        </w:rPr>
        <w:t>段轨道的正压力小于对</w:t>
      </w:r>
      <w:r w:rsidRPr="000D6C34">
        <w:rPr>
          <w:rFonts w:eastAsia="楷体_GB2312"/>
          <w:i/>
        </w:rPr>
        <w:t>bc</w:t>
      </w:r>
      <w:r w:rsidRPr="000D6C34">
        <w:rPr>
          <w:rFonts w:eastAsia="楷体_GB2312"/>
        </w:rPr>
        <w:t>段的正压力，故在</w:t>
      </w:r>
      <w:r w:rsidRPr="000D6C34">
        <w:rPr>
          <w:rFonts w:eastAsia="楷体_GB2312"/>
          <w:i/>
        </w:rPr>
        <w:t>ab</w:t>
      </w:r>
      <w:r w:rsidRPr="000D6C34">
        <w:rPr>
          <w:rFonts w:eastAsia="楷体_GB2312"/>
        </w:rPr>
        <w:t>段滑块克服摩擦力做的功小于在</w:t>
      </w:r>
      <w:r w:rsidRPr="000D6C34">
        <w:rPr>
          <w:rFonts w:eastAsia="楷体_GB2312"/>
          <w:i/>
        </w:rPr>
        <w:t>bc</w:t>
      </w:r>
      <w:r w:rsidRPr="000D6C34">
        <w:rPr>
          <w:rFonts w:eastAsia="楷体_GB2312"/>
        </w:rPr>
        <w:t>段克服摩擦力做的功，即从</w:t>
      </w:r>
      <w:r w:rsidRPr="000D6C34">
        <w:rPr>
          <w:rFonts w:eastAsia="楷体_GB2312"/>
          <w:i/>
        </w:rPr>
        <w:t>a</w:t>
      </w:r>
      <w:r w:rsidRPr="000D6C34">
        <w:rPr>
          <w:rFonts w:eastAsia="楷体_GB2312"/>
        </w:rPr>
        <w:t>到</w:t>
      </w:r>
      <w:r w:rsidRPr="000D6C34">
        <w:rPr>
          <w:rFonts w:eastAsia="楷体_GB2312"/>
          <w:i/>
        </w:rPr>
        <w:t>b</w:t>
      </w:r>
      <w:r w:rsidRPr="000D6C34">
        <w:rPr>
          <w:rFonts w:eastAsia="楷体_GB2312"/>
        </w:rPr>
        <w:t>克服摩擦力做的功</w:t>
      </w:r>
      <w:r w:rsidRPr="000D6C34">
        <w:rPr>
          <w:rFonts w:eastAsia="楷体_GB2312"/>
          <w:i/>
        </w:rPr>
        <w:t>W</w:t>
      </w:r>
      <w:r w:rsidRPr="000D6C34">
        <w:rPr>
          <w:rFonts w:eastAsia="楷体_GB2312"/>
          <w:vertAlign w:val="subscript"/>
        </w:rPr>
        <w:t>f</w:t>
      </w:r>
      <w:r w:rsidRPr="000D6C34">
        <w:rPr>
          <w:rFonts w:eastAsia="楷体_GB2312" w:hAnsi="宋体"/>
        </w:rPr>
        <w:t>′</w:t>
      </w:r>
      <w:r w:rsidR="000564F2">
        <w:rPr>
          <w:rFonts w:eastAsia="楷体_GB2312"/>
        </w:rPr>
        <w:t>&lt;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mgh</w:t>
      </w:r>
      <w:r w:rsidRPr="000D6C34">
        <w:rPr>
          <w:rFonts w:eastAsia="楷体_GB2312"/>
        </w:rPr>
        <w:t>，设在</w:t>
      </w:r>
      <w:r w:rsidRPr="000D6C34">
        <w:rPr>
          <w:rFonts w:eastAsia="楷体_GB2312"/>
          <w:i/>
        </w:rPr>
        <w:t>b</w:t>
      </w:r>
      <w:r w:rsidRPr="000D6C34">
        <w:rPr>
          <w:rFonts w:eastAsia="楷体_GB2312"/>
        </w:rPr>
        <w:t>点的速度为</w:t>
      </w:r>
      <w:r w:rsidRPr="000D6C34">
        <w:rPr>
          <w:rFonts w:ascii="Book Antiqua" w:eastAsia="楷体_GB2312" w:hAnsi="Book Antiqua"/>
          <w:i/>
        </w:rPr>
        <w:t>v</w:t>
      </w:r>
      <w:r w:rsidRPr="000D6C34">
        <w:rPr>
          <w:rFonts w:eastAsia="楷体_GB2312" w:hAnsi="宋体"/>
        </w:rPr>
        <w:t>′</w:t>
      </w:r>
      <w:r w:rsidRPr="000D6C34">
        <w:rPr>
          <w:rFonts w:eastAsia="楷体_GB2312"/>
        </w:rPr>
        <w:t>，根据动能定理：</w:t>
      </w:r>
      <w:r w:rsidRPr="000D6C34">
        <w:rPr>
          <w:rFonts w:eastAsia="楷体_GB2312"/>
          <w:i/>
        </w:rPr>
        <w:t>mgh</w:t>
      </w:r>
      <w:r w:rsidRPr="000D6C34">
        <w:rPr>
          <w:rFonts w:eastAsia="楷体_GB2312"/>
        </w:rPr>
        <w:t>－</w:t>
      </w:r>
      <w:r w:rsidRPr="000D6C34">
        <w:rPr>
          <w:rFonts w:eastAsia="楷体_GB2312"/>
          <w:i/>
        </w:rPr>
        <w:t>W</w:t>
      </w:r>
      <w:r w:rsidRPr="000D6C34">
        <w:rPr>
          <w:rFonts w:eastAsia="楷体_GB2312"/>
          <w:vertAlign w:val="subscript"/>
        </w:rPr>
        <w:t>f</w:t>
      </w:r>
      <w:r w:rsidRPr="000D6C34">
        <w:rPr>
          <w:rFonts w:eastAsia="楷体_GB2312" w:hAnsi="宋体"/>
        </w:rPr>
        <w:t>′</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hAnsi="宋体"/>
        </w:rPr>
        <w:t>′</w:t>
      </w:r>
      <w:r w:rsidRPr="000D6C34">
        <w:rPr>
          <w:rFonts w:eastAsia="楷体_GB2312"/>
          <w:vertAlign w:val="superscript"/>
        </w:rPr>
        <w:t>2</w:t>
      </w:r>
      <w:r w:rsidRPr="000D6C34">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vertAlign w:val="superscript"/>
        </w:rPr>
        <w:t>2</w:t>
      </w:r>
      <w:r w:rsidRPr="000D6C34">
        <w:rPr>
          <w:rFonts w:eastAsia="楷体_GB2312"/>
        </w:rPr>
        <w:t>，可得</w:t>
      </w:r>
      <w:r w:rsidRPr="000D6C34">
        <w:rPr>
          <w:rFonts w:ascii="Book Antiqua" w:eastAsia="楷体_GB2312" w:hAnsi="Book Antiqua"/>
          <w:i/>
        </w:rPr>
        <w:t>v</w:t>
      </w:r>
      <w:r w:rsidRPr="000D6C34">
        <w:rPr>
          <w:rFonts w:eastAsia="楷体_GB2312" w:hAnsi="宋体"/>
        </w:rPr>
        <w:t>′</w:t>
      </w:r>
      <w:r w:rsidR="00BA3C19">
        <w:rPr>
          <w:rFonts w:eastAsia="楷体_GB2312"/>
        </w:rPr>
        <w:t>&gt;</w:t>
      </w:r>
      <w:r w:rsidRPr="000D6C34">
        <w:rPr>
          <w:rFonts w:eastAsia="楷体_GB2312"/>
        </w:rPr>
        <w:t xml:space="preserve"> </w:t>
      </w:r>
      <w:r w:rsidRPr="000D6C34">
        <w:rPr>
          <w:rFonts w:eastAsia="楷体_GB2312"/>
        </w:rPr>
        <w:fldChar w:fldCharType="begin"/>
      </w:r>
      <w:r w:rsidRPr="000D6C34">
        <w:rPr>
          <w:rFonts w:eastAsia="楷体_GB2312"/>
        </w:rPr>
        <w:instrText>eq \r(</w:instrText>
      </w:r>
      <w:r w:rsidRPr="000D6C34">
        <w:rPr>
          <w:rFonts w:eastAsia="楷体_GB2312"/>
          <w:i/>
        </w:rPr>
        <w:instrText>gh</w:instrText>
      </w:r>
      <w:r w:rsidRPr="000D6C34">
        <w:rPr>
          <w:rFonts w:eastAsia="楷体_GB2312"/>
        </w:rPr>
        <w:instrText>＋</w:instrText>
      </w:r>
      <w:r w:rsidRPr="000D6C34">
        <w:rPr>
          <w:rFonts w:ascii="Book Antiqua" w:eastAsia="楷体_GB2312" w:hAnsi="Book Antiqua"/>
          <w:i/>
        </w:rPr>
        <w:instrText>v</w:instrText>
      </w:r>
      <w:r w:rsidRPr="000D6C34">
        <w:rPr>
          <w:rFonts w:eastAsia="楷体_GB2312"/>
          <w:vertAlign w:val="superscript"/>
        </w:rPr>
        <w:instrText>2</w:instrText>
      </w:r>
      <w:r w:rsidRPr="000D6C34">
        <w:rPr>
          <w:rFonts w:eastAsia="楷体_GB2312"/>
        </w:rPr>
        <w:instrText>)</w:instrText>
      </w:r>
      <w:r w:rsidRPr="000D6C34">
        <w:rPr>
          <w:rFonts w:eastAsia="楷体_GB2312"/>
        </w:rPr>
        <w:fldChar w:fldCharType="end"/>
      </w:r>
      <w:r w:rsidRPr="000D6C34">
        <w:rPr>
          <w:rFonts w:eastAsia="楷体_GB2312"/>
        </w:rPr>
        <w:t>，故</w:t>
      </w:r>
      <w:r w:rsidRPr="000D6C34">
        <w:rPr>
          <w:rFonts w:eastAsia="楷体_GB2312"/>
        </w:rPr>
        <w:t>C</w:t>
      </w:r>
      <w:r w:rsidRPr="000D6C34">
        <w:rPr>
          <w:rFonts w:eastAsia="楷体_GB2312"/>
        </w:rPr>
        <w:t>正确，</w:t>
      </w:r>
      <w:r w:rsidRPr="000D6C34">
        <w:rPr>
          <w:rFonts w:eastAsia="楷体_GB2312"/>
        </w:rPr>
        <w:t>D</w:t>
      </w:r>
      <w:r w:rsidRPr="000D6C34">
        <w:rPr>
          <w:rFonts w:eastAsia="楷体_GB2312"/>
        </w:rPr>
        <w:t>错误。</w:t>
      </w:r>
    </w:p>
    <w:p w14:paraId="11E00E0A" w14:textId="77777777" w:rsidR="006D15C8" w:rsidRPr="000D6C34" w:rsidRDefault="006D15C8" w:rsidP="007D43CF">
      <w:pPr>
        <w:pStyle w:val="4"/>
      </w:pPr>
      <w:r>
        <w:rPr>
          <w:rFonts w:hint="eastAsia"/>
        </w:rPr>
        <w:t>总结升华</w:t>
      </w:r>
    </w:p>
    <w:p w14:paraId="5B8750D3" w14:textId="77777777" w:rsidR="006D15C8" w:rsidRPr="000D6C34" w:rsidRDefault="006D15C8" w:rsidP="007D43CF">
      <w:r w:rsidRPr="000D6C34">
        <w:t>1</w:t>
      </w:r>
      <w:r w:rsidRPr="000D6C34">
        <w:rPr>
          <w:rFonts w:hint="eastAsia"/>
        </w:rPr>
        <w:t>．</w:t>
      </w:r>
      <w:r w:rsidRPr="000D6C34">
        <w:t>应用动能定理解题应抓好</w:t>
      </w:r>
      <w:r w:rsidRPr="000D6C34">
        <w:rPr>
          <w:rFonts w:hAnsi="宋体"/>
        </w:rPr>
        <w:t>“</w:t>
      </w:r>
      <w:r w:rsidRPr="000D6C34">
        <w:t>两状态，一过程</w:t>
      </w:r>
      <w:r w:rsidRPr="000D6C34">
        <w:rPr>
          <w:rFonts w:hAnsi="宋体"/>
        </w:rPr>
        <w:t>”</w:t>
      </w:r>
    </w:p>
    <w:p w14:paraId="71349B85" w14:textId="77777777" w:rsidR="006D15C8" w:rsidRPr="000D6C34" w:rsidRDefault="006D15C8" w:rsidP="007D43CF">
      <w:pPr>
        <w:rPr>
          <w:rFonts w:eastAsia="楷体_GB2312"/>
        </w:rPr>
      </w:pPr>
      <w:r w:rsidRPr="000D6C34">
        <w:rPr>
          <w:rFonts w:hAnsi="宋体"/>
        </w:rPr>
        <w:t>“</w:t>
      </w:r>
      <w:r w:rsidRPr="000D6C34">
        <w:rPr>
          <w:rFonts w:eastAsia="楷体_GB2312"/>
        </w:rPr>
        <w:t>两状态</w:t>
      </w:r>
      <w:r w:rsidRPr="000D6C34">
        <w:rPr>
          <w:rFonts w:hAnsi="宋体"/>
        </w:rPr>
        <w:t>”</w:t>
      </w:r>
      <w:r w:rsidRPr="000D6C34">
        <w:rPr>
          <w:rFonts w:eastAsia="楷体_GB2312"/>
        </w:rPr>
        <w:t>即明确研究对象的始、末状态的速度或动能情况，</w:t>
      </w:r>
      <w:r w:rsidRPr="000D6C34">
        <w:rPr>
          <w:rFonts w:hAnsi="宋体"/>
        </w:rPr>
        <w:t>“</w:t>
      </w:r>
      <w:r w:rsidRPr="000D6C34">
        <w:rPr>
          <w:rFonts w:eastAsia="楷体_GB2312"/>
        </w:rPr>
        <w:t>一过程</w:t>
      </w:r>
      <w:r w:rsidRPr="000D6C34">
        <w:rPr>
          <w:rFonts w:hAnsi="宋体"/>
        </w:rPr>
        <w:t>”</w:t>
      </w:r>
      <w:r w:rsidRPr="000D6C34">
        <w:rPr>
          <w:rFonts w:eastAsia="楷体_GB2312"/>
        </w:rPr>
        <w:t>即明确研究过程，确定这一过程研究对象的受力情况和位置变化或位移信息。</w:t>
      </w:r>
    </w:p>
    <w:p w14:paraId="0A3F3A9A" w14:textId="77777777" w:rsidR="006D15C8" w:rsidRPr="000D6C34" w:rsidRDefault="006D15C8" w:rsidP="007D43CF">
      <w:pPr>
        <w:rPr>
          <w:rFonts w:eastAsia="楷体_GB2312"/>
        </w:rPr>
      </w:pPr>
      <w:r w:rsidRPr="000D6C34">
        <w:t>2</w:t>
      </w:r>
      <w:r w:rsidRPr="000D6C34">
        <w:rPr>
          <w:rFonts w:eastAsia="楷体_GB2312"/>
        </w:rPr>
        <w:t>．</w:t>
      </w:r>
      <w:r w:rsidRPr="000D6C34">
        <w:t>应用动能定理解题的基本思路</w:t>
      </w:r>
    </w:p>
    <w:p w14:paraId="36B7CE08" w14:textId="77777777" w:rsidR="006D15C8" w:rsidRPr="000D6C34" w:rsidRDefault="006D15C8" w:rsidP="007D43CF">
      <w:pPr>
        <w:rPr>
          <w:rFonts w:eastAsia="楷体_GB2312"/>
        </w:rPr>
      </w:pPr>
      <w:r w:rsidRPr="000D6C34">
        <w:rPr>
          <w:rFonts w:eastAsia="楷体_GB2312" w:hint="eastAsia"/>
          <w:noProof/>
        </w:rPr>
        <w:drawing>
          <wp:inline distT="0" distB="0" distL="0" distR="0" wp14:anchorId="40D54B10" wp14:editId="738C374F">
            <wp:extent cx="4210050" cy="1037259"/>
            <wp:effectExtent l="0" t="0" r="0" b="0"/>
            <wp:docPr id="1239" name="图片 1239" descr="E:\电子稿\金版教程（魏）\2016\3.6\课件-物理（高三一轮书\80WL梅1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E:\电子稿\金版教程（魏）\2016\3.6\课件-物理（高三一轮书\80WL梅178.tif"/>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4217541" cy="1039105"/>
                    </a:xfrm>
                    <a:prstGeom prst="rect">
                      <a:avLst/>
                    </a:prstGeom>
                    <a:noFill/>
                    <a:ln>
                      <a:noFill/>
                    </a:ln>
                  </pic:spPr>
                </pic:pic>
              </a:graphicData>
            </a:graphic>
          </wp:inline>
        </w:drawing>
      </w:r>
    </w:p>
    <w:p w14:paraId="4467E990" w14:textId="77777777" w:rsidR="006D15C8" w:rsidRPr="000D6C34" w:rsidRDefault="006D15C8" w:rsidP="007D43CF">
      <w:pPr>
        <w:rPr>
          <w:rFonts w:eastAsia="楷体_GB2312"/>
        </w:rPr>
      </w:pPr>
      <w:r w:rsidRPr="000D6C34">
        <w:rPr>
          <w:rFonts w:eastAsia="楷体_GB2312" w:hint="eastAsia"/>
          <w:noProof/>
        </w:rPr>
        <w:drawing>
          <wp:inline distT="0" distB="0" distL="0" distR="0" wp14:anchorId="080BBC67" wp14:editId="45477D5B">
            <wp:extent cx="3038475" cy="238125"/>
            <wp:effectExtent l="0" t="0" r="0" b="0"/>
            <wp:docPr id="1240" name="图片 1240"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E:\电子稿\金版教程（魏）\2016\3.6\课件-物理（高三一轮书\变式题组.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1781F4A" w14:textId="36C290CC" w:rsidR="006D15C8" w:rsidRPr="000D6C34" w:rsidRDefault="006D15C8" w:rsidP="007D43CF">
      <w:r w:rsidRPr="000D6C34">
        <w:t>1</w:t>
      </w:r>
      <w:r w:rsidRPr="000D6C34">
        <w:t>．</w:t>
      </w:r>
      <w:r w:rsidR="00D02AFE">
        <w:t>（</w:t>
      </w:r>
      <w:r w:rsidRPr="000D6C34">
        <w:t>多选</w:t>
      </w:r>
      <w:r w:rsidR="00D02AFE">
        <w:t>）</w:t>
      </w:r>
      <w:r w:rsidRPr="000D6C34">
        <w:t>下列关于运动的某个物体所受的合外力、合外力做功和动能变化的关系，正确的是</w:t>
      </w:r>
      <w:r w:rsidR="00D02AFE">
        <w:t>（</w:t>
      </w:r>
      <w:r w:rsidR="00CF0BD2">
        <w:rPr>
          <w:rFonts w:hint="eastAsia"/>
        </w:rPr>
        <w:t xml:space="preserve">    </w:t>
      </w:r>
      <w:commentRangeStart w:id="20"/>
      <w:commentRangeEnd w:id="20"/>
      <w:r w:rsidR="00CF0BD2">
        <w:rPr>
          <w:rStyle w:val="a5"/>
        </w:rPr>
        <w:commentReference w:id="20"/>
      </w:r>
      <w:r w:rsidR="00D02AFE">
        <w:t>）</w:t>
      </w:r>
    </w:p>
    <w:p w14:paraId="58553BE3" w14:textId="503B57EB" w:rsidR="006D15C8" w:rsidRPr="000D6C34" w:rsidRDefault="005E04AD" w:rsidP="007D43CF">
      <w:r>
        <w:t>（</w:t>
      </w:r>
      <w:r>
        <w:t>A</w:t>
      </w:r>
      <w:r>
        <w:t>）</w:t>
      </w:r>
      <w:r w:rsidR="006D15C8" w:rsidRPr="000D6C34">
        <w:t>如果物体所受的合外力为零，那么，合外力对物体做的功一定为零</w:t>
      </w:r>
    </w:p>
    <w:p w14:paraId="58E763C8" w14:textId="483F0F95" w:rsidR="006D15C8" w:rsidRPr="000D6C34" w:rsidRDefault="005E04AD" w:rsidP="007D43CF">
      <w:r>
        <w:t>（</w:t>
      </w:r>
      <w:r>
        <w:t>B</w:t>
      </w:r>
      <w:r>
        <w:t>）</w:t>
      </w:r>
      <w:r w:rsidR="006D15C8" w:rsidRPr="000D6C34">
        <w:t>如果合外力对物体所做的功为零，则合外力一定为零</w:t>
      </w:r>
    </w:p>
    <w:p w14:paraId="3FEBD436" w14:textId="0FD03A11" w:rsidR="006D15C8" w:rsidRPr="000D6C34" w:rsidRDefault="005E04AD" w:rsidP="007D43CF">
      <w:r>
        <w:t>（</w:t>
      </w:r>
      <w:r>
        <w:t>C</w:t>
      </w:r>
      <w:r>
        <w:t>）</w:t>
      </w:r>
      <w:r w:rsidR="006D15C8" w:rsidRPr="000D6C34">
        <w:t>如果合外力对物体所做的功不为零，则物体动能一定发生变化</w:t>
      </w:r>
    </w:p>
    <w:p w14:paraId="5538EC50" w14:textId="1138714E" w:rsidR="006D15C8" w:rsidRPr="000D6C34" w:rsidRDefault="005E04AD" w:rsidP="007D43CF">
      <w:r>
        <w:t>（</w:t>
      </w:r>
      <w:r>
        <w:t>D</w:t>
      </w:r>
      <w:r>
        <w:t>）</w:t>
      </w:r>
      <w:r w:rsidR="006D15C8" w:rsidRPr="000D6C34">
        <w:t>如果合外力对物体所做的功为零，则物体动能一定发生变化</w:t>
      </w:r>
    </w:p>
    <w:p w14:paraId="03CEAAF5" w14:textId="77777777" w:rsidR="006D15C8" w:rsidRPr="000D6C34" w:rsidRDefault="006D15C8" w:rsidP="007D43CF">
      <w:r w:rsidRPr="000D6C34">
        <w:rPr>
          <w:color w:val="FF0000"/>
        </w:rPr>
        <w:t xml:space="preserve">答案　</w:t>
      </w:r>
      <w:r w:rsidRPr="000D6C34">
        <w:t>AC</w:t>
      </w:r>
    </w:p>
    <w:p w14:paraId="2A813014" w14:textId="77777777" w:rsidR="006D15C8" w:rsidRPr="000D6C34" w:rsidRDefault="006D15C8" w:rsidP="007D43CF">
      <w:r w:rsidRPr="000D6C34">
        <w:rPr>
          <w:color w:val="0000FF"/>
        </w:rPr>
        <w:t xml:space="preserve">解析　</w:t>
      </w:r>
      <w:r w:rsidRPr="000D6C34">
        <w:rPr>
          <w:rFonts w:eastAsia="仿宋_GB2312"/>
        </w:rPr>
        <w:t>合外力为零，根据功的决定因素知合外力一定不做功，选项</w:t>
      </w:r>
      <w:r w:rsidRPr="000D6C34">
        <w:rPr>
          <w:rFonts w:eastAsia="仿宋_GB2312"/>
        </w:rPr>
        <w:t>A</w:t>
      </w:r>
      <w:r w:rsidRPr="000D6C34">
        <w:rPr>
          <w:rFonts w:eastAsia="仿宋_GB2312"/>
        </w:rPr>
        <w:t>正确。合外力的功为零，可能是在合外力方向上没有发生位移，但合外力不一定为零，选项</w:t>
      </w:r>
      <w:r w:rsidRPr="000D6C34">
        <w:rPr>
          <w:rFonts w:eastAsia="仿宋_GB2312"/>
        </w:rPr>
        <w:t>B</w:t>
      </w:r>
      <w:r w:rsidRPr="000D6C34">
        <w:rPr>
          <w:rFonts w:eastAsia="仿宋_GB2312"/>
        </w:rPr>
        <w:t>错误。根据动能定理，合外力对物体做的功一定等于物体的动能变化，即合外力做功，物体的动能一定变化，合外力不做功，物体的动能一定不会发生变化，选项</w:t>
      </w:r>
      <w:r w:rsidRPr="000D6C34">
        <w:rPr>
          <w:rFonts w:eastAsia="仿宋_GB2312"/>
        </w:rPr>
        <w:t>C</w:t>
      </w:r>
      <w:r w:rsidRPr="000D6C34">
        <w:rPr>
          <w:rFonts w:eastAsia="仿宋_GB2312"/>
        </w:rPr>
        <w:t>正确，选项</w:t>
      </w:r>
      <w:r w:rsidRPr="000D6C34">
        <w:rPr>
          <w:rFonts w:eastAsia="仿宋_GB2312"/>
        </w:rPr>
        <w:t>D</w:t>
      </w:r>
      <w:r w:rsidRPr="000D6C34">
        <w:rPr>
          <w:rFonts w:eastAsia="仿宋_GB2312"/>
        </w:rPr>
        <w:t>错误。</w:t>
      </w:r>
    </w:p>
    <w:p w14:paraId="391E3626" w14:textId="77777777" w:rsidR="006D15C8" w:rsidRPr="000D6C34" w:rsidRDefault="006D15C8" w:rsidP="007D43CF"/>
    <w:p w14:paraId="57102333" w14:textId="7FF18A51" w:rsidR="006D15C8" w:rsidRPr="000D6C34" w:rsidRDefault="00811AE9" w:rsidP="007D43CF">
      <w:r w:rsidRPr="000D6C34">
        <w:rPr>
          <w:noProof/>
        </w:rPr>
        <w:drawing>
          <wp:anchor distT="0" distB="0" distL="114300" distR="114300" simplePos="0" relativeHeight="251667456" behindDoc="0" locked="0" layoutInCell="1" allowOverlap="1" wp14:anchorId="62A0DFE7" wp14:editId="50BA8492">
            <wp:simplePos x="0" y="0"/>
            <wp:positionH relativeFrom="margin">
              <wp:align>right</wp:align>
            </wp:positionH>
            <wp:positionV relativeFrom="paragraph">
              <wp:posOffset>6985</wp:posOffset>
            </wp:positionV>
            <wp:extent cx="1377950" cy="1485900"/>
            <wp:effectExtent l="0" t="0" r="0" b="0"/>
            <wp:wrapSquare wrapText="largest"/>
            <wp:docPr id="1241" name="图片 1241" descr="E:\电子稿\金版教程（魏）\2016\3.6\课件-物理（高三一轮书\72WL2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E:\电子稿\金版教程（魏）\2016\3.6\课件-物理（高三一轮书\72WL227.t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13779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2</w:t>
      </w:r>
      <w:r w:rsidR="006D15C8" w:rsidRPr="000D6C34">
        <w:t>．</w:t>
      </w:r>
      <w:r w:rsidR="006D15C8" w:rsidRPr="000D6C34">
        <w:t>[2015·</w:t>
      </w:r>
      <w:r w:rsidR="006D15C8" w:rsidRPr="000D6C34">
        <w:t>石家庄一模</w:t>
      </w:r>
      <w:r w:rsidR="006D15C8" w:rsidRPr="000D6C34">
        <w:t>]</w:t>
      </w:r>
      <w:r w:rsidR="006D15C8" w:rsidRPr="000D6C34">
        <w:t>如图所示，一质量</w:t>
      </w:r>
      <w:r w:rsidR="006D15C8" w:rsidRPr="000D6C34">
        <w:rPr>
          <w:i/>
        </w:rPr>
        <w:t>m</w:t>
      </w:r>
      <w:r w:rsidR="00BA3C19">
        <w:t>=</w:t>
      </w:r>
      <w:smartTag w:uri="urn:schemas-microsoft-com:office:smarttags" w:element="chmetcnv">
        <w:smartTagPr>
          <w:attr w:name="UnitName" w:val="kg"/>
          <w:attr w:name="SourceValue" w:val="0.75"/>
          <w:attr w:name="HasSpace" w:val="True"/>
          <w:attr w:name="Negative" w:val="False"/>
          <w:attr w:name="NumberType" w:val="1"/>
          <w:attr w:name="TCSC" w:val="0"/>
        </w:smartTagPr>
        <w:r w:rsidR="006D15C8" w:rsidRPr="000D6C34">
          <w:t>0.75 kg</w:t>
        </w:r>
      </w:smartTag>
      <w:r w:rsidR="006D15C8" w:rsidRPr="000D6C34">
        <w:t>的小球在距地面高</w:t>
      </w:r>
      <w:r w:rsidR="006D15C8" w:rsidRPr="000D6C34">
        <w:rPr>
          <w:i/>
        </w:rPr>
        <w:t>h</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处由静止释放，落到地面后反弹，碰撞时无能量损失。若小球运动过程中受到的空气阻力</w:t>
      </w:r>
      <w:r w:rsidR="006D15C8" w:rsidRPr="000D6C34">
        <w:rPr>
          <w:i/>
        </w:rPr>
        <w:t>f</w:t>
      </w:r>
      <w:r w:rsidR="006D15C8" w:rsidRPr="000D6C34">
        <w:t>大小恒为</w:t>
      </w:r>
      <w:r w:rsidR="006D15C8" w:rsidRPr="000D6C34">
        <w:t>2.5 N</w:t>
      </w:r>
      <w:r w:rsidR="006D15C8" w:rsidRPr="000D6C34">
        <w:t>，</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w:t>
      </w:r>
      <w:commentRangeStart w:id="21"/>
      <w:r w:rsidR="006D15C8" w:rsidRPr="000D6C34">
        <w:t>求</w:t>
      </w:r>
      <w:commentRangeEnd w:id="21"/>
      <w:r w:rsidR="00CF0BD2">
        <w:rPr>
          <w:rStyle w:val="a5"/>
        </w:rPr>
        <w:commentReference w:id="21"/>
      </w:r>
      <w:r w:rsidR="006D15C8" w:rsidRPr="000D6C34">
        <w:t>：</w:t>
      </w:r>
    </w:p>
    <w:p w14:paraId="21233BBD" w14:textId="77777777" w:rsidR="006D15C8" w:rsidRPr="000D6C34" w:rsidRDefault="00D02AFE" w:rsidP="007D43CF">
      <w:r>
        <w:t>（</w:t>
      </w:r>
      <w:r w:rsidR="006D15C8" w:rsidRPr="000D6C34">
        <w:t>1</w:t>
      </w:r>
      <w:r>
        <w:t>）</w:t>
      </w:r>
      <w:r w:rsidR="006D15C8" w:rsidRPr="000D6C34">
        <w:t>小球与地面第一次碰撞后向上运动的最大高度；</w:t>
      </w:r>
    </w:p>
    <w:p w14:paraId="5FB77DD3" w14:textId="77777777" w:rsidR="006D15C8" w:rsidRPr="000D6C34" w:rsidRDefault="00D02AFE" w:rsidP="007D43CF">
      <w:r>
        <w:t>（</w:t>
      </w:r>
      <w:r w:rsidR="006D15C8" w:rsidRPr="000D6C34">
        <w:t>2</w:t>
      </w:r>
      <w:r>
        <w:t>）</w:t>
      </w:r>
      <w:r w:rsidR="006D15C8" w:rsidRPr="000D6C34">
        <w:t>小球从静止开始运动到与地面发生第五次碰撞时通过的总路程。</w:t>
      </w:r>
    </w:p>
    <w:p w14:paraId="1D630263" w14:textId="77777777" w:rsidR="006D15C8" w:rsidRPr="000D6C34" w:rsidRDefault="006D15C8" w:rsidP="007D43CF">
      <w:r w:rsidRPr="000D6C34">
        <w:rPr>
          <w:color w:val="FF0000"/>
        </w:rPr>
        <w:t xml:space="preserve">答案　</w:t>
      </w:r>
      <w:r w:rsidR="00D02AFE">
        <w:t>（</w:t>
      </w:r>
      <w:r w:rsidRPr="000D6C34">
        <w:t>1</w:t>
      </w:r>
      <w:r w:rsidR="00D02AFE">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t>5 m</w:t>
        </w:r>
      </w:smartTag>
      <w:r w:rsidRPr="000D6C34">
        <w:t xml:space="preserve">　</w:t>
      </w:r>
      <w:r w:rsidR="00D02AFE">
        <w:t>（</w:t>
      </w:r>
      <w:r w:rsidRPr="000D6C34">
        <w:t>2</w:t>
      </w:r>
      <w:r w:rsidR="00D02AFE">
        <w:t>）</w:t>
      </w:r>
      <w:smartTag w:uri="urn:schemas-microsoft-com:office:smarttags" w:element="chmetcnv">
        <w:smartTagPr>
          <w:attr w:name="UnitName" w:val="m"/>
          <w:attr w:name="SourceValue" w:val="28.75"/>
          <w:attr w:name="HasSpace" w:val="True"/>
          <w:attr w:name="Negative" w:val="False"/>
          <w:attr w:name="NumberType" w:val="1"/>
          <w:attr w:name="TCSC" w:val="0"/>
        </w:smartTagPr>
        <w:r w:rsidRPr="000D6C34">
          <w:t>28.75 m</w:t>
        </w:r>
      </w:smartTag>
    </w:p>
    <w:p w14:paraId="7A5F57AB" w14:textId="6CDD5933" w:rsidR="006D15C8" w:rsidRPr="000D6C34" w:rsidRDefault="006D15C8" w:rsidP="007D43CF">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设小球与地面第一次碰撞后向上运动的高度为</w:t>
      </w:r>
      <w:r w:rsidRPr="000D6C34">
        <w:rPr>
          <w:rFonts w:eastAsia="仿宋_GB2312"/>
          <w:i/>
        </w:rPr>
        <w:t>h</w:t>
      </w:r>
      <w:r w:rsidRPr="000D6C34">
        <w:rPr>
          <w:rFonts w:eastAsia="仿宋_GB2312"/>
          <w:vertAlign w:val="subscript"/>
        </w:rPr>
        <w:t>2</w:t>
      </w:r>
      <w:r w:rsidRPr="000D6C34">
        <w:rPr>
          <w:rFonts w:eastAsia="仿宋_GB2312"/>
        </w:rPr>
        <w:t>，从开始静止释放到第一次碰撞后运动的高度</w:t>
      </w:r>
      <w:r w:rsidRPr="000D6C34">
        <w:rPr>
          <w:rFonts w:eastAsia="仿宋_GB2312"/>
          <w:i/>
        </w:rPr>
        <w:t>h</w:t>
      </w:r>
      <w:r w:rsidRPr="000D6C34">
        <w:rPr>
          <w:rFonts w:eastAsia="仿宋_GB2312"/>
          <w:vertAlign w:val="subscript"/>
        </w:rPr>
        <w:t>2</w:t>
      </w:r>
      <w:r w:rsidRPr="000D6C34">
        <w:rPr>
          <w:rFonts w:eastAsia="仿宋_GB2312"/>
        </w:rPr>
        <w:t>的过程，由动能定理得：</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h</w:t>
      </w:r>
      <w:r w:rsidRPr="000D6C34">
        <w:rPr>
          <w:rFonts w:eastAsia="仿宋_GB2312"/>
          <w:vertAlign w:val="subscript"/>
        </w:rPr>
        <w:t>2</w:t>
      </w:r>
      <w:r w:rsidR="00D02AFE">
        <w:rPr>
          <w:rFonts w:eastAsia="仿宋_GB2312"/>
        </w:rPr>
        <w:t>）</w:t>
      </w:r>
      <w:r w:rsidRPr="000D6C34">
        <w:rPr>
          <w:rFonts w:eastAsia="仿宋_GB2312"/>
        </w:rPr>
        <w:t>－</w:t>
      </w:r>
      <w:r w:rsidRPr="000D6C34">
        <w:rPr>
          <w:rFonts w:eastAsia="仿宋_GB2312"/>
          <w:i/>
        </w:rPr>
        <w:t>f</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h</w:t>
      </w:r>
      <w:r w:rsidRPr="000D6C34">
        <w:rPr>
          <w:rFonts w:eastAsia="仿宋_GB2312"/>
          <w:vertAlign w:val="subscript"/>
        </w:rPr>
        <w:t>2</w:t>
      </w:r>
      <w:r w:rsidR="00D02AFE">
        <w:rPr>
          <w:rFonts w:eastAsia="仿宋_GB2312"/>
        </w:rPr>
        <w:t>）</w:t>
      </w:r>
      <w:r w:rsidR="00BA3C19">
        <w:rPr>
          <w:rFonts w:eastAsia="仿宋_GB2312"/>
        </w:rPr>
        <w:t>=</w:t>
      </w:r>
      <w:r w:rsidRPr="000D6C34">
        <w:rPr>
          <w:rFonts w:eastAsia="仿宋_GB2312"/>
        </w:rPr>
        <w:t>0</w:t>
      </w:r>
    </w:p>
    <w:p w14:paraId="36B334CE" w14:textId="2B4597F3" w:rsidR="006D15C8" w:rsidRPr="000D6C34" w:rsidRDefault="006D15C8" w:rsidP="007D43CF">
      <w:pPr>
        <w:rPr>
          <w:rFonts w:eastAsia="仿宋_GB2312"/>
        </w:rPr>
      </w:pPr>
      <w:r w:rsidRPr="000D6C34">
        <w:rPr>
          <w:rFonts w:eastAsia="仿宋_GB2312"/>
        </w:rPr>
        <w:t>解得：</w:t>
      </w:r>
      <w:r w:rsidRPr="000D6C34">
        <w:rPr>
          <w:rFonts w:eastAsia="仿宋_GB2312"/>
          <w:i/>
        </w:rPr>
        <w:t>h</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w:instrText>
      </w:r>
      <w:r w:rsidRPr="000D6C34">
        <w:rPr>
          <w:rFonts w:eastAsia="仿宋_GB2312"/>
          <w:i/>
        </w:rPr>
        <w:instrText>f,mg</w:instrText>
      </w:r>
      <w:r w:rsidRPr="000D6C34">
        <w:rPr>
          <w:rFonts w:eastAsia="仿宋_GB2312"/>
        </w:rPr>
        <w:instrText>＋</w:instrText>
      </w:r>
      <w:r w:rsidRPr="000D6C34">
        <w:rPr>
          <w:rFonts w:eastAsia="仿宋_GB2312"/>
          <w:i/>
        </w:rPr>
        <w:instrText>f</w:instrText>
      </w:r>
      <w:r w:rsidRPr="000D6C34">
        <w:rPr>
          <w:rFonts w:eastAsia="仿宋_GB2312"/>
        </w:rPr>
        <w:instrText>)</w:instrText>
      </w:r>
      <w:r w:rsidRPr="000D6C34">
        <w:rPr>
          <w:rFonts w:eastAsia="仿宋_GB2312"/>
        </w:rPr>
        <w:fldChar w:fldCharType="end"/>
      </w:r>
      <w:r w:rsidRPr="000D6C34">
        <w:rPr>
          <w:rFonts w:eastAsia="仿宋_GB2312"/>
        </w:rPr>
        <w:t xml:space="preserve"> </w:t>
      </w:r>
      <w:r w:rsidRPr="000D6C34">
        <w:rPr>
          <w:rFonts w:eastAsia="仿宋_GB2312"/>
          <w:i/>
        </w:rPr>
        <w:t>h</w:t>
      </w:r>
      <w:r w:rsidR="00BA3C19">
        <w:rPr>
          <w:rFonts w:eastAsia="仿宋_GB2312"/>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rPr>
            <w:rFonts w:eastAsia="仿宋_GB2312"/>
          </w:rPr>
          <w:t>5 m</w:t>
        </w:r>
      </w:smartTag>
    </w:p>
    <w:p w14:paraId="13FD9C14" w14:textId="77777777" w:rsidR="006D15C8" w:rsidRPr="000D6C34" w:rsidRDefault="00D02AFE" w:rsidP="007D43CF">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设小球与地面第二次碰撞后向上运动的距离</w:t>
      </w:r>
      <w:r w:rsidR="006D15C8" w:rsidRPr="000D6C34">
        <w:rPr>
          <w:rFonts w:eastAsia="仿宋_GB2312"/>
          <w:i/>
        </w:rPr>
        <w:t>h</w:t>
      </w:r>
      <w:r w:rsidR="006D15C8" w:rsidRPr="000D6C34">
        <w:rPr>
          <w:rFonts w:eastAsia="仿宋_GB2312"/>
          <w:vertAlign w:val="subscript"/>
        </w:rPr>
        <w:t>3</w:t>
      </w:r>
      <w:r w:rsidR="006D15C8" w:rsidRPr="000D6C34">
        <w:rPr>
          <w:rFonts w:eastAsia="仿宋_GB2312"/>
        </w:rPr>
        <w:t>，从第一次碰撞后运动的高度</w:t>
      </w:r>
      <w:r w:rsidR="006D15C8" w:rsidRPr="000D6C34">
        <w:rPr>
          <w:rFonts w:eastAsia="仿宋_GB2312"/>
          <w:i/>
        </w:rPr>
        <w:t>h</w:t>
      </w:r>
      <w:r w:rsidR="006D15C8" w:rsidRPr="000D6C34">
        <w:rPr>
          <w:rFonts w:eastAsia="仿宋_GB2312"/>
          <w:vertAlign w:val="subscript"/>
        </w:rPr>
        <w:t>2</w:t>
      </w:r>
      <w:r w:rsidR="006D15C8" w:rsidRPr="000D6C34">
        <w:rPr>
          <w:rFonts w:eastAsia="仿宋_GB2312"/>
        </w:rPr>
        <w:t>处静止下落到第二次碰撞后向上运动的距离</w:t>
      </w:r>
      <w:r w:rsidR="006D15C8" w:rsidRPr="000D6C34">
        <w:rPr>
          <w:rFonts w:eastAsia="仿宋_GB2312"/>
          <w:i/>
        </w:rPr>
        <w:t>h</w:t>
      </w:r>
      <w:r w:rsidR="006D15C8" w:rsidRPr="000D6C34">
        <w:rPr>
          <w:rFonts w:eastAsia="仿宋_GB2312"/>
          <w:vertAlign w:val="subscript"/>
        </w:rPr>
        <w:t>3</w:t>
      </w:r>
      <w:r w:rsidR="006D15C8" w:rsidRPr="000D6C34">
        <w:rPr>
          <w:rFonts w:eastAsia="仿宋_GB2312"/>
        </w:rPr>
        <w:t>的过程，由动能定理可得：</w:t>
      </w:r>
    </w:p>
    <w:p w14:paraId="03596B8F" w14:textId="4D05AC66" w:rsidR="006D15C8" w:rsidRPr="000D6C34" w:rsidRDefault="006D15C8" w:rsidP="007D43CF">
      <w:pPr>
        <w:rPr>
          <w:rFonts w:eastAsia="仿宋_GB2312"/>
        </w:rPr>
      </w:pPr>
      <w:r w:rsidRPr="000D6C34">
        <w:rPr>
          <w:rFonts w:eastAsia="仿宋_GB2312"/>
          <w:i/>
        </w:rPr>
        <w:t>mg</w:t>
      </w:r>
      <w:r w:rsidR="00D02AFE">
        <w:rPr>
          <w:rFonts w:eastAsia="仿宋_GB2312"/>
        </w:rPr>
        <w:t>（</w:t>
      </w:r>
      <w:r w:rsidRPr="000D6C34">
        <w:rPr>
          <w:rFonts w:eastAsia="仿宋_GB2312"/>
          <w:i/>
        </w:rPr>
        <w:t>h</w:t>
      </w:r>
      <w:r w:rsidRPr="000D6C34">
        <w:rPr>
          <w:rFonts w:eastAsia="仿宋_GB2312"/>
          <w:vertAlign w:val="subscript"/>
        </w:rPr>
        <w:t>2</w:t>
      </w:r>
      <w:r w:rsidRPr="000D6C34">
        <w:rPr>
          <w:rFonts w:eastAsia="仿宋_GB2312"/>
        </w:rPr>
        <w:t>－</w:t>
      </w:r>
      <w:r w:rsidRPr="000D6C34">
        <w:rPr>
          <w:rFonts w:eastAsia="仿宋_GB2312"/>
          <w:i/>
        </w:rPr>
        <w:t>h</w:t>
      </w:r>
      <w:r w:rsidRPr="000D6C34">
        <w:rPr>
          <w:rFonts w:eastAsia="仿宋_GB2312"/>
          <w:vertAlign w:val="subscript"/>
        </w:rPr>
        <w:t>3</w:t>
      </w:r>
      <w:r w:rsidR="00D02AFE">
        <w:rPr>
          <w:rFonts w:eastAsia="仿宋_GB2312"/>
        </w:rPr>
        <w:t>）</w:t>
      </w:r>
      <w:r w:rsidRPr="000D6C34">
        <w:rPr>
          <w:rFonts w:eastAsia="仿宋_GB2312"/>
        </w:rPr>
        <w:t>－</w:t>
      </w:r>
      <w:r w:rsidRPr="000D6C34">
        <w:rPr>
          <w:rFonts w:eastAsia="仿宋_GB2312"/>
          <w:i/>
        </w:rPr>
        <w:t>f</w:t>
      </w:r>
      <w:r w:rsidR="00D02AFE">
        <w:rPr>
          <w:rFonts w:eastAsia="仿宋_GB2312"/>
        </w:rPr>
        <w:t>（</w:t>
      </w:r>
      <w:r w:rsidRPr="000D6C34">
        <w:rPr>
          <w:rFonts w:eastAsia="仿宋_GB2312"/>
          <w:i/>
        </w:rPr>
        <w:t>h</w:t>
      </w:r>
      <w:r w:rsidRPr="000D6C34">
        <w:rPr>
          <w:rFonts w:eastAsia="仿宋_GB2312"/>
          <w:vertAlign w:val="subscript"/>
        </w:rPr>
        <w:t>2</w:t>
      </w:r>
      <w:r w:rsidRPr="000D6C34">
        <w:rPr>
          <w:rFonts w:eastAsia="仿宋_GB2312"/>
        </w:rPr>
        <w:t>＋</w:t>
      </w:r>
      <w:r w:rsidRPr="000D6C34">
        <w:rPr>
          <w:rFonts w:eastAsia="仿宋_GB2312"/>
          <w:i/>
        </w:rPr>
        <w:t>h</w:t>
      </w:r>
      <w:r w:rsidRPr="000D6C34">
        <w:rPr>
          <w:rFonts w:eastAsia="仿宋_GB2312"/>
          <w:vertAlign w:val="subscript"/>
        </w:rPr>
        <w:t>3</w:t>
      </w:r>
      <w:r w:rsidR="00D02AFE">
        <w:rPr>
          <w:rFonts w:eastAsia="仿宋_GB2312"/>
        </w:rPr>
        <w:t>）</w:t>
      </w:r>
      <w:r w:rsidR="00BA3C19">
        <w:rPr>
          <w:rFonts w:eastAsia="仿宋_GB2312"/>
        </w:rPr>
        <w:t>=</w:t>
      </w:r>
      <w:r w:rsidRPr="000D6C34">
        <w:rPr>
          <w:rFonts w:eastAsia="仿宋_GB2312"/>
        </w:rPr>
        <w:t>0</w:t>
      </w:r>
    </w:p>
    <w:p w14:paraId="187FFA95" w14:textId="0D2B9DBF" w:rsidR="006D15C8" w:rsidRPr="000D6C34" w:rsidRDefault="006D15C8" w:rsidP="007D43CF">
      <w:pPr>
        <w:rPr>
          <w:rFonts w:eastAsia="仿宋_GB2312"/>
        </w:rPr>
      </w:pPr>
      <w:r w:rsidRPr="000D6C34">
        <w:rPr>
          <w:rFonts w:eastAsia="仿宋_GB2312"/>
        </w:rPr>
        <w:t>解得：</w:t>
      </w:r>
      <w:r w:rsidRPr="000D6C34">
        <w:rPr>
          <w:rFonts w:eastAsia="仿宋_GB2312"/>
          <w:i/>
        </w:rPr>
        <w:t>h</w:t>
      </w:r>
      <w:r w:rsidRPr="000D6C34">
        <w:rPr>
          <w:rFonts w:eastAsia="仿宋_GB2312"/>
          <w:vertAlign w:val="subscript"/>
        </w:rPr>
        <w:t>3</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w:instrText>
      </w:r>
      <w:r w:rsidRPr="000D6C34">
        <w:rPr>
          <w:rFonts w:eastAsia="仿宋_GB2312"/>
        </w:rPr>
        <w:instrText>－</w:instrText>
      </w:r>
      <w:r w:rsidRPr="000D6C34">
        <w:rPr>
          <w:rFonts w:eastAsia="仿宋_GB2312"/>
          <w:i/>
        </w:rPr>
        <w:instrText>f,mg</w:instrText>
      </w:r>
      <w:r w:rsidRPr="000D6C34">
        <w:rPr>
          <w:rFonts w:eastAsia="仿宋_GB2312"/>
        </w:rPr>
        <w:instrText>＋</w:instrText>
      </w:r>
      <w:r w:rsidRPr="000D6C34">
        <w:rPr>
          <w:rFonts w:eastAsia="仿宋_GB2312"/>
          <w:i/>
        </w:rPr>
        <w:instrText>f</w:instrText>
      </w:r>
      <w:r w:rsidRPr="000D6C34">
        <w:rPr>
          <w:rFonts w:eastAsia="仿宋_GB2312"/>
        </w:rPr>
        <w:instrText>)</w:instrText>
      </w:r>
      <w:r w:rsidRPr="000D6C34">
        <w:rPr>
          <w:rFonts w:eastAsia="仿宋_GB2312"/>
        </w:rPr>
        <w:fldChar w:fldCharType="end"/>
      </w:r>
      <w:r w:rsidRPr="000D6C34">
        <w:rPr>
          <w:rFonts w:eastAsia="仿宋_GB2312"/>
        </w:rPr>
        <w:t xml:space="preserve"> </w:t>
      </w:r>
      <w:r w:rsidRPr="000D6C34">
        <w:rPr>
          <w:rFonts w:eastAsia="仿宋_GB2312"/>
          <w:i/>
        </w:rPr>
        <w:t>h</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\b\lc\(\rc\)(\a\vs4\al\co1(\f(</w:instrText>
      </w:r>
      <w:r w:rsidRPr="000D6C34">
        <w:rPr>
          <w:rFonts w:eastAsia="仿宋_GB2312"/>
          <w:i/>
        </w:rPr>
        <w:instrText>mg</w:instrText>
      </w:r>
      <w:r w:rsidRPr="000D6C34">
        <w:rPr>
          <w:rFonts w:eastAsia="仿宋_GB2312"/>
        </w:rPr>
        <w:instrText>－</w:instrText>
      </w:r>
      <w:r w:rsidRPr="000D6C34">
        <w:rPr>
          <w:rFonts w:eastAsia="仿宋_GB2312"/>
          <w:i/>
        </w:rPr>
        <w:instrText>f,mg</w:instrText>
      </w:r>
      <w:r w:rsidRPr="000D6C34">
        <w:rPr>
          <w:rFonts w:eastAsia="仿宋_GB2312"/>
        </w:rPr>
        <w:instrText>＋</w:instrText>
      </w:r>
      <w:r w:rsidRPr="000D6C34">
        <w:rPr>
          <w:rFonts w:eastAsia="仿宋_GB2312"/>
          <w:i/>
        </w:rPr>
        <w:instrText>f</w:instrText>
      </w:r>
      <w:r w:rsidRPr="000D6C34">
        <w:rPr>
          <w:rFonts w:eastAsia="仿宋_GB2312"/>
        </w:rPr>
        <w:instrText>)))</w:instrText>
      </w:r>
      <w:r w:rsidRPr="000D6C34">
        <w:rPr>
          <w:rFonts w:eastAsia="仿宋_GB2312"/>
        </w:rPr>
        <w:fldChar w:fldCharType="end"/>
      </w:r>
      <w:r w:rsidRPr="000D6C34">
        <w:rPr>
          <w:rFonts w:eastAsia="仿宋_GB2312"/>
          <w:vertAlign w:val="superscript"/>
        </w:rPr>
        <w:t>2</w:t>
      </w:r>
      <w:r w:rsidRPr="000D6C34">
        <w:rPr>
          <w:rFonts w:eastAsia="仿宋_GB2312"/>
          <w:i/>
        </w:rPr>
        <w:t>h</w:t>
      </w:r>
    </w:p>
    <w:p w14:paraId="00BCF15C" w14:textId="476A4BA1" w:rsidR="006D15C8" w:rsidRPr="000D6C34" w:rsidRDefault="006D15C8" w:rsidP="007D43CF">
      <w:pPr>
        <w:rPr>
          <w:rFonts w:eastAsia="仿宋_GB2312"/>
        </w:rPr>
      </w:pPr>
      <w:r w:rsidRPr="000D6C34">
        <w:rPr>
          <w:rFonts w:eastAsia="仿宋_GB2312"/>
        </w:rPr>
        <w:t>同理得</w:t>
      </w:r>
      <w:r w:rsidRPr="000D6C34">
        <w:rPr>
          <w:rFonts w:eastAsia="仿宋_GB2312"/>
          <w:i/>
        </w:rPr>
        <w:t>h</w:t>
      </w:r>
      <w:r w:rsidRPr="000D6C34">
        <w:rPr>
          <w:rFonts w:eastAsia="仿宋_GB2312"/>
          <w:i/>
          <w:vertAlign w:val="subscript"/>
        </w:rPr>
        <w:t>n</w:t>
      </w:r>
      <w:r w:rsidR="00BA3C19">
        <w:rPr>
          <w:rFonts w:eastAsia="仿宋_GB2312"/>
        </w:rPr>
        <w:t>=</w:t>
      </w:r>
      <w:r w:rsidRPr="000D6C34">
        <w:rPr>
          <w:rFonts w:eastAsia="仿宋_GB2312"/>
        </w:rPr>
        <w:fldChar w:fldCharType="begin"/>
      </w:r>
      <w:r w:rsidRPr="000D6C34">
        <w:rPr>
          <w:rFonts w:eastAsia="仿宋_GB2312"/>
        </w:rPr>
        <w:instrText>eq \b\lc\(\rc\)(\a\vs4\al\co1(\f(</w:instrText>
      </w:r>
      <w:r w:rsidRPr="000D6C34">
        <w:rPr>
          <w:rFonts w:eastAsia="仿宋_GB2312"/>
          <w:i/>
        </w:rPr>
        <w:instrText>mg</w:instrText>
      </w:r>
      <w:r w:rsidRPr="000D6C34">
        <w:rPr>
          <w:rFonts w:eastAsia="仿宋_GB2312"/>
        </w:rPr>
        <w:instrText>－</w:instrText>
      </w:r>
      <w:r w:rsidRPr="000D6C34">
        <w:rPr>
          <w:rFonts w:eastAsia="仿宋_GB2312"/>
          <w:i/>
        </w:rPr>
        <w:instrText>f,mg</w:instrText>
      </w:r>
      <w:r w:rsidRPr="000D6C34">
        <w:rPr>
          <w:rFonts w:eastAsia="仿宋_GB2312"/>
        </w:rPr>
        <w:instrText>＋</w:instrText>
      </w:r>
      <w:r w:rsidRPr="000D6C34">
        <w:rPr>
          <w:rFonts w:eastAsia="仿宋_GB2312"/>
          <w:i/>
        </w:rPr>
        <w:instrText>f</w:instrText>
      </w:r>
      <w:r w:rsidRPr="000D6C34">
        <w:rPr>
          <w:rFonts w:eastAsia="仿宋_GB2312"/>
        </w:rPr>
        <w:instrText>)))</w:instrText>
      </w:r>
      <w:r w:rsidRPr="000D6C34">
        <w:rPr>
          <w:rFonts w:eastAsia="仿宋_GB2312"/>
        </w:rPr>
        <w:fldChar w:fldCharType="end"/>
      </w:r>
      <w:r w:rsidRPr="000D6C34">
        <w:rPr>
          <w:rFonts w:eastAsia="仿宋_GB2312"/>
          <w:i/>
          <w:vertAlign w:val="superscript"/>
        </w:rPr>
        <w:t>n</w:t>
      </w:r>
      <w:r w:rsidRPr="000D6C34">
        <w:rPr>
          <w:rFonts w:eastAsia="仿宋_GB2312"/>
          <w:vertAlign w:val="superscript"/>
        </w:rPr>
        <w:t>－</w:t>
      </w:r>
      <w:r w:rsidRPr="000D6C34">
        <w:rPr>
          <w:rFonts w:eastAsia="仿宋_GB2312"/>
          <w:vertAlign w:val="superscript"/>
        </w:rPr>
        <w:t>1</w:t>
      </w:r>
      <w:r w:rsidRPr="000D6C34">
        <w:rPr>
          <w:rFonts w:eastAsia="仿宋_GB2312"/>
          <w:i/>
        </w:rPr>
        <w:t>h</w:t>
      </w:r>
    </w:p>
    <w:p w14:paraId="6B8417FB" w14:textId="77777777" w:rsidR="006D15C8" w:rsidRPr="000D6C34" w:rsidRDefault="006D15C8" w:rsidP="007D43CF">
      <w:pPr>
        <w:rPr>
          <w:rFonts w:eastAsia="仿宋_GB2312"/>
        </w:rPr>
      </w:pPr>
      <w:r w:rsidRPr="000D6C34">
        <w:rPr>
          <w:rFonts w:eastAsia="仿宋_GB2312"/>
        </w:rPr>
        <w:t>物块从静止开始运动到与挡板发生第五次碰撞时走过的总路程。</w:t>
      </w:r>
    </w:p>
    <w:p w14:paraId="4598F5EA" w14:textId="5D5AAFD8" w:rsidR="006D15C8" w:rsidRPr="000D6C34" w:rsidRDefault="006D15C8" w:rsidP="007D43CF">
      <w:r w:rsidRPr="000D6C34">
        <w:rPr>
          <w:rFonts w:eastAsia="仿宋_GB2312"/>
          <w:i/>
        </w:rPr>
        <w:t>s</w:t>
      </w:r>
      <w:r w:rsidR="00BA3C19">
        <w:rPr>
          <w:rFonts w:eastAsia="仿宋_GB2312"/>
        </w:rPr>
        <w:t>=</w:t>
      </w:r>
      <w:r w:rsidRPr="000D6C34">
        <w:rPr>
          <w:rFonts w:eastAsia="仿宋_GB2312"/>
          <w:i/>
        </w:rPr>
        <w:t>h</w:t>
      </w:r>
      <w:r w:rsidRPr="000D6C34">
        <w:rPr>
          <w:rFonts w:eastAsia="仿宋_GB2312"/>
        </w:rPr>
        <w:t>＋</w:t>
      </w:r>
      <w:r w:rsidRPr="000D6C34">
        <w:rPr>
          <w:rFonts w:eastAsia="仿宋_GB2312"/>
        </w:rPr>
        <w:t>2</w:t>
      </w:r>
      <w:r w:rsidR="00D02AFE">
        <w:rPr>
          <w:rFonts w:eastAsia="仿宋_GB2312"/>
        </w:rPr>
        <w:t>（</w:t>
      </w:r>
      <w:r w:rsidRPr="000D6C34">
        <w:rPr>
          <w:rFonts w:eastAsia="仿宋_GB2312"/>
          <w:i/>
        </w:rPr>
        <w:t>h</w:t>
      </w:r>
      <w:r w:rsidRPr="000D6C34">
        <w:rPr>
          <w:rFonts w:eastAsia="仿宋_GB2312"/>
          <w:vertAlign w:val="subscript"/>
        </w:rPr>
        <w:t>2</w:t>
      </w:r>
      <w:r w:rsidRPr="000D6C34">
        <w:rPr>
          <w:rFonts w:eastAsia="仿宋_GB2312"/>
        </w:rPr>
        <w:t>＋</w:t>
      </w:r>
      <w:r w:rsidRPr="000D6C34">
        <w:rPr>
          <w:rFonts w:eastAsia="仿宋_GB2312"/>
          <w:i/>
        </w:rPr>
        <w:t>h</w:t>
      </w:r>
      <w:r w:rsidRPr="000D6C34">
        <w:rPr>
          <w:rFonts w:eastAsia="仿宋_GB2312"/>
          <w:vertAlign w:val="subscript"/>
        </w:rPr>
        <w:t>3</w:t>
      </w:r>
      <w:r w:rsidRPr="000D6C34">
        <w:rPr>
          <w:rFonts w:eastAsia="仿宋_GB2312"/>
        </w:rPr>
        <w:t>＋</w:t>
      </w:r>
      <w:r w:rsidRPr="000D6C34">
        <w:rPr>
          <w:rFonts w:eastAsia="仿宋_GB2312"/>
          <w:i/>
        </w:rPr>
        <w:t>h</w:t>
      </w:r>
      <w:r w:rsidRPr="000D6C34">
        <w:rPr>
          <w:rFonts w:eastAsia="仿宋_GB2312"/>
          <w:vertAlign w:val="subscript"/>
        </w:rPr>
        <w:t>4</w:t>
      </w:r>
      <w:r w:rsidRPr="000D6C34">
        <w:rPr>
          <w:rFonts w:eastAsia="仿宋_GB2312"/>
        </w:rPr>
        <w:t>＋</w:t>
      </w:r>
      <w:r w:rsidRPr="000D6C34">
        <w:rPr>
          <w:rFonts w:eastAsia="仿宋_GB2312"/>
          <w:i/>
        </w:rPr>
        <w:t>h</w:t>
      </w:r>
      <w:r w:rsidRPr="000D6C34">
        <w:rPr>
          <w:rFonts w:eastAsia="仿宋_GB2312"/>
          <w:vertAlign w:val="subscript"/>
        </w:rPr>
        <w:t>5</w:t>
      </w:r>
      <w:r w:rsidR="00D02AFE">
        <w:rPr>
          <w:rFonts w:eastAsia="仿宋_GB2312"/>
        </w:rPr>
        <w:t>）</w:t>
      </w:r>
      <w:r w:rsidR="00BA3C19">
        <w:rPr>
          <w:rFonts w:eastAsia="仿宋_GB2312"/>
        </w:rPr>
        <w:t>=</w:t>
      </w:r>
      <w:smartTag w:uri="urn:schemas-microsoft-com:office:smarttags" w:element="chmetcnv">
        <w:smartTagPr>
          <w:attr w:name="UnitName" w:val="m"/>
          <w:attr w:name="SourceValue" w:val="28.75"/>
          <w:attr w:name="HasSpace" w:val="True"/>
          <w:attr w:name="Negative" w:val="False"/>
          <w:attr w:name="NumberType" w:val="1"/>
          <w:attr w:name="TCSC" w:val="0"/>
        </w:smartTagPr>
        <w:r w:rsidRPr="000D6C34">
          <w:rPr>
            <w:rFonts w:eastAsia="仿宋_GB2312"/>
          </w:rPr>
          <w:t>28.75 m</w:t>
        </w:r>
      </w:smartTag>
    </w:p>
    <w:p w14:paraId="181EEF72" w14:textId="77777777" w:rsidR="006D15C8" w:rsidRPr="000D6C34" w:rsidRDefault="006D15C8" w:rsidP="00DA599B">
      <w:pPr>
        <w:pStyle w:val="4"/>
      </w:pPr>
      <w:r w:rsidRPr="000D6C34">
        <w:t>考点</w:t>
      </w:r>
      <w:r w:rsidR="00DA599B">
        <w:rPr>
          <w:noProof/>
        </w:rPr>
        <w:t>2</w:t>
      </w:r>
      <w:r w:rsidRPr="000D6C34">
        <w:t xml:space="preserve">　动能定理与图象结合问题　拓展延伸</w:t>
      </w:r>
    </w:p>
    <w:p w14:paraId="75D4AF4B"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1E7CC536" wp14:editId="33A658DF">
            <wp:extent cx="3038475" cy="238125"/>
            <wp:effectExtent l="0" t="0" r="0" b="0"/>
            <wp:docPr id="1244" name="图片 1244"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B55CA00" w14:textId="77777777" w:rsidR="006D15C8" w:rsidRPr="000D6C34" w:rsidRDefault="006D15C8" w:rsidP="007D43CF">
      <w:r w:rsidRPr="000D6C34">
        <w:t>解决物理图象问题的基本步骤</w:t>
      </w:r>
    </w:p>
    <w:p w14:paraId="253368A6" w14:textId="77777777" w:rsidR="006D15C8" w:rsidRPr="000D6C34" w:rsidRDefault="006D15C8" w:rsidP="007D43CF">
      <w:r w:rsidRPr="000D6C34">
        <w:t>1</w:t>
      </w:r>
      <w:r w:rsidRPr="000D6C34">
        <w:t>．观察题目给出的图象，弄清纵坐标、横坐标所对应的物理量及图线所表示的物理意义。</w:t>
      </w:r>
    </w:p>
    <w:p w14:paraId="40426B84" w14:textId="77777777" w:rsidR="006D15C8" w:rsidRPr="000D6C34" w:rsidRDefault="006D15C8" w:rsidP="007D43CF">
      <w:r w:rsidRPr="000D6C34">
        <w:t>2</w:t>
      </w:r>
      <w:r w:rsidRPr="000D6C34">
        <w:t>．根据物理规律推导出纵坐标与横坐标所对应的物理量间的函数关系式。</w:t>
      </w:r>
    </w:p>
    <w:p w14:paraId="4F237E2B" w14:textId="77777777" w:rsidR="006D15C8" w:rsidRPr="000D6C34" w:rsidRDefault="006D15C8" w:rsidP="007D43CF">
      <w:r w:rsidRPr="000D6C34">
        <w:t>3</w:t>
      </w:r>
      <w:r w:rsidRPr="000D6C34">
        <w:t>．将推导出的物理规律与数学上与之相对应的标准函数关系式相对比，找出图线的斜率、截距、图线的交点，图线下的面积所对应的物理意义，分析解答问题。或者利用函数图线上的特定值代入函数关系式求物理量。</w:t>
      </w:r>
    </w:p>
    <w:p w14:paraId="1FAC21F2" w14:textId="77777777" w:rsidR="006D15C8" w:rsidRPr="000D6C34" w:rsidRDefault="006D15C8" w:rsidP="007D43CF">
      <w:r w:rsidRPr="000D6C34">
        <w:rPr>
          <w:rFonts w:hint="eastAsia"/>
          <w:noProof/>
        </w:rPr>
        <w:drawing>
          <wp:inline distT="0" distB="0" distL="0" distR="0" wp14:anchorId="0FAC3BF4" wp14:editId="5D84CA6B">
            <wp:extent cx="3038475" cy="238125"/>
            <wp:effectExtent l="0" t="0" r="0" b="0"/>
            <wp:docPr id="1245" name="图片 1245"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99F1117" w14:textId="37EB5733" w:rsidR="006D15C8" w:rsidRPr="000D6C34" w:rsidRDefault="006D15C8" w:rsidP="007D43CF">
      <w:r w:rsidRPr="000D6C34">
        <w:t>例</w:t>
      </w:r>
      <w:r w:rsidRPr="000D6C34">
        <w:t>2</w:t>
      </w:r>
      <w:r w:rsidRPr="000D6C34">
        <w:t xml:space="preserve">　</w:t>
      </w:r>
      <w:r w:rsidRPr="000D6C34">
        <w:t>[2016·</w:t>
      </w:r>
      <w:r w:rsidRPr="000D6C34">
        <w:t>河南陕州中学月考</w:t>
      </w:r>
      <w:r w:rsidRPr="000D6C34">
        <w:t>]</w:t>
      </w:r>
      <w:r w:rsidR="00D02AFE">
        <w:t>（</w:t>
      </w:r>
      <w:r w:rsidRPr="000D6C34">
        <w:t>多选</w:t>
      </w:r>
      <w:r w:rsidR="00D02AFE">
        <w:t>）</w:t>
      </w:r>
      <w:r w:rsidRPr="000D6C34">
        <w:t>一质量为</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的物体，在水平恒定拉力的作用下以一定的初速度在粗糙的水平面上做匀速运动，当运动一段时间后，拉力逐渐减小，且当拉力减小到零时，物体刚好停止运动，图中给出了拉力随位移变化的关系图象。已知重力加速度</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，由此可知</w:t>
      </w:r>
      <w:r w:rsidR="00D02AFE">
        <w:t>（</w:t>
      </w:r>
      <w:r w:rsidR="00BA3C19">
        <w:t xml:space="preserve">    </w:t>
      </w:r>
      <w:r w:rsidR="00D02AFE">
        <w:t>）</w:t>
      </w:r>
    </w:p>
    <w:p w14:paraId="565F6078" w14:textId="77777777" w:rsidR="006D15C8" w:rsidRPr="000D6C34" w:rsidRDefault="006D15C8" w:rsidP="007D43CF">
      <w:r w:rsidRPr="000D6C34">
        <w:rPr>
          <w:rFonts w:hint="eastAsia"/>
          <w:noProof/>
        </w:rPr>
        <w:drawing>
          <wp:inline distT="0" distB="0" distL="0" distR="0" wp14:anchorId="4A564F5A" wp14:editId="6C2EF96C">
            <wp:extent cx="2314575" cy="2219325"/>
            <wp:effectExtent l="0" t="0" r="0" b="0"/>
            <wp:docPr id="1246" name="图片 1246" descr="E:\电子稿\金版教程（魏）\2016\3.6\课件-物理（高三一轮书\80WL梅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E:\电子稿\金版教程（魏）\2016\3.6\课件-物理（高三一轮书\80WL梅1C.tif"/>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2314575" cy="2219325"/>
                    </a:xfrm>
                    <a:prstGeom prst="rect">
                      <a:avLst/>
                    </a:prstGeom>
                    <a:noFill/>
                    <a:ln>
                      <a:noFill/>
                    </a:ln>
                  </pic:spPr>
                </pic:pic>
              </a:graphicData>
            </a:graphic>
          </wp:inline>
        </w:drawing>
      </w:r>
    </w:p>
    <w:p w14:paraId="2404AF84" w14:textId="54E0856B" w:rsidR="006D15C8" w:rsidRPr="000D6C34" w:rsidRDefault="005E04AD" w:rsidP="007D43CF">
      <w:r>
        <w:t>（</w:t>
      </w:r>
      <w:r>
        <w:t>A</w:t>
      </w:r>
      <w:r>
        <w:t>）</w:t>
      </w:r>
      <w:r w:rsidR="006D15C8" w:rsidRPr="000D6C34">
        <w:t>物体与水平面间的动摩擦因数约为</w:t>
      </w:r>
      <w:r w:rsidR="006D15C8" w:rsidRPr="000D6C34">
        <w:t>0.35</w:t>
      </w:r>
    </w:p>
    <w:p w14:paraId="62CE1F36" w14:textId="2A9E805A" w:rsidR="006D15C8" w:rsidRPr="000D6C34" w:rsidRDefault="005E04AD" w:rsidP="007D43CF">
      <w:r>
        <w:t>（</w:t>
      </w:r>
      <w:r>
        <w:t>B</w:t>
      </w:r>
      <w:r>
        <w:t>）</w:t>
      </w:r>
      <w:r w:rsidR="006D15C8" w:rsidRPr="000D6C34">
        <w:t>减速过程中拉力对物体所做的功约为</w:t>
      </w:r>
      <w:r w:rsidR="006D15C8" w:rsidRPr="000D6C34">
        <w:t>13 J</w:t>
      </w:r>
    </w:p>
    <w:p w14:paraId="189046AB" w14:textId="1E67A4B2" w:rsidR="006D15C8" w:rsidRPr="000D6C34" w:rsidRDefault="005E04AD" w:rsidP="007D43CF">
      <w:r>
        <w:t>（</w:t>
      </w:r>
      <w:r>
        <w:t>C</w:t>
      </w:r>
      <w:r>
        <w:t>）</w:t>
      </w:r>
      <w:r w:rsidR="006D15C8" w:rsidRPr="000D6C34">
        <w:t>匀速运动时的速度约为</w:t>
      </w:r>
      <w:smartTag w:uri="urn:schemas-microsoft-com:office:smarttags" w:element="chmetcnv">
        <w:smartTagPr>
          <w:attr w:name="UnitName" w:val="m"/>
          <w:attr w:name="SourceValue" w:val="6"/>
          <w:attr w:name="HasSpace" w:val="True"/>
          <w:attr w:name="Negative" w:val="False"/>
          <w:attr w:name="NumberType" w:val="1"/>
          <w:attr w:name="TCSC" w:val="0"/>
        </w:smartTagPr>
        <w:r w:rsidR="006D15C8" w:rsidRPr="000D6C34">
          <w:t>6 m</w:t>
        </w:r>
      </w:smartTag>
      <w:r w:rsidR="006D15C8" w:rsidRPr="000D6C34">
        <w:t>/s</w:t>
      </w:r>
    </w:p>
    <w:p w14:paraId="71F3BEBF" w14:textId="14D8E64F" w:rsidR="006D15C8" w:rsidRPr="000D6C34" w:rsidRDefault="005E04AD" w:rsidP="007D43CF">
      <w:r>
        <w:t>（</w:t>
      </w:r>
      <w:r>
        <w:t>D</w:t>
      </w:r>
      <w:r>
        <w:t>）</w:t>
      </w:r>
      <w:r w:rsidR="006D15C8" w:rsidRPr="000D6C34">
        <w:t>减速运动的时间约为</w:t>
      </w:r>
      <w:r w:rsidR="006D15C8" w:rsidRPr="000D6C34">
        <w:t>1.7 s</w:t>
      </w:r>
    </w:p>
    <w:p w14:paraId="2EE9A12B" w14:textId="77777777" w:rsidR="006D15C8" w:rsidRPr="000D6C34" w:rsidRDefault="006D15C8" w:rsidP="007D43CF">
      <w:r w:rsidRPr="000D6C34">
        <w:rPr>
          <w:rFonts w:hint="eastAsia"/>
          <w:noProof/>
        </w:rPr>
        <w:drawing>
          <wp:inline distT="0" distB="0" distL="0" distR="0" wp14:anchorId="61239A3F" wp14:editId="2DE14006">
            <wp:extent cx="790575" cy="171450"/>
            <wp:effectExtent l="0" t="0" r="0" b="0"/>
            <wp:docPr id="1247" name="图片 1247"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rPr>
          <w:i/>
        </w:rPr>
        <w:t>F</w:t>
      </w:r>
      <w:r w:rsidRPr="000D6C34">
        <w:t>­</w:t>
      </w:r>
      <w:r w:rsidRPr="000D6C34">
        <w:rPr>
          <w:i/>
        </w:rPr>
        <w:t>s</w:t>
      </w:r>
      <w:r w:rsidRPr="000D6C34">
        <w:t>图象的面积表示什么？</w:t>
      </w:r>
    </w:p>
    <w:p w14:paraId="53D8CB28" w14:textId="77777777" w:rsidR="006D15C8" w:rsidRPr="000D6C34" w:rsidRDefault="006D15C8" w:rsidP="007D43CF">
      <w:pPr>
        <w:rPr>
          <w:rFonts w:eastAsia="楷体_GB2312"/>
        </w:rPr>
      </w:pPr>
      <w:r w:rsidRPr="00E03911">
        <w:rPr>
          <w:color w:val="0000FF"/>
        </w:rPr>
        <w:t>提示：</w:t>
      </w:r>
      <w:r w:rsidRPr="000D6C34">
        <w:rPr>
          <w:rFonts w:eastAsia="楷体_GB2312"/>
          <w:i/>
        </w:rPr>
        <w:t>F</w:t>
      </w:r>
      <w:r w:rsidRPr="000D6C34">
        <w:rPr>
          <w:rFonts w:eastAsia="楷体_GB2312"/>
        </w:rPr>
        <w:t>做的功。</w:t>
      </w:r>
    </w:p>
    <w:p w14:paraId="3EF6A3E2" w14:textId="77777777" w:rsidR="006D15C8" w:rsidRPr="000D6C34" w:rsidRDefault="00D02AFE" w:rsidP="007D43CF">
      <w:r>
        <w:t>（</w:t>
      </w:r>
      <w:r w:rsidR="006D15C8" w:rsidRPr="000D6C34">
        <w:t>2</w:t>
      </w:r>
      <w:r>
        <w:t>）</w:t>
      </w:r>
      <w:r w:rsidR="006D15C8" w:rsidRPr="000D6C34">
        <w:t>开始物体在粗糙水平面上匀速运动，</w:t>
      </w:r>
      <w:r w:rsidR="006D15C8" w:rsidRPr="000D6C34">
        <w:rPr>
          <w:i/>
        </w:rPr>
        <w:t>F</w:t>
      </w:r>
      <w:r w:rsidR="006D15C8" w:rsidRPr="000D6C34">
        <w:t>和摩擦力大小关系如何？</w:t>
      </w:r>
    </w:p>
    <w:p w14:paraId="16F9F397" w14:textId="77777777" w:rsidR="006D15C8" w:rsidRPr="000D6C34" w:rsidRDefault="006D15C8" w:rsidP="007D43CF">
      <w:r w:rsidRPr="00E03911">
        <w:rPr>
          <w:color w:val="0000FF"/>
        </w:rPr>
        <w:t>提示：</w:t>
      </w:r>
      <w:r w:rsidRPr="000D6C34">
        <w:rPr>
          <w:rFonts w:eastAsia="楷体_GB2312"/>
        </w:rPr>
        <w:t>大小相等，是平衡力。</w:t>
      </w:r>
    </w:p>
    <w:p w14:paraId="0E029D35" w14:textId="77777777" w:rsidR="006D15C8" w:rsidRPr="000D6C34" w:rsidRDefault="006D15C8" w:rsidP="007D43CF">
      <w:r w:rsidRPr="00E03911">
        <w:rPr>
          <w:color w:val="FF0000"/>
        </w:rPr>
        <w:t xml:space="preserve">尝试解答　</w:t>
      </w:r>
      <w:r w:rsidRPr="000D6C34">
        <w:t>选</w:t>
      </w:r>
      <w:r w:rsidRPr="000D6C34">
        <w:rPr>
          <w:color w:val="FF0000"/>
        </w:rPr>
        <w:t>ABC</w:t>
      </w:r>
      <w:r w:rsidRPr="000D6C34">
        <w:t>。</w:t>
      </w:r>
    </w:p>
    <w:p w14:paraId="1555BA52" w14:textId="630917D1" w:rsidR="006D15C8" w:rsidRPr="000D6C34" w:rsidRDefault="006D15C8" w:rsidP="007D43CF">
      <w:r w:rsidRPr="000D6C34">
        <w:rPr>
          <w:rFonts w:eastAsia="楷体_GB2312"/>
          <w:i/>
        </w:rPr>
        <w:t>F</w:t>
      </w:r>
      <w:r w:rsidRPr="000D6C34">
        <w:rPr>
          <w:rFonts w:eastAsia="楷体_GB2312"/>
        </w:rPr>
        <w:t>­</w:t>
      </w:r>
      <w:r w:rsidRPr="000D6C34">
        <w:rPr>
          <w:rFonts w:eastAsia="楷体_GB2312"/>
          <w:i/>
        </w:rPr>
        <w:t>s</w:t>
      </w:r>
      <w:r w:rsidRPr="000D6C34">
        <w:rPr>
          <w:rFonts w:eastAsia="楷体_GB2312"/>
        </w:rPr>
        <w:t>图象围成的面积代表拉力</w:t>
      </w:r>
      <w:r w:rsidRPr="000D6C34">
        <w:rPr>
          <w:rFonts w:eastAsia="楷体_GB2312"/>
          <w:i/>
        </w:rPr>
        <w:t>F</w:t>
      </w:r>
      <w:r w:rsidRPr="000D6C34">
        <w:rPr>
          <w:rFonts w:eastAsia="楷体_GB2312"/>
        </w:rPr>
        <w:t>做的功，由图知减速阶段</w:t>
      </w:r>
      <w:r w:rsidRPr="000D6C34">
        <w:rPr>
          <w:rFonts w:eastAsia="楷体_GB2312"/>
          <w:i/>
        </w:rPr>
        <w:t>F</w:t>
      </w:r>
      <w:r w:rsidRPr="000D6C34">
        <w:rPr>
          <w:rFonts w:eastAsia="楷体_GB2312"/>
        </w:rPr>
        <w:t>­</w:t>
      </w:r>
      <w:r w:rsidRPr="000D6C34">
        <w:rPr>
          <w:rFonts w:eastAsia="楷体_GB2312"/>
          <w:i/>
        </w:rPr>
        <w:t>s</w:t>
      </w:r>
      <w:r w:rsidRPr="000D6C34">
        <w:rPr>
          <w:rFonts w:eastAsia="楷体_GB2312"/>
        </w:rPr>
        <w:t>围成面积约</w:t>
      </w:r>
      <w:r w:rsidRPr="000D6C34">
        <w:rPr>
          <w:rFonts w:eastAsia="楷体_GB2312"/>
        </w:rPr>
        <w:t>13</w:t>
      </w:r>
      <w:r w:rsidRPr="000D6C34">
        <w:rPr>
          <w:rFonts w:eastAsia="楷体_GB2312"/>
        </w:rPr>
        <w:t>个小格，每个小格</w:t>
      </w:r>
      <w:r w:rsidRPr="000D6C34">
        <w:rPr>
          <w:rFonts w:eastAsia="楷体_GB2312"/>
        </w:rPr>
        <w:t>1 J</w:t>
      </w:r>
      <w:r w:rsidRPr="000D6C34">
        <w:rPr>
          <w:rFonts w:eastAsia="楷体_GB2312"/>
        </w:rPr>
        <w:t>则约为</w:t>
      </w:r>
      <w:r w:rsidRPr="000D6C34">
        <w:rPr>
          <w:rFonts w:eastAsia="楷体_GB2312"/>
        </w:rPr>
        <w:t>13 J</w:t>
      </w:r>
      <w:r w:rsidRPr="000D6C34">
        <w:rPr>
          <w:rFonts w:eastAsia="楷体_GB2312"/>
        </w:rPr>
        <w:t>，故</w:t>
      </w:r>
      <w:r w:rsidRPr="000D6C34">
        <w:rPr>
          <w:rFonts w:eastAsia="楷体_GB2312"/>
        </w:rPr>
        <w:t>B</w:t>
      </w:r>
      <w:r w:rsidRPr="000D6C34">
        <w:rPr>
          <w:rFonts w:eastAsia="楷体_GB2312"/>
        </w:rPr>
        <w:t>选项正确。刚开始匀速，则</w:t>
      </w:r>
      <w:r w:rsidRPr="000D6C34">
        <w:rPr>
          <w:rFonts w:eastAsia="楷体_GB2312"/>
          <w:i/>
        </w:rPr>
        <w:t>F</w:t>
      </w:r>
      <w:r w:rsidR="00BA3C19">
        <w:rPr>
          <w:rFonts w:eastAsia="楷体_GB2312"/>
        </w:rPr>
        <w:t>=</w:t>
      </w:r>
      <w:r w:rsidRPr="000D6C34">
        <w:rPr>
          <w:rFonts w:eastAsia="楷体_GB2312"/>
          <w:i/>
        </w:rPr>
        <w:t>μmg</w:t>
      </w:r>
      <w:r w:rsidRPr="000D6C34">
        <w:rPr>
          <w:rFonts w:eastAsia="楷体_GB2312"/>
        </w:rPr>
        <w:t>，由图知</w:t>
      </w:r>
      <w:r w:rsidRPr="000D6C34">
        <w:rPr>
          <w:rFonts w:eastAsia="楷体_GB2312"/>
          <w:i/>
        </w:rPr>
        <w:t>F</w:t>
      </w:r>
      <w:r w:rsidR="00BA3C19">
        <w:rPr>
          <w:rFonts w:eastAsia="楷体_GB2312"/>
        </w:rPr>
        <w:t>=</w:t>
      </w:r>
      <w:r w:rsidRPr="000D6C34">
        <w:rPr>
          <w:rFonts w:eastAsia="楷体_GB2312"/>
        </w:rPr>
        <w:t>7 N</w:t>
      </w:r>
      <w:r w:rsidRPr="000D6C34">
        <w:rPr>
          <w:rFonts w:eastAsia="楷体_GB2312"/>
        </w:rPr>
        <w:t>，则</w:t>
      </w:r>
      <w:r w:rsidRPr="000D6C34">
        <w:rPr>
          <w:rFonts w:eastAsia="楷体_GB2312"/>
          <w:i/>
        </w:rPr>
        <w:t>μ</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F,mg</w:instrText>
      </w:r>
      <w:r w:rsidRPr="000D6C34">
        <w:rPr>
          <w:rFonts w:eastAsia="楷体_GB2312"/>
        </w:rPr>
        <w:instrText>)</w:instrText>
      </w:r>
      <w:r w:rsidRPr="000D6C34">
        <w:rPr>
          <w:rFonts w:eastAsia="楷体_GB2312"/>
        </w:rPr>
        <w:fldChar w:fldCharType="end"/>
      </w:r>
      <w:r w:rsidR="00BA3C19">
        <w:rPr>
          <w:rFonts w:eastAsia="楷体_GB2312"/>
        </w:rPr>
        <w:t>=</w:t>
      </w:r>
      <w:r w:rsidRPr="000D6C34">
        <w:rPr>
          <w:rFonts w:eastAsia="楷体_GB2312"/>
        </w:rPr>
        <w:t>0.35</w:t>
      </w:r>
      <w:r w:rsidRPr="000D6C34">
        <w:rPr>
          <w:rFonts w:eastAsia="楷体_GB2312"/>
        </w:rPr>
        <w:t>，故</w:t>
      </w:r>
      <w:r w:rsidRPr="000D6C34">
        <w:rPr>
          <w:rFonts w:eastAsia="楷体_GB2312"/>
        </w:rPr>
        <w:t>A</w:t>
      </w:r>
      <w:r w:rsidRPr="000D6C34">
        <w:rPr>
          <w:rFonts w:eastAsia="楷体_GB2312"/>
        </w:rPr>
        <w:t>选项正确。全程应用动能定理：</w:t>
      </w:r>
      <w:r w:rsidRPr="000D6C34">
        <w:rPr>
          <w:rFonts w:eastAsia="楷体_GB2312"/>
          <w:i/>
        </w:rPr>
        <w:t>W</w:t>
      </w:r>
      <w:r w:rsidRPr="000D6C34">
        <w:rPr>
          <w:rFonts w:eastAsia="楷体_GB2312"/>
          <w:vertAlign w:val="subscript"/>
        </w:rPr>
        <w:t>F</w:t>
      </w:r>
      <w:r w:rsidRPr="000D6C34">
        <w:rPr>
          <w:rFonts w:eastAsia="楷体_GB2312"/>
        </w:rPr>
        <w:t>－</w:t>
      </w:r>
      <w:r w:rsidRPr="000D6C34">
        <w:rPr>
          <w:rFonts w:eastAsia="楷体_GB2312"/>
          <w:i/>
        </w:rPr>
        <w:t>μmgs</w:t>
      </w:r>
      <w:r w:rsidR="00BA3C19">
        <w:rPr>
          <w:rFonts w:eastAsia="楷体_GB2312"/>
        </w:rPr>
        <w:t>=</w:t>
      </w:r>
      <w:r w:rsidRPr="000D6C34">
        <w:rPr>
          <w:rFonts w:eastAsia="楷体_GB2312"/>
        </w:rPr>
        <w:t>0</w:t>
      </w:r>
      <w:r w:rsidRPr="000D6C34">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rPr>
        <w:fldChar w:fldCharType="begin"/>
      </w:r>
      <w:r w:rsidRPr="000D6C34">
        <w:rPr>
          <w:rFonts w:eastAsia="楷体_GB2312"/>
        </w:rPr>
        <w:instrText>eq \o\al(</w:instrText>
      </w:r>
      <w:r w:rsidRPr="000D6C34">
        <w:rPr>
          <w:rFonts w:eastAsia="楷体_GB2312"/>
          <w:vertAlign w:val="superscript"/>
        </w:rPr>
        <w:instrText>2</w:instrText>
      </w:r>
      <w:r w:rsidRPr="000D6C34">
        <w:rPr>
          <w:rFonts w:eastAsia="楷体_GB2312"/>
        </w:rPr>
        <w:instrText>,</w:instrText>
      </w:r>
      <w:r w:rsidRPr="000D6C34">
        <w:rPr>
          <w:rFonts w:eastAsia="楷体_GB2312"/>
          <w:vertAlign w:val="subscript"/>
        </w:rPr>
        <w:instrText>0</w:instrText>
      </w:r>
      <w:r w:rsidRPr="000D6C34">
        <w:rPr>
          <w:rFonts w:eastAsia="楷体_GB2312"/>
        </w:rPr>
        <w:instrText>)</w:instrText>
      </w:r>
      <w:r w:rsidRPr="000D6C34">
        <w:rPr>
          <w:rFonts w:eastAsia="楷体_GB2312"/>
        </w:rPr>
        <w:fldChar w:fldCharType="end"/>
      </w:r>
      <w:r w:rsidRPr="000D6C34">
        <w:rPr>
          <w:rFonts w:eastAsia="楷体_GB2312"/>
        </w:rPr>
        <w:t>，其中</w:t>
      </w:r>
      <w:r w:rsidRPr="000D6C34">
        <w:rPr>
          <w:rFonts w:eastAsia="楷体_GB2312"/>
          <w:i/>
        </w:rPr>
        <w:t>W</w:t>
      </w:r>
      <w:r w:rsidRPr="000D6C34">
        <w:rPr>
          <w:rFonts w:eastAsia="楷体_GB2312"/>
          <w:vertAlign w:val="subscript"/>
        </w:rPr>
        <w:t>F</w:t>
      </w:r>
      <w:r w:rsidR="00BA3C19">
        <w:rPr>
          <w:rFonts w:eastAsia="楷体_GB2312"/>
        </w:rPr>
        <w:t>=</w:t>
      </w:r>
      <w:r w:rsidR="00D02AFE">
        <w:rPr>
          <w:rFonts w:eastAsia="楷体_GB2312"/>
        </w:rPr>
        <w:t>（</w:t>
      </w:r>
      <w:r w:rsidRPr="000D6C34">
        <w:rPr>
          <w:rFonts w:eastAsia="楷体_GB2312"/>
        </w:rPr>
        <w:t>7</w:t>
      </w:r>
      <w:r w:rsidRPr="000D6C34">
        <w:rPr>
          <w:rFonts w:hAnsi="宋体"/>
        </w:rPr>
        <w:t>×</w:t>
      </w:r>
      <w:r w:rsidRPr="000D6C34">
        <w:rPr>
          <w:rFonts w:eastAsia="楷体_GB2312"/>
        </w:rPr>
        <w:t>4</w:t>
      </w:r>
      <w:r w:rsidRPr="000D6C34">
        <w:rPr>
          <w:rFonts w:eastAsia="楷体_GB2312"/>
        </w:rPr>
        <w:t>＋</w:t>
      </w:r>
      <w:r w:rsidRPr="000D6C34">
        <w:rPr>
          <w:rFonts w:eastAsia="楷体_GB2312"/>
        </w:rPr>
        <w:t>13</w:t>
      </w:r>
      <w:r w:rsidR="00D02AFE">
        <w:rPr>
          <w:rFonts w:eastAsia="楷体_GB2312"/>
        </w:rPr>
        <w:t>）</w:t>
      </w:r>
      <w:r w:rsidRPr="000D6C34">
        <w:rPr>
          <w:rFonts w:eastAsia="楷体_GB2312"/>
        </w:rPr>
        <w:t xml:space="preserve"> J</w:t>
      </w:r>
      <w:r w:rsidR="00BA3C19">
        <w:rPr>
          <w:rFonts w:eastAsia="楷体_GB2312"/>
        </w:rPr>
        <w:t>=</w:t>
      </w:r>
      <w:r w:rsidRPr="000D6C34">
        <w:rPr>
          <w:rFonts w:eastAsia="楷体_GB2312"/>
        </w:rPr>
        <w:t>41 J</w:t>
      </w:r>
      <w:r w:rsidRPr="000D6C34">
        <w:rPr>
          <w:rFonts w:eastAsia="楷体_GB2312"/>
        </w:rPr>
        <w:t>，得</w:t>
      </w:r>
      <w:r w:rsidRPr="000D6C34">
        <w:rPr>
          <w:rFonts w:ascii="Book Antiqua" w:eastAsia="楷体_GB2312" w:hAnsi="Book Antiqua"/>
          <w:i/>
        </w:rPr>
        <w:t>v</w:t>
      </w:r>
      <w:r w:rsidRPr="000D6C34">
        <w:rPr>
          <w:rFonts w:eastAsia="楷体_GB2312"/>
          <w:vertAlign w:val="subscript"/>
        </w:rPr>
        <w:t>0</w:t>
      </w:r>
      <w:r w:rsidR="00BA3C19">
        <w:rPr>
          <w:rFonts w:eastAsia="楷体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楷体_GB2312"/>
          </w:rPr>
          <w:t>6 m</w:t>
        </w:r>
      </w:smartTag>
      <w:r w:rsidRPr="000D6C34">
        <w:rPr>
          <w:rFonts w:eastAsia="楷体_GB2312"/>
        </w:rPr>
        <w:t>/s</w:t>
      </w:r>
      <w:r w:rsidRPr="000D6C34">
        <w:rPr>
          <w:rFonts w:eastAsia="楷体_GB2312"/>
        </w:rPr>
        <w:t>，故</w:t>
      </w:r>
      <w:r w:rsidRPr="000D6C34">
        <w:rPr>
          <w:rFonts w:eastAsia="楷体_GB2312"/>
        </w:rPr>
        <w:t>C</w:t>
      </w:r>
      <w:r w:rsidRPr="000D6C34">
        <w:rPr>
          <w:rFonts w:eastAsia="楷体_GB2312"/>
        </w:rPr>
        <w:t>正确。由于不是匀减速，没办法求减速运动的时间。</w:t>
      </w:r>
    </w:p>
    <w:p w14:paraId="14D99AE2" w14:textId="77777777" w:rsidR="006D15C8" w:rsidRPr="000D6C34" w:rsidRDefault="006D15C8" w:rsidP="007D43CF">
      <w:pPr>
        <w:pStyle w:val="4"/>
      </w:pPr>
      <w:r>
        <w:rPr>
          <w:rFonts w:hint="eastAsia"/>
        </w:rPr>
        <w:t>总结升华</w:t>
      </w:r>
    </w:p>
    <w:p w14:paraId="7B178154" w14:textId="77777777" w:rsidR="006D15C8" w:rsidRPr="007D43CF" w:rsidRDefault="006D15C8" w:rsidP="007D43CF">
      <w:pPr>
        <w:jc w:val="center"/>
        <w:rPr>
          <w:b/>
        </w:rPr>
      </w:pPr>
      <w:r w:rsidRPr="007D43CF">
        <w:rPr>
          <w:b/>
        </w:rPr>
        <w:t>图象所围</w:t>
      </w:r>
      <w:r w:rsidRPr="007D43CF">
        <w:rPr>
          <w:rFonts w:hAnsi="宋体"/>
          <w:b/>
        </w:rPr>
        <w:t>“</w:t>
      </w:r>
      <w:r w:rsidRPr="007D43CF">
        <w:rPr>
          <w:b/>
        </w:rPr>
        <w:t>面积</w:t>
      </w:r>
      <w:r w:rsidRPr="007D43CF">
        <w:rPr>
          <w:rFonts w:hAnsi="宋体"/>
          <w:b/>
        </w:rPr>
        <w:t>”</w:t>
      </w:r>
      <w:r w:rsidRPr="007D43CF">
        <w:rPr>
          <w:b/>
        </w:rPr>
        <w:t>的意义</w:t>
      </w:r>
    </w:p>
    <w:p w14:paraId="4FC95A51" w14:textId="2C1A2355" w:rsidR="006D15C8" w:rsidRPr="000D6C34" w:rsidRDefault="00D02AFE" w:rsidP="007D43CF">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ascii="Book Antiqua" w:eastAsia="楷体_GB2312" w:hAnsi="Book Antiqua"/>
          <w:i/>
        </w:rPr>
        <w:t>v</w:t>
      </w:r>
      <w:r w:rsidR="006D15C8" w:rsidRPr="000D6C34">
        <w:rPr>
          <w:rFonts w:eastAsia="楷体_GB2312"/>
        </w:rPr>
        <w:t>­</w:t>
      </w:r>
      <w:r w:rsidR="006D15C8" w:rsidRPr="000D6C34">
        <w:rPr>
          <w:rFonts w:eastAsia="楷体_GB2312"/>
          <w:i/>
        </w:rPr>
        <w:t>t</w:t>
      </w:r>
      <w:r w:rsidR="006D15C8" w:rsidRPr="000D6C34">
        <w:rPr>
          <w:rFonts w:eastAsia="楷体_GB2312"/>
        </w:rPr>
        <w:t>图：由公式</w:t>
      </w:r>
      <w:r w:rsidR="006D15C8" w:rsidRPr="000D6C34">
        <w:rPr>
          <w:rFonts w:eastAsia="楷体_GB2312"/>
          <w:i/>
        </w:rPr>
        <w:t>x</w:t>
      </w:r>
      <w:r w:rsidR="00BA3C19">
        <w:rPr>
          <w:rFonts w:eastAsia="楷体_GB2312"/>
        </w:rPr>
        <w:t>=</w:t>
      </w:r>
      <w:r w:rsidR="006D15C8" w:rsidRPr="000D6C34">
        <w:rPr>
          <w:rFonts w:ascii="Book Antiqua" w:eastAsia="楷体_GB2312" w:hAnsi="Book Antiqua"/>
          <w:i/>
        </w:rPr>
        <w:t>v</w:t>
      </w:r>
      <w:r w:rsidR="006D15C8" w:rsidRPr="000D6C34">
        <w:rPr>
          <w:rFonts w:eastAsia="楷体_GB2312"/>
          <w:i/>
        </w:rPr>
        <w:t>t</w:t>
      </w:r>
      <w:r w:rsidR="006D15C8" w:rsidRPr="000D6C34">
        <w:rPr>
          <w:rFonts w:eastAsia="楷体_GB2312"/>
        </w:rPr>
        <w:t>可知，</w:t>
      </w:r>
      <w:r w:rsidR="006D15C8" w:rsidRPr="000D6C34">
        <w:rPr>
          <w:rFonts w:ascii="Book Antiqua" w:eastAsia="楷体_GB2312" w:hAnsi="Book Antiqua"/>
          <w:i/>
        </w:rPr>
        <w:t>v</w:t>
      </w:r>
      <w:r w:rsidR="006D15C8" w:rsidRPr="000D6C34">
        <w:rPr>
          <w:rFonts w:eastAsia="楷体_GB2312"/>
        </w:rPr>
        <w:t>­</w:t>
      </w:r>
      <w:r w:rsidR="006D15C8" w:rsidRPr="000D6C34">
        <w:rPr>
          <w:rFonts w:eastAsia="楷体_GB2312"/>
          <w:i/>
        </w:rPr>
        <w:t>t</w:t>
      </w:r>
      <w:r w:rsidR="006D15C8" w:rsidRPr="000D6C34">
        <w:rPr>
          <w:rFonts w:eastAsia="楷体_GB2312"/>
        </w:rPr>
        <w:t>图线与坐标轴围成的面积表示物体的位移。</w:t>
      </w:r>
    </w:p>
    <w:p w14:paraId="7A9AB75B" w14:textId="43F5987D" w:rsidR="006D15C8" w:rsidRPr="000D6C34" w:rsidRDefault="00D02AFE" w:rsidP="007D43CF">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i/>
        </w:rPr>
        <w:t>a</w:t>
      </w:r>
      <w:r w:rsidR="006D15C8" w:rsidRPr="000D6C34">
        <w:rPr>
          <w:rFonts w:eastAsia="楷体_GB2312"/>
        </w:rPr>
        <w:t>­</w:t>
      </w:r>
      <w:r w:rsidR="006D15C8" w:rsidRPr="000D6C34">
        <w:rPr>
          <w:rFonts w:eastAsia="楷体_GB2312"/>
          <w:i/>
        </w:rPr>
        <w:t>t</w:t>
      </w:r>
      <w:r w:rsidR="006D15C8" w:rsidRPr="000D6C34">
        <w:rPr>
          <w:rFonts w:eastAsia="楷体_GB2312"/>
        </w:rPr>
        <w:t>图：由公式</w:t>
      </w:r>
      <w:r w:rsidR="006D15C8" w:rsidRPr="000D6C34">
        <w:rPr>
          <w:rFonts w:eastAsia="楷体_GB2312"/>
        </w:rPr>
        <w:t>Δ</w:t>
      </w:r>
      <w:r w:rsidR="006D15C8" w:rsidRPr="000D6C34">
        <w:rPr>
          <w:rFonts w:ascii="Book Antiqua" w:eastAsia="楷体_GB2312" w:hAnsi="Book Antiqua"/>
          <w:i/>
        </w:rPr>
        <w:t>v</w:t>
      </w:r>
      <w:r w:rsidR="00BA3C19">
        <w:rPr>
          <w:rFonts w:eastAsia="楷体_GB2312"/>
        </w:rPr>
        <w:t>=</w:t>
      </w:r>
      <w:r w:rsidR="006D15C8" w:rsidRPr="000D6C34">
        <w:rPr>
          <w:rFonts w:eastAsia="楷体_GB2312"/>
          <w:i/>
        </w:rPr>
        <w:t>at</w:t>
      </w:r>
      <w:r w:rsidR="006D15C8" w:rsidRPr="000D6C34">
        <w:rPr>
          <w:rFonts w:eastAsia="楷体_GB2312"/>
        </w:rPr>
        <w:t>可知，</w:t>
      </w:r>
      <w:r w:rsidR="006D15C8" w:rsidRPr="000D6C34">
        <w:rPr>
          <w:rFonts w:eastAsia="楷体_GB2312"/>
          <w:i/>
        </w:rPr>
        <w:t>a</w:t>
      </w:r>
      <w:r w:rsidR="006D15C8" w:rsidRPr="000D6C34">
        <w:rPr>
          <w:rFonts w:eastAsia="楷体_GB2312"/>
        </w:rPr>
        <w:t>­</w:t>
      </w:r>
      <w:r w:rsidR="006D15C8" w:rsidRPr="000D6C34">
        <w:rPr>
          <w:rFonts w:eastAsia="楷体_GB2312"/>
          <w:i/>
        </w:rPr>
        <w:t>t</w:t>
      </w:r>
      <w:r w:rsidR="006D15C8" w:rsidRPr="000D6C34">
        <w:rPr>
          <w:rFonts w:eastAsia="楷体_GB2312"/>
        </w:rPr>
        <w:t>图线与坐标轴围成的面积表示物体速度的变化量。</w:t>
      </w:r>
    </w:p>
    <w:p w14:paraId="1C790769" w14:textId="3A91BABC" w:rsidR="006D15C8" w:rsidRPr="000D6C34" w:rsidRDefault="00D02AFE" w:rsidP="007D43CF">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i/>
        </w:rPr>
        <w:t>F</w:t>
      </w:r>
      <w:r w:rsidR="006D15C8" w:rsidRPr="000D6C34">
        <w:rPr>
          <w:rFonts w:eastAsia="楷体_GB2312"/>
        </w:rPr>
        <w:t>­</w:t>
      </w:r>
      <w:r w:rsidR="006D15C8" w:rsidRPr="000D6C34">
        <w:rPr>
          <w:rFonts w:eastAsia="楷体_GB2312"/>
          <w:i/>
        </w:rPr>
        <w:t>x</w:t>
      </w:r>
      <w:r w:rsidR="006D15C8" w:rsidRPr="000D6C34">
        <w:rPr>
          <w:rFonts w:eastAsia="楷体_GB2312"/>
        </w:rPr>
        <w:t>图：由公式</w:t>
      </w:r>
      <w:r w:rsidR="006D15C8" w:rsidRPr="000D6C34">
        <w:rPr>
          <w:rFonts w:eastAsia="楷体_GB2312"/>
          <w:i/>
        </w:rPr>
        <w:t>W</w:t>
      </w:r>
      <w:r w:rsidR="00BA3C19">
        <w:rPr>
          <w:rFonts w:eastAsia="楷体_GB2312"/>
        </w:rPr>
        <w:t>=</w:t>
      </w:r>
      <w:r w:rsidR="006D15C8" w:rsidRPr="000D6C34">
        <w:rPr>
          <w:rFonts w:eastAsia="楷体_GB2312"/>
          <w:i/>
        </w:rPr>
        <w:t>Fx</w:t>
      </w:r>
      <w:r w:rsidR="006D15C8" w:rsidRPr="000D6C34">
        <w:rPr>
          <w:rFonts w:eastAsia="楷体_GB2312"/>
        </w:rPr>
        <w:t>可知，</w:t>
      </w:r>
      <w:r w:rsidR="006D15C8" w:rsidRPr="000D6C34">
        <w:rPr>
          <w:rFonts w:eastAsia="楷体_GB2312"/>
          <w:i/>
        </w:rPr>
        <w:t>F</w:t>
      </w:r>
      <w:r w:rsidR="006D15C8" w:rsidRPr="000D6C34">
        <w:rPr>
          <w:rFonts w:eastAsia="楷体_GB2312"/>
        </w:rPr>
        <w:t>­</w:t>
      </w:r>
      <w:r w:rsidR="006D15C8" w:rsidRPr="000D6C34">
        <w:rPr>
          <w:rFonts w:eastAsia="楷体_GB2312"/>
          <w:i/>
        </w:rPr>
        <w:t>x</w:t>
      </w:r>
      <w:r w:rsidR="006D15C8" w:rsidRPr="000D6C34">
        <w:rPr>
          <w:rFonts w:eastAsia="楷体_GB2312"/>
        </w:rPr>
        <w:t>图线与坐标轴围成的面积表示力所做的功。</w:t>
      </w:r>
    </w:p>
    <w:p w14:paraId="6A1E099B" w14:textId="6A12D771" w:rsidR="006D15C8" w:rsidRPr="000D6C34" w:rsidRDefault="00D02AFE" w:rsidP="007D43CF">
      <w:pPr>
        <w:rPr>
          <w:rFonts w:eastAsia="楷体_GB2312"/>
        </w:rPr>
      </w:pPr>
      <w:r>
        <w:rPr>
          <w:rFonts w:eastAsia="楷体_GB2312"/>
        </w:rPr>
        <w:t>（</w:t>
      </w:r>
      <w:r w:rsidR="006D15C8" w:rsidRPr="000D6C34">
        <w:rPr>
          <w:rFonts w:eastAsia="楷体_GB2312"/>
        </w:rPr>
        <w:t>4</w:t>
      </w:r>
      <w:r>
        <w:rPr>
          <w:rFonts w:eastAsia="楷体_GB2312"/>
        </w:rPr>
        <w:t>）</w:t>
      </w:r>
      <w:r w:rsidR="006D15C8" w:rsidRPr="000D6C34">
        <w:rPr>
          <w:rFonts w:eastAsia="楷体_GB2312"/>
          <w:i/>
        </w:rPr>
        <w:t>P</w:t>
      </w:r>
      <w:r w:rsidR="006D15C8" w:rsidRPr="000D6C34">
        <w:rPr>
          <w:rFonts w:eastAsia="楷体_GB2312"/>
        </w:rPr>
        <w:t>­</w:t>
      </w:r>
      <w:r w:rsidR="006D15C8" w:rsidRPr="000D6C34">
        <w:rPr>
          <w:rFonts w:eastAsia="楷体_GB2312"/>
          <w:i/>
        </w:rPr>
        <w:t>t</w:t>
      </w:r>
      <w:r w:rsidR="006D15C8" w:rsidRPr="000D6C34">
        <w:rPr>
          <w:rFonts w:eastAsia="楷体_GB2312"/>
        </w:rPr>
        <w:t>图：由公式</w:t>
      </w:r>
      <w:r w:rsidR="006D15C8" w:rsidRPr="000D6C34">
        <w:rPr>
          <w:rFonts w:eastAsia="楷体_GB2312"/>
          <w:i/>
        </w:rPr>
        <w:t>W</w:t>
      </w:r>
      <w:r w:rsidR="00BA3C19">
        <w:rPr>
          <w:rFonts w:eastAsia="楷体_GB2312"/>
        </w:rPr>
        <w:t>=</w:t>
      </w:r>
      <w:r w:rsidR="006D15C8" w:rsidRPr="000D6C34">
        <w:rPr>
          <w:rFonts w:eastAsia="楷体_GB2312"/>
          <w:i/>
        </w:rPr>
        <w:t>Pt</w:t>
      </w:r>
      <w:r w:rsidR="006D15C8" w:rsidRPr="000D6C34">
        <w:rPr>
          <w:rFonts w:eastAsia="楷体_GB2312"/>
        </w:rPr>
        <w:t>可知，</w:t>
      </w:r>
      <w:r w:rsidR="006D15C8" w:rsidRPr="000D6C34">
        <w:rPr>
          <w:rFonts w:eastAsia="楷体_GB2312"/>
          <w:i/>
        </w:rPr>
        <w:t>P</w:t>
      </w:r>
      <w:r w:rsidR="006D15C8" w:rsidRPr="000D6C34">
        <w:rPr>
          <w:rFonts w:eastAsia="楷体_GB2312"/>
        </w:rPr>
        <w:t>­</w:t>
      </w:r>
      <w:r w:rsidR="006D15C8" w:rsidRPr="000D6C34">
        <w:rPr>
          <w:rFonts w:eastAsia="楷体_GB2312"/>
          <w:i/>
        </w:rPr>
        <w:t>t</w:t>
      </w:r>
      <w:r w:rsidR="006D15C8" w:rsidRPr="000D6C34">
        <w:rPr>
          <w:rFonts w:eastAsia="楷体_GB2312"/>
        </w:rPr>
        <w:t>图线与坐标轴围成的面积表示力所做的功。</w:t>
      </w:r>
    </w:p>
    <w:p w14:paraId="1D635D92" w14:textId="77777777" w:rsidR="006D15C8" w:rsidRPr="000D6C34" w:rsidRDefault="006D15C8" w:rsidP="006D15C8">
      <w:pPr>
        <w:pStyle w:val="a3"/>
        <w:snapToGrid w:val="0"/>
        <w:spacing w:line="312" w:lineRule="auto"/>
        <w:ind w:firstLineChars="200" w:firstLine="562"/>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3561F78E" wp14:editId="0A62C01B">
            <wp:extent cx="3038475" cy="238125"/>
            <wp:effectExtent l="0" t="0" r="0" b="0"/>
            <wp:docPr id="1248" name="图片 1248"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E:\电子稿\金版教程（魏）\2016\3.6\课件-物理（高三一轮书\变式题组.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80970DA" w14:textId="6BDE20BB" w:rsidR="006D15C8" w:rsidRPr="000D6C34" w:rsidRDefault="006D15C8" w:rsidP="007D43CF">
      <w:r w:rsidRPr="000D6C34">
        <w:t>1</w:t>
      </w:r>
      <w:r w:rsidRPr="000D6C34">
        <w:rPr>
          <w:rFonts w:eastAsia="楷体_GB2312"/>
        </w:rPr>
        <w:t>．</w:t>
      </w:r>
      <w:r w:rsidRPr="000D6C34">
        <w:rPr>
          <w:rFonts w:eastAsia="黑体"/>
        </w:rPr>
        <w:t>[2015·</w:t>
      </w:r>
      <w:r w:rsidRPr="000D6C34">
        <w:rPr>
          <w:rFonts w:eastAsia="黑体"/>
        </w:rPr>
        <w:t>安徽合肥质检</w:t>
      </w:r>
      <w:r w:rsidRPr="000D6C34">
        <w:rPr>
          <w:rFonts w:eastAsia="黑体"/>
        </w:rPr>
        <w:t>]</w:t>
      </w:r>
      <w:r w:rsidRPr="000D6C34">
        <w:rPr>
          <w:i/>
        </w:rPr>
        <w:t>A</w:t>
      </w:r>
      <w:r w:rsidRPr="000D6C34">
        <w:t>、</w:t>
      </w:r>
      <w:r w:rsidRPr="000D6C34">
        <w:rPr>
          <w:i/>
        </w:rPr>
        <w:t>B</w:t>
      </w:r>
      <w:r w:rsidRPr="000D6C34">
        <w:t>两物体分别在水平恒力</w:t>
      </w:r>
      <w:r w:rsidRPr="000D6C34">
        <w:rPr>
          <w:i/>
        </w:rPr>
        <w:t>F</w:t>
      </w:r>
      <w:r w:rsidRPr="000D6C34">
        <w:rPr>
          <w:vertAlign w:val="subscript"/>
        </w:rPr>
        <w:t>1</w:t>
      </w:r>
      <w:r w:rsidRPr="000D6C34">
        <w:t>和</w:t>
      </w:r>
      <w:r w:rsidRPr="000D6C34">
        <w:rPr>
          <w:i/>
        </w:rPr>
        <w:t>F</w:t>
      </w:r>
      <w:r w:rsidRPr="000D6C34">
        <w:rPr>
          <w:vertAlign w:val="subscript"/>
        </w:rPr>
        <w:t>2</w:t>
      </w:r>
      <w:r w:rsidRPr="000D6C34">
        <w:t>的作用下沿水平面运动，先后撤去</w:t>
      </w:r>
      <w:r w:rsidRPr="000D6C34">
        <w:rPr>
          <w:i/>
        </w:rPr>
        <w:t>F</w:t>
      </w:r>
      <w:r w:rsidRPr="000D6C34">
        <w:rPr>
          <w:vertAlign w:val="subscript"/>
        </w:rPr>
        <w:t>1</w:t>
      </w:r>
      <w:r w:rsidRPr="000D6C34">
        <w:t>、</w:t>
      </w:r>
      <w:r w:rsidRPr="000D6C34">
        <w:rPr>
          <w:i/>
        </w:rPr>
        <w:t>F</w:t>
      </w:r>
      <w:r w:rsidRPr="000D6C34">
        <w:rPr>
          <w:vertAlign w:val="subscript"/>
        </w:rPr>
        <w:t>2</w:t>
      </w:r>
      <w:r w:rsidRPr="000D6C34">
        <w:t>后，两物体最终停下，它们的</w:t>
      </w:r>
      <w:r w:rsidRPr="000D6C34">
        <w:rPr>
          <w:rFonts w:ascii="Book Antiqua" w:hAnsi="Book Antiqua"/>
          <w:i/>
        </w:rPr>
        <w:t>v</w:t>
      </w:r>
      <w:r w:rsidRPr="000D6C34">
        <w:t>­</w:t>
      </w:r>
      <w:r w:rsidRPr="000D6C34">
        <w:rPr>
          <w:i/>
        </w:rPr>
        <w:t>t</w:t>
      </w:r>
      <w:r w:rsidRPr="000D6C34">
        <w:t>图象如图所示。已知两物体与水平面间的滑动摩擦力大小相等，则下列说法正确的是</w:t>
      </w:r>
      <w:r w:rsidR="00D02AFE">
        <w:t>（</w:t>
      </w:r>
      <w:r w:rsidR="00CF0BD2">
        <w:rPr>
          <w:rFonts w:hint="eastAsia"/>
        </w:rPr>
        <w:t xml:space="preserve">    </w:t>
      </w:r>
      <w:r w:rsidR="00D02AFE">
        <w:t>）</w:t>
      </w:r>
    </w:p>
    <w:p w14:paraId="6D3B0142" w14:textId="77777777" w:rsidR="006D15C8" w:rsidRPr="000D6C34" w:rsidRDefault="006D15C8" w:rsidP="007D43CF">
      <w:r w:rsidRPr="000D6C34">
        <w:rPr>
          <w:rFonts w:hint="eastAsia"/>
          <w:noProof/>
        </w:rPr>
        <w:drawing>
          <wp:inline distT="0" distB="0" distL="0" distR="0" wp14:anchorId="09708429" wp14:editId="3C8ABCC9">
            <wp:extent cx="2886075" cy="1428750"/>
            <wp:effectExtent l="0" t="0" r="0" b="0"/>
            <wp:docPr id="1249" name="图片 1249" descr="E:\电子稿\金版教程（魏）\2016\3.6\课件-物理（高三一轮书\80WL梅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E:\电子稿\金版教程（魏）\2016\3.6\课件-物理（高三一轮书\80WL梅1D.tif"/>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2886075" cy="1428750"/>
                    </a:xfrm>
                    <a:prstGeom prst="rect">
                      <a:avLst/>
                    </a:prstGeom>
                    <a:noFill/>
                    <a:ln>
                      <a:noFill/>
                    </a:ln>
                  </pic:spPr>
                </pic:pic>
              </a:graphicData>
            </a:graphic>
          </wp:inline>
        </w:drawing>
      </w:r>
    </w:p>
    <w:p w14:paraId="0BAC254F" w14:textId="60387873" w:rsidR="006D15C8" w:rsidRPr="000D6C34" w:rsidRDefault="005E04AD" w:rsidP="007D43CF">
      <w:r>
        <w:t>（</w:t>
      </w:r>
      <w:r>
        <w:t>A</w:t>
      </w:r>
      <w:r>
        <w:t>）</w:t>
      </w:r>
      <w:r w:rsidR="006D15C8" w:rsidRPr="000D6C34">
        <w:rPr>
          <w:i/>
        </w:rPr>
        <w:t>F</w:t>
      </w:r>
      <w:r w:rsidR="006D15C8" w:rsidRPr="000D6C34">
        <w:rPr>
          <w:vertAlign w:val="subscript"/>
        </w:rPr>
        <w:t>1</w:t>
      </w:r>
      <w:r w:rsidR="006D15C8" w:rsidRPr="000D6C34">
        <w:t>、</w:t>
      </w:r>
      <w:r w:rsidR="006D15C8" w:rsidRPr="000D6C34">
        <w:rPr>
          <w:i/>
        </w:rPr>
        <w:t>F</w:t>
      </w:r>
      <w:r w:rsidR="006D15C8" w:rsidRPr="000D6C34">
        <w:rPr>
          <w:vertAlign w:val="subscript"/>
        </w:rPr>
        <w:t>2</w:t>
      </w:r>
      <w:r w:rsidR="006D15C8" w:rsidRPr="000D6C34">
        <w:t>大小之比为</w:t>
      </w:r>
      <w:r w:rsidR="006D15C8" w:rsidRPr="000D6C34">
        <w:t>1</w:t>
      </w:r>
      <w:r w:rsidR="006D15C8" w:rsidRPr="000D6C34">
        <w:rPr>
          <w:rFonts w:hAnsi="宋体" w:cs="宋体" w:hint="eastAsia"/>
        </w:rPr>
        <w:t>∶</w:t>
      </w:r>
      <w:r w:rsidR="006D15C8" w:rsidRPr="000D6C34">
        <w:t>2</w:t>
      </w:r>
    </w:p>
    <w:p w14:paraId="66200391" w14:textId="52E58B6E" w:rsidR="006D15C8" w:rsidRPr="000D6C34" w:rsidRDefault="005E04AD" w:rsidP="007D43CF">
      <w:r>
        <w:t>（</w:t>
      </w:r>
      <w:r>
        <w:t>B</w:t>
      </w:r>
      <w:r>
        <w:t>）</w:t>
      </w:r>
      <w:r w:rsidR="006D15C8" w:rsidRPr="000D6C34">
        <w:rPr>
          <w:i/>
        </w:rPr>
        <w:t>F</w:t>
      </w:r>
      <w:r w:rsidR="006D15C8" w:rsidRPr="000D6C34">
        <w:rPr>
          <w:vertAlign w:val="subscript"/>
        </w:rPr>
        <w:t>1</w:t>
      </w:r>
      <w:r w:rsidR="006D15C8" w:rsidRPr="000D6C34">
        <w:t>、</w:t>
      </w:r>
      <w:r w:rsidR="006D15C8" w:rsidRPr="000D6C34">
        <w:rPr>
          <w:i/>
        </w:rPr>
        <w:t>F</w:t>
      </w:r>
      <w:r w:rsidR="006D15C8" w:rsidRPr="000D6C34">
        <w:rPr>
          <w:vertAlign w:val="subscript"/>
        </w:rPr>
        <w:t>2</w:t>
      </w:r>
      <w:r w:rsidR="006D15C8" w:rsidRPr="000D6C34">
        <w:t>对</w:t>
      </w:r>
      <w:r w:rsidR="006D15C8" w:rsidRPr="00CF0BD2">
        <w:t>A</w:t>
      </w:r>
      <w:r w:rsidR="006D15C8" w:rsidRPr="00CF0BD2">
        <w:t>、</w:t>
      </w:r>
      <w:r w:rsidR="006D15C8" w:rsidRPr="00CF0BD2">
        <w:t>B</w:t>
      </w:r>
      <w:r w:rsidR="006D15C8" w:rsidRPr="000D6C34">
        <w:t>做功之比为</w:t>
      </w:r>
      <w:r w:rsidR="006D15C8" w:rsidRPr="000D6C34">
        <w:t>1</w:t>
      </w:r>
      <w:r w:rsidR="006D15C8" w:rsidRPr="000D6C34">
        <w:rPr>
          <w:rFonts w:hAnsi="宋体" w:cs="宋体" w:hint="eastAsia"/>
        </w:rPr>
        <w:t>∶</w:t>
      </w:r>
      <w:r w:rsidR="006D15C8" w:rsidRPr="000D6C34">
        <w:t>2</w:t>
      </w:r>
    </w:p>
    <w:p w14:paraId="7535B088" w14:textId="12ABDCE1" w:rsidR="006D15C8" w:rsidRPr="000D6C34" w:rsidRDefault="005E04AD" w:rsidP="007D43CF">
      <w:r>
        <w:t>（</w:t>
      </w:r>
      <w:r>
        <w:t>C</w:t>
      </w:r>
      <w:r>
        <w:t>）</w:t>
      </w:r>
      <w:r w:rsidR="006D15C8" w:rsidRPr="00CF0BD2">
        <w:t>A</w:t>
      </w:r>
      <w:r w:rsidR="006D15C8" w:rsidRPr="00CF0BD2">
        <w:t>、</w:t>
      </w:r>
      <w:r w:rsidR="006D15C8" w:rsidRPr="00CF0BD2">
        <w:t>B</w:t>
      </w:r>
      <w:r w:rsidR="006D15C8" w:rsidRPr="000D6C34">
        <w:t>质量之比为</w:t>
      </w:r>
      <w:r w:rsidR="006D15C8" w:rsidRPr="000D6C34">
        <w:t>2</w:t>
      </w:r>
      <w:r w:rsidR="006D15C8" w:rsidRPr="000D6C34">
        <w:rPr>
          <w:rFonts w:hAnsi="宋体" w:cs="宋体" w:hint="eastAsia"/>
        </w:rPr>
        <w:t>∶</w:t>
      </w:r>
      <w:r w:rsidR="006D15C8" w:rsidRPr="000D6C34">
        <w:t>1</w:t>
      </w:r>
    </w:p>
    <w:p w14:paraId="27C24FF6" w14:textId="35573CB2" w:rsidR="006D15C8" w:rsidRPr="000D6C34" w:rsidRDefault="005E04AD" w:rsidP="007D43CF">
      <w:r>
        <w:t>（</w:t>
      </w:r>
      <w:r>
        <w:t>D</w:t>
      </w:r>
      <w:r>
        <w:t>）</w:t>
      </w:r>
      <w:r w:rsidR="006D15C8" w:rsidRPr="000D6C34">
        <w:t>全过程中</w:t>
      </w:r>
      <w:r w:rsidR="006D15C8" w:rsidRPr="00CF0BD2">
        <w:t>A</w:t>
      </w:r>
      <w:r w:rsidR="006D15C8" w:rsidRPr="00CF0BD2">
        <w:t>、</w:t>
      </w:r>
      <w:r w:rsidR="006D15C8" w:rsidRPr="00CF0BD2">
        <w:t>B</w:t>
      </w:r>
      <w:r w:rsidR="006D15C8" w:rsidRPr="000D6C34">
        <w:t>克服摩擦力做功之比为</w:t>
      </w:r>
      <w:r w:rsidR="006D15C8" w:rsidRPr="000D6C34">
        <w:t>2</w:t>
      </w:r>
      <w:r w:rsidR="006D15C8" w:rsidRPr="000D6C34">
        <w:rPr>
          <w:rFonts w:hAnsi="宋体" w:cs="宋体" w:hint="eastAsia"/>
        </w:rPr>
        <w:t>∶</w:t>
      </w:r>
      <w:r w:rsidR="006D15C8" w:rsidRPr="000D6C34">
        <w:t>1</w:t>
      </w:r>
    </w:p>
    <w:p w14:paraId="64826243" w14:textId="77777777" w:rsidR="006D15C8" w:rsidRPr="000D6C34" w:rsidRDefault="006D15C8" w:rsidP="007D43CF">
      <w:r w:rsidRPr="000D6C34">
        <w:rPr>
          <w:rFonts w:eastAsia="黑体"/>
          <w:color w:val="FF0000"/>
        </w:rPr>
        <w:t xml:space="preserve">答案　</w:t>
      </w:r>
      <w:r w:rsidRPr="000D6C34">
        <w:t>C</w:t>
      </w:r>
    </w:p>
    <w:p w14:paraId="790092A2" w14:textId="7F549E05" w:rsidR="006D15C8" w:rsidRPr="000D6C34" w:rsidRDefault="006D15C8" w:rsidP="007D43CF">
      <w:r w:rsidRPr="000D6C34">
        <w:rPr>
          <w:rFonts w:eastAsia="黑体"/>
          <w:color w:val="0000FF"/>
        </w:rPr>
        <w:t xml:space="preserve">解析　</w:t>
      </w:r>
      <w:r w:rsidRPr="000D6C34">
        <w:rPr>
          <w:rFonts w:eastAsia="仿宋_GB2312"/>
        </w:rPr>
        <w:t>由图象可知，两物体的位移相同，两物体与水平面间的滑动摩擦力大小相等，故全过程中两物体克服摩擦力做功相等，</w:t>
      </w:r>
      <w:r w:rsidRPr="000D6C34">
        <w:rPr>
          <w:rFonts w:eastAsia="仿宋_GB2312"/>
        </w:rPr>
        <w:t>D</w:t>
      </w:r>
      <w:r w:rsidRPr="000D6C34">
        <w:rPr>
          <w:rFonts w:eastAsia="仿宋_GB2312"/>
        </w:rPr>
        <w:t>项错；由动能定理可知，两物体所受外力做功与克服摩擦力做功相等，故外力做功相同，</w:t>
      </w:r>
      <w:r w:rsidRPr="000D6C34">
        <w:rPr>
          <w:rFonts w:eastAsia="仿宋_GB2312"/>
        </w:rPr>
        <w:t>B</w:t>
      </w:r>
      <w:r w:rsidRPr="000D6C34">
        <w:rPr>
          <w:rFonts w:eastAsia="仿宋_GB2312"/>
        </w:rPr>
        <w:t>项错；由图象可知，</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在外力作用下的位移比为</w:t>
      </w:r>
      <w:r w:rsidRPr="000D6C34">
        <w:rPr>
          <w:rFonts w:eastAsia="仿宋_GB2312"/>
        </w:rPr>
        <w:t>1</w:t>
      </w:r>
      <w:r w:rsidRPr="000D6C34">
        <w:rPr>
          <w:rFonts w:eastAsia="仿宋_GB2312" w:hAnsi="宋体" w:cs="宋体" w:hint="eastAsia"/>
        </w:rPr>
        <w:t>∶</w:t>
      </w:r>
      <w:r w:rsidRPr="000D6C34">
        <w:rPr>
          <w:rFonts w:eastAsia="仿宋_GB2312"/>
        </w:rPr>
        <w:t>2</w:t>
      </w:r>
      <w:r w:rsidRPr="000D6C34">
        <w:rPr>
          <w:rFonts w:eastAsia="仿宋_GB2312"/>
        </w:rPr>
        <w:t>，由功的定义可知，</w:t>
      </w:r>
      <w:r w:rsidRPr="000D6C34">
        <w:rPr>
          <w:rFonts w:eastAsia="仿宋_GB2312"/>
          <w:i/>
        </w:rPr>
        <w:t>F</w:t>
      </w:r>
      <w:r w:rsidRPr="000D6C34">
        <w:rPr>
          <w:rFonts w:eastAsia="仿宋_GB2312"/>
          <w:vertAlign w:val="subscript"/>
        </w:rPr>
        <w:t>1</w:t>
      </w:r>
      <w:r w:rsidRPr="000D6C34">
        <w:rPr>
          <w:rFonts w:eastAsia="仿宋_GB2312" w:hAnsi="宋体" w:cs="宋体" w:hint="eastAsia"/>
        </w:rPr>
        <w:t>∶</w:t>
      </w:r>
      <w:r w:rsidRPr="000D6C34">
        <w:rPr>
          <w:rFonts w:eastAsia="仿宋_GB2312"/>
          <w:i/>
        </w:rPr>
        <w:t>F</w:t>
      </w:r>
      <w:r w:rsidRPr="000D6C34">
        <w:rPr>
          <w:rFonts w:eastAsia="仿宋_GB2312"/>
          <w:vertAlign w:val="subscript"/>
        </w:rPr>
        <w:t>2</w:t>
      </w:r>
      <w:r w:rsidR="00BA3C19">
        <w:rPr>
          <w:rFonts w:eastAsia="仿宋_GB2312"/>
        </w:rPr>
        <w:t>=</w:t>
      </w:r>
      <w:r w:rsidRPr="000D6C34">
        <w:rPr>
          <w:rFonts w:eastAsia="仿宋_GB2312"/>
        </w:rPr>
        <w:t>2</w:t>
      </w:r>
      <w:r w:rsidRPr="000D6C34">
        <w:rPr>
          <w:rFonts w:eastAsia="仿宋_GB2312" w:hAnsi="宋体" w:cs="宋体" w:hint="eastAsia"/>
        </w:rPr>
        <w:t>∶</w:t>
      </w:r>
      <w:r w:rsidRPr="000D6C34">
        <w:rPr>
          <w:rFonts w:eastAsia="仿宋_GB2312"/>
        </w:rPr>
        <w:t>1</w:t>
      </w:r>
      <w:r w:rsidRPr="000D6C34">
        <w:rPr>
          <w:rFonts w:eastAsia="仿宋_GB2312"/>
        </w:rPr>
        <w:t>，</w:t>
      </w:r>
      <w:r w:rsidRPr="000D6C34">
        <w:rPr>
          <w:rFonts w:eastAsia="仿宋_GB2312"/>
        </w:rPr>
        <w:t>A</w:t>
      </w:r>
      <w:r w:rsidRPr="000D6C34">
        <w:rPr>
          <w:rFonts w:eastAsia="仿宋_GB2312"/>
        </w:rPr>
        <w:t>项错；由速度图象可知，两物体匀减速过程中的加速度大小之比为</w:t>
      </w:r>
      <w:r w:rsidRPr="000D6C34">
        <w:rPr>
          <w:rFonts w:eastAsia="仿宋_GB2312"/>
        </w:rPr>
        <w:t>1</w:t>
      </w:r>
      <w:r w:rsidRPr="000D6C34">
        <w:rPr>
          <w:rFonts w:eastAsia="仿宋_GB2312" w:hAnsi="宋体" w:cs="宋体" w:hint="eastAsia"/>
        </w:rPr>
        <w:t>∶</w:t>
      </w:r>
      <w:r w:rsidRPr="000D6C34">
        <w:rPr>
          <w:rFonts w:eastAsia="仿宋_GB2312"/>
        </w:rPr>
        <w:t>2</w:t>
      </w:r>
      <w:r w:rsidRPr="000D6C34">
        <w:rPr>
          <w:rFonts w:eastAsia="仿宋_GB2312"/>
        </w:rPr>
        <w:t>，由牛顿第二定律有：</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ma</w:t>
      </w:r>
      <w:r w:rsidRPr="000D6C34">
        <w:rPr>
          <w:rFonts w:eastAsia="仿宋_GB2312"/>
        </w:rPr>
        <w:t>可知两物体质量之比为</w:t>
      </w:r>
      <w:r w:rsidRPr="000D6C34">
        <w:rPr>
          <w:rFonts w:eastAsia="仿宋_GB2312"/>
        </w:rPr>
        <w:t>2</w:t>
      </w:r>
      <w:r w:rsidRPr="000D6C34">
        <w:rPr>
          <w:rFonts w:eastAsia="仿宋_GB2312" w:hAnsi="宋体" w:cs="宋体" w:hint="eastAsia"/>
        </w:rPr>
        <w:t>∶</w:t>
      </w:r>
      <w:r w:rsidRPr="000D6C34">
        <w:rPr>
          <w:rFonts w:eastAsia="仿宋_GB2312"/>
        </w:rPr>
        <w:t>1</w:t>
      </w:r>
      <w:r w:rsidRPr="000D6C34">
        <w:rPr>
          <w:rFonts w:eastAsia="仿宋_GB2312"/>
        </w:rPr>
        <w:t>，</w:t>
      </w:r>
      <w:r w:rsidRPr="000D6C34">
        <w:rPr>
          <w:rFonts w:eastAsia="仿宋_GB2312"/>
        </w:rPr>
        <w:t>C</w:t>
      </w:r>
      <w:r w:rsidRPr="000D6C34">
        <w:rPr>
          <w:rFonts w:eastAsia="仿宋_GB2312"/>
        </w:rPr>
        <w:t>项正确。</w:t>
      </w:r>
    </w:p>
    <w:p w14:paraId="2D110823" w14:textId="77777777" w:rsidR="00CF0BD2" w:rsidRDefault="00CF0BD2" w:rsidP="007D43CF"/>
    <w:p w14:paraId="26063914" w14:textId="4AFEFF10" w:rsidR="006D15C8" w:rsidRPr="000D6C34" w:rsidRDefault="006D15C8" w:rsidP="007D43CF">
      <w:r w:rsidRPr="000D6C34">
        <w:t>2</w:t>
      </w:r>
      <w:r w:rsidRPr="000D6C34">
        <w:t>．</w:t>
      </w:r>
      <w:r w:rsidRPr="000D6C34">
        <w:rPr>
          <w:rFonts w:eastAsia="黑体"/>
        </w:rPr>
        <w:t>[2015·</w:t>
      </w:r>
      <w:r w:rsidRPr="000D6C34">
        <w:rPr>
          <w:rFonts w:eastAsia="黑体"/>
        </w:rPr>
        <w:t>保定三模</w:t>
      </w:r>
      <w:r w:rsidRPr="000D6C34">
        <w:rPr>
          <w:rFonts w:eastAsia="黑体"/>
        </w:rPr>
        <w:t>]</w:t>
      </w:r>
      <w:r w:rsidR="00D02AFE">
        <w:t>（</w:t>
      </w:r>
      <w:r w:rsidRPr="000D6C34">
        <w:t>多选</w:t>
      </w:r>
      <w:r w:rsidR="00D02AFE">
        <w:t>）</w:t>
      </w:r>
      <w:r w:rsidRPr="000D6C34">
        <w:t>如图甲所示，质量为</w:t>
      </w:r>
      <w:r w:rsidRPr="000D6C34">
        <w:rPr>
          <w:i/>
        </w:rPr>
        <w:t>m</w:t>
      </w:r>
      <w:r w:rsidRPr="000D6C34">
        <w:t>的物块放在竖直升降机的地板上，升降机从静止开始匀加速运动一段距离</w:t>
      </w:r>
      <w:r w:rsidRPr="000D6C34">
        <w:rPr>
          <w:i/>
        </w:rPr>
        <w:t>s</w:t>
      </w:r>
      <w:r w:rsidRPr="000D6C34">
        <w:t>时，速度为</w:t>
      </w:r>
      <w:r w:rsidRPr="000D6C34">
        <w:rPr>
          <w:rFonts w:ascii="Book Antiqua" w:hAnsi="Book Antiqua"/>
          <w:i/>
        </w:rPr>
        <w:t>v</w:t>
      </w:r>
      <w:r w:rsidRPr="000D6C34">
        <w:t>，测得物块对地板的压力大小为</w:t>
      </w:r>
      <w:r w:rsidRPr="000D6C34">
        <w:rPr>
          <w:i/>
        </w:rPr>
        <w:t>F</w:t>
      </w:r>
      <w:r w:rsidRPr="000D6C34">
        <w:t>。改变升降机的加速度，匀加速运动相同的距离，可以得到多组对应的</w:t>
      </w:r>
      <w:r w:rsidRPr="000D6C34">
        <w:rPr>
          <w:rFonts w:ascii="Book Antiqua" w:hAnsi="Book Antiqua"/>
          <w:i/>
        </w:rPr>
        <w:t>v</w:t>
      </w:r>
      <w:r w:rsidRPr="000D6C34">
        <w:t>与</w:t>
      </w:r>
      <w:r w:rsidRPr="000D6C34">
        <w:rPr>
          <w:i/>
        </w:rPr>
        <w:t>F</w:t>
      </w:r>
      <w:r w:rsidRPr="000D6C34">
        <w:t>，作出</w:t>
      </w:r>
      <w:r w:rsidRPr="000D6C34">
        <w:rPr>
          <w:i/>
        </w:rPr>
        <w:t>F</w:t>
      </w:r>
      <w:r w:rsidRPr="000D6C34">
        <w:t>­</w:t>
      </w:r>
      <w:r w:rsidRPr="000D6C34">
        <w:rPr>
          <w:rFonts w:ascii="Book Antiqua" w:hAnsi="Book Antiqua"/>
          <w:i/>
        </w:rPr>
        <w:t>v</w:t>
      </w:r>
      <w:r w:rsidRPr="000D6C34">
        <w:rPr>
          <w:vertAlign w:val="superscript"/>
        </w:rPr>
        <w:t>2</w:t>
      </w:r>
      <w:r w:rsidRPr="000D6C34">
        <w:t>的关系图，如图乙所示，则下列说法正确的是</w:t>
      </w:r>
      <w:r w:rsidR="00D02AFE">
        <w:t>（</w:t>
      </w:r>
      <w:r w:rsidR="00B40304">
        <w:rPr>
          <w:rFonts w:hint="eastAsia"/>
        </w:rPr>
        <w:t xml:space="preserve"> </w:t>
      </w:r>
      <w:r w:rsidR="00B40304">
        <w:t xml:space="preserve">   </w:t>
      </w:r>
      <w:r w:rsidR="00D02AFE">
        <w:t>）</w:t>
      </w:r>
    </w:p>
    <w:p w14:paraId="57C88137" w14:textId="77777777" w:rsidR="006D15C8" w:rsidRPr="000D6C34" w:rsidRDefault="006D15C8" w:rsidP="007D43CF">
      <w:r w:rsidRPr="000D6C34">
        <w:rPr>
          <w:noProof/>
        </w:rPr>
        <w:drawing>
          <wp:inline distT="0" distB="0" distL="0" distR="0" wp14:anchorId="31794516" wp14:editId="145C1D35">
            <wp:extent cx="3343275" cy="1790700"/>
            <wp:effectExtent l="0" t="0" r="0" b="0"/>
            <wp:docPr id="1250" name="图片 1250" descr="E:\电子稿\金版教程（魏）\2016\3.6\课件-物理（高三一轮书\72WL2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E:\电子稿\金版教程（魏）\2016\3.6\课件-物理（高三一轮书\72WL225.tif"/>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3343275" cy="1790700"/>
                    </a:xfrm>
                    <a:prstGeom prst="rect">
                      <a:avLst/>
                    </a:prstGeom>
                    <a:noFill/>
                    <a:ln>
                      <a:noFill/>
                    </a:ln>
                  </pic:spPr>
                </pic:pic>
              </a:graphicData>
            </a:graphic>
          </wp:inline>
        </w:drawing>
      </w:r>
    </w:p>
    <w:p w14:paraId="421209BA" w14:textId="3548C817" w:rsidR="006D15C8" w:rsidRPr="000D6C34" w:rsidRDefault="005E04AD" w:rsidP="007D43CF">
      <w:r>
        <w:t>（</w:t>
      </w:r>
      <w:r>
        <w:t>A</w:t>
      </w:r>
      <w:r>
        <w:t>）</w:t>
      </w:r>
      <w:r w:rsidR="006D15C8" w:rsidRPr="000D6C34">
        <w:t>当地重力加速度为</w:t>
      </w:r>
      <w:r w:rsidR="006D15C8" w:rsidRPr="000D6C34">
        <w:fldChar w:fldCharType="begin"/>
      </w:r>
      <w:r w:rsidR="006D15C8" w:rsidRPr="000D6C34">
        <w:instrText>eq \f(</w:instrText>
      </w:r>
      <w:r w:rsidR="006D15C8" w:rsidRPr="000D6C34">
        <w:rPr>
          <w:i/>
        </w:rPr>
        <w:instrText>c,</w:instrText>
      </w:r>
      <w:r w:rsidR="006D15C8" w:rsidRPr="000D6C34">
        <w:instrText>2</w:instrText>
      </w:r>
      <w:r w:rsidR="006D15C8" w:rsidRPr="000D6C34">
        <w:rPr>
          <w:i/>
        </w:rPr>
        <w:instrText>s</w:instrText>
      </w:r>
      <w:r w:rsidR="006D15C8" w:rsidRPr="000D6C34">
        <w:instrText>)</w:instrText>
      </w:r>
      <w:r w:rsidR="006D15C8" w:rsidRPr="000D6C34">
        <w:fldChar w:fldCharType="end"/>
      </w:r>
    </w:p>
    <w:p w14:paraId="490BE9E1" w14:textId="4C54EE91" w:rsidR="006D15C8" w:rsidRPr="000D6C34" w:rsidRDefault="005E04AD" w:rsidP="007D43CF">
      <w:r>
        <w:t>（</w:t>
      </w:r>
      <w:r>
        <w:t>B</w:t>
      </w:r>
      <w:r>
        <w:t>）</w:t>
      </w:r>
      <w:r w:rsidR="006D15C8" w:rsidRPr="000D6C34">
        <w:t>当</w:t>
      </w:r>
      <w:r w:rsidR="006D15C8" w:rsidRPr="000D6C34">
        <w:rPr>
          <w:rFonts w:ascii="Book Antiqua" w:hAnsi="Book Antiqua"/>
          <w:i/>
        </w:rPr>
        <w:t>v</w:t>
      </w:r>
      <w:r w:rsidR="006D15C8" w:rsidRPr="000D6C34">
        <w:rPr>
          <w:vertAlign w:val="superscript"/>
        </w:rPr>
        <w:t>2</w:t>
      </w:r>
      <w:r w:rsidR="00BA3C19">
        <w:t>=</w:t>
      </w:r>
      <w:r w:rsidR="006D15C8" w:rsidRPr="000D6C34">
        <w:rPr>
          <w:i/>
        </w:rPr>
        <w:t>c</w:t>
      </w:r>
      <w:r w:rsidR="006D15C8" w:rsidRPr="000D6C34">
        <w:t>时，物块一定处于完全失重状态</w:t>
      </w:r>
    </w:p>
    <w:p w14:paraId="69183740" w14:textId="4AF0D3F0" w:rsidR="006D15C8" w:rsidRPr="000D6C34" w:rsidRDefault="005E04AD" w:rsidP="007D43CF">
      <w:r>
        <w:t>（</w:t>
      </w:r>
      <w:r>
        <w:t>C</w:t>
      </w:r>
      <w:r>
        <w:t>）</w:t>
      </w:r>
      <w:r w:rsidR="006D15C8" w:rsidRPr="000D6C34">
        <w:t>物体的质量</w:t>
      </w:r>
      <w:r w:rsidR="006D15C8" w:rsidRPr="000D6C34">
        <w:rPr>
          <w:i/>
        </w:rPr>
        <w:t>m</w:t>
      </w:r>
      <w:r w:rsidR="00BA3C19">
        <w:t>=</w:t>
      </w:r>
      <w:r w:rsidR="006D15C8" w:rsidRPr="000D6C34">
        <w:fldChar w:fldCharType="begin"/>
      </w:r>
      <w:r w:rsidR="006D15C8" w:rsidRPr="000D6C34">
        <w:instrText>eq \f(2</w:instrText>
      </w:r>
      <w:r w:rsidR="006D15C8" w:rsidRPr="000D6C34">
        <w:rPr>
          <w:i/>
        </w:rPr>
        <w:instrText>b,cs</w:instrText>
      </w:r>
      <w:r w:rsidR="006D15C8" w:rsidRPr="000D6C34">
        <w:instrText>)</w:instrText>
      </w:r>
      <w:r w:rsidR="006D15C8" w:rsidRPr="000D6C34">
        <w:fldChar w:fldCharType="end"/>
      </w:r>
    </w:p>
    <w:p w14:paraId="610C7C46" w14:textId="4BC069CD" w:rsidR="006D15C8" w:rsidRPr="000D6C34" w:rsidRDefault="005E04AD" w:rsidP="007D43CF">
      <w:r>
        <w:t>（</w:t>
      </w:r>
      <w:r>
        <w:t>D</w:t>
      </w:r>
      <w:r>
        <w:t>）</w:t>
      </w:r>
      <w:r w:rsidR="006D15C8" w:rsidRPr="000D6C34">
        <w:rPr>
          <w:i/>
        </w:rPr>
        <w:t>a</w:t>
      </w:r>
      <w:r w:rsidR="00BA3C19">
        <w:t>=</w:t>
      </w:r>
      <w:r w:rsidR="006D15C8" w:rsidRPr="000D6C34">
        <w:t>2</w:t>
      </w:r>
      <w:r w:rsidR="006D15C8" w:rsidRPr="000D6C34">
        <w:rPr>
          <w:i/>
        </w:rPr>
        <w:t>b</w:t>
      </w:r>
    </w:p>
    <w:p w14:paraId="37086418" w14:textId="77777777" w:rsidR="006D15C8" w:rsidRPr="000D6C34" w:rsidRDefault="006D15C8" w:rsidP="007D43CF">
      <w:r w:rsidRPr="000D6C34">
        <w:rPr>
          <w:rFonts w:eastAsia="黑体"/>
          <w:color w:val="FF0000"/>
        </w:rPr>
        <w:t xml:space="preserve">答案　</w:t>
      </w:r>
      <w:r w:rsidRPr="000D6C34">
        <w:t>AD</w:t>
      </w:r>
    </w:p>
    <w:p w14:paraId="57F4BE51" w14:textId="149B1914" w:rsidR="006D15C8" w:rsidRPr="000D6C34" w:rsidRDefault="006D15C8" w:rsidP="007D43CF">
      <w:r w:rsidRPr="000D6C34">
        <w:rPr>
          <w:rFonts w:eastAsia="黑体"/>
          <w:color w:val="0000FF"/>
        </w:rPr>
        <w:t xml:space="preserve">解析　</w:t>
      </w:r>
      <w:r w:rsidRPr="000D6C34">
        <w:rPr>
          <w:rFonts w:eastAsia="仿宋_GB2312"/>
        </w:rPr>
        <w:t>升降机从静止开始匀加速运动，有两种可能，向上匀加速或向下匀加速，若向上匀加速，由动能定理得：</w:t>
      </w:r>
      <w:r w:rsidR="00D02AFE">
        <w:rPr>
          <w:rFonts w:eastAsia="仿宋_GB2312"/>
        </w:rPr>
        <w:t>（</w:t>
      </w:r>
      <w:r w:rsidRPr="000D6C34">
        <w:rPr>
          <w:rFonts w:eastAsia="仿宋_GB2312"/>
          <w:i/>
        </w:rPr>
        <w:t>F</w:t>
      </w:r>
      <w:r w:rsidRPr="000D6C34">
        <w:rPr>
          <w:rFonts w:eastAsia="仿宋_GB2312"/>
        </w:rPr>
        <w:t>－</w:t>
      </w:r>
      <w:r w:rsidRPr="000D6C34">
        <w:rPr>
          <w:rFonts w:eastAsia="仿宋_GB2312"/>
          <w:i/>
        </w:rPr>
        <w:t>mg</w:t>
      </w:r>
      <w:r w:rsidR="00D02AFE">
        <w:rPr>
          <w:rFonts w:eastAsia="仿宋_GB2312"/>
        </w:rPr>
        <w:t>）</w:t>
      </w:r>
      <w:r w:rsidRPr="000D6C34">
        <w:rPr>
          <w:rFonts w:eastAsia="仿宋_GB2312"/>
          <w:i/>
        </w:rPr>
        <w:t>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，则</w:t>
      </w: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mg</w:t>
      </w:r>
      <w:r w:rsidRPr="000D6C34">
        <w:rPr>
          <w:rFonts w:eastAsia="仿宋_GB2312"/>
        </w:rPr>
        <w:t>，对应</w:t>
      </w:r>
      <w:r w:rsidRPr="000D6C34">
        <w:rPr>
          <w:rFonts w:eastAsia="仿宋_GB2312"/>
          <w:i/>
        </w:rPr>
        <w:t>F</w:t>
      </w:r>
      <w:r w:rsidRPr="000D6C34">
        <w:rPr>
          <w:rFonts w:eastAsia="仿宋_GB2312"/>
        </w:rPr>
        <w:t>­</w:t>
      </w:r>
      <w:r w:rsidRPr="000D6C34">
        <w:rPr>
          <w:rFonts w:ascii="Book Antiqua" w:eastAsia="仿宋_GB2312" w:hAnsi="Book Antiqua"/>
          <w:i/>
        </w:rPr>
        <w:t>v</w:t>
      </w:r>
      <w:r w:rsidRPr="000D6C34">
        <w:rPr>
          <w:rFonts w:eastAsia="仿宋_GB2312"/>
          <w:vertAlign w:val="superscript"/>
        </w:rPr>
        <w:t>2</w:t>
      </w:r>
      <w:r w:rsidRPr="000D6C34">
        <w:rPr>
          <w:rFonts w:eastAsia="仿宋_GB2312"/>
        </w:rPr>
        <w:t>图象向上倾斜的图线，斜率</w:t>
      </w:r>
      <w:r w:rsidRPr="000D6C34">
        <w:rPr>
          <w:rFonts w:eastAsia="仿宋_GB2312"/>
          <w:i/>
        </w:rPr>
        <w:t>k</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a</w:instrText>
      </w:r>
      <w:r w:rsidRPr="000D6C34">
        <w:rPr>
          <w:rFonts w:eastAsia="仿宋_GB2312"/>
        </w:rPr>
        <w:instrText>－</w:instrText>
      </w:r>
      <w:r w:rsidRPr="000D6C34">
        <w:rPr>
          <w:rFonts w:eastAsia="仿宋_GB2312"/>
          <w:i/>
        </w:rPr>
        <w:instrText>b,c</w:instrText>
      </w:r>
      <w:r w:rsidRPr="000D6C34">
        <w:rPr>
          <w:rFonts w:eastAsia="仿宋_GB2312"/>
        </w:rPr>
        <w:instrText>)</w:instrText>
      </w:r>
      <w:r w:rsidRPr="000D6C34">
        <w:rPr>
          <w:rFonts w:eastAsia="仿宋_GB2312"/>
        </w:rPr>
        <w:fldChar w:fldCharType="end"/>
      </w:r>
      <w:r w:rsidRPr="000D6C34">
        <w:rPr>
          <w:rFonts w:eastAsia="仿宋_GB2312"/>
        </w:rPr>
        <w:t>，截距</w:t>
      </w:r>
      <w:r w:rsidRPr="000D6C34">
        <w:rPr>
          <w:rFonts w:eastAsia="仿宋_GB2312"/>
          <w:i/>
        </w:rPr>
        <w:t>b</w:t>
      </w:r>
      <w:r w:rsidR="00BA3C19">
        <w:rPr>
          <w:rFonts w:eastAsia="仿宋_GB2312"/>
        </w:rPr>
        <w:t>=</w:t>
      </w:r>
      <w:r w:rsidRPr="000D6C34">
        <w:rPr>
          <w:rFonts w:eastAsia="仿宋_GB2312"/>
          <w:i/>
        </w:rPr>
        <w:t>mg</w:t>
      </w:r>
      <w:r w:rsidRPr="000D6C34">
        <w:rPr>
          <w:rFonts w:eastAsia="仿宋_GB2312"/>
        </w:rPr>
        <w:t>。若向下匀加速，由动能定理得：</w:t>
      </w:r>
      <w:r w:rsidR="00D02AFE">
        <w:rPr>
          <w:rFonts w:eastAsia="仿宋_GB2312"/>
        </w:rPr>
        <w:t>（</w:t>
      </w:r>
      <w:r w:rsidRPr="000D6C34">
        <w:rPr>
          <w:rFonts w:eastAsia="仿宋_GB2312"/>
          <w:i/>
        </w:rPr>
        <w:t>mg</w:t>
      </w:r>
      <w:r w:rsidRPr="000D6C34">
        <w:rPr>
          <w:rFonts w:eastAsia="仿宋_GB2312"/>
        </w:rPr>
        <w:t>－</w:t>
      </w:r>
      <w:r w:rsidRPr="000D6C34">
        <w:rPr>
          <w:rFonts w:eastAsia="仿宋_GB2312"/>
          <w:i/>
        </w:rPr>
        <w:t>F</w:t>
      </w:r>
      <w:r w:rsidR="00D02AFE">
        <w:rPr>
          <w:rFonts w:eastAsia="仿宋_GB2312"/>
        </w:rPr>
        <w:t>）</w:t>
      </w:r>
      <w:r w:rsidRPr="000D6C34">
        <w:rPr>
          <w:rFonts w:eastAsia="仿宋_GB2312"/>
          <w:i/>
        </w:rPr>
        <w:t>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，则</w:t>
      </w:r>
      <w:r w:rsidRPr="000D6C34">
        <w:rPr>
          <w:rFonts w:eastAsia="仿宋_GB2312"/>
          <w:i/>
        </w:rPr>
        <w:t>F</w:t>
      </w:r>
      <w:r w:rsidR="00BA3C19">
        <w:rPr>
          <w:rFonts w:eastAsia="仿宋_GB2312"/>
        </w:rPr>
        <w:t>=</w:t>
      </w:r>
      <w:r w:rsidRPr="000D6C34">
        <w:rPr>
          <w:rFonts w:eastAsia="仿宋_GB2312"/>
          <w:i/>
        </w:rPr>
        <w:t>mg</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，对应</w:t>
      </w:r>
      <w:r w:rsidRPr="000D6C34">
        <w:rPr>
          <w:rFonts w:eastAsia="仿宋_GB2312"/>
          <w:i/>
        </w:rPr>
        <w:t>F</w:t>
      </w:r>
      <w:r w:rsidRPr="000D6C34">
        <w:rPr>
          <w:rFonts w:eastAsia="仿宋_GB2312"/>
        </w:rPr>
        <w:t>­</w:t>
      </w:r>
      <w:r w:rsidRPr="000D6C34">
        <w:rPr>
          <w:rFonts w:ascii="Book Antiqua" w:eastAsia="仿宋_GB2312" w:hAnsi="Book Antiqua"/>
          <w:i/>
        </w:rPr>
        <w:t>v</w:t>
      </w:r>
      <w:r w:rsidRPr="000D6C34">
        <w:rPr>
          <w:rFonts w:eastAsia="仿宋_GB2312"/>
          <w:vertAlign w:val="superscript"/>
        </w:rPr>
        <w:t>2</w:t>
      </w:r>
      <w:r w:rsidRPr="000D6C34">
        <w:rPr>
          <w:rFonts w:eastAsia="仿宋_GB2312"/>
        </w:rPr>
        <w:t>图象向下倾斜的图线，斜率</w:t>
      </w:r>
      <w:r w:rsidRPr="000D6C34">
        <w:rPr>
          <w:rFonts w:eastAsia="仿宋_GB2312"/>
        </w:rPr>
        <w:t>|</w:t>
      </w:r>
      <w:r w:rsidRPr="000D6C34">
        <w:rPr>
          <w:rFonts w:eastAsia="仿宋_GB2312"/>
          <w:i/>
        </w:rPr>
        <w:t>k</w:t>
      </w:r>
      <w:r w:rsidRPr="000D6C34">
        <w:rPr>
          <w:rFonts w:eastAsia="仿宋_GB2312"/>
          <w:vertAlign w:val="subscript"/>
        </w:rPr>
        <w:t>2</w:t>
      </w:r>
      <w:r w:rsidRPr="000D6C34">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b,c</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，截距</w:t>
      </w:r>
      <w:r w:rsidRPr="000D6C34">
        <w:rPr>
          <w:rFonts w:eastAsia="仿宋_GB2312"/>
          <w:i/>
        </w:rPr>
        <w:t>b</w:t>
      </w:r>
      <w:r w:rsidR="00BA3C19">
        <w:rPr>
          <w:rFonts w:eastAsia="仿宋_GB2312"/>
        </w:rPr>
        <w:t>=</w:t>
      </w:r>
      <w:r w:rsidRPr="000D6C34">
        <w:rPr>
          <w:rFonts w:eastAsia="仿宋_GB2312"/>
          <w:i/>
        </w:rPr>
        <w:t>mg</w:t>
      </w:r>
      <w:r w:rsidRPr="000D6C34">
        <w:rPr>
          <w:rFonts w:eastAsia="仿宋_GB2312"/>
        </w:rPr>
        <w:t>。由以上分析知</w:t>
      </w:r>
      <w:r w:rsidRPr="000D6C34">
        <w:rPr>
          <w:rFonts w:eastAsia="仿宋_GB2312"/>
        </w:rPr>
        <w:fldChar w:fldCharType="begin"/>
      </w:r>
      <w:r w:rsidRPr="000D6C34">
        <w:rPr>
          <w:rFonts w:eastAsia="仿宋_GB2312"/>
        </w:rPr>
        <w:instrText>eq \f(</w:instrText>
      </w:r>
      <w:r w:rsidRPr="000D6C34">
        <w:rPr>
          <w:rFonts w:eastAsia="仿宋_GB2312"/>
          <w:i/>
        </w:rPr>
        <w:instrText>a</w:instrText>
      </w:r>
      <w:r w:rsidRPr="000D6C34">
        <w:rPr>
          <w:rFonts w:eastAsia="仿宋_GB2312"/>
        </w:rPr>
        <w:instrText>－</w:instrText>
      </w:r>
      <w:r w:rsidRPr="000D6C34">
        <w:rPr>
          <w:rFonts w:eastAsia="仿宋_GB2312"/>
          <w:i/>
        </w:rPr>
        <w:instrText>b,c</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b,c</w:instrText>
      </w:r>
      <w:r w:rsidRPr="000D6C34">
        <w:rPr>
          <w:rFonts w:eastAsia="仿宋_GB2312"/>
        </w:rPr>
        <w:instrText>)</w:instrText>
      </w:r>
      <w:r w:rsidRPr="000D6C34">
        <w:rPr>
          <w:rFonts w:eastAsia="仿宋_GB2312"/>
        </w:rPr>
        <w:fldChar w:fldCharType="end"/>
      </w:r>
      <w:r w:rsidRPr="000D6C34">
        <w:rPr>
          <w:rFonts w:eastAsia="仿宋_GB2312"/>
        </w:rPr>
        <w:t>，所以</w:t>
      </w:r>
      <w:r w:rsidRPr="000D6C34">
        <w:rPr>
          <w:rFonts w:eastAsia="仿宋_GB2312"/>
          <w:i/>
        </w:rPr>
        <w:t>a</w:t>
      </w:r>
      <w:r w:rsidR="00BA3C19">
        <w:rPr>
          <w:rFonts w:eastAsia="仿宋_GB2312"/>
        </w:rPr>
        <w:t>=</w:t>
      </w:r>
      <w:r w:rsidRPr="000D6C34">
        <w:rPr>
          <w:rFonts w:eastAsia="仿宋_GB2312"/>
        </w:rPr>
        <w:t>2</w:t>
      </w:r>
      <w:r w:rsidRPr="000D6C34">
        <w:rPr>
          <w:rFonts w:eastAsia="仿宋_GB2312"/>
          <w:i/>
        </w:rPr>
        <w:t>b</w:t>
      </w:r>
      <w:r w:rsidRPr="000D6C34">
        <w:rPr>
          <w:rFonts w:eastAsia="仿宋_GB2312"/>
        </w:rPr>
        <w:t>，故</w:t>
      </w:r>
      <w:r w:rsidRPr="000D6C34">
        <w:rPr>
          <w:rFonts w:eastAsia="仿宋_GB2312"/>
        </w:rPr>
        <w:t>D</w:t>
      </w:r>
      <w:r w:rsidRPr="000D6C34">
        <w:rPr>
          <w:rFonts w:eastAsia="仿宋_GB2312"/>
        </w:rPr>
        <w:t>选项正确。由</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b,c</w:instrText>
      </w:r>
      <w:r w:rsidRPr="000D6C34">
        <w:rPr>
          <w:rFonts w:eastAsia="仿宋_GB2312"/>
        </w:rPr>
        <w:instrText>)</w:instrText>
      </w:r>
      <w:r w:rsidRPr="000D6C34">
        <w:rPr>
          <w:rFonts w:eastAsia="仿宋_GB2312"/>
        </w:rPr>
        <w:fldChar w:fldCharType="end"/>
      </w:r>
      <w:r w:rsidRPr="000D6C34">
        <w:rPr>
          <w:rFonts w:eastAsia="仿宋_GB2312"/>
        </w:rPr>
        <w:t>和</w:t>
      </w:r>
      <w:r w:rsidRPr="000D6C34">
        <w:rPr>
          <w:rFonts w:eastAsia="仿宋_GB2312"/>
          <w:i/>
        </w:rPr>
        <w:t>b</w:t>
      </w:r>
      <w:r w:rsidR="00BA3C19">
        <w:rPr>
          <w:rFonts w:eastAsia="仿宋_GB2312"/>
        </w:rPr>
        <w:t>=</w:t>
      </w:r>
      <w:r w:rsidRPr="000D6C34">
        <w:rPr>
          <w:rFonts w:eastAsia="仿宋_GB2312"/>
          <w:i/>
        </w:rPr>
        <w:t>mg</w:t>
      </w:r>
      <w:r w:rsidRPr="000D6C34">
        <w:rPr>
          <w:rFonts w:eastAsia="仿宋_GB2312"/>
        </w:rPr>
        <w:t>联立得</w:t>
      </w:r>
      <w:r w:rsidRPr="000D6C34">
        <w:rPr>
          <w:rFonts w:eastAsia="仿宋_GB2312"/>
          <w:i/>
        </w:rPr>
        <w:t>g</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c,</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A</w:t>
      </w:r>
      <w:r w:rsidRPr="000D6C34">
        <w:rPr>
          <w:rFonts w:eastAsia="仿宋_GB2312"/>
        </w:rPr>
        <w:t>选项正确。由</w:t>
      </w:r>
      <w:r w:rsidRPr="000D6C34">
        <w:rPr>
          <w:rFonts w:eastAsia="仿宋_GB2312"/>
        </w:rPr>
        <w:fldChar w:fldCharType="begin"/>
      </w:r>
      <w:r w:rsidRPr="000D6C34">
        <w:rPr>
          <w:rFonts w:eastAsia="仿宋_GB2312"/>
        </w:rPr>
        <w:instrText>eq \f(</w:instrText>
      </w:r>
      <w:r w:rsidRPr="000D6C34">
        <w:rPr>
          <w:rFonts w:eastAsia="仿宋_GB2312"/>
          <w:i/>
        </w:rPr>
        <w:instrText>b,c</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rPr>
        <w:instrText>2</w:instrText>
      </w:r>
      <w:r w:rsidRPr="000D6C34">
        <w:rPr>
          <w:rFonts w:eastAsia="仿宋_GB2312"/>
          <w:i/>
        </w:rPr>
        <w:instrText>s</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eastAsia="仿宋_GB2312"/>
          <w:i/>
        </w:rPr>
        <w:t>m</w:t>
      </w:r>
      <w:r w:rsidR="00BA3C19">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sb,c</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C</w:t>
      </w:r>
      <w:r w:rsidRPr="000D6C34">
        <w:rPr>
          <w:rFonts w:eastAsia="仿宋_GB2312"/>
        </w:rPr>
        <w:t>选项错误。当</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eastAsia="仿宋_GB2312"/>
          <w:i/>
        </w:rPr>
        <w:t>c</w:t>
      </w:r>
      <w:r w:rsidRPr="000D6C34">
        <w:rPr>
          <w:rFonts w:eastAsia="仿宋_GB2312"/>
        </w:rPr>
        <w:t>时对应两个</w:t>
      </w:r>
      <w:r w:rsidRPr="000D6C34">
        <w:rPr>
          <w:rFonts w:eastAsia="仿宋_GB2312"/>
          <w:i/>
        </w:rPr>
        <w:t>F</w:t>
      </w:r>
      <w:r w:rsidRPr="000D6C34">
        <w:rPr>
          <w:rFonts w:eastAsia="仿宋_GB2312"/>
        </w:rPr>
        <w:t>值，一个为零，一个为</w:t>
      </w:r>
      <w:r w:rsidRPr="000D6C34">
        <w:rPr>
          <w:rFonts w:eastAsia="仿宋_GB2312"/>
          <w:i/>
        </w:rPr>
        <w:t>a</w:t>
      </w:r>
      <w:r w:rsidRPr="000D6C34">
        <w:rPr>
          <w:rFonts w:eastAsia="仿宋_GB2312"/>
        </w:rPr>
        <w:t>，所以物体不一定处于完全失重状态，故</w:t>
      </w:r>
      <w:r w:rsidRPr="000D6C34">
        <w:rPr>
          <w:rFonts w:eastAsia="仿宋_GB2312"/>
        </w:rPr>
        <w:t>B</w:t>
      </w:r>
      <w:r w:rsidRPr="000D6C34">
        <w:rPr>
          <w:rFonts w:eastAsia="仿宋_GB2312"/>
        </w:rPr>
        <w:t>选项错误。</w:t>
      </w:r>
    </w:p>
    <w:p w14:paraId="6335FBD8" w14:textId="77777777" w:rsidR="006D15C8" w:rsidRPr="000D6C34" w:rsidRDefault="006D15C8" w:rsidP="00DA599B">
      <w:pPr>
        <w:pStyle w:val="4"/>
      </w:pPr>
      <w:r w:rsidRPr="000D6C34">
        <w:t>考点</w:t>
      </w:r>
      <w:r w:rsidR="00DA599B">
        <w:rPr>
          <w:noProof/>
        </w:rPr>
        <w:t>3</w:t>
      </w:r>
      <w:r w:rsidRPr="000D6C34">
        <w:t xml:space="preserve">　应用动能定理解决圆周运动问题　规律总结</w:t>
      </w:r>
    </w:p>
    <w:p w14:paraId="290B862E" w14:textId="77777777" w:rsidR="006D15C8" w:rsidRPr="000D6C34" w:rsidRDefault="006D15C8" w:rsidP="007D43CF">
      <w:r w:rsidRPr="000D6C34">
        <w:rPr>
          <w:rFonts w:hint="eastAsia"/>
          <w:noProof/>
        </w:rPr>
        <w:drawing>
          <wp:inline distT="0" distB="0" distL="0" distR="0" wp14:anchorId="2CD94748" wp14:editId="26906482">
            <wp:extent cx="3038475" cy="238125"/>
            <wp:effectExtent l="0" t="0" r="0" b="0"/>
            <wp:docPr id="1252" name="图片 1252"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A275E17" w14:textId="77777777" w:rsidR="006D15C8" w:rsidRPr="000D6C34" w:rsidRDefault="006D15C8" w:rsidP="007D43CF">
      <w:r w:rsidRPr="000D6C34">
        <w:t>1</w:t>
      </w:r>
      <w:r w:rsidRPr="000D6C34">
        <w:t>．圆周运动属于曲线运动，若只涉及位移和速度而不涉及时间，应优先考虑用动能定理列式求解。</w:t>
      </w:r>
    </w:p>
    <w:p w14:paraId="135167DC" w14:textId="77777777" w:rsidR="006D15C8" w:rsidRPr="000D6C34" w:rsidRDefault="006D15C8" w:rsidP="007D43CF">
      <w:r w:rsidRPr="000D6C34">
        <w:t>2</w:t>
      </w:r>
      <w:r w:rsidRPr="000D6C34">
        <w:t>．用动能定理解题，关键是对研究对象进行准确的受力分析及运动过程分析，并画出物体运动过程的草图，让草图帮助我们理解物理过程和各量关系。</w:t>
      </w:r>
    </w:p>
    <w:p w14:paraId="350A0BAF" w14:textId="77777777" w:rsidR="006D15C8" w:rsidRPr="000D6C34" w:rsidRDefault="006D15C8" w:rsidP="007D43CF">
      <w:r w:rsidRPr="000D6C34">
        <w:rPr>
          <w:rFonts w:hint="eastAsia"/>
          <w:noProof/>
        </w:rPr>
        <w:drawing>
          <wp:inline distT="0" distB="0" distL="0" distR="0" wp14:anchorId="0C6C906B" wp14:editId="3BED0D65">
            <wp:extent cx="3038475" cy="238125"/>
            <wp:effectExtent l="0" t="0" r="0" b="0"/>
            <wp:docPr id="1253" name="图片 1253"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D6F0B38" w14:textId="77777777" w:rsidR="006D15C8" w:rsidRPr="000D6C34" w:rsidRDefault="006D15C8" w:rsidP="007D43CF"/>
    <w:p w14:paraId="080E4A99" w14:textId="1AA16B68" w:rsidR="006D15C8" w:rsidRPr="000D6C34" w:rsidRDefault="00DA599B" w:rsidP="007D43CF">
      <w:r w:rsidRPr="000D6C34">
        <w:rPr>
          <w:rFonts w:hint="eastAsia"/>
          <w:noProof/>
        </w:rPr>
        <w:drawing>
          <wp:anchor distT="0" distB="0" distL="114300" distR="114300" simplePos="0" relativeHeight="251668480" behindDoc="0" locked="0" layoutInCell="1" allowOverlap="1" wp14:anchorId="1027C232" wp14:editId="281922DF">
            <wp:simplePos x="0" y="0"/>
            <wp:positionH relativeFrom="margin">
              <wp:align>right</wp:align>
            </wp:positionH>
            <wp:positionV relativeFrom="paragraph">
              <wp:posOffset>7620</wp:posOffset>
            </wp:positionV>
            <wp:extent cx="1553210" cy="1979295"/>
            <wp:effectExtent l="0" t="0" r="8890" b="1905"/>
            <wp:wrapSquare wrapText="largest"/>
            <wp:docPr id="1254" name="图片 1254" descr="E:\电子稿\金版教程（魏）\2016\3.6\课件-物理（高三一轮书\80WL梅1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E:\电子稿\金版教程（魏）\2016\3.6\课件-物理（高三一轮书\80WL梅179.tif"/>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155321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例</w:t>
      </w:r>
      <w:r w:rsidR="006D15C8" w:rsidRPr="000D6C34">
        <w:rPr>
          <w:rFonts w:eastAsia="黑体"/>
        </w:rPr>
        <w:t>3</w:t>
      </w:r>
      <w:r w:rsidR="006D15C8" w:rsidRPr="000D6C34">
        <w:rPr>
          <w:rFonts w:eastAsia="黑体"/>
        </w:rPr>
        <w:t xml:space="preserve">　</w:t>
      </w:r>
      <w:r w:rsidR="006D15C8" w:rsidRPr="000D6C34">
        <w:t>如图所示，质量为</w:t>
      </w:r>
      <w:r w:rsidR="006D15C8" w:rsidRPr="000D6C34">
        <w:rPr>
          <w:i/>
        </w:rPr>
        <w:t>m</w:t>
      </w:r>
      <w:r w:rsidR="006D15C8" w:rsidRPr="000D6C34">
        <w:t>的小球用长为</w:t>
      </w:r>
      <w:r w:rsidR="006D15C8" w:rsidRPr="000D6C34">
        <w:rPr>
          <w:i/>
        </w:rPr>
        <w:t>L</w:t>
      </w:r>
      <w:r w:rsidR="006D15C8" w:rsidRPr="000D6C34">
        <w:t>的轻质细线悬于</w:t>
      </w:r>
      <w:r w:rsidR="006D15C8" w:rsidRPr="00CF0BD2">
        <w:t>O</w:t>
      </w:r>
      <w:r w:rsidR="006D15C8" w:rsidRPr="000D6C34">
        <w:t>点，与</w:t>
      </w:r>
      <w:r w:rsidR="006D15C8" w:rsidRPr="00CF0BD2">
        <w:t>O</w:t>
      </w:r>
      <w:r w:rsidR="006D15C8" w:rsidRPr="000D6C34">
        <w:t>点处于同一水平线上的</w:t>
      </w:r>
      <w:r w:rsidR="006D15C8" w:rsidRPr="00CF0BD2">
        <w:t>P</w:t>
      </w:r>
      <w:r w:rsidR="006D15C8" w:rsidRPr="000D6C34">
        <w:t>点处有一个光滑的细钉，已知</w:t>
      </w:r>
      <w:r w:rsidR="006D15C8" w:rsidRPr="00CF0BD2">
        <w:t>OP</w:t>
      </w:r>
      <w:r w:rsidR="00BA3C19">
        <w:t>=</w:t>
      </w:r>
      <w:r w:rsidR="006D15C8" w:rsidRPr="000D6C34">
        <w:fldChar w:fldCharType="begin"/>
      </w:r>
      <w:r w:rsidR="006D15C8" w:rsidRPr="000D6C34">
        <w:instrText>eq \f(</w:instrText>
      </w:r>
      <w:r w:rsidR="006D15C8" w:rsidRPr="000D6C34">
        <w:rPr>
          <w:i/>
        </w:rPr>
        <w:instrText>L,</w:instrText>
      </w:r>
      <w:r w:rsidR="006D15C8" w:rsidRPr="000D6C34">
        <w:instrText>2)</w:instrText>
      </w:r>
      <w:r w:rsidR="006D15C8" w:rsidRPr="000D6C34">
        <w:fldChar w:fldCharType="end"/>
      </w:r>
      <w:r w:rsidR="006D15C8" w:rsidRPr="000D6C34">
        <w:t>，在</w:t>
      </w:r>
      <w:r w:rsidR="006D15C8" w:rsidRPr="00CF0BD2">
        <w:t>A</w:t>
      </w:r>
      <w:r w:rsidR="006D15C8" w:rsidRPr="000D6C34">
        <w:t>点给小球一个水平向左的初速度</w:t>
      </w:r>
      <w:r w:rsidR="006D15C8" w:rsidRPr="000D6C34">
        <w:rPr>
          <w:rFonts w:ascii="Book Antiqua" w:hAnsi="Book Antiqua"/>
          <w:i/>
        </w:rPr>
        <w:t>v</w:t>
      </w:r>
      <w:r w:rsidR="006D15C8" w:rsidRPr="000D6C34">
        <w:rPr>
          <w:vertAlign w:val="subscript"/>
        </w:rPr>
        <w:t>0</w:t>
      </w:r>
      <w:r w:rsidR="006D15C8" w:rsidRPr="000D6C34">
        <w:t>，发现小球恰能到达跟</w:t>
      </w:r>
      <w:r w:rsidR="006D15C8" w:rsidRPr="00CF0BD2">
        <w:t>P</w:t>
      </w:r>
      <w:r w:rsidR="006D15C8" w:rsidRPr="000D6C34">
        <w:t>点在同一竖直线上的最高点</w:t>
      </w:r>
      <w:commentRangeStart w:id="22"/>
      <w:r w:rsidR="006D15C8" w:rsidRPr="00CF0BD2">
        <w:t>B</w:t>
      </w:r>
      <w:commentRangeEnd w:id="22"/>
      <w:r w:rsidR="00F458B1">
        <w:rPr>
          <w:rStyle w:val="a5"/>
        </w:rPr>
        <w:commentReference w:id="22"/>
      </w:r>
      <w:r w:rsidR="006D15C8" w:rsidRPr="000D6C34">
        <w:t>。</w:t>
      </w:r>
    </w:p>
    <w:p w14:paraId="27508E99" w14:textId="77777777" w:rsidR="006D15C8" w:rsidRPr="000D6C34" w:rsidRDefault="00D02AFE" w:rsidP="007D43CF">
      <w:r>
        <w:t>（</w:t>
      </w:r>
      <w:r w:rsidR="006D15C8" w:rsidRPr="000D6C34">
        <w:t>1</w:t>
      </w:r>
      <w:r>
        <w:t>）</w:t>
      </w:r>
      <w:r w:rsidR="006D15C8" w:rsidRPr="000D6C34">
        <w:t>求小球到达</w:t>
      </w:r>
      <w:r w:rsidR="006D15C8" w:rsidRPr="00CF0BD2">
        <w:t>B</w:t>
      </w:r>
      <w:r w:rsidR="006D15C8" w:rsidRPr="000D6C34">
        <w:t>点时的速率；</w:t>
      </w:r>
    </w:p>
    <w:p w14:paraId="587B5434" w14:textId="77777777" w:rsidR="006D15C8" w:rsidRPr="000D6C34" w:rsidRDefault="00D02AFE" w:rsidP="007D43CF">
      <w:r>
        <w:t>（</w:t>
      </w:r>
      <w:r w:rsidR="006D15C8" w:rsidRPr="000D6C34">
        <w:t>2</w:t>
      </w:r>
      <w:r>
        <w:t>）</w:t>
      </w:r>
      <w:r w:rsidR="006D15C8" w:rsidRPr="000D6C34">
        <w:t>若不计空气阻力，则初速度</w:t>
      </w:r>
      <w:r w:rsidR="006D15C8" w:rsidRPr="000D6C34">
        <w:rPr>
          <w:rFonts w:ascii="Book Antiqua" w:hAnsi="Book Antiqua"/>
          <w:i/>
        </w:rPr>
        <w:t>v</w:t>
      </w:r>
      <w:r w:rsidR="006D15C8" w:rsidRPr="000D6C34">
        <w:rPr>
          <w:vertAlign w:val="subscript"/>
        </w:rPr>
        <w:t>0</w:t>
      </w:r>
      <w:r w:rsidR="006D15C8" w:rsidRPr="000D6C34">
        <w:t>为多少？</w:t>
      </w:r>
    </w:p>
    <w:p w14:paraId="0E5A39D1" w14:textId="14D4B0C6" w:rsidR="006D15C8" w:rsidRPr="000D6C34" w:rsidRDefault="00D02AFE" w:rsidP="007D43CF">
      <w:r>
        <w:t>（</w:t>
      </w:r>
      <w:r w:rsidR="006D15C8" w:rsidRPr="000D6C34">
        <w:t>3</w:t>
      </w:r>
      <w:r>
        <w:t>）</w:t>
      </w:r>
      <w:r w:rsidR="006D15C8" w:rsidRPr="000D6C34">
        <w:t>若初速度</w:t>
      </w:r>
      <w:r w:rsidR="006D15C8" w:rsidRPr="000D6C34">
        <w:rPr>
          <w:rFonts w:ascii="Book Antiqua" w:hAnsi="Book Antiqua"/>
          <w:i/>
        </w:rPr>
        <w:t>v</w:t>
      </w:r>
      <w:r w:rsidR="006D15C8" w:rsidRPr="000D6C34">
        <w:rPr>
          <w:vertAlign w:val="subscript"/>
        </w:rPr>
        <w:t>0</w:t>
      </w:r>
      <w:r w:rsidR="006D15C8" w:rsidRPr="00CF0BD2">
        <w:t>′</w:t>
      </w:r>
      <w:r w:rsidR="00BA3C19">
        <w:t>=</w:t>
      </w:r>
      <w:r w:rsidR="006D15C8" w:rsidRPr="000D6C34">
        <w:t>3</w:t>
      </w:r>
      <w:r w:rsidR="006D15C8" w:rsidRPr="000D6C34">
        <w:fldChar w:fldCharType="begin"/>
      </w:r>
      <w:r w:rsidR="006D15C8" w:rsidRPr="000D6C34">
        <w:instrText>eq \r(</w:instrText>
      </w:r>
      <w:r w:rsidR="006D15C8" w:rsidRPr="000D6C34">
        <w:rPr>
          <w:i/>
        </w:rPr>
        <w:instrText>gL</w:instrText>
      </w:r>
      <w:r w:rsidR="006D15C8" w:rsidRPr="000D6C34">
        <w:instrText>)</w:instrText>
      </w:r>
      <w:r w:rsidR="006D15C8" w:rsidRPr="000D6C34">
        <w:fldChar w:fldCharType="end"/>
      </w:r>
      <w:r w:rsidR="006D15C8" w:rsidRPr="000D6C34">
        <w:t>，则小球在从</w:t>
      </w:r>
      <w:r w:rsidR="006D15C8" w:rsidRPr="00CF0BD2">
        <w:t>A</w:t>
      </w:r>
      <w:r w:rsidR="006D15C8" w:rsidRPr="00CF0BD2">
        <w:t>到</w:t>
      </w:r>
      <w:r w:rsidR="006D15C8" w:rsidRPr="00CF0BD2">
        <w:t>B</w:t>
      </w:r>
      <w:r w:rsidR="006D15C8" w:rsidRPr="00CF0BD2">
        <w:t>的过</w:t>
      </w:r>
      <w:r w:rsidR="006D15C8" w:rsidRPr="000D6C34">
        <w:t>程中克服空气阻力做了多少功？</w:t>
      </w:r>
    </w:p>
    <w:p w14:paraId="3668C21F" w14:textId="77777777" w:rsidR="006D15C8" w:rsidRPr="000D6C34" w:rsidRDefault="006D15C8" w:rsidP="007D43CF">
      <w:r w:rsidRPr="000D6C34">
        <w:rPr>
          <w:rFonts w:eastAsia="黑体" w:hint="eastAsia"/>
          <w:noProof/>
        </w:rPr>
        <w:drawing>
          <wp:inline distT="0" distB="0" distL="0" distR="0" wp14:anchorId="3AFB642E" wp14:editId="593EF986">
            <wp:extent cx="790575" cy="171450"/>
            <wp:effectExtent l="0" t="0" r="0" b="0"/>
            <wp:docPr id="1255" name="图片 1255"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小球恰好到达最高点</w:t>
      </w:r>
      <w:r w:rsidRPr="000D6C34">
        <w:rPr>
          <w:i/>
        </w:rPr>
        <w:t>B</w:t>
      </w:r>
      <w:r w:rsidRPr="000D6C34">
        <w:t>时，细线给小球有力的作用吗？</w:t>
      </w:r>
    </w:p>
    <w:p w14:paraId="6BEBE5C4" w14:textId="77777777" w:rsidR="006D15C8" w:rsidRPr="000D6C34" w:rsidRDefault="006D15C8" w:rsidP="007D43CF">
      <w:r w:rsidRPr="00E03911">
        <w:rPr>
          <w:rFonts w:eastAsia="黑体"/>
          <w:color w:val="0000FF"/>
        </w:rPr>
        <w:t>提示：</w:t>
      </w:r>
      <w:r w:rsidRPr="000D6C34">
        <w:t>没有，只受重力。</w:t>
      </w:r>
    </w:p>
    <w:p w14:paraId="53DA8D7B" w14:textId="77777777" w:rsidR="006D15C8" w:rsidRPr="000D6C34" w:rsidRDefault="00D02AFE" w:rsidP="007D43CF">
      <w:r>
        <w:t>（</w:t>
      </w:r>
      <w:r w:rsidR="006D15C8" w:rsidRPr="000D6C34">
        <w:t>2</w:t>
      </w:r>
      <w:r>
        <w:t>）</w:t>
      </w:r>
      <w:r w:rsidR="006D15C8" w:rsidRPr="000D6C34">
        <w:t>细线碰到钉子瞬间，小球的速度发生改变吗？</w:t>
      </w:r>
    </w:p>
    <w:p w14:paraId="02729C80" w14:textId="77777777" w:rsidR="006D15C8" w:rsidRPr="000D6C34" w:rsidRDefault="006D15C8" w:rsidP="007D43CF">
      <w:r w:rsidRPr="00E03911">
        <w:rPr>
          <w:rFonts w:eastAsia="黑体"/>
          <w:color w:val="0000FF"/>
        </w:rPr>
        <w:t>提示：</w:t>
      </w:r>
      <w:r w:rsidRPr="000D6C34">
        <w:t>不变，因为力与速度垂直。</w:t>
      </w:r>
    </w:p>
    <w:p w14:paraId="1FD6247B" w14:textId="77777777" w:rsidR="00F458B1" w:rsidRDefault="006D15C8" w:rsidP="007D43CF">
      <w:r w:rsidRPr="00E03911">
        <w:rPr>
          <w:rFonts w:eastAsia="黑体"/>
          <w:color w:val="FF0000"/>
        </w:rPr>
        <w:t xml:space="preserve">尝试解答　</w:t>
      </w:r>
      <w:r w:rsidR="00D02AFE">
        <w:t>（</w:t>
      </w:r>
      <w:r w:rsidRPr="000D6C34">
        <w:t>1</w:t>
      </w:r>
      <w:r w:rsidR="00D02AFE">
        <w:t>）</w:t>
      </w:r>
      <w:r w:rsidRPr="000D6C34">
        <w:fldChar w:fldCharType="begin"/>
      </w:r>
      <w:r w:rsidRPr="000D6C34">
        <w:instrText>eq \r(\f(</w:instrText>
      </w:r>
      <w:r w:rsidRPr="000D6C34">
        <w:rPr>
          <w:i/>
        </w:rPr>
        <w:instrText>gL,</w:instrText>
      </w:r>
      <w:r w:rsidRPr="000D6C34">
        <w:instrText>2))</w:instrText>
      </w:r>
      <w:r w:rsidRPr="000D6C34">
        <w:fldChar w:fldCharType="end"/>
      </w:r>
    </w:p>
    <w:p w14:paraId="7F07F8C5" w14:textId="77777777" w:rsidR="00F458B1" w:rsidRDefault="00D02AFE" w:rsidP="007D43CF">
      <w:r>
        <w:t>（</w:t>
      </w:r>
      <w:r w:rsidR="006D15C8" w:rsidRPr="000D6C34">
        <w:t>2</w:t>
      </w:r>
      <w:r>
        <w:t>）</w:t>
      </w:r>
      <w:r w:rsidR="006D15C8" w:rsidRPr="000D6C34">
        <w:fldChar w:fldCharType="begin"/>
      </w:r>
      <w:r w:rsidR="006D15C8" w:rsidRPr="000D6C34">
        <w:instrText>eq \r(\f(7</w:instrText>
      </w:r>
      <w:r w:rsidR="006D15C8" w:rsidRPr="000D6C34">
        <w:rPr>
          <w:i/>
        </w:rPr>
        <w:instrText>gL,</w:instrText>
      </w:r>
      <w:r w:rsidR="006D15C8" w:rsidRPr="000D6C34">
        <w:instrText>2))</w:instrText>
      </w:r>
      <w:r w:rsidR="006D15C8" w:rsidRPr="000D6C34">
        <w:fldChar w:fldCharType="end"/>
      </w:r>
    </w:p>
    <w:p w14:paraId="01EA94CC" w14:textId="5EEE47ED" w:rsidR="006D15C8" w:rsidRPr="000D6C34" w:rsidRDefault="00D02AFE" w:rsidP="007D43CF">
      <w:r>
        <w:t>（</w:t>
      </w:r>
      <w:r w:rsidR="006D15C8" w:rsidRPr="000D6C34">
        <w:t>3</w:t>
      </w:r>
      <w:r>
        <w:t>）</w:t>
      </w:r>
      <w:r w:rsidR="006D15C8" w:rsidRPr="000D6C34">
        <w:fldChar w:fldCharType="begin"/>
      </w:r>
      <w:r w:rsidR="006D15C8" w:rsidRPr="000D6C34">
        <w:instrText>eq \f(11</w:instrText>
      </w:r>
      <w:r w:rsidR="006D15C8" w:rsidRPr="000D6C34">
        <w:rPr>
          <w:i/>
        </w:rPr>
        <w:instrText>,</w:instrText>
      </w:r>
      <w:r w:rsidR="006D15C8" w:rsidRPr="000D6C34">
        <w:instrText>4)</w:instrText>
      </w:r>
      <w:r w:rsidR="006D15C8" w:rsidRPr="000D6C34">
        <w:fldChar w:fldCharType="end"/>
      </w:r>
      <w:r w:rsidR="006D15C8" w:rsidRPr="000D6C34">
        <w:rPr>
          <w:i/>
        </w:rPr>
        <w:t>mgL</w:t>
      </w:r>
      <w:r w:rsidR="006D15C8" w:rsidRPr="000D6C34">
        <w:t>。</w:t>
      </w:r>
    </w:p>
    <w:p w14:paraId="1F5B15BA" w14:textId="77777777" w:rsidR="006D15C8" w:rsidRPr="000D6C34" w:rsidRDefault="00D02AFE" w:rsidP="007D43CF">
      <w:r>
        <w:t>（</w:t>
      </w:r>
      <w:r w:rsidR="006D15C8" w:rsidRPr="000D6C34">
        <w:t>1</w:t>
      </w:r>
      <w:r>
        <w:t>）</w:t>
      </w:r>
      <w:r w:rsidR="006D15C8" w:rsidRPr="000D6C34">
        <w:t>小球恰好到达最高点</w:t>
      </w:r>
      <w:r w:rsidR="006D15C8" w:rsidRPr="000D6C34">
        <w:rPr>
          <w:i/>
        </w:rPr>
        <w:t>B</w:t>
      </w:r>
      <w:r w:rsidR="006D15C8" w:rsidRPr="000D6C34">
        <w:t>，所以</w:t>
      </w:r>
    </w:p>
    <w:p w14:paraId="045D5337" w14:textId="78A24B3F" w:rsidR="006D15C8" w:rsidRPr="000D6C34" w:rsidRDefault="006D15C8" w:rsidP="007D43CF">
      <w:r w:rsidRPr="000D6C34">
        <w:rPr>
          <w:i/>
        </w:rPr>
        <w:t>mg</w:t>
      </w:r>
      <w:r w:rsidR="00BA3C19">
        <w:t>=</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i/>
          <w:vertAlign w:val="subscript"/>
        </w:rPr>
        <w:instrText>B</w:instrText>
      </w:r>
      <w:r w:rsidRPr="000D6C34">
        <w:instrText>)</w:instrText>
      </w:r>
      <w:r w:rsidRPr="000D6C34">
        <w:rPr>
          <w:i/>
        </w:rPr>
        <w:instrText>,</w:instrText>
      </w:r>
      <w:r w:rsidRPr="000D6C34">
        <w:instrText>\f(</w:instrText>
      </w:r>
      <w:r w:rsidRPr="000D6C34">
        <w:rPr>
          <w:i/>
        </w:rPr>
        <w:instrText>L,</w:instrText>
      </w:r>
      <w:r w:rsidRPr="000D6C34">
        <w:instrText>2))</w:instrText>
      </w:r>
      <w:r w:rsidRPr="000D6C34">
        <w:fldChar w:fldCharType="end"/>
      </w:r>
    </w:p>
    <w:p w14:paraId="0B4E1E3B" w14:textId="438462CB" w:rsidR="006D15C8" w:rsidRPr="000D6C34" w:rsidRDefault="006D15C8" w:rsidP="007D43CF">
      <w:r w:rsidRPr="000D6C34">
        <w:t>得</w:t>
      </w:r>
      <w:r w:rsidRPr="000D6C34">
        <w:rPr>
          <w:rFonts w:ascii="Book Antiqua" w:hAnsi="Book Antiqua"/>
          <w:i/>
        </w:rPr>
        <w:t>v</w:t>
      </w:r>
      <w:r w:rsidRPr="000D6C34">
        <w:rPr>
          <w:i/>
          <w:vertAlign w:val="subscript"/>
        </w:rPr>
        <w:t>B</w:t>
      </w:r>
      <w:r w:rsidR="00BA3C19">
        <w:t>=</w:t>
      </w:r>
      <w:r w:rsidRPr="000D6C34">
        <w:fldChar w:fldCharType="begin"/>
      </w:r>
      <w:r w:rsidRPr="000D6C34">
        <w:instrText>eq \r(\f(</w:instrText>
      </w:r>
      <w:r w:rsidRPr="000D6C34">
        <w:rPr>
          <w:i/>
        </w:rPr>
        <w:instrText>gL,</w:instrText>
      </w:r>
      <w:r w:rsidRPr="000D6C34">
        <w:instrText>2))</w:instrText>
      </w:r>
      <w:r w:rsidRPr="000D6C34">
        <w:fldChar w:fldCharType="end"/>
      </w:r>
    </w:p>
    <w:p w14:paraId="4EEA6838" w14:textId="77777777" w:rsidR="006D15C8" w:rsidRPr="000D6C34" w:rsidRDefault="00D02AFE" w:rsidP="007D43CF">
      <w:r>
        <w:t>（</w:t>
      </w:r>
      <w:r w:rsidR="006D15C8" w:rsidRPr="000D6C34">
        <w:t>2</w:t>
      </w:r>
      <w:r>
        <w:t>）</w:t>
      </w:r>
      <w:r w:rsidR="006D15C8" w:rsidRPr="000D6C34">
        <w:t>从</w:t>
      </w:r>
      <w:r w:rsidR="006D15C8" w:rsidRPr="000D6C34">
        <w:rPr>
          <w:i/>
        </w:rPr>
        <w:t>A</w:t>
      </w:r>
      <w:r w:rsidR="006D15C8" w:rsidRPr="000D6C34">
        <w:t>到</w:t>
      </w:r>
      <w:r w:rsidR="006D15C8" w:rsidRPr="000D6C34">
        <w:rPr>
          <w:i/>
        </w:rPr>
        <w:t>B</w:t>
      </w:r>
      <w:r w:rsidR="006D15C8" w:rsidRPr="000D6C34">
        <w:t>的过程由动能定理得</w:t>
      </w:r>
    </w:p>
    <w:p w14:paraId="11ACFB52" w14:textId="407610EB" w:rsidR="006D15C8" w:rsidRPr="000D6C34" w:rsidRDefault="006D15C8" w:rsidP="007D43CF">
      <w:r w:rsidRPr="000D6C34">
        <w:t>－</w:t>
      </w:r>
      <w:r w:rsidRPr="000D6C34">
        <w:rPr>
          <w:i/>
        </w:rPr>
        <w:t>mg</w:t>
      </w:r>
      <w:r w:rsidRPr="000D6C34">
        <w:fldChar w:fldCharType="begin"/>
      </w:r>
      <w:r w:rsidRPr="000D6C34">
        <w:instrText>eq \b\lc\(\rc\)(\a\vs4\al\co1(</w:instrText>
      </w:r>
      <w:r w:rsidRPr="000D6C34">
        <w:rPr>
          <w:i/>
        </w:rPr>
        <w:instrText>L</w:instrText>
      </w:r>
      <w:r w:rsidRPr="000D6C34">
        <w:instrText>＋</w:instrText>
      </w:r>
      <w:r w:rsidRPr="000D6C34">
        <w:instrText>\f(</w:instrText>
      </w:r>
      <w:r w:rsidRPr="000D6C34">
        <w:rPr>
          <w:i/>
        </w:rPr>
        <w:instrText>L,</w:instrText>
      </w:r>
      <w:r w:rsidRPr="000D6C34">
        <w:instrText>2)))</w:instrText>
      </w:r>
      <w:r w:rsidRPr="000D6C34">
        <w:fldChar w:fldCharType="end"/>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B</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p>
    <w:p w14:paraId="34323D80" w14:textId="54B9049B" w:rsidR="006D15C8" w:rsidRPr="000D6C34" w:rsidRDefault="006D15C8" w:rsidP="007D43CF">
      <w:r w:rsidRPr="000D6C34">
        <w:rPr>
          <w:rFonts w:hAnsi="宋体" w:cs="宋体" w:hint="eastAsia"/>
        </w:rPr>
        <w:t>∴</w:t>
      </w:r>
      <w:r w:rsidRPr="000D6C34">
        <w:rPr>
          <w:rFonts w:ascii="Book Antiqua" w:hAnsi="Book Antiqua"/>
          <w:i/>
        </w:rPr>
        <w:t>v</w:t>
      </w:r>
      <w:r w:rsidRPr="000D6C34">
        <w:rPr>
          <w:vertAlign w:val="subscript"/>
        </w:rPr>
        <w:t>0</w:t>
      </w:r>
      <w:r w:rsidR="00BA3C19">
        <w:t>=</w:t>
      </w:r>
      <w:r w:rsidRPr="000D6C34">
        <w:fldChar w:fldCharType="begin"/>
      </w:r>
      <w:r w:rsidRPr="000D6C34">
        <w:instrText>eq \r(\f(7</w:instrText>
      </w:r>
      <w:r w:rsidRPr="000D6C34">
        <w:rPr>
          <w:i/>
        </w:rPr>
        <w:instrText>gL,</w:instrText>
      </w:r>
      <w:r w:rsidRPr="000D6C34">
        <w:instrText>2))</w:instrText>
      </w:r>
      <w:r w:rsidRPr="000D6C34">
        <w:fldChar w:fldCharType="end"/>
      </w:r>
    </w:p>
    <w:p w14:paraId="066E20A2" w14:textId="77777777" w:rsidR="006D15C8" w:rsidRPr="000D6C34" w:rsidRDefault="00D02AFE" w:rsidP="007D43CF">
      <w:r>
        <w:t>（</w:t>
      </w:r>
      <w:r w:rsidR="006D15C8" w:rsidRPr="000D6C34">
        <w:t>3</w:t>
      </w:r>
      <w:r>
        <w:t>）</w:t>
      </w:r>
      <w:r w:rsidR="006D15C8" w:rsidRPr="000D6C34">
        <w:t>从</w:t>
      </w:r>
      <w:r w:rsidR="006D15C8" w:rsidRPr="000D6C34">
        <w:rPr>
          <w:i/>
        </w:rPr>
        <w:t>A</w:t>
      </w:r>
      <w:r w:rsidR="006D15C8" w:rsidRPr="000D6C34">
        <w:t>到</w:t>
      </w:r>
      <w:r w:rsidR="006D15C8" w:rsidRPr="000D6C34">
        <w:rPr>
          <w:i/>
        </w:rPr>
        <w:t>B</w:t>
      </w:r>
      <w:r w:rsidR="006D15C8" w:rsidRPr="000D6C34">
        <w:t>过程由动能定理得</w:t>
      </w:r>
    </w:p>
    <w:p w14:paraId="49E6A51E" w14:textId="6EC4E44A" w:rsidR="006D15C8" w:rsidRPr="000D6C34" w:rsidRDefault="006D15C8" w:rsidP="007D43CF">
      <w:r w:rsidRPr="000D6C34">
        <w:t>－</w:t>
      </w:r>
      <w:r w:rsidRPr="000D6C34">
        <w:rPr>
          <w:i/>
        </w:rPr>
        <w:t>mg</w:t>
      </w:r>
      <w:r w:rsidRPr="000D6C34">
        <w:fldChar w:fldCharType="begin"/>
      </w:r>
      <w:r w:rsidRPr="000D6C34">
        <w:instrText>eq \b\lc\(\rc\)(\a\vs4\al\co1(</w:instrText>
      </w:r>
      <w:r w:rsidRPr="000D6C34">
        <w:rPr>
          <w:i/>
        </w:rPr>
        <w:instrText>L</w:instrText>
      </w:r>
      <w:r w:rsidRPr="000D6C34">
        <w:instrText>＋</w:instrText>
      </w:r>
      <w:r w:rsidRPr="000D6C34">
        <w:instrText>\f(</w:instrText>
      </w:r>
      <w:r w:rsidRPr="000D6C34">
        <w:rPr>
          <w:i/>
        </w:rPr>
        <w:instrText>L,</w:instrText>
      </w:r>
      <w:r w:rsidRPr="000D6C34">
        <w:instrText>2)))</w:instrText>
      </w:r>
      <w:r w:rsidRPr="000D6C34">
        <w:fldChar w:fldCharType="end"/>
      </w:r>
      <w:r w:rsidRPr="000D6C34">
        <w:t>－</w:t>
      </w:r>
      <w:r w:rsidRPr="000D6C34">
        <w:rPr>
          <w:i/>
        </w:rPr>
        <w:t>W</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B</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bscript"/>
        </w:rPr>
        <w:t>0</w:t>
      </w:r>
      <w:r w:rsidRPr="000D6C34">
        <w:rPr>
          <w:rFonts w:hAnsi="宋体"/>
        </w:rPr>
        <w:t>′</w:t>
      </w:r>
      <w:r w:rsidRPr="000D6C34">
        <w:rPr>
          <w:vertAlign w:val="superscript"/>
        </w:rPr>
        <w:t>2</w:t>
      </w:r>
    </w:p>
    <w:p w14:paraId="30594791" w14:textId="73EC81C7" w:rsidR="006D15C8" w:rsidRPr="000D6C34" w:rsidRDefault="006D15C8" w:rsidP="007D43CF">
      <w:r w:rsidRPr="000D6C34">
        <w:rPr>
          <w:rFonts w:hAnsi="宋体" w:cs="宋体" w:hint="eastAsia"/>
        </w:rPr>
        <w:t>∴</w:t>
      </w:r>
      <w:r w:rsidRPr="000D6C34">
        <w:rPr>
          <w:i/>
        </w:rPr>
        <w:t>W</w:t>
      </w:r>
      <w:r w:rsidR="00BA3C19">
        <w:t>=</w:t>
      </w:r>
      <w:r w:rsidRPr="000D6C34">
        <w:fldChar w:fldCharType="begin"/>
      </w:r>
      <w:r w:rsidRPr="000D6C34">
        <w:instrText>eq \f(11</w:instrText>
      </w:r>
      <w:r w:rsidRPr="000D6C34">
        <w:rPr>
          <w:i/>
        </w:rPr>
        <w:instrText>,</w:instrText>
      </w:r>
      <w:r w:rsidRPr="000D6C34">
        <w:instrText>4)</w:instrText>
      </w:r>
      <w:r w:rsidRPr="000D6C34">
        <w:fldChar w:fldCharType="end"/>
      </w:r>
      <w:r w:rsidRPr="000D6C34">
        <w:rPr>
          <w:i/>
        </w:rPr>
        <w:t>mgL</w:t>
      </w:r>
    </w:p>
    <w:p w14:paraId="6C1B4D15" w14:textId="77777777" w:rsidR="006D15C8" w:rsidRPr="000D6C34" w:rsidRDefault="006D15C8" w:rsidP="007D43CF">
      <w:pPr>
        <w:pStyle w:val="4"/>
      </w:pPr>
      <w:r>
        <w:rPr>
          <w:rFonts w:hint="eastAsia"/>
        </w:rPr>
        <w:t>总结升华</w:t>
      </w:r>
    </w:p>
    <w:p w14:paraId="6E68FC70" w14:textId="77777777" w:rsidR="006D15C8" w:rsidRPr="000D6C34" w:rsidRDefault="006D15C8" w:rsidP="007D43CF">
      <w:r w:rsidRPr="000D6C34">
        <w:t>动能定理在圆周运动中的应用</w:t>
      </w:r>
    </w:p>
    <w:p w14:paraId="4CA93E69" w14:textId="77777777" w:rsidR="006D15C8" w:rsidRPr="000D6C34" w:rsidRDefault="006D15C8" w:rsidP="007D43CF">
      <w:pPr>
        <w:rPr>
          <w:rFonts w:eastAsia="楷体_GB2312"/>
        </w:rPr>
      </w:pPr>
      <w:r w:rsidRPr="000D6C34">
        <w:rPr>
          <w:rFonts w:eastAsia="楷体_GB2312"/>
        </w:rPr>
        <w:t>竖直面内圆周运动经常考查最高点和最低点，最高点的速度和最低点的速度可以通过动能定理联系起来，所以竖直面内的圆周运动，经常和动能定理联系应用。</w:t>
      </w:r>
    </w:p>
    <w:p w14:paraId="13CC2760" w14:textId="77777777" w:rsidR="006D15C8" w:rsidRPr="000D6C34" w:rsidRDefault="006D15C8" w:rsidP="007D43CF">
      <w:pPr>
        <w:rPr>
          <w:rFonts w:eastAsia="楷体_GB2312"/>
        </w:rPr>
      </w:pPr>
      <w:r w:rsidRPr="000D6C34">
        <w:rPr>
          <w:rFonts w:eastAsia="楷体_GB2312" w:hint="eastAsia"/>
          <w:noProof/>
        </w:rPr>
        <w:drawing>
          <wp:inline distT="0" distB="0" distL="0" distR="0" wp14:anchorId="5FF76816" wp14:editId="31610F1A">
            <wp:extent cx="3038475" cy="238125"/>
            <wp:effectExtent l="0" t="0" r="0" b="0"/>
            <wp:docPr id="1256" name="图片 1256"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E:\电子稿\金版教程（魏）\2016\3.6\课件-物理（高三一轮书\拓展题组3.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A0F5090" w14:textId="77777777" w:rsidR="006D15C8" w:rsidRPr="000D6C34" w:rsidRDefault="006D15C8" w:rsidP="007D43CF">
      <w:pPr>
        <w:rPr>
          <w:rFonts w:eastAsia="楷体_GB2312"/>
        </w:rPr>
      </w:pPr>
      <w:r w:rsidRPr="000D6C34">
        <w:rPr>
          <w:rFonts w:eastAsia="楷体_GB2312" w:hint="eastAsia"/>
          <w:noProof/>
        </w:rPr>
        <w:drawing>
          <wp:inline distT="0" distB="0" distL="0" distR="0" wp14:anchorId="738D1CA1" wp14:editId="07903192">
            <wp:extent cx="2428875" cy="1619250"/>
            <wp:effectExtent l="0" t="0" r="0" b="0"/>
            <wp:docPr id="1257" name="图片 1257" descr="E:\电子稿\金版教程（魏）\2016\3.6\课件-物理（高三一轮书\80WL梅1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E:\电子稿\金版教程（魏）\2016\3.6\课件-物理（高三一轮书\80WL梅180.tif"/>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14:paraId="5892711D" w14:textId="77777777" w:rsidR="006D15C8" w:rsidRPr="000D6C34" w:rsidRDefault="006D15C8" w:rsidP="007D43CF">
      <w:pPr>
        <w:rPr>
          <w:rFonts w:eastAsia="楷体_GB2312"/>
        </w:rPr>
      </w:pPr>
      <w:r w:rsidRPr="000D6C34">
        <w:rPr>
          <w:rFonts w:eastAsia="楷体_GB2312"/>
        </w:rPr>
        <w:t>1</w:t>
      </w:r>
      <w:r w:rsidRPr="000D6C34">
        <w:rPr>
          <w:rFonts w:eastAsia="楷体_GB2312" w:hint="eastAsia"/>
        </w:rPr>
        <w:t>．</w:t>
      </w:r>
      <w:r w:rsidRPr="000D6C34">
        <w:rPr>
          <w:rFonts w:eastAsia="楷体_GB2312"/>
        </w:rPr>
        <w:t>如图所示，位于竖直平面内的光滑轨道，由一段斜的直轨道和与之相切的圆形轨道连接而成，圆形轨道的半径为</w:t>
      </w:r>
      <w:r w:rsidRPr="000D6C34">
        <w:rPr>
          <w:rFonts w:eastAsia="楷体_GB2312"/>
          <w:i/>
        </w:rPr>
        <w:t>R</w:t>
      </w:r>
      <w:r w:rsidRPr="000D6C34">
        <w:rPr>
          <w:rFonts w:eastAsia="楷体_GB2312"/>
        </w:rPr>
        <w:t>。一质量为</w:t>
      </w:r>
      <w:r w:rsidRPr="000D6C34">
        <w:rPr>
          <w:rFonts w:eastAsia="楷体_GB2312"/>
          <w:i/>
        </w:rPr>
        <w:t>m</w:t>
      </w:r>
      <w:r w:rsidRPr="000D6C34">
        <w:rPr>
          <w:rFonts w:eastAsia="楷体_GB2312"/>
        </w:rPr>
        <w:t>的小物块从斜轨道上的某处由静止开始下滑，然后沿圆形轨道运动。要求物块能通过圆形轨道最高点，且在该最高点与轨道间的压力不能超过</w:t>
      </w:r>
      <w:r w:rsidRPr="000D6C34">
        <w:rPr>
          <w:rFonts w:eastAsia="楷体_GB2312"/>
        </w:rPr>
        <w:t>5</w:t>
      </w:r>
      <w:r w:rsidRPr="000D6C34">
        <w:rPr>
          <w:rFonts w:eastAsia="楷体_GB2312"/>
          <w:i/>
        </w:rPr>
        <w:t>mg</w:t>
      </w:r>
      <w:r w:rsidR="00D02AFE">
        <w:rPr>
          <w:rFonts w:eastAsia="楷体_GB2312"/>
        </w:rPr>
        <w:t>（</w:t>
      </w:r>
      <w:r w:rsidRPr="000D6C34">
        <w:rPr>
          <w:rFonts w:eastAsia="楷体_GB2312"/>
          <w:i/>
        </w:rPr>
        <w:t>g</w:t>
      </w:r>
      <w:r w:rsidRPr="000D6C34">
        <w:rPr>
          <w:rFonts w:eastAsia="楷体_GB2312"/>
        </w:rPr>
        <w:t>为重力加速度</w:t>
      </w:r>
      <w:r w:rsidR="00D02AFE">
        <w:rPr>
          <w:rFonts w:eastAsia="楷体_GB2312"/>
        </w:rPr>
        <w:t>）</w:t>
      </w:r>
      <w:r w:rsidRPr="000D6C34">
        <w:rPr>
          <w:rFonts w:eastAsia="楷体_GB2312"/>
        </w:rPr>
        <w:t>。求物块初始位置相对于圆形轨道底部的高度</w:t>
      </w:r>
      <w:r w:rsidRPr="000D6C34">
        <w:rPr>
          <w:rFonts w:eastAsia="楷体_GB2312"/>
          <w:i/>
        </w:rPr>
        <w:t>h</w:t>
      </w:r>
      <w:r w:rsidRPr="000D6C34">
        <w:rPr>
          <w:rFonts w:eastAsia="楷体_GB2312"/>
        </w:rPr>
        <w:t>的取值范围。</w:t>
      </w:r>
    </w:p>
    <w:p w14:paraId="050A4659" w14:textId="77777777" w:rsidR="006D15C8" w:rsidRPr="000D6C34" w:rsidRDefault="006D15C8" w:rsidP="007D43CF">
      <w:r w:rsidRPr="000D6C34">
        <w:rPr>
          <w:color w:val="FF0000"/>
        </w:rPr>
        <w:t xml:space="preserve">答案　</w:t>
      </w:r>
      <w:r w:rsidRPr="000D6C34">
        <w:fldChar w:fldCharType="begin"/>
      </w:r>
      <w:r w:rsidRPr="000D6C34">
        <w:instrText>eq \f(5</w:instrText>
      </w:r>
      <w:r w:rsidRPr="000D6C34">
        <w:rPr>
          <w:i/>
        </w:rPr>
        <w:instrText>,</w:instrText>
      </w:r>
      <w:r w:rsidRPr="000D6C34">
        <w:instrText>2)</w:instrText>
      </w:r>
      <w:r w:rsidRPr="000D6C34">
        <w:fldChar w:fldCharType="end"/>
      </w:r>
      <w:r w:rsidRPr="000D6C34">
        <w:rPr>
          <w:i/>
        </w:rPr>
        <w:t>R</w:t>
      </w:r>
      <w:r w:rsidRPr="000D6C34">
        <w:rPr>
          <w:rFonts w:hAnsi="宋体"/>
        </w:rPr>
        <w:t>≤</w:t>
      </w:r>
      <w:r w:rsidRPr="000D6C34">
        <w:rPr>
          <w:i/>
        </w:rPr>
        <w:t>h</w:t>
      </w:r>
      <w:r w:rsidRPr="000D6C34">
        <w:rPr>
          <w:rFonts w:hAnsi="宋体"/>
        </w:rPr>
        <w:t>≤</w:t>
      </w:r>
      <w:r w:rsidRPr="000D6C34">
        <w:t>5</w:t>
      </w:r>
      <w:r w:rsidRPr="000D6C34">
        <w:rPr>
          <w:i/>
        </w:rPr>
        <w:t>R</w:t>
      </w:r>
    </w:p>
    <w:p w14:paraId="76396B84" w14:textId="32BD18FD" w:rsidR="006D15C8" w:rsidRPr="000D6C34" w:rsidRDefault="006D15C8" w:rsidP="007D43CF">
      <w:pPr>
        <w:rPr>
          <w:rFonts w:eastAsia="仿宋_GB2312"/>
        </w:rPr>
      </w:pPr>
      <w:r w:rsidRPr="000D6C34">
        <w:rPr>
          <w:color w:val="0000FF"/>
        </w:rPr>
        <w:t xml:space="preserve">解析　</w:t>
      </w:r>
      <w:r w:rsidRPr="000D6C34">
        <w:rPr>
          <w:rFonts w:eastAsia="仿宋_GB2312"/>
        </w:rPr>
        <w:t>设物块在圆形轨道最高点的速度为</w:t>
      </w:r>
      <w:r w:rsidRPr="000D6C34">
        <w:rPr>
          <w:rFonts w:ascii="Book Antiqua" w:eastAsia="仿宋_GB2312" w:hAnsi="Book Antiqua"/>
          <w:i/>
        </w:rPr>
        <w:t>v</w:t>
      </w:r>
      <w:r w:rsidRPr="000D6C34">
        <w:rPr>
          <w:rFonts w:eastAsia="仿宋_GB2312"/>
        </w:rPr>
        <w:t>，由动能定理得</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rPr>
        <w:t>2</w:t>
      </w:r>
      <w:r w:rsidRPr="000D6C34">
        <w:rPr>
          <w:rFonts w:eastAsia="仿宋_GB2312"/>
          <w:i/>
        </w:rPr>
        <w:t>R</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hAnsi="宋体" w:cs="宋体" w:hint="eastAsia"/>
        </w:rPr>
        <w:t>①</w:t>
      </w:r>
    </w:p>
    <w:p w14:paraId="13DEA715" w14:textId="77777777" w:rsidR="006D15C8" w:rsidRPr="000D6C34" w:rsidRDefault="006D15C8" w:rsidP="007D43CF">
      <w:pPr>
        <w:rPr>
          <w:rFonts w:eastAsia="仿宋_GB2312"/>
        </w:rPr>
      </w:pPr>
      <w:r w:rsidRPr="000D6C34">
        <w:rPr>
          <w:rFonts w:eastAsia="仿宋_GB2312"/>
        </w:rPr>
        <w:t>物块在圆形轨道最高点受的力为重力</w:t>
      </w:r>
      <w:r w:rsidRPr="000D6C34">
        <w:rPr>
          <w:rFonts w:eastAsia="仿宋_GB2312"/>
          <w:i/>
        </w:rPr>
        <w:t>mg</w:t>
      </w:r>
      <w:r w:rsidRPr="000D6C34">
        <w:rPr>
          <w:rFonts w:eastAsia="仿宋_GB2312"/>
        </w:rPr>
        <w:t>和轨道的压力</w:t>
      </w:r>
      <w:r w:rsidRPr="000D6C34">
        <w:rPr>
          <w:rFonts w:eastAsia="仿宋_GB2312"/>
          <w:i/>
        </w:rPr>
        <w:t>F</w:t>
      </w:r>
      <w:r w:rsidRPr="000D6C34">
        <w:rPr>
          <w:rFonts w:eastAsia="仿宋_GB2312"/>
          <w:vertAlign w:val="subscript"/>
        </w:rPr>
        <w:t>N</w:t>
      </w:r>
    </w:p>
    <w:p w14:paraId="5FBC9B7B" w14:textId="77777777" w:rsidR="006D15C8" w:rsidRPr="000D6C34" w:rsidRDefault="006D15C8" w:rsidP="007D43CF">
      <w:pPr>
        <w:rPr>
          <w:rFonts w:eastAsia="仿宋_GB2312"/>
        </w:rPr>
      </w:pPr>
      <w:r w:rsidRPr="000D6C34">
        <w:rPr>
          <w:rFonts w:eastAsia="仿宋_GB2312"/>
        </w:rPr>
        <w:t>重力与压力的合力提供向心力，则有</w:t>
      </w:r>
    </w:p>
    <w:p w14:paraId="61A5A921" w14:textId="5AF39201" w:rsidR="006D15C8" w:rsidRPr="000D6C34" w:rsidRDefault="006D15C8" w:rsidP="007D43CF">
      <w:pPr>
        <w:rPr>
          <w:rFonts w:eastAsia="仿宋_GB2312"/>
        </w:rPr>
      </w:pPr>
      <w:r w:rsidRPr="000D6C34">
        <w:rPr>
          <w:rFonts w:eastAsia="仿宋_GB2312"/>
          <w:i/>
        </w:rPr>
        <w:t>mg</w:t>
      </w:r>
      <w:r w:rsidRPr="000D6C34">
        <w:rPr>
          <w:rFonts w:eastAsia="仿宋_GB2312"/>
        </w:rPr>
        <w:t>＋</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②</w:t>
      </w:r>
    </w:p>
    <w:p w14:paraId="2B5642F6" w14:textId="77777777" w:rsidR="006D15C8" w:rsidRPr="000D6C34" w:rsidRDefault="006D15C8" w:rsidP="007D43CF">
      <w:pPr>
        <w:rPr>
          <w:rFonts w:eastAsia="仿宋_GB2312"/>
        </w:rPr>
      </w:pPr>
      <w:r w:rsidRPr="000D6C34">
        <w:rPr>
          <w:rFonts w:eastAsia="仿宋_GB2312"/>
        </w:rPr>
        <w:t>物块能通过最高点的条件是</w:t>
      </w:r>
      <w:r w:rsidRPr="000D6C34">
        <w:rPr>
          <w:rFonts w:eastAsia="仿宋_GB2312"/>
          <w:i/>
        </w:rPr>
        <w:t>F</w:t>
      </w:r>
      <w:r w:rsidRPr="000D6C34">
        <w:rPr>
          <w:rFonts w:eastAsia="仿宋_GB2312"/>
          <w:vertAlign w:val="subscript"/>
        </w:rPr>
        <w:t>N</w:t>
      </w:r>
      <w:r w:rsidRPr="000D6C34">
        <w:rPr>
          <w:rFonts w:hAnsi="宋体"/>
        </w:rPr>
        <w:t>≥</w:t>
      </w:r>
      <w:r w:rsidRPr="000D6C34">
        <w:rPr>
          <w:rFonts w:eastAsia="仿宋_GB2312"/>
        </w:rPr>
        <w:t>0</w:t>
      </w:r>
      <w:r w:rsidRPr="000D6C34">
        <w:rPr>
          <w:rFonts w:eastAsia="仿宋_GB2312" w:hAnsi="宋体" w:cs="宋体" w:hint="eastAsia"/>
        </w:rPr>
        <w:t>③</w:t>
      </w:r>
    </w:p>
    <w:p w14:paraId="2753A764" w14:textId="77777777" w:rsidR="006D15C8" w:rsidRPr="000D6C34" w:rsidRDefault="006D15C8" w:rsidP="007D43CF">
      <w:pPr>
        <w:rPr>
          <w:rFonts w:eastAsia="仿宋_GB2312"/>
        </w:rPr>
      </w:pPr>
      <w:r w:rsidRPr="000D6C34">
        <w:rPr>
          <w:rFonts w:eastAsia="仿宋_GB2312"/>
        </w:rPr>
        <w:t>由</w:t>
      </w:r>
      <w:r w:rsidRPr="000D6C34">
        <w:rPr>
          <w:rFonts w:eastAsia="仿宋_GB2312" w:hAnsi="宋体" w:cs="宋体" w:hint="eastAsia"/>
        </w:rPr>
        <w:t>②③</w:t>
      </w:r>
      <w:r w:rsidRPr="000D6C34">
        <w:rPr>
          <w:rFonts w:eastAsia="仿宋_GB2312"/>
        </w:rPr>
        <w:t>式得</w:t>
      </w:r>
      <w:r w:rsidRPr="000D6C34">
        <w:rPr>
          <w:rFonts w:ascii="Book Antiqua" w:eastAsia="仿宋_GB2312" w:hAnsi="Book Antiqua"/>
          <w:i/>
        </w:rPr>
        <w:t>v</w:t>
      </w:r>
      <w:r w:rsidRPr="000D6C34">
        <w:rPr>
          <w:rFonts w:hAnsi="宋体"/>
        </w:rPr>
        <w:t>≥</w:t>
      </w:r>
      <w:r w:rsidRPr="000D6C34">
        <w:rPr>
          <w:rFonts w:eastAsia="仿宋_GB2312"/>
        </w:rPr>
        <w:fldChar w:fldCharType="begin"/>
      </w:r>
      <w:r w:rsidRPr="000D6C34">
        <w:rPr>
          <w:rFonts w:eastAsia="仿宋_GB2312"/>
        </w:rPr>
        <w:instrText>eq \r(</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④</w:t>
      </w:r>
    </w:p>
    <w:p w14:paraId="4F4980DE" w14:textId="77777777" w:rsidR="006D15C8" w:rsidRPr="000D6C34" w:rsidRDefault="006D15C8" w:rsidP="007D43CF">
      <w:pPr>
        <w:rPr>
          <w:rFonts w:eastAsia="仿宋_GB2312"/>
        </w:rPr>
      </w:pPr>
      <w:r w:rsidRPr="000D6C34">
        <w:rPr>
          <w:rFonts w:eastAsia="仿宋_GB2312"/>
        </w:rPr>
        <w:t>由</w:t>
      </w:r>
      <w:r w:rsidRPr="000D6C34">
        <w:rPr>
          <w:rFonts w:eastAsia="仿宋_GB2312" w:hAnsi="宋体" w:cs="宋体" w:hint="eastAsia"/>
        </w:rPr>
        <w:t>①④</w:t>
      </w:r>
      <w:r w:rsidRPr="000D6C34">
        <w:rPr>
          <w:rFonts w:eastAsia="仿宋_GB2312"/>
        </w:rPr>
        <w:t>式得</w:t>
      </w:r>
      <w:r w:rsidRPr="000D6C34">
        <w:rPr>
          <w:rFonts w:eastAsia="仿宋_GB2312"/>
          <w:i/>
        </w:rPr>
        <w:t>h</w:t>
      </w:r>
      <w:r w:rsidRPr="000D6C34">
        <w:rPr>
          <w:rFonts w:hAnsi="宋体"/>
        </w:rPr>
        <w:t>≥</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R</w:t>
      </w:r>
    </w:p>
    <w:p w14:paraId="51E1A0CF" w14:textId="77777777" w:rsidR="006D15C8" w:rsidRPr="000D6C34" w:rsidRDefault="006D15C8" w:rsidP="007D43CF">
      <w:pPr>
        <w:rPr>
          <w:rFonts w:eastAsia="仿宋_GB2312"/>
        </w:rPr>
      </w:pPr>
      <w:r w:rsidRPr="000D6C34">
        <w:rPr>
          <w:rFonts w:eastAsia="仿宋_GB2312"/>
        </w:rPr>
        <w:t>按题目的要求，有</w:t>
      </w:r>
      <w:r w:rsidRPr="000D6C34">
        <w:rPr>
          <w:rFonts w:eastAsia="仿宋_GB2312"/>
          <w:i/>
        </w:rPr>
        <w:t>F</w:t>
      </w:r>
      <w:r w:rsidRPr="000D6C34">
        <w:rPr>
          <w:rFonts w:eastAsia="仿宋_GB2312"/>
          <w:vertAlign w:val="subscript"/>
        </w:rPr>
        <w:t>N</w:t>
      </w:r>
      <w:r w:rsidRPr="000D6C34">
        <w:rPr>
          <w:rFonts w:hAnsi="宋体"/>
        </w:rPr>
        <w:t>≤</w:t>
      </w:r>
      <w:r w:rsidRPr="000D6C34">
        <w:rPr>
          <w:rFonts w:eastAsia="仿宋_GB2312"/>
        </w:rPr>
        <w:t>5</w:t>
      </w:r>
      <w:r w:rsidRPr="000D6C34">
        <w:rPr>
          <w:rFonts w:eastAsia="仿宋_GB2312"/>
          <w:i/>
        </w:rPr>
        <w:t>mg</w:t>
      </w:r>
      <w:r w:rsidRPr="000D6C34">
        <w:rPr>
          <w:rFonts w:eastAsia="仿宋_GB2312" w:hAnsi="宋体" w:cs="宋体" w:hint="eastAsia"/>
        </w:rPr>
        <w:t>⑤</w:t>
      </w:r>
    </w:p>
    <w:p w14:paraId="57E30F12" w14:textId="77777777" w:rsidR="006D15C8" w:rsidRPr="000D6C34" w:rsidRDefault="006D15C8" w:rsidP="007D43CF">
      <w:pPr>
        <w:rPr>
          <w:rFonts w:eastAsia="仿宋_GB2312"/>
        </w:rPr>
      </w:pPr>
      <w:r w:rsidRPr="000D6C34">
        <w:rPr>
          <w:rFonts w:eastAsia="仿宋_GB2312"/>
        </w:rPr>
        <w:t>由</w:t>
      </w:r>
      <w:r w:rsidRPr="000D6C34">
        <w:rPr>
          <w:rFonts w:eastAsia="仿宋_GB2312" w:hAnsi="宋体" w:cs="宋体" w:hint="eastAsia"/>
        </w:rPr>
        <w:t>②⑤</w:t>
      </w:r>
      <w:r w:rsidRPr="000D6C34">
        <w:rPr>
          <w:rFonts w:eastAsia="仿宋_GB2312"/>
        </w:rPr>
        <w:t>式得</w:t>
      </w:r>
      <w:r w:rsidRPr="000D6C34">
        <w:rPr>
          <w:rFonts w:ascii="Book Antiqua" w:eastAsia="仿宋_GB2312" w:hAnsi="Book Antiqua"/>
          <w:i/>
        </w:rPr>
        <w:t>v</w:t>
      </w:r>
      <w:r w:rsidRPr="000D6C34">
        <w:rPr>
          <w:rFonts w:hAnsi="宋体"/>
        </w:rPr>
        <w:t>≤</w:t>
      </w:r>
      <w:r w:rsidRPr="000D6C34">
        <w:rPr>
          <w:rFonts w:eastAsia="仿宋_GB2312"/>
        </w:rPr>
        <w:fldChar w:fldCharType="begin"/>
      </w:r>
      <w:r w:rsidRPr="000D6C34">
        <w:rPr>
          <w:rFonts w:eastAsia="仿宋_GB2312"/>
        </w:rPr>
        <w:instrText>eq \r(6</w:instrText>
      </w:r>
      <w:r w:rsidRPr="000D6C34">
        <w:rPr>
          <w:rFonts w:eastAsia="仿宋_GB2312"/>
          <w:i/>
        </w:rPr>
        <w:instrText>Rg</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⑥</w:t>
      </w:r>
    </w:p>
    <w:p w14:paraId="3CC618A1" w14:textId="77777777" w:rsidR="006D15C8" w:rsidRPr="000D6C34" w:rsidRDefault="006D15C8" w:rsidP="007D43CF">
      <w:r w:rsidRPr="000D6C34">
        <w:rPr>
          <w:rFonts w:eastAsia="仿宋_GB2312"/>
        </w:rPr>
        <w:t>由</w:t>
      </w:r>
      <w:r w:rsidRPr="000D6C34">
        <w:rPr>
          <w:rFonts w:eastAsia="仿宋_GB2312" w:hAnsi="宋体" w:cs="宋体" w:hint="eastAsia"/>
        </w:rPr>
        <w:t>①⑥</w:t>
      </w:r>
      <w:r w:rsidRPr="000D6C34">
        <w:rPr>
          <w:rFonts w:eastAsia="仿宋_GB2312"/>
        </w:rPr>
        <w:t>式得</w:t>
      </w:r>
      <w:r w:rsidRPr="000D6C34">
        <w:rPr>
          <w:rFonts w:eastAsia="仿宋_GB2312"/>
          <w:i/>
        </w:rPr>
        <w:t>h</w:t>
      </w:r>
      <w:r w:rsidRPr="000D6C34">
        <w:rPr>
          <w:rFonts w:hAnsi="宋体"/>
        </w:rPr>
        <w:t>≤</w:t>
      </w:r>
      <w:r w:rsidRPr="000D6C34">
        <w:rPr>
          <w:rFonts w:eastAsia="仿宋_GB2312"/>
        </w:rPr>
        <w:t>5</w:t>
      </w:r>
      <w:r w:rsidRPr="000D6C34">
        <w:rPr>
          <w:rFonts w:eastAsia="仿宋_GB2312"/>
          <w:i/>
        </w:rPr>
        <w:t>R</w:t>
      </w:r>
      <w:r w:rsidRPr="000D6C34">
        <w:rPr>
          <w:rFonts w:eastAsia="仿宋_GB2312"/>
        </w:rPr>
        <w:t>。则</w:t>
      </w:r>
      <w:r w:rsidRPr="000D6C34">
        <w:rPr>
          <w:rFonts w:eastAsia="仿宋_GB2312"/>
          <w:i/>
        </w:rPr>
        <w:t>h</w:t>
      </w:r>
      <w:r w:rsidRPr="000D6C34">
        <w:rPr>
          <w:rFonts w:eastAsia="仿宋_GB2312"/>
        </w:rPr>
        <w:t>的取值范围是</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R</w:t>
      </w:r>
      <w:r w:rsidRPr="000D6C34">
        <w:rPr>
          <w:rFonts w:hAnsi="宋体"/>
        </w:rPr>
        <w:t>≤</w:t>
      </w:r>
      <w:r w:rsidRPr="000D6C34">
        <w:rPr>
          <w:rFonts w:eastAsia="仿宋_GB2312"/>
          <w:i/>
        </w:rPr>
        <w:t>h</w:t>
      </w:r>
      <w:r w:rsidRPr="000D6C34">
        <w:rPr>
          <w:rFonts w:hAnsi="宋体"/>
        </w:rPr>
        <w:t>≤</w:t>
      </w:r>
      <w:r w:rsidRPr="000D6C34">
        <w:rPr>
          <w:rFonts w:eastAsia="仿宋_GB2312"/>
        </w:rPr>
        <w:t>5</w:t>
      </w:r>
      <w:r w:rsidRPr="000D6C34">
        <w:rPr>
          <w:rFonts w:eastAsia="仿宋_GB2312"/>
          <w:i/>
        </w:rPr>
        <w:t>R</w:t>
      </w:r>
    </w:p>
    <w:p w14:paraId="16ABB255" w14:textId="77777777" w:rsidR="006D15C8" w:rsidRPr="000D6C34" w:rsidRDefault="006D15C8" w:rsidP="007D43CF"/>
    <w:p w14:paraId="53E51230" w14:textId="5D0BF112" w:rsidR="006D15C8" w:rsidRPr="000D6C34" w:rsidRDefault="00DA599B" w:rsidP="007D43CF">
      <w:r w:rsidRPr="000D6C34">
        <w:rPr>
          <w:rFonts w:hint="eastAsia"/>
          <w:noProof/>
        </w:rPr>
        <w:drawing>
          <wp:anchor distT="0" distB="0" distL="114300" distR="114300" simplePos="0" relativeHeight="251669504" behindDoc="0" locked="0" layoutInCell="1" allowOverlap="1" wp14:anchorId="41CA62DD" wp14:editId="0C3F944D">
            <wp:simplePos x="0" y="0"/>
            <wp:positionH relativeFrom="margin">
              <wp:align>right</wp:align>
            </wp:positionH>
            <wp:positionV relativeFrom="paragraph">
              <wp:posOffset>10160</wp:posOffset>
            </wp:positionV>
            <wp:extent cx="2283860" cy="1360800"/>
            <wp:effectExtent l="0" t="0" r="2540" b="0"/>
            <wp:wrapSquare wrapText="largest"/>
            <wp:docPr id="1258" name="图片 1258" descr="E:\电子稿\金版教程（魏）\2016\3.6\课件-物理（高三一轮书\80WL梅1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E:\电子稿\金版教程（魏）\2016\3.6\课件-物理（高三一轮书\80WL梅181.tif"/>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283860" cy="1360800"/>
                    </a:xfrm>
                    <a:prstGeom prst="rect">
                      <a:avLst/>
                    </a:prstGeom>
                    <a:noFill/>
                    <a:ln>
                      <a:noFill/>
                    </a:ln>
                  </pic:spPr>
                </pic:pic>
              </a:graphicData>
            </a:graphic>
            <wp14:sizeRelV relativeFrom="margin">
              <wp14:pctHeight>0</wp14:pctHeight>
            </wp14:sizeRelV>
          </wp:anchor>
        </w:drawing>
      </w:r>
      <w:r w:rsidR="006D15C8" w:rsidRPr="000D6C34">
        <w:t>2</w:t>
      </w:r>
      <w:r w:rsidR="006D15C8" w:rsidRPr="000D6C34">
        <w:rPr>
          <w:rFonts w:hint="eastAsia"/>
        </w:rPr>
        <w:t>．</w:t>
      </w:r>
      <w:r w:rsidR="006D15C8" w:rsidRPr="000D6C34">
        <w:rPr>
          <w:rFonts w:eastAsia="黑体"/>
        </w:rPr>
        <w:t>[2015·</w:t>
      </w:r>
      <w:r w:rsidR="006D15C8" w:rsidRPr="000D6C34">
        <w:rPr>
          <w:rFonts w:eastAsia="黑体"/>
        </w:rPr>
        <w:t>湖南联考</w:t>
      </w:r>
      <w:r w:rsidR="006D15C8" w:rsidRPr="000D6C34">
        <w:rPr>
          <w:rFonts w:eastAsia="黑体"/>
        </w:rPr>
        <w:t>]</w:t>
      </w:r>
      <w:r w:rsidR="006D15C8" w:rsidRPr="000D6C34">
        <w:t>如图所示，光滑的水平导轨</w:t>
      </w:r>
      <w:r w:rsidR="006D15C8" w:rsidRPr="000D6C34">
        <w:rPr>
          <w:i/>
        </w:rPr>
        <w:t>MN</w:t>
      </w:r>
      <w:r w:rsidR="006D15C8" w:rsidRPr="000D6C34">
        <w:t>右端</w:t>
      </w:r>
      <w:r w:rsidR="006D15C8" w:rsidRPr="000D6C34">
        <w:rPr>
          <w:i/>
        </w:rPr>
        <w:t>N</w:t>
      </w:r>
      <w:r w:rsidR="006D15C8" w:rsidRPr="000D6C34">
        <w:t>处与水平传送带理想连接，传送带水平长度</w:t>
      </w:r>
      <w:r w:rsidR="006D15C8" w:rsidRPr="000D6C34">
        <w:rPr>
          <w:i/>
        </w:rPr>
        <w:t>L</w:t>
      </w:r>
      <w:r w:rsidR="00BA3C19">
        <w:t>=</w:t>
      </w:r>
      <w:smartTag w:uri="urn:schemas-microsoft-com:office:smarttags" w:element="chmetcnv">
        <w:smartTagPr>
          <w:attr w:name="UnitName" w:val="m"/>
          <w:attr w:name="SourceValue" w:val="1.6"/>
          <w:attr w:name="HasSpace" w:val="True"/>
          <w:attr w:name="Negative" w:val="False"/>
          <w:attr w:name="NumberType" w:val="1"/>
          <w:attr w:name="TCSC" w:val="0"/>
        </w:smartTagPr>
        <w:r w:rsidR="006D15C8" w:rsidRPr="000D6C34">
          <w:t>1.6 m</w:t>
        </w:r>
      </w:smartTag>
      <w:r w:rsidR="006D15C8" w:rsidRPr="000D6C34">
        <w:t>，皮带以恒定速率</w:t>
      </w:r>
      <w:r w:rsidR="006D15C8" w:rsidRPr="000D6C34">
        <w:rPr>
          <w:rFonts w:ascii="Book Antiqua" w:hAnsi="Book Antiqua"/>
          <w:i/>
        </w:rPr>
        <w:t>v</w:t>
      </w:r>
      <w:r w:rsidR="006D15C8" w:rsidRPr="000D6C34">
        <w:t>逆时针匀速运动，传送带的右端平滑连接着一个固定在竖直平面内、半径为</w:t>
      </w:r>
      <w:r w:rsidR="006D15C8" w:rsidRPr="000D6C34">
        <w:rPr>
          <w:i/>
        </w:rPr>
        <w:t>R</w:t>
      </w:r>
      <w:r w:rsidR="00BA3C19">
        <w:t>=</w:t>
      </w:r>
      <w:smartTag w:uri="urn:schemas-microsoft-com:office:smarttags" w:element="chmetcnv">
        <w:smartTagPr>
          <w:attr w:name="UnitName" w:val="m"/>
          <w:attr w:name="SourceValue" w:val="0.4"/>
          <w:attr w:name="HasSpace" w:val="True"/>
          <w:attr w:name="Negative" w:val="False"/>
          <w:attr w:name="NumberType" w:val="1"/>
          <w:attr w:name="TCSC" w:val="0"/>
        </w:smartTagPr>
        <w:r w:rsidR="006D15C8" w:rsidRPr="000D6C34">
          <w:t>0.4 m</w:t>
        </w:r>
      </w:smartTag>
      <w:r w:rsidR="006D15C8" w:rsidRPr="000D6C34">
        <w:t>的光滑半圆轨道</w:t>
      </w:r>
      <w:r w:rsidR="006D15C8" w:rsidRPr="000D6C34">
        <w:rPr>
          <w:i/>
        </w:rPr>
        <w:t>PQ</w:t>
      </w:r>
      <w:r w:rsidR="006D15C8" w:rsidRPr="000D6C34">
        <w:t>；质量为</w:t>
      </w:r>
      <w:r w:rsidR="006D15C8" w:rsidRPr="000D6C34">
        <w:rPr>
          <w:i/>
        </w:rPr>
        <w:t>m</w:t>
      </w:r>
      <w:r w:rsidR="00BA3C19">
        <w:t>=</w:t>
      </w:r>
      <w:smartTag w:uri="urn:schemas-microsoft-com:office:smarttags" w:element="chmetcnv">
        <w:smartTagPr>
          <w:attr w:name="UnitName" w:val="kg"/>
          <w:attr w:name="SourceValue" w:val="0.2"/>
          <w:attr w:name="HasSpace" w:val="True"/>
          <w:attr w:name="Negative" w:val="False"/>
          <w:attr w:name="NumberType" w:val="1"/>
          <w:attr w:name="TCSC" w:val="0"/>
        </w:smartTagPr>
        <w:r w:rsidR="006D15C8" w:rsidRPr="000D6C34">
          <w:t>0.2 kg</w:t>
        </w:r>
      </w:smartTag>
      <w:r w:rsidR="006D15C8" w:rsidRPr="000D6C34">
        <w:t>且可视为质点的滑块</w:t>
      </w:r>
      <w:r w:rsidR="006D15C8" w:rsidRPr="000D6C34">
        <w:rPr>
          <w:i/>
        </w:rPr>
        <w:t>A</w:t>
      </w:r>
      <w:r w:rsidR="006D15C8" w:rsidRPr="000D6C34">
        <w:t>置于水平导轨</w:t>
      </w:r>
      <w:r w:rsidR="006D15C8" w:rsidRPr="000D6C34">
        <w:rPr>
          <w:i/>
        </w:rPr>
        <w:t>MN</w:t>
      </w:r>
      <w:r w:rsidR="006D15C8" w:rsidRPr="000D6C34">
        <w:t>上，开始时滑块</w:t>
      </w:r>
      <w:r w:rsidR="006D15C8" w:rsidRPr="000D6C34">
        <w:rPr>
          <w:i/>
        </w:rPr>
        <w:t>A</w:t>
      </w:r>
    </w:p>
    <w:p w14:paraId="15F794D4" w14:textId="2097AA2F" w:rsidR="006D15C8" w:rsidRPr="000D6C34" w:rsidRDefault="006D15C8" w:rsidP="007D43CF">
      <w:r w:rsidRPr="000D6C34">
        <w:t>与墙壁之间有一压缩的轻弹簧，系统处于静止状态，现松开滑块</w:t>
      </w:r>
      <w:r w:rsidRPr="000D6C34">
        <w:rPr>
          <w:i/>
        </w:rPr>
        <w:t>A</w:t>
      </w:r>
      <w:r w:rsidRPr="000D6C34">
        <w:t>，弹簧伸长，滑块脱离弹簧后滑上传送带，从右端滑出并沿半圆轨道运动到最高点</w:t>
      </w:r>
      <w:r w:rsidRPr="000D6C34">
        <w:rPr>
          <w:i/>
        </w:rPr>
        <w:t>Q</w:t>
      </w:r>
      <w:r w:rsidRPr="000D6C34">
        <w:t>后水平飞出，又正好落回</w:t>
      </w:r>
      <w:r w:rsidRPr="000D6C34">
        <w:rPr>
          <w:i/>
        </w:rPr>
        <w:t>N</w:t>
      </w:r>
      <w:r w:rsidRPr="000D6C34">
        <w:t>点。已知滑块</w:t>
      </w:r>
      <w:r w:rsidRPr="000D6C34">
        <w:rPr>
          <w:i/>
        </w:rPr>
        <w:t>A</w:t>
      </w:r>
      <w:r w:rsidRPr="000D6C34">
        <w:t>与传送带之间的动摩擦因数</w:t>
      </w:r>
      <w:r w:rsidRPr="000D6C34">
        <w:rPr>
          <w:i/>
        </w:rPr>
        <w:t>μ</w:t>
      </w:r>
      <w:r w:rsidR="00BA3C19">
        <w:t>=</w:t>
      </w:r>
      <w:r w:rsidRPr="000D6C34">
        <w:t>0.25</w:t>
      </w:r>
      <w:r w:rsidRPr="000D6C34">
        <w:t>，取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。求：</w:t>
      </w:r>
    </w:p>
    <w:p w14:paraId="5615573D" w14:textId="77777777" w:rsidR="006D15C8" w:rsidRPr="000D6C34" w:rsidRDefault="00D02AFE" w:rsidP="007D43CF">
      <w:r>
        <w:t>（</w:t>
      </w:r>
      <w:r w:rsidR="006D15C8" w:rsidRPr="000D6C34">
        <w:t>1</w:t>
      </w:r>
      <w:r>
        <w:t>）</w:t>
      </w:r>
      <w:r w:rsidR="006D15C8" w:rsidRPr="000D6C34">
        <w:t>滑块</w:t>
      </w:r>
      <w:r w:rsidR="006D15C8" w:rsidRPr="000D6C34">
        <w:rPr>
          <w:i/>
        </w:rPr>
        <w:t>A</w:t>
      </w:r>
      <w:r w:rsidR="006D15C8" w:rsidRPr="000D6C34">
        <w:t>在半圆轨道</w:t>
      </w:r>
      <w:r w:rsidR="006D15C8" w:rsidRPr="000D6C34">
        <w:rPr>
          <w:i/>
        </w:rPr>
        <w:t>P</w:t>
      </w:r>
      <w:r w:rsidR="006D15C8" w:rsidRPr="000D6C34">
        <w:t>处对轨道的压力；</w:t>
      </w:r>
    </w:p>
    <w:p w14:paraId="0BC0B148" w14:textId="77777777" w:rsidR="006D15C8" w:rsidRPr="000D6C34" w:rsidRDefault="00D02AFE" w:rsidP="007D43CF">
      <w:r>
        <w:t>（</w:t>
      </w:r>
      <w:r w:rsidR="006D15C8" w:rsidRPr="000D6C34">
        <w:t>2</w:t>
      </w:r>
      <w:r>
        <w:t>）</w:t>
      </w:r>
      <w:r w:rsidR="006D15C8" w:rsidRPr="000D6C34">
        <w:t>压缩的轻弹簧的弹性势能</w:t>
      </w:r>
      <w:r w:rsidR="006D15C8" w:rsidRPr="000D6C34">
        <w:rPr>
          <w:i/>
        </w:rPr>
        <w:t>E</w:t>
      </w:r>
      <w:r w:rsidR="006D15C8" w:rsidRPr="000D6C34">
        <w:rPr>
          <w:vertAlign w:val="subscript"/>
        </w:rPr>
        <w:t>p</w:t>
      </w:r>
      <w:r w:rsidR="006D15C8" w:rsidRPr="000D6C34">
        <w:t>。</w:t>
      </w:r>
    </w:p>
    <w:p w14:paraId="7A5DBCC4" w14:textId="77777777" w:rsidR="006D15C8" w:rsidRPr="000D6C34" w:rsidRDefault="006D15C8" w:rsidP="007D43CF">
      <w:r w:rsidRPr="000D6C34">
        <w:rPr>
          <w:rFonts w:eastAsia="黑体"/>
          <w:color w:val="FF0000"/>
        </w:rPr>
        <w:t xml:space="preserve">答案　</w:t>
      </w:r>
      <w:r w:rsidR="00D02AFE">
        <w:t>（</w:t>
      </w:r>
      <w:r w:rsidRPr="000D6C34">
        <w:t>1</w:t>
      </w:r>
      <w:r w:rsidR="00D02AFE">
        <w:t>）</w:t>
      </w:r>
      <w:r w:rsidRPr="000D6C34">
        <w:t>18 N</w:t>
      </w:r>
      <w:r w:rsidRPr="000D6C34">
        <w:t xml:space="preserve">　</w:t>
      </w:r>
      <w:r w:rsidR="00D02AFE">
        <w:t>（</w:t>
      </w:r>
      <w:r w:rsidRPr="000D6C34">
        <w:t>2</w:t>
      </w:r>
      <w:r w:rsidR="00D02AFE">
        <w:t>）</w:t>
      </w:r>
      <w:r w:rsidRPr="000D6C34">
        <w:t>4 J</w:t>
      </w:r>
    </w:p>
    <w:p w14:paraId="791FB272" w14:textId="475FF8A4" w:rsidR="006D15C8" w:rsidRPr="000D6C34" w:rsidRDefault="006D15C8" w:rsidP="007D43CF">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滑块</w:t>
      </w:r>
      <w:r w:rsidRPr="000D6C34">
        <w:rPr>
          <w:rFonts w:eastAsia="仿宋_GB2312"/>
          <w:i/>
        </w:rPr>
        <w:t>A</w:t>
      </w:r>
      <w:r w:rsidRPr="000D6C34">
        <w:rPr>
          <w:rFonts w:eastAsia="仿宋_GB2312"/>
        </w:rPr>
        <w:t>从</w:t>
      </w:r>
      <w:r w:rsidRPr="000D6C34">
        <w:rPr>
          <w:rFonts w:eastAsia="仿宋_GB2312"/>
          <w:i/>
        </w:rPr>
        <w:t>Q</w:t>
      </w:r>
      <w:r w:rsidRPr="000D6C34">
        <w:rPr>
          <w:rFonts w:eastAsia="仿宋_GB2312"/>
        </w:rPr>
        <w:t>飞出后做平抛运动，有：</w:t>
      </w:r>
      <w:r w:rsidRPr="000D6C34">
        <w:rPr>
          <w:rFonts w:eastAsia="仿宋_GB2312"/>
          <w:i/>
        </w:rPr>
        <w:t>L</w:t>
      </w:r>
      <w:r w:rsidR="00BA3C19">
        <w:rPr>
          <w:rFonts w:eastAsia="仿宋_GB2312"/>
        </w:rPr>
        <w:t>=</w:t>
      </w:r>
      <w:r w:rsidRPr="000D6C34">
        <w:rPr>
          <w:rFonts w:ascii="Book Antiqua" w:eastAsia="仿宋_GB2312" w:hAnsi="Book Antiqua"/>
          <w:i/>
        </w:rPr>
        <w:t>v</w:t>
      </w:r>
      <w:r w:rsidRPr="000D6C34">
        <w:rPr>
          <w:rFonts w:eastAsia="仿宋_GB2312"/>
          <w:i/>
          <w:vertAlign w:val="subscript"/>
        </w:rPr>
        <w:t>Q</w:t>
      </w:r>
      <w:r w:rsidRPr="000D6C34">
        <w:rPr>
          <w:rFonts w:eastAsia="仿宋_GB2312"/>
          <w:i/>
        </w:rPr>
        <w:t>t</w:t>
      </w:r>
    </w:p>
    <w:p w14:paraId="500DBA5F" w14:textId="73635F62" w:rsidR="006D15C8" w:rsidRPr="000D6C34" w:rsidRDefault="006D15C8" w:rsidP="007D43CF">
      <w:pPr>
        <w:rPr>
          <w:rFonts w:eastAsia="仿宋_GB2312"/>
        </w:rPr>
      </w:pPr>
      <w:r w:rsidRPr="000D6C34">
        <w:rPr>
          <w:rFonts w:eastAsia="仿宋_GB2312"/>
        </w:rPr>
        <w:t>2</w:t>
      </w:r>
      <w:r w:rsidRPr="000D6C34">
        <w:rPr>
          <w:rFonts w:eastAsia="仿宋_GB2312"/>
          <w:i/>
        </w:rPr>
        <w:t>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p>
    <w:p w14:paraId="39B3AB33" w14:textId="66BBE1D3" w:rsidR="006D15C8" w:rsidRPr="000D6C34" w:rsidRDefault="006D15C8" w:rsidP="007D43CF">
      <w:pPr>
        <w:rPr>
          <w:rFonts w:eastAsia="仿宋_GB2312"/>
        </w:rPr>
      </w:pPr>
      <w:r w:rsidRPr="000D6C34">
        <w:rPr>
          <w:rFonts w:eastAsia="仿宋_GB2312"/>
        </w:rPr>
        <w:t>代入数据解得：</w:t>
      </w:r>
      <w:r w:rsidRPr="000D6C34">
        <w:rPr>
          <w:rFonts w:ascii="Book Antiqua" w:eastAsia="仿宋_GB2312" w:hAnsi="Book Antiqua"/>
          <w:i/>
        </w:rPr>
        <w:t>v</w:t>
      </w:r>
      <w:r w:rsidRPr="000D6C34">
        <w:rPr>
          <w:rFonts w:eastAsia="仿宋_GB2312"/>
          <w:i/>
          <w:vertAlign w:val="subscript"/>
        </w:rPr>
        <w:t>Q</w:t>
      </w:r>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/s</w:t>
      </w:r>
    </w:p>
    <w:p w14:paraId="3CBB9174" w14:textId="77777777" w:rsidR="006D15C8" w:rsidRPr="000D6C34" w:rsidRDefault="006D15C8" w:rsidP="007D43CF">
      <w:pPr>
        <w:rPr>
          <w:rFonts w:eastAsia="仿宋_GB2312"/>
        </w:rPr>
      </w:pPr>
      <w:r w:rsidRPr="000D6C34">
        <w:rPr>
          <w:rFonts w:eastAsia="仿宋_GB2312"/>
        </w:rPr>
        <w:t>滑块</w:t>
      </w:r>
      <w:r w:rsidRPr="000D6C34">
        <w:rPr>
          <w:rFonts w:eastAsia="仿宋_GB2312"/>
          <w:i/>
        </w:rPr>
        <w:t>A</w:t>
      </w:r>
      <w:r w:rsidRPr="000D6C34">
        <w:rPr>
          <w:rFonts w:eastAsia="仿宋_GB2312"/>
        </w:rPr>
        <w:t>从</w:t>
      </w:r>
      <w:r w:rsidRPr="000D6C34">
        <w:rPr>
          <w:rFonts w:eastAsia="仿宋_GB2312"/>
          <w:i/>
        </w:rPr>
        <w:t>P</w:t>
      </w:r>
      <w:r w:rsidRPr="000D6C34">
        <w:rPr>
          <w:rFonts w:eastAsia="仿宋_GB2312"/>
        </w:rPr>
        <w:t>运动到</w:t>
      </w:r>
      <w:r w:rsidRPr="000D6C34">
        <w:rPr>
          <w:rFonts w:eastAsia="仿宋_GB2312"/>
          <w:i/>
        </w:rPr>
        <w:t>Q</w:t>
      </w:r>
      <w:r w:rsidRPr="000D6C34">
        <w:rPr>
          <w:rFonts w:eastAsia="仿宋_GB2312"/>
        </w:rPr>
        <w:t>过程中由动能定理得</w:t>
      </w:r>
    </w:p>
    <w:p w14:paraId="02C7E563" w14:textId="52C90829" w:rsidR="006D15C8" w:rsidRPr="000D6C34" w:rsidRDefault="006D15C8" w:rsidP="007D43CF">
      <w:pPr>
        <w:rPr>
          <w:rFonts w:eastAsia="仿宋_GB2312"/>
        </w:rPr>
      </w:pPr>
      <w:r w:rsidRPr="000D6C34">
        <w:rPr>
          <w:rFonts w:eastAsia="仿宋_GB2312"/>
        </w:rPr>
        <w:t>－</w:t>
      </w:r>
      <w:r w:rsidRPr="000D6C34">
        <w:rPr>
          <w:rFonts w:eastAsia="仿宋_GB2312"/>
          <w:i/>
        </w:rPr>
        <w:t>mg</w:t>
      </w:r>
      <w:r w:rsidRPr="000D6C34">
        <w:rPr>
          <w:rFonts w:eastAsia="仿宋_GB2312"/>
        </w:rPr>
        <w:t>2</w:t>
      </w:r>
      <w:r w:rsidRPr="000D6C34">
        <w:rPr>
          <w:rFonts w:eastAsia="仿宋_GB2312"/>
          <w:i/>
        </w:rPr>
        <w:t>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Q</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P</w:instrText>
      </w:r>
      <w:r w:rsidRPr="000D6C34">
        <w:rPr>
          <w:rFonts w:eastAsia="仿宋_GB2312"/>
        </w:rPr>
        <w:instrText>)</w:instrText>
      </w:r>
      <w:r w:rsidRPr="000D6C34">
        <w:rPr>
          <w:rFonts w:eastAsia="仿宋_GB2312"/>
        </w:rPr>
        <w:fldChar w:fldCharType="end"/>
      </w:r>
    </w:p>
    <w:p w14:paraId="49B7BD10" w14:textId="24437A53" w:rsidR="006D15C8" w:rsidRPr="000D6C34" w:rsidRDefault="006D15C8" w:rsidP="007D43CF">
      <w:pPr>
        <w:rPr>
          <w:rFonts w:eastAsia="仿宋_GB2312"/>
        </w:rPr>
      </w:pPr>
      <w:r w:rsidRPr="000D6C34">
        <w:rPr>
          <w:rFonts w:eastAsia="仿宋_GB2312"/>
        </w:rPr>
        <w:t>在</w:t>
      </w:r>
      <w:r w:rsidRPr="000D6C34">
        <w:rPr>
          <w:rFonts w:eastAsia="仿宋_GB2312"/>
          <w:i/>
        </w:rPr>
        <w:t>P</w:t>
      </w:r>
      <w:r w:rsidRPr="000D6C34">
        <w:rPr>
          <w:rFonts w:eastAsia="仿宋_GB2312"/>
        </w:rPr>
        <w:t>点由牛顿第二定律得：</w:t>
      </w:r>
      <w:r w:rsidRPr="000D6C34">
        <w:rPr>
          <w:rFonts w:eastAsia="仿宋_GB2312"/>
          <w:i/>
        </w:rPr>
        <w:t>N</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P</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28DCEE33" w14:textId="03C3D6C5" w:rsidR="006D15C8" w:rsidRPr="000D6C34" w:rsidRDefault="006D15C8" w:rsidP="007D43CF">
      <w:pPr>
        <w:rPr>
          <w:rFonts w:eastAsia="仿宋_GB2312"/>
        </w:rPr>
      </w:pPr>
      <w:r w:rsidRPr="000D6C34">
        <w:rPr>
          <w:rFonts w:eastAsia="仿宋_GB2312"/>
        </w:rPr>
        <w:t>代入数据解得：</w:t>
      </w:r>
      <w:r w:rsidRPr="000D6C34">
        <w:rPr>
          <w:rFonts w:eastAsia="仿宋_GB2312"/>
          <w:i/>
        </w:rPr>
        <w:t>N</w:t>
      </w:r>
      <w:r w:rsidR="00BA3C19">
        <w:rPr>
          <w:rFonts w:eastAsia="仿宋_GB2312"/>
        </w:rPr>
        <w:t>=</w:t>
      </w:r>
      <w:r w:rsidRPr="000D6C34">
        <w:rPr>
          <w:rFonts w:eastAsia="仿宋_GB2312"/>
        </w:rPr>
        <w:t>18 N</w:t>
      </w:r>
      <w:r w:rsidRPr="000D6C34">
        <w:rPr>
          <w:rFonts w:eastAsia="仿宋_GB2312"/>
        </w:rPr>
        <w:t>，由牛顿第三定律可知，压力大小为</w:t>
      </w:r>
      <w:r w:rsidRPr="000D6C34">
        <w:rPr>
          <w:rFonts w:eastAsia="仿宋_GB2312"/>
        </w:rPr>
        <w:t>18 N</w:t>
      </w:r>
    </w:p>
    <w:p w14:paraId="3EAAEDC6" w14:textId="77777777" w:rsidR="006D15C8" w:rsidRPr="000D6C34" w:rsidRDefault="00D02AFE" w:rsidP="007D43CF">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皮带转动方向和滑块</w:t>
      </w:r>
      <w:r w:rsidR="006D15C8" w:rsidRPr="000D6C34">
        <w:rPr>
          <w:rFonts w:eastAsia="仿宋_GB2312"/>
          <w:i/>
        </w:rPr>
        <w:t>A</w:t>
      </w:r>
      <w:r w:rsidR="006D15C8" w:rsidRPr="000D6C34">
        <w:rPr>
          <w:rFonts w:eastAsia="仿宋_GB2312"/>
        </w:rPr>
        <w:t>运动方向相反，</w:t>
      </w:r>
      <w:r w:rsidR="006D15C8" w:rsidRPr="000D6C34">
        <w:rPr>
          <w:rFonts w:eastAsia="仿宋_GB2312"/>
          <w:i/>
        </w:rPr>
        <w:t>A</w:t>
      </w:r>
      <w:r w:rsidR="006D15C8" w:rsidRPr="000D6C34">
        <w:rPr>
          <w:rFonts w:eastAsia="仿宋_GB2312"/>
        </w:rPr>
        <w:t>在皮带上做匀减速运动。弹簧松开之后，其弹性势能转化成滑块</w:t>
      </w:r>
      <w:r w:rsidR="006D15C8" w:rsidRPr="000D6C34">
        <w:rPr>
          <w:rFonts w:eastAsia="仿宋_GB2312"/>
          <w:i/>
        </w:rPr>
        <w:t>A</w:t>
      </w:r>
      <w:r w:rsidR="006D15C8" w:rsidRPr="000D6C34">
        <w:rPr>
          <w:rFonts w:eastAsia="仿宋_GB2312"/>
        </w:rPr>
        <w:t>的动能：</w:t>
      </w:r>
    </w:p>
    <w:p w14:paraId="3E709734" w14:textId="70969E6F" w:rsidR="006D15C8" w:rsidRPr="000D6C34" w:rsidRDefault="006D15C8" w:rsidP="007D43CF">
      <w:pPr>
        <w:rPr>
          <w:rFonts w:eastAsia="仿宋_GB2312"/>
        </w:rPr>
      </w:pP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p>
    <w:p w14:paraId="00656A4E" w14:textId="77777777" w:rsidR="006D15C8" w:rsidRPr="000D6C34" w:rsidRDefault="006D15C8" w:rsidP="007D43CF">
      <w:pPr>
        <w:rPr>
          <w:rFonts w:eastAsia="仿宋_GB2312"/>
        </w:rPr>
      </w:pPr>
      <w:r w:rsidRPr="000D6C34">
        <w:rPr>
          <w:rFonts w:eastAsia="仿宋_GB2312"/>
        </w:rPr>
        <w:t>滑块从</w:t>
      </w:r>
      <w:r w:rsidRPr="000D6C34">
        <w:rPr>
          <w:rFonts w:eastAsia="仿宋_GB2312"/>
          <w:i/>
        </w:rPr>
        <w:t>N</w:t>
      </w:r>
      <w:r w:rsidRPr="000D6C34">
        <w:rPr>
          <w:rFonts w:eastAsia="仿宋_GB2312"/>
        </w:rPr>
        <w:t>点到</w:t>
      </w:r>
      <w:r w:rsidRPr="000D6C34">
        <w:rPr>
          <w:rFonts w:eastAsia="仿宋_GB2312"/>
          <w:i/>
        </w:rPr>
        <w:t>P</w:t>
      </w:r>
      <w:r w:rsidRPr="000D6C34">
        <w:rPr>
          <w:rFonts w:eastAsia="仿宋_GB2312"/>
        </w:rPr>
        <w:t>点运动过程中，由动能定理有：</w:t>
      </w:r>
    </w:p>
    <w:p w14:paraId="4DABDF98" w14:textId="547D2483" w:rsidR="006D15C8" w:rsidRPr="000D6C34" w:rsidRDefault="006D15C8" w:rsidP="007D43CF">
      <w:pPr>
        <w:rPr>
          <w:rFonts w:eastAsia="仿宋_GB2312"/>
        </w:rPr>
      </w:pPr>
      <w:r w:rsidRPr="000D6C34">
        <w:rPr>
          <w:rFonts w:eastAsia="仿宋_GB2312"/>
        </w:rPr>
        <w:t>－</w:t>
      </w:r>
      <w:r w:rsidRPr="000D6C34">
        <w:rPr>
          <w:rFonts w:eastAsia="仿宋_GB2312"/>
          <w:i/>
        </w:rPr>
        <w:t>μmgL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P</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p>
    <w:p w14:paraId="55AD98F8" w14:textId="6003C97B" w:rsidR="006D15C8" w:rsidRDefault="006D15C8" w:rsidP="007D43CF">
      <w:pPr>
        <w:rPr>
          <w:rFonts w:eastAsia="仿宋_GB2312"/>
        </w:rPr>
      </w:pPr>
      <w:r w:rsidRPr="000D6C34">
        <w:rPr>
          <w:rFonts w:eastAsia="仿宋_GB2312"/>
        </w:rPr>
        <w:t>代入数据解得：</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rPr>
        <w:t>4 J</w:t>
      </w:r>
    </w:p>
    <w:p w14:paraId="4E945430" w14:textId="67ED08A7" w:rsidR="007D43CF" w:rsidRPr="000D6C34" w:rsidRDefault="007D43CF" w:rsidP="007D43CF">
      <w:pPr>
        <w:pStyle w:val="3"/>
      </w:pPr>
      <w:r>
        <w:rPr>
          <w:rFonts w:hint="eastAsia"/>
        </w:rPr>
        <w:t>启智微专题</w:t>
      </w:r>
      <w:r>
        <w:rPr>
          <w:rFonts w:hint="eastAsia"/>
        </w:rPr>
        <w:t xml:space="preserve"> </w:t>
      </w:r>
      <w:r>
        <w:rPr>
          <w:rFonts w:hint="eastAsia"/>
        </w:rPr>
        <w:t>满分指导</w:t>
      </w:r>
      <w:r>
        <w:rPr>
          <w:rFonts w:hint="eastAsia"/>
        </w:rPr>
        <w:t xml:space="preserve">3 </w:t>
      </w:r>
      <w:r>
        <w:rPr>
          <w:rFonts w:hint="eastAsia"/>
        </w:rPr>
        <w:t>利用动能定理解决多过程问题</w:t>
      </w:r>
    </w:p>
    <w:p w14:paraId="7FD246A5" w14:textId="23F08E02" w:rsidR="006D15C8" w:rsidRDefault="006D15C8" w:rsidP="007D43CF">
      <w:r w:rsidRPr="000D6C34">
        <w:t>案例剖析</w:t>
      </w:r>
    </w:p>
    <w:p w14:paraId="40ED1F01" w14:textId="77777777" w:rsidR="006D15C8" w:rsidRPr="000D6C34" w:rsidRDefault="006D15C8" w:rsidP="007D43CF">
      <w:r w:rsidRPr="000D6C34">
        <w:rPr>
          <w:noProof/>
        </w:rPr>
        <w:drawing>
          <wp:inline distT="0" distB="0" distL="0" distR="0" wp14:anchorId="0D992C42" wp14:editId="4843A044">
            <wp:extent cx="2476500" cy="1085850"/>
            <wp:effectExtent l="0" t="0" r="0" b="0"/>
            <wp:docPr id="1260" name="图片 1260" descr="E:\电子稿\金版教程（魏）\2016\3.6\课件-物理（高三一轮书\65WL9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E:\电子稿\金版教程（魏）\2016\3.6\课件-物理（高三一轮书\65WL916A.tif"/>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2476500" cy="1085850"/>
                    </a:xfrm>
                    <a:prstGeom prst="rect">
                      <a:avLst/>
                    </a:prstGeom>
                    <a:noFill/>
                    <a:ln>
                      <a:noFill/>
                    </a:ln>
                  </pic:spPr>
                </pic:pic>
              </a:graphicData>
            </a:graphic>
          </wp:inline>
        </w:drawing>
      </w:r>
    </w:p>
    <w:p w14:paraId="63CB34F7" w14:textId="07313985" w:rsidR="006D15C8" w:rsidRPr="000D6C34" w:rsidRDefault="00D02AFE" w:rsidP="007D43CF">
      <w:r>
        <w:t>（</w:t>
      </w:r>
      <w:r w:rsidR="006D15C8" w:rsidRPr="000D6C34">
        <w:t>18</w:t>
      </w:r>
      <w:r w:rsidR="006D15C8" w:rsidRPr="000D6C34">
        <w:t>分</w:t>
      </w:r>
      <w:r>
        <w:t>）</w:t>
      </w:r>
      <w:r w:rsidR="006D15C8" w:rsidRPr="000D6C34">
        <w:t>如图所示，质量为</w:t>
      </w:r>
      <w:r w:rsidR="006D15C8"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006D15C8" w:rsidRPr="000D6C34">
          <w:t>1 kg</w:t>
        </w:r>
      </w:smartTag>
      <w:r w:rsidR="006D15C8" w:rsidRPr="000D6C34">
        <w:t>的可视为质点的小物体轻轻放在匀速运动的传送带上的</w:t>
      </w:r>
      <w:r w:rsidR="006D15C8" w:rsidRPr="000D6C34">
        <w:rPr>
          <w:i/>
        </w:rPr>
        <w:t>P</w:t>
      </w:r>
      <w:r w:rsidR="006D15C8" w:rsidRPr="000D6C34">
        <w:t>点，随传送带运动到</w:t>
      </w:r>
      <w:r w:rsidR="006D15C8" w:rsidRPr="000D6C34">
        <w:rPr>
          <w:i/>
        </w:rPr>
        <w:t>A</w:t>
      </w:r>
      <w:r w:rsidR="006D15C8" w:rsidRPr="000D6C34">
        <w:t>点后水平抛出，小物体恰好无碰撞地</w:t>
      </w:r>
      <w:r w:rsidR="006D15C8" w:rsidRPr="000D6C34">
        <w:rPr>
          <w:rFonts w:hAnsi="宋体" w:cs="宋体" w:hint="eastAsia"/>
          <w:vertAlign w:val="superscript"/>
        </w:rPr>
        <w:t>①</w:t>
      </w:r>
      <w:r w:rsidR="006D15C8" w:rsidRPr="000D6C34">
        <w:rPr>
          <w:u w:val="wave"/>
        </w:rPr>
        <w:t>沿圆弧切线从</w:t>
      </w:r>
      <w:r w:rsidR="006D15C8" w:rsidRPr="000D6C34">
        <w:rPr>
          <w:i/>
          <w:u w:val="wave"/>
        </w:rPr>
        <w:t>B</w:t>
      </w:r>
      <w:r w:rsidR="006D15C8" w:rsidRPr="000D6C34">
        <w:rPr>
          <w:u w:val="wave"/>
        </w:rPr>
        <w:t>点进入</w:t>
      </w:r>
      <w:r w:rsidR="006D15C8" w:rsidRPr="000D6C34">
        <w:t>竖直光滑圆弧轨道下滑，圆弧轨道与质量为</w:t>
      </w:r>
      <w:r w:rsidR="006D15C8" w:rsidRPr="000D6C34">
        <w:rPr>
          <w:i/>
        </w:rPr>
        <w:t>M</w:t>
      </w:r>
      <w:r w:rsidR="00BA3C19">
        <w:t>=</w:t>
      </w:r>
      <w:smartTag w:uri="urn:schemas-microsoft-com:office:smarttags" w:element="chmetcnv">
        <w:smartTagPr>
          <w:attr w:name="UnitName" w:val="kg"/>
          <w:attr w:name="SourceValue" w:val="2"/>
          <w:attr w:name="HasSpace" w:val="True"/>
          <w:attr w:name="Negative" w:val="False"/>
          <w:attr w:name="NumberType" w:val="1"/>
          <w:attr w:name="TCSC" w:val="0"/>
        </w:smartTagPr>
        <w:r w:rsidR="006D15C8" w:rsidRPr="000D6C34">
          <w:t>2 kg</w:t>
        </w:r>
      </w:smartTag>
      <w:r w:rsidR="006D15C8" w:rsidRPr="000D6C34">
        <w:t>的足够长的小车左端在最低点</w:t>
      </w:r>
      <w:r w:rsidR="006D15C8" w:rsidRPr="000D6C34">
        <w:rPr>
          <w:i/>
        </w:rPr>
        <w:t>O</w:t>
      </w:r>
      <w:r w:rsidR="006D15C8" w:rsidRPr="000D6C34">
        <w:t>点相切，小物体在</w:t>
      </w:r>
      <w:r w:rsidR="006D15C8" w:rsidRPr="000D6C34">
        <w:rPr>
          <w:i/>
        </w:rPr>
        <w:t>O</w:t>
      </w:r>
      <w:r w:rsidR="006D15C8" w:rsidRPr="000D6C34">
        <w:t>点滑上小车，水平地面光滑，当小物体运动到障碍物</w:t>
      </w:r>
      <w:r w:rsidR="006D15C8" w:rsidRPr="000D6C34">
        <w:rPr>
          <w:i/>
        </w:rPr>
        <w:t>Q</w:t>
      </w:r>
      <w:r w:rsidR="006D15C8" w:rsidRPr="000D6C34">
        <w:t>处时与</w:t>
      </w:r>
      <w:r w:rsidR="006D15C8" w:rsidRPr="000D6C34">
        <w:rPr>
          <w:i/>
        </w:rPr>
        <w:t>Q</w:t>
      </w:r>
      <w:r w:rsidR="006D15C8" w:rsidRPr="000D6C34">
        <w:t>发生</w:t>
      </w:r>
      <w:r w:rsidR="006D15C8" w:rsidRPr="000D6C34">
        <w:rPr>
          <w:rFonts w:hAnsi="宋体" w:cs="宋体" w:hint="eastAsia"/>
          <w:vertAlign w:val="superscript"/>
        </w:rPr>
        <w:t>②</w:t>
      </w:r>
      <w:r w:rsidR="006D15C8" w:rsidRPr="000D6C34">
        <w:rPr>
          <w:u w:val="wave"/>
        </w:rPr>
        <w:t>无机械能损失的碰撞</w:t>
      </w:r>
      <w:r w:rsidR="006D15C8" w:rsidRPr="000D6C34">
        <w:t>。碰撞前小物体和小车已经相对静止，而小车可继续向右运动</w:t>
      </w:r>
      <w:r>
        <w:t>（</w:t>
      </w:r>
      <w:r w:rsidR="006D15C8" w:rsidRPr="000D6C34">
        <w:t>小物体始终在小车上</w:t>
      </w:r>
      <w:r>
        <w:t>）</w:t>
      </w:r>
      <w:r w:rsidR="006D15C8" w:rsidRPr="000D6C34">
        <w:t>，小车运动过程中和圆弧无相互作用。已知圆弧半径</w:t>
      </w:r>
      <w:r w:rsidR="006D15C8" w:rsidRPr="000D6C34">
        <w:rPr>
          <w:i/>
        </w:rPr>
        <w:t>R</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1.0 m</w:t>
        </w:r>
      </w:smartTag>
      <w:r w:rsidR="006D15C8" w:rsidRPr="000D6C34">
        <w:t>，圆弧对应的圆心角</w:t>
      </w:r>
      <w:r w:rsidR="006D15C8" w:rsidRPr="000D6C34">
        <w:rPr>
          <w:i/>
        </w:rPr>
        <w:t>θ</w:t>
      </w:r>
      <w:r w:rsidR="006D15C8" w:rsidRPr="000D6C34">
        <w:t>为</w:t>
      </w:r>
      <w:r w:rsidR="006D15C8" w:rsidRPr="000D6C34">
        <w:t>53°</w:t>
      </w:r>
      <w:r w:rsidR="006D15C8" w:rsidRPr="000D6C34">
        <w:t>，</w:t>
      </w:r>
      <w:r w:rsidR="006D15C8" w:rsidRPr="000D6C34">
        <w:rPr>
          <w:i/>
        </w:rPr>
        <w:t>A</w:t>
      </w:r>
      <w:r w:rsidR="006D15C8" w:rsidRPr="000D6C34">
        <w:t>点距水平地面的高度</w:t>
      </w:r>
      <w:r w:rsidR="006D15C8" w:rsidRPr="000D6C34">
        <w:rPr>
          <w:i/>
        </w:rPr>
        <w:t>h</w:t>
      </w:r>
      <w:r w:rsidR="00BA3C19">
        <w:t>=</w:t>
      </w:r>
      <w:smartTag w:uri="urn:schemas-microsoft-com:office:smarttags" w:element="chmetcnv">
        <w:smartTagPr>
          <w:attr w:name="UnitName" w:val="m"/>
          <w:attr w:name="SourceValue" w:val="0.8"/>
          <w:attr w:name="HasSpace" w:val="True"/>
          <w:attr w:name="Negative" w:val="False"/>
          <w:attr w:name="NumberType" w:val="1"/>
          <w:attr w:name="TCSC" w:val="0"/>
        </w:smartTagPr>
        <w:r w:rsidR="006D15C8" w:rsidRPr="000D6C34">
          <w:t>0.8 m</w:t>
        </w:r>
      </w:smartTag>
      <w:r w:rsidR="006D15C8" w:rsidRPr="000D6C34">
        <w:t>，小物体与小车间的动摩擦因数为</w:t>
      </w:r>
      <w:r w:rsidR="006D15C8" w:rsidRPr="000D6C34">
        <w:rPr>
          <w:i/>
        </w:rPr>
        <w:t>μ</w:t>
      </w:r>
      <w:r w:rsidR="00BA3C19">
        <w:t>=</w:t>
      </w:r>
      <w:r w:rsidR="006D15C8" w:rsidRPr="000D6C34">
        <w:t>0.1</w:t>
      </w:r>
      <w:r w:rsidR="006D15C8" w:rsidRPr="000D6C34">
        <w:t>，重力加速度</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w:t>
      </w:r>
      <w:r w:rsidR="006D15C8" w:rsidRPr="000D6C34">
        <w:t>sin53°</w:t>
      </w:r>
      <w:r w:rsidR="00BA3C19">
        <w:t>=</w:t>
      </w:r>
      <w:r w:rsidR="006D15C8" w:rsidRPr="000D6C34">
        <w:t>0.8</w:t>
      </w:r>
      <w:r w:rsidR="006D15C8" w:rsidRPr="000D6C34">
        <w:t>，</w:t>
      </w:r>
      <w:r w:rsidR="006D15C8" w:rsidRPr="000D6C34">
        <w:t>cos53°</w:t>
      </w:r>
      <w:r w:rsidR="00BA3C19">
        <w:t>=</w:t>
      </w:r>
      <w:r w:rsidR="006D15C8" w:rsidRPr="000D6C34">
        <w:t>0.6</w:t>
      </w:r>
      <w:r w:rsidR="006D15C8" w:rsidRPr="000D6C34">
        <w:t>。试求：</w:t>
      </w:r>
    </w:p>
    <w:p w14:paraId="05BBCC23" w14:textId="77777777" w:rsidR="006D15C8" w:rsidRPr="000D6C34" w:rsidRDefault="00D02AFE" w:rsidP="007D43CF">
      <w:r>
        <w:t>（</w:t>
      </w:r>
      <w:r w:rsidR="006D15C8" w:rsidRPr="000D6C34">
        <w:t>1</w:t>
      </w:r>
      <w:r>
        <w:t>）</w:t>
      </w:r>
      <w:r w:rsidR="006D15C8" w:rsidRPr="000D6C34">
        <w:t>小物体离开</w:t>
      </w:r>
      <w:r w:rsidR="006D15C8" w:rsidRPr="000D6C34">
        <w:rPr>
          <w:i/>
        </w:rPr>
        <w:t>A</w:t>
      </w:r>
      <w:r w:rsidR="006D15C8" w:rsidRPr="000D6C34">
        <w:t>点的</w:t>
      </w:r>
      <w:r w:rsidR="006D15C8" w:rsidRPr="000D6C34">
        <w:rPr>
          <w:rFonts w:hAnsi="宋体" w:cs="宋体" w:hint="eastAsia"/>
          <w:vertAlign w:val="superscript"/>
        </w:rPr>
        <w:t>③</w:t>
      </w:r>
      <w:r w:rsidR="006D15C8" w:rsidRPr="000D6C34">
        <w:rPr>
          <w:u w:val="wave"/>
        </w:rPr>
        <w:t>水平速度</w:t>
      </w:r>
      <w:r w:rsidR="006D15C8" w:rsidRPr="000D6C34">
        <w:rPr>
          <w:rFonts w:ascii="Book Antiqua" w:hAnsi="Book Antiqua"/>
          <w:i/>
          <w:u w:val="wave"/>
        </w:rPr>
        <w:t>v</w:t>
      </w:r>
      <w:r w:rsidR="006D15C8" w:rsidRPr="000D6C34">
        <w:rPr>
          <w:u w:val="wave"/>
          <w:vertAlign w:val="subscript"/>
        </w:rPr>
        <w:t>1</w:t>
      </w:r>
      <w:r w:rsidR="006D15C8" w:rsidRPr="000D6C34">
        <w:t>；</w:t>
      </w:r>
    </w:p>
    <w:p w14:paraId="10931D7B" w14:textId="77777777" w:rsidR="006D15C8" w:rsidRPr="000D6C34" w:rsidRDefault="00D02AFE" w:rsidP="007D43CF">
      <w:r>
        <w:t>（</w:t>
      </w:r>
      <w:r w:rsidR="006D15C8" w:rsidRPr="000D6C34">
        <w:t>2</w:t>
      </w:r>
      <w:r>
        <w:t>）</w:t>
      </w:r>
      <w:r w:rsidR="006D15C8" w:rsidRPr="000D6C34">
        <w:t>小物体经过</w:t>
      </w:r>
      <w:r w:rsidR="006D15C8" w:rsidRPr="000D6C34">
        <w:rPr>
          <w:i/>
        </w:rPr>
        <w:t>O</w:t>
      </w:r>
      <w:r w:rsidR="006D15C8" w:rsidRPr="000D6C34">
        <w:t>点时</w:t>
      </w:r>
      <w:r w:rsidR="006D15C8" w:rsidRPr="000D6C34">
        <w:rPr>
          <w:rFonts w:hAnsi="宋体" w:cs="宋体" w:hint="eastAsia"/>
          <w:vertAlign w:val="superscript"/>
        </w:rPr>
        <w:t>④</w:t>
      </w:r>
      <w:r w:rsidR="006D15C8" w:rsidRPr="000D6C34">
        <w:rPr>
          <w:u w:val="wave"/>
        </w:rPr>
        <w:t>对轨道的压力大小</w:t>
      </w:r>
      <w:r w:rsidR="006D15C8" w:rsidRPr="000D6C34">
        <w:t>；</w:t>
      </w:r>
    </w:p>
    <w:p w14:paraId="76DEA516" w14:textId="77777777" w:rsidR="006D15C8" w:rsidRPr="000D6C34" w:rsidRDefault="00D02AFE" w:rsidP="007D43CF">
      <w:r>
        <w:t>（</w:t>
      </w:r>
      <w:r w:rsidR="006D15C8" w:rsidRPr="000D6C34">
        <w:t>3</w:t>
      </w:r>
      <w:r>
        <w:t>）</w:t>
      </w:r>
      <w:r w:rsidR="006D15C8" w:rsidRPr="000D6C34">
        <w:t>第一次碰撞后直至静止，小物体</w:t>
      </w:r>
      <w:r w:rsidR="006D15C8" w:rsidRPr="000D6C34">
        <w:rPr>
          <w:rFonts w:hAnsi="宋体" w:cs="宋体" w:hint="eastAsia"/>
          <w:vertAlign w:val="superscript"/>
        </w:rPr>
        <w:t>⑤</w:t>
      </w:r>
      <w:r w:rsidR="006D15C8" w:rsidRPr="000D6C34">
        <w:rPr>
          <w:u w:val="wave"/>
        </w:rPr>
        <w:t>相对小车的位移</w:t>
      </w:r>
      <w:r w:rsidR="006D15C8" w:rsidRPr="000D6C34">
        <w:t>和</w:t>
      </w:r>
      <w:r w:rsidR="006D15C8" w:rsidRPr="000D6C34">
        <w:rPr>
          <w:rFonts w:hAnsi="宋体" w:cs="宋体" w:hint="eastAsia"/>
          <w:vertAlign w:val="superscript"/>
        </w:rPr>
        <w:t>⑥</w:t>
      </w:r>
      <w:r w:rsidR="006D15C8" w:rsidRPr="000D6C34">
        <w:rPr>
          <w:u w:val="wave"/>
        </w:rPr>
        <w:t>小车做匀减速运动的总时间</w:t>
      </w:r>
      <w:r w:rsidR="006D15C8" w:rsidRPr="000D6C34">
        <w:t>。</w:t>
      </w:r>
    </w:p>
    <w:p w14:paraId="5670400A" w14:textId="77777777" w:rsidR="006D15C8" w:rsidRPr="000D6C34" w:rsidRDefault="006D15C8" w:rsidP="007D43CF">
      <w:r w:rsidRPr="000D6C34">
        <w:t>[</w:t>
      </w:r>
      <w:r w:rsidRPr="000D6C34">
        <w:t>审题　抓住信息，准确推断</w:t>
      </w:r>
      <w:r w:rsidRPr="000D6C34">
        <w:t>]</w:t>
      </w:r>
      <w:r w:rsidRPr="000D6C34">
        <w:t xml:space="preserve">　</w:t>
      </w:r>
    </w:p>
    <w:p w14:paraId="2B55B3FF"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C23A65">
        <w:rPr>
          <w:b/>
          <w:noProof/>
          <w:sz w:val="28"/>
          <w:szCs w:val="28"/>
        </w:rPr>
        <w:drawing>
          <wp:inline distT="0" distB="0" distL="0" distR="0" wp14:anchorId="656824B2" wp14:editId="6754B241">
            <wp:extent cx="5324475" cy="5048250"/>
            <wp:effectExtent l="0" t="0" r="0" b="0"/>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5048250"/>
                    </a:xfrm>
                    <a:prstGeom prst="rect">
                      <a:avLst/>
                    </a:prstGeom>
                    <a:noFill/>
                    <a:ln>
                      <a:noFill/>
                    </a:ln>
                  </pic:spPr>
                </pic:pic>
              </a:graphicData>
            </a:graphic>
          </wp:inline>
        </w:drawing>
      </w:r>
    </w:p>
    <w:p w14:paraId="11E71ADA" w14:textId="77777777" w:rsidR="006D15C8" w:rsidRPr="000D6C34" w:rsidRDefault="006D15C8" w:rsidP="007D43CF">
      <w:r w:rsidRPr="000D6C34">
        <w:t>[</w:t>
      </w:r>
      <w:r w:rsidRPr="000D6C34">
        <w:t>破题　形成思路，快速突破</w:t>
      </w:r>
      <w:r w:rsidRPr="000D6C34">
        <w:t>]</w:t>
      </w:r>
      <w:r w:rsidRPr="000D6C34">
        <w:t xml:space="preserve">　</w:t>
      </w:r>
    </w:p>
    <w:p w14:paraId="69FDCF2C" w14:textId="77777777" w:rsidR="006D15C8" w:rsidRPr="000D6C34" w:rsidRDefault="00D02AFE" w:rsidP="007D43CF">
      <w:r>
        <w:t>（</w:t>
      </w:r>
      <w:r w:rsidR="006D15C8" w:rsidRPr="000D6C34">
        <w:t>1</w:t>
      </w:r>
      <w:r>
        <w:t>）</w:t>
      </w:r>
      <w:r w:rsidR="006D15C8" w:rsidRPr="000D6C34">
        <w:t>小物体离开</w:t>
      </w:r>
      <w:r w:rsidR="006D15C8" w:rsidRPr="000D6C34">
        <w:rPr>
          <w:i/>
        </w:rPr>
        <w:t>A</w:t>
      </w:r>
      <w:r w:rsidR="006D15C8" w:rsidRPr="000D6C34">
        <w:t>点的水平速度的求解：</w:t>
      </w:r>
    </w:p>
    <w:p w14:paraId="4901AABE" w14:textId="77777777" w:rsidR="006D15C8" w:rsidRPr="000D6C34" w:rsidRDefault="006D15C8" w:rsidP="007D43CF">
      <w:r w:rsidRPr="000D6C34">
        <w:rPr>
          <w:rFonts w:hAnsi="宋体" w:cs="宋体" w:hint="eastAsia"/>
        </w:rPr>
        <w:t>①</w:t>
      </w:r>
      <w:r w:rsidRPr="000D6C34">
        <w:t>选研究过程：小物体</w:t>
      </w:r>
      <w:r w:rsidRPr="000D6C34">
        <w:rPr>
          <w:color w:val="FF0000"/>
        </w:rPr>
        <w:t>从</w:t>
      </w:r>
      <w:r w:rsidRPr="000D6C34">
        <w:rPr>
          <w:i/>
          <w:color w:val="FF0000"/>
        </w:rPr>
        <w:t>A</w:t>
      </w:r>
      <w:r w:rsidRPr="000D6C34">
        <w:rPr>
          <w:color w:val="FF0000"/>
        </w:rPr>
        <w:t>到</w:t>
      </w:r>
      <w:r w:rsidRPr="000D6C34">
        <w:rPr>
          <w:i/>
          <w:color w:val="FF0000"/>
        </w:rPr>
        <w:t>B</w:t>
      </w:r>
      <w:r w:rsidRPr="000D6C34">
        <w:t>；</w:t>
      </w:r>
    </w:p>
    <w:p w14:paraId="60001A1B" w14:textId="77777777" w:rsidR="006D15C8" w:rsidRPr="000D6C34" w:rsidRDefault="006D15C8" w:rsidP="007D43CF">
      <w:r w:rsidRPr="000D6C34">
        <w:rPr>
          <w:rFonts w:hAnsi="宋体" w:cs="宋体" w:hint="eastAsia"/>
        </w:rPr>
        <w:t>②</w:t>
      </w:r>
      <w:r w:rsidRPr="000D6C34">
        <w:t>列运动学方程：</w:t>
      </w:r>
    </w:p>
    <w:p w14:paraId="7EF66AE7" w14:textId="6A97EBA5" w:rsidR="006D15C8" w:rsidRPr="000D6C34" w:rsidRDefault="005E04AD" w:rsidP="007D43CF">
      <w:r>
        <w:t>（</w:t>
      </w:r>
      <w:r>
        <w:t>A</w:t>
      </w:r>
      <w:r>
        <w:t>）</w:t>
      </w:r>
      <w:r w:rsidR="006D15C8" w:rsidRPr="000D6C34">
        <w:t>竖直方向：</w:t>
      </w:r>
      <w:r w:rsidR="006D15C8" w:rsidRPr="000D6C34">
        <w:rPr>
          <w:rFonts w:ascii="Book Antiqua" w:hAnsi="Book Antiqua"/>
          <w:i/>
          <w:color w:val="FF0000"/>
        </w:rPr>
        <w:t>v</w:t>
      </w:r>
      <w:r w:rsidR="006D15C8" w:rsidRPr="000D6C34">
        <w:rPr>
          <w:color w:val="FF0000"/>
        </w:rPr>
        <w:fldChar w:fldCharType="begin"/>
      </w:r>
      <w:r w:rsidR="006D15C8" w:rsidRPr="000D6C34">
        <w:rPr>
          <w:color w:val="FF0000"/>
        </w:rPr>
        <w:instrText>eq \o\al(</w:instrText>
      </w:r>
      <w:r w:rsidR="006D15C8" w:rsidRPr="000D6C34">
        <w:rPr>
          <w:color w:val="FF0000"/>
          <w:vertAlign w:val="superscript"/>
        </w:rPr>
        <w:instrText>2</w:instrText>
      </w:r>
      <w:r w:rsidR="006D15C8" w:rsidRPr="000D6C34">
        <w:rPr>
          <w:color w:val="FF0000"/>
        </w:rPr>
        <w:instrText>,</w:instrText>
      </w:r>
      <w:r w:rsidR="006D15C8" w:rsidRPr="000D6C34">
        <w:rPr>
          <w:i/>
          <w:color w:val="FF0000"/>
          <w:vertAlign w:val="subscript"/>
        </w:rPr>
        <w:instrText>y</w:instrText>
      </w:r>
      <w:r w:rsidR="006D15C8" w:rsidRPr="000D6C34">
        <w:rPr>
          <w:color w:val="FF0000"/>
        </w:rPr>
        <w:instrText>)</w:instrText>
      </w:r>
      <w:r w:rsidR="006D15C8" w:rsidRPr="000D6C34">
        <w:rPr>
          <w:color w:val="FF0000"/>
        </w:rPr>
        <w:fldChar w:fldCharType="end"/>
      </w:r>
      <w:r w:rsidR="00BA3C19">
        <w:rPr>
          <w:color w:val="FF0000"/>
        </w:rPr>
        <w:t>=</w:t>
      </w:r>
      <w:r w:rsidR="006D15C8" w:rsidRPr="000D6C34">
        <w:rPr>
          <w:color w:val="FF0000"/>
        </w:rPr>
        <w:t>2</w:t>
      </w:r>
      <w:r w:rsidR="006D15C8" w:rsidRPr="000D6C34">
        <w:rPr>
          <w:i/>
          <w:color w:val="FF0000"/>
        </w:rPr>
        <w:t>gh</w:t>
      </w:r>
      <w:r w:rsidR="006D15C8" w:rsidRPr="000D6C34">
        <w:t>；</w:t>
      </w:r>
      <w:r w:rsidR="006D15C8" w:rsidRPr="000D6C34">
        <w:t>b.</w:t>
      </w:r>
      <w:r w:rsidR="006D15C8" w:rsidRPr="000D6C34">
        <w:rPr>
          <w:i/>
        </w:rPr>
        <w:t>B</w:t>
      </w:r>
      <w:r w:rsidR="006D15C8" w:rsidRPr="000D6C34">
        <w:t>点：</w:t>
      </w:r>
      <w:r w:rsidR="006D15C8" w:rsidRPr="000D6C34">
        <w:t>tan</w:t>
      </w:r>
      <w:r w:rsidR="006D15C8" w:rsidRPr="000D6C34">
        <w:rPr>
          <w:i/>
        </w:rPr>
        <w:t>θ</w:t>
      </w:r>
      <w:r w:rsidR="00BA3C19">
        <w:t>=</w:t>
      </w:r>
      <w:r w:rsidR="006D15C8" w:rsidRPr="000D6C34">
        <w:fldChar w:fldCharType="begin"/>
      </w:r>
      <w:r w:rsidR="006D15C8" w:rsidRPr="000D6C34">
        <w:instrText>eq \f(</w:instrText>
      </w:r>
      <w:r w:rsidR="006D15C8" w:rsidRPr="000D6C34">
        <w:rPr>
          <w:rFonts w:ascii="Book Antiqua" w:hAnsi="Book Antiqua"/>
          <w:i/>
        </w:rPr>
        <w:instrText>v</w:instrText>
      </w:r>
      <w:r w:rsidR="006D15C8" w:rsidRPr="000D6C34">
        <w:rPr>
          <w:i/>
          <w:vertAlign w:val="subscript"/>
        </w:rPr>
        <w:instrText>y</w:instrText>
      </w:r>
      <w:r w:rsidR="006D15C8" w:rsidRPr="000D6C34">
        <w:rPr>
          <w:i/>
        </w:rPr>
        <w:instrText>,</w:instrText>
      </w:r>
      <w:r w:rsidR="006D15C8" w:rsidRPr="000D6C34">
        <w:rPr>
          <w:rFonts w:ascii="Book Antiqua" w:hAnsi="Book Antiqua"/>
          <w:i/>
        </w:rPr>
        <w:instrText>v</w:instrText>
      </w:r>
      <w:r w:rsidR="006D15C8" w:rsidRPr="000D6C34">
        <w:rPr>
          <w:vertAlign w:val="subscript"/>
        </w:rPr>
        <w:instrText>1</w:instrText>
      </w:r>
      <w:r w:rsidR="006D15C8" w:rsidRPr="000D6C34">
        <w:instrText>)</w:instrText>
      </w:r>
      <w:r w:rsidR="006D15C8" w:rsidRPr="000D6C34">
        <w:fldChar w:fldCharType="end"/>
      </w:r>
      <w:r w:rsidR="006D15C8" w:rsidRPr="000D6C34">
        <w:t>。</w:t>
      </w:r>
    </w:p>
    <w:p w14:paraId="4E700BBD" w14:textId="77777777" w:rsidR="006D15C8" w:rsidRPr="000D6C34" w:rsidRDefault="00D02AFE" w:rsidP="007D43CF">
      <w:r>
        <w:t>（</w:t>
      </w:r>
      <w:r w:rsidR="006D15C8" w:rsidRPr="000D6C34">
        <w:t>2</w:t>
      </w:r>
      <w:r>
        <w:t>）</w:t>
      </w:r>
      <w:r w:rsidR="006D15C8" w:rsidRPr="000D6C34">
        <w:t>小物体经过</w:t>
      </w:r>
      <w:r w:rsidR="006D15C8" w:rsidRPr="000D6C34">
        <w:rPr>
          <w:i/>
        </w:rPr>
        <w:t>O</w:t>
      </w:r>
      <w:r w:rsidR="006D15C8" w:rsidRPr="000D6C34">
        <w:t>点时对轨道的压力的求解：</w:t>
      </w:r>
    </w:p>
    <w:p w14:paraId="3B7F3A30" w14:textId="77777777" w:rsidR="006D15C8" w:rsidRPr="000D6C34" w:rsidRDefault="006D15C8" w:rsidP="007D43CF">
      <w:r w:rsidRPr="000D6C34">
        <w:rPr>
          <w:rFonts w:hAnsi="宋体" w:cs="宋体" w:hint="eastAsia"/>
        </w:rPr>
        <w:t>①</w:t>
      </w:r>
      <w:r w:rsidRPr="000D6C34">
        <w:t>选研究过程：</w:t>
      </w:r>
      <w:r w:rsidRPr="000D6C34">
        <w:rPr>
          <w:color w:val="FF0000"/>
        </w:rPr>
        <w:t>小物体从</w:t>
      </w:r>
      <w:r w:rsidRPr="000D6C34">
        <w:rPr>
          <w:i/>
          <w:color w:val="FF0000"/>
        </w:rPr>
        <w:t>A</w:t>
      </w:r>
      <w:r w:rsidRPr="000D6C34">
        <w:rPr>
          <w:color w:val="FF0000"/>
        </w:rPr>
        <w:t>到</w:t>
      </w:r>
      <w:r w:rsidRPr="000D6C34">
        <w:rPr>
          <w:i/>
          <w:color w:val="FF0000"/>
        </w:rPr>
        <w:t>O</w:t>
      </w:r>
      <w:r w:rsidRPr="000D6C34">
        <w:rPr>
          <w:color w:val="FF0000"/>
        </w:rPr>
        <w:t>点</w:t>
      </w:r>
      <w:r w:rsidRPr="000D6C34">
        <w:t>；</w:t>
      </w:r>
    </w:p>
    <w:p w14:paraId="1AE805D4" w14:textId="3F773A22" w:rsidR="006D15C8" w:rsidRPr="000D6C34" w:rsidRDefault="006D15C8" w:rsidP="007D43CF">
      <w:r w:rsidRPr="000D6C34">
        <w:rPr>
          <w:rFonts w:hAnsi="宋体" w:cs="宋体" w:hint="eastAsia"/>
        </w:rPr>
        <w:t>②</w:t>
      </w:r>
      <w:r w:rsidRPr="000D6C34">
        <w:t>列运动学方程：</w:t>
      </w:r>
      <w:r w:rsidRPr="000D6C34">
        <w:rPr>
          <w:i/>
        </w:rPr>
        <w:t>mg</w:t>
      </w:r>
      <w:r w:rsidR="00D02AFE">
        <w:t>（</w:t>
      </w:r>
      <w:r w:rsidRPr="000D6C34">
        <w:rPr>
          <w:i/>
        </w:rPr>
        <w:t>h</w:t>
      </w:r>
      <w:r w:rsidRPr="000D6C34">
        <w:t>＋</w:t>
      </w:r>
      <w:r w:rsidRPr="000D6C34">
        <w:rPr>
          <w:i/>
        </w:rPr>
        <w:t>R</w:t>
      </w:r>
      <w:r w:rsidRPr="000D6C34">
        <w:t>－</w:t>
      </w:r>
      <w:r w:rsidRPr="000D6C34">
        <w:rPr>
          <w:i/>
        </w:rPr>
        <w:t>R</w:t>
      </w:r>
      <w:r w:rsidRPr="000D6C34">
        <w:t>cos</w:t>
      </w:r>
      <w:r w:rsidRPr="000D6C34">
        <w:rPr>
          <w:i/>
        </w:rPr>
        <w:t>θ</w:t>
      </w:r>
      <w:r w:rsidR="00D02AFE">
        <w:t>）</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Pr="000D6C34">
        <w:t>；</w:t>
      </w:r>
    </w:p>
    <w:p w14:paraId="523446F1" w14:textId="77777777" w:rsidR="006D15C8" w:rsidRPr="000D6C34" w:rsidRDefault="006D15C8" w:rsidP="007D43CF">
      <w:r w:rsidRPr="000D6C34">
        <w:rPr>
          <w:rFonts w:hAnsi="宋体" w:cs="宋体" w:hint="eastAsia"/>
        </w:rPr>
        <w:t>③</w:t>
      </w:r>
      <w:r w:rsidRPr="000D6C34">
        <w:t>小物体在</w:t>
      </w:r>
      <w:r w:rsidRPr="000D6C34">
        <w:rPr>
          <w:i/>
        </w:rPr>
        <w:t>O</w:t>
      </w:r>
      <w:r w:rsidRPr="000D6C34">
        <w:t>点。</w:t>
      </w:r>
    </w:p>
    <w:p w14:paraId="3A927CD8" w14:textId="6DFCFEC5" w:rsidR="006D15C8" w:rsidRPr="000D6C34" w:rsidRDefault="005E04AD" w:rsidP="007D43CF">
      <w:r>
        <w:t>（</w:t>
      </w:r>
      <w:r>
        <w:t>A</w:t>
      </w:r>
      <w:r>
        <w:t>）</w:t>
      </w:r>
      <w:r w:rsidR="006D15C8" w:rsidRPr="000D6C34">
        <w:t>选择规律：</w:t>
      </w:r>
      <w:r w:rsidR="006D15C8" w:rsidRPr="000D6C34">
        <w:rPr>
          <w:color w:val="FF0000"/>
        </w:rPr>
        <w:t>牛顿第二定律</w:t>
      </w:r>
      <w:r w:rsidR="006D15C8" w:rsidRPr="000D6C34">
        <w:t>；</w:t>
      </w:r>
    </w:p>
    <w:p w14:paraId="20CC3686" w14:textId="38EE34C1" w:rsidR="006D15C8" w:rsidRPr="000D6C34" w:rsidRDefault="005E04AD" w:rsidP="007D43CF">
      <w:r>
        <w:t>（</w:t>
      </w:r>
      <w:r>
        <w:t>B</w:t>
      </w:r>
      <w:r>
        <w:t>）</w:t>
      </w:r>
      <w:r w:rsidR="006D15C8" w:rsidRPr="000D6C34">
        <w:t>方程式：</w:t>
      </w:r>
      <w:r w:rsidR="006D15C8" w:rsidRPr="000D6C34">
        <w:rPr>
          <w:i/>
        </w:rPr>
        <w:t>F</w:t>
      </w:r>
      <w:r w:rsidR="006D15C8" w:rsidRPr="000D6C34">
        <w:rPr>
          <w:vertAlign w:val="subscript"/>
        </w:rPr>
        <w:t>N</w:t>
      </w:r>
      <w:r w:rsidR="006D15C8" w:rsidRPr="000D6C34">
        <w:t>－</w:t>
      </w:r>
      <w:r w:rsidR="006D15C8" w:rsidRPr="000D6C34">
        <w:rPr>
          <w:i/>
        </w:rPr>
        <w:t>mg</w:t>
      </w:r>
      <w:r w:rsidR="00BA3C19">
        <w:t>=</w:t>
      </w:r>
      <w:r w:rsidR="006D15C8" w:rsidRPr="000D6C34">
        <w:rPr>
          <w:i/>
        </w:rPr>
        <w:t>m</w:t>
      </w:r>
      <w:r w:rsidR="006D15C8" w:rsidRPr="000D6C34">
        <w:fldChar w:fldCharType="begin"/>
      </w:r>
      <w:r w:rsidR="006D15C8" w:rsidRPr="000D6C34">
        <w:instrText>eq \f(</w:instrText>
      </w:r>
      <w:r w:rsidR="006D15C8" w:rsidRPr="000D6C34">
        <w:rPr>
          <w:rFonts w:ascii="Book Antiqua" w:hAnsi="Book Antiqua"/>
          <w:i/>
        </w:rPr>
        <w:instrText>v</w:instrText>
      </w:r>
      <w:r w:rsidR="006D15C8" w:rsidRPr="000D6C34">
        <w:instrText>\o\al(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rPr>
          <w:i/>
        </w:rPr>
        <w:instrText>,R</w:instrText>
      </w:r>
      <w:r w:rsidR="006D15C8" w:rsidRPr="000D6C34">
        <w:instrText>)</w:instrText>
      </w:r>
      <w:r w:rsidR="006D15C8" w:rsidRPr="000D6C34">
        <w:fldChar w:fldCharType="end"/>
      </w:r>
      <w:r w:rsidR="006D15C8" w:rsidRPr="000D6C34">
        <w:t>。</w:t>
      </w:r>
    </w:p>
    <w:p w14:paraId="5554742B" w14:textId="77777777" w:rsidR="006D15C8" w:rsidRPr="000D6C34" w:rsidRDefault="00D02AFE" w:rsidP="007D43CF">
      <w:r>
        <w:t>（</w:t>
      </w:r>
      <w:r w:rsidR="006D15C8" w:rsidRPr="000D6C34">
        <w:t>3</w:t>
      </w:r>
      <w:r>
        <w:t>）</w:t>
      </w:r>
      <w:r w:rsidR="006D15C8" w:rsidRPr="000D6C34">
        <w:t>小物体相对小车的位移和小车做匀减速运动的总时间的求解思路。</w:t>
      </w:r>
    </w:p>
    <w:p w14:paraId="23F96605" w14:textId="77777777" w:rsidR="006D15C8" w:rsidRPr="000D6C34" w:rsidRDefault="006D15C8" w:rsidP="007D43CF">
      <w:r w:rsidRPr="000D6C34">
        <w:rPr>
          <w:rFonts w:hAnsi="宋体" w:cs="宋体" w:hint="eastAsia"/>
        </w:rPr>
        <w:t>①</w:t>
      </w:r>
      <w:r w:rsidRPr="000D6C34">
        <w:t>请写出求小物体相对小车的位移的思路。</w:t>
      </w:r>
    </w:p>
    <w:p w14:paraId="31CBA3D6" w14:textId="77777777" w:rsidR="006D15C8" w:rsidRPr="000D6C34" w:rsidRDefault="006D15C8" w:rsidP="007D43CF">
      <w:pPr>
        <w:rPr>
          <w:rFonts w:eastAsia="楷体_GB2312"/>
        </w:rPr>
      </w:pPr>
      <w:r w:rsidRPr="00E03911">
        <w:rPr>
          <w:rFonts w:eastAsia="黑体"/>
          <w:color w:val="0000FF"/>
        </w:rPr>
        <w:t>提示：</w:t>
      </w:r>
      <w:r w:rsidRPr="000D6C34">
        <w:rPr>
          <w:rFonts w:eastAsia="楷体_GB2312"/>
        </w:rPr>
        <w:t>先利用牛顿第二定律求出</w:t>
      </w:r>
      <w:r w:rsidRPr="000D6C34">
        <w:rPr>
          <w:rFonts w:eastAsia="楷体_GB2312"/>
          <w:i/>
        </w:rPr>
        <w:t>m</w:t>
      </w:r>
      <w:r w:rsidRPr="000D6C34">
        <w:rPr>
          <w:rFonts w:eastAsia="楷体_GB2312"/>
        </w:rPr>
        <w:t>和</w:t>
      </w:r>
      <w:r w:rsidRPr="000D6C34">
        <w:rPr>
          <w:rFonts w:eastAsia="楷体_GB2312"/>
          <w:i/>
        </w:rPr>
        <w:t>M</w:t>
      </w:r>
      <w:r w:rsidRPr="000D6C34">
        <w:rPr>
          <w:rFonts w:eastAsia="楷体_GB2312"/>
        </w:rPr>
        <w:t>的加速度，再利用运动学公式求出小物体和小车的共同速度</w:t>
      </w:r>
      <w:r w:rsidRPr="000D6C34">
        <w:rPr>
          <w:rFonts w:ascii="Book Antiqua" w:eastAsia="楷体_GB2312" w:hAnsi="Book Antiqua"/>
          <w:i/>
        </w:rPr>
        <w:t>v</w:t>
      </w:r>
      <w:r w:rsidRPr="000D6C34">
        <w:rPr>
          <w:rFonts w:eastAsia="楷体_GB2312"/>
          <w:i/>
          <w:vertAlign w:val="subscript"/>
        </w:rPr>
        <w:t>t</w:t>
      </w:r>
      <w:r w:rsidRPr="000D6C34">
        <w:rPr>
          <w:rFonts w:eastAsia="楷体_GB2312"/>
        </w:rPr>
        <w:t>，最后利用功能关系求出</w:t>
      </w:r>
      <w:r w:rsidRPr="000D6C34">
        <w:rPr>
          <w:rFonts w:eastAsia="楷体_GB2312"/>
          <w:i/>
        </w:rPr>
        <w:t>l</w:t>
      </w:r>
      <w:r w:rsidRPr="000D6C34">
        <w:rPr>
          <w:rFonts w:eastAsia="楷体_GB2312"/>
          <w:vertAlign w:val="subscript"/>
        </w:rPr>
        <w:t>相</w:t>
      </w:r>
      <w:r w:rsidRPr="000D6C34">
        <w:rPr>
          <w:rFonts w:eastAsia="楷体_GB2312"/>
        </w:rPr>
        <w:t>。</w:t>
      </w:r>
    </w:p>
    <w:p w14:paraId="6C59104C" w14:textId="77777777" w:rsidR="006D15C8" w:rsidRPr="000D6C34" w:rsidRDefault="006D15C8" w:rsidP="007D43CF">
      <w:r w:rsidRPr="000D6C34">
        <w:rPr>
          <w:rFonts w:hAnsi="宋体" w:cs="宋体" w:hint="eastAsia"/>
        </w:rPr>
        <w:t>②</w:t>
      </w:r>
      <w:r w:rsidRPr="000D6C34">
        <w:t>请写出求小车做匀减速运动的总时间的思路。</w:t>
      </w:r>
    </w:p>
    <w:p w14:paraId="2FD31F5C" w14:textId="77777777" w:rsidR="006D15C8" w:rsidRPr="000D6C34" w:rsidRDefault="006D15C8" w:rsidP="007D43CF">
      <w:pPr>
        <w:rPr>
          <w:rFonts w:eastAsia="楷体_GB2312"/>
        </w:rPr>
      </w:pPr>
      <w:r w:rsidRPr="00E03911">
        <w:rPr>
          <w:rFonts w:eastAsia="黑体"/>
          <w:color w:val="0000FF"/>
        </w:rPr>
        <w:t>提示：</w:t>
      </w:r>
      <w:r w:rsidRPr="000D6C34">
        <w:rPr>
          <w:rFonts w:eastAsia="楷体_GB2312"/>
        </w:rPr>
        <w:t>小车从小物体碰撞后开始做匀减速运动，利用牛顿第二定律和运动学公式求时间。</w:t>
      </w:r>
    </w:p>
    <w:p w14:paraId="5166C7B0" w14:textId="77777777" w:rsidR="006D15C8" w:rsidRPr="000D6C34" w:rsidRDefault="006D15C8" w:rsidP="007D43CF">
      <w:r w:rsidRPr="000D6C34">
        <w:t>[</w:t>
      </w:r>
      <w:r w:rsidRPr="000D6C34">
        <w:t>解题　规范步骤，水到渠成</w:t>
      </w:r>
      <w:r w:rsidRPr="000D6C34">
        <w:t>]</w:t>
      </w:r>
      <w:r w:rsidRPr="000D6C34">
        <w:t xml:space="preserve">　</w:t>
      </w:r>
    </w:p>
    <w:p w14:paraId="6F079EC6" w14:textId="04243410" w:rsidR="006D15C8" w:rsidRPr="000D6C34" w:rsidRDefault="00D02AFE" w:rsidP="007D43CF">
      <w:r>
        <w:t>（</w:t>
      </w:r>
      <w:r w:rsidR="006D15C8" w:rsidRPr="000D6C34">
        <w:t>1</w:t>
      </w:r>
      <w:r>
        <w:t>）</w:t>
      </w:r>
      <w:r w:rsidR="006D15C8" w:rsidRPr="000D6C34">
        <w:t>对小物体由</w:t>
      </w:r>
      <w:r w:rsidR="006D15C8" w:rsidRPr="000D6C34">
        <w:rPr>
          <w:i/>
        </w:rPr>
        <w:t>A</w:t>
      </w:r>
      <w:r w:rsidR="006D15C8" w:rsidRPr="000D6C34">
        <w:t>到</w:t>
      </w:r>
      <w:r w:rsidR="006D15C8" w:rsidRPr="000D6C34">
        <w:rPr>
          <w:i/>
        </w:rPr>
        <w:t>B</w:t>
      </w:r>
      <w:r w:rsidR="006D15C8" w:rsidRPr="000D6C34">
        <w:t>有：</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i/>
          <w:vertAlign w:val="subscript"/>
        </w:rPr>
        <w:instrText>y</w:instrText>
      </w:r>
      <w:r w:rsidR="006D15C8" w:rsidRPr="000D6C34">
        <w:instrText>)</w:instrText>
      </w:r>
      <w:r w:rsidR="006D15C8" w:rsidRPr="000D6C34">
        <w:fldChar w:fldCharType="end"/>
      </w:r>
      <w:r w:rsidR="00BA3C19">
        <w:t>=</w:t>
      </w:r>
      <w:r w:rsidR="006D15C8" w:rsidRPr="000D6C34">
        <w:t>2</w:t>
      </w:r>
      <w:r w:rsidR="006D15C8" w:rsidRPr="000D6C34">
        <w:rPr>
          <w:i/>
        </w:rPr>
        <w:t>gh</w:t>
      </w:r>
      <w:r>
        <w:t>（</w:t>
      </w:r>
      <w:r w:rsidR="006D15C8" w:rsidRPr="000D6C34">
        <w:t>2</w:t>
      </w:r>
      <w:r w:rsidR="006D15C8" w:rsidRPr="000D6C34">
        <w:t>分</w:t>
      </w:r>
      <w:r>
        <w:t>）</w:t>
      </w:r>
    </w:p>
    <w:p w14:paraId="12630B18" w14:textId="7391CE15" w:rsidR="006D15C8" w:rsidRPr="000D6C34" w:rsidRDefault="006D15C8" w:rsidP="007D43CF">
      <w:r w:rsidRPr="000D6C34">
        <w:t>在</w:t>
      </w:r>
      <w:r w:rsidRPr="000D6C34">
        <w:rPr>
          <w:i/>
        </w:rPr>
        <w:t>B</w:t>
      </w:r>
      <w:r w:rsidRPr="000D6C34">
        <w:t>点：</w:t>
      </w:r>
      <w:r w:rsidRPr="000D6C34">
        <w:t>tan</w:t>
      </w:r>
      <w:r w:rsidRPr="000D6C34">
        <w:rPr>
          <w:i/>
        </w:rPr>
        <w:t>θ</w:t>
      </w:r>
      <w:r w:rsidR="00BA3C19">
        <w:t>=</w:t>
      </w:r>
      <w:r w:rsidRPr="000D6C34">
        <w:fldChar w:fldCharType="begin"/>
      </w:r>
      <w:r w:rsidRPr="000D6C34">
        <w:instrText>eq \f(</w:instrText>
      </w:r>
      <w:r w:rsidRPr="000D6C34">
        <w:rPr>
          <w:rFonts w:ascii="Book Antiqua" w:hAnsi="Book Antiqua"/>
          <w:i/>
        </w:rPr>
        <w:instrText>v</w:instrText>
      </w:r>
      <w:r w:rsidRPr="000D6C34">
        <w:rPr>
          <w:i/>
          <w:vertAlign w:val="subscript"/>
        </w:rPr>
        <w:instrText>y</w:instrText>
      </w:r>
      <w:r w:rsidRPr="000D6C34">
        <w:rPr>
          <w:i/>
        </w:rPr>
        <w:instrText>,</w:instrText>
      </w:r>
      <w:r w:rsidRPr="000D6C34">
        <w:rPr>
          <w:rFonts w:ascii="Book Antiqua" w:hAnsi="Book Antiqua"/>
          <w:i/>
        </w:rPr>
        <w:instrText>v</w:instrText>
      </w:r>
      <w:r w:rsidRPr="000D6C34">
        <w:rPr>
          <w:vertAlign w:val="subscript"/>
        </w:rPr>
        <w:instrText>1</w:instrText>
      </w:r>
      <w:r w:rsidRPr="000D6C34">
        <w:instrText>)</w:instrText>
      </w:r>
      <w:r w:rsidRPr="000D6C34">
        <w:fldChar w:fldCharType="end"/>
      </w:r>
      <w:r w:rsidRPr="000D6C34">
        <w:t>，解得</w:t>
      </w:r>
      <w:r w:rsidRPr="000D6C34">
        <w:rPr>
          <w:rFonts w:ascii="Book Antiqua" w:hAnsi="Book Antiqua"/>
          <w:i/>
        </w:rPr>
        <w:t>v</w:t>
      </w:r>
      <w:r w:rsidRPr="000D6C34">
        <w:rPr>
          <w:vertAlign w:val="subscript"/>
        </w:rPr>
        <w:t>1</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t>3 m</w:t>
        </w:r>
      </w:smartTag>
      <w:r w:rsidRPr="000D6C34">
        <w:t>/s</w:t>
      </w:r>
      <w:r w:rsidR="00D02AFE">
        <w:t>（</w:t>
      </w:r>
      <w:r w:rsidRPr="000D6C34">
        <w:t>3</w:t>
      </w:r>
      <w:r w:rsidRPr="000D6C34">
        <w:t>分</w:t>
      </w:r>
      <w:r w:rsidR="00D02AFE">
        <w:t>）</w:t>
      </w:r>
    </w:p>
    <w:p w14:paraId="7CAD4040" w14:textId="77777777" w:rsidR="006D15C8" w:rsidRPr="000D6C34" w:rsidRDefault="00D02AFE" w:rsidP="007D43CF">
      <w:r>
        <w:t>（</w:t>
      </w:r>
      <w:r w:rsidR="006D15C8" w:rsidRPr="000D6C34">
        <w:t>2</w:t>
      </w:r>
      <w:r>
        <w:t>）</w:t>
      </w:r>
      <w:r w:rsidR="006D15C8" w:rsidRPr="000D6C34">
        <w:t>由</w:t>
      </w:r>
      <w:r w:rsidR="006D15C8" w:rsidRPr="000D6C34">
        <w:rPr>
          <w:i/>
        </w:rPr>
        <w:t>A</w:t>
      </w:r>
      <w:r w:rsidR="006D15C8" w:rsidRPr="000D6C34">
        <w:t>到</w:t>
      </w:r>
      <w:r w:rsidR="006D15C8" w:rsidRPr="000D6C34">
        <w:rPr>
          <w:i/>
        </w:rPr>
        <w:t>O</w:t>
      </w:r>
      <w:r w:rsidR="006D15C8" w:rsidRPr="000D6C34">
        <w:t>，根据动能定理有：</w:t>
      </w:r>
    </w:p>
    <w:p w14:paraId="1D86E1B8" w14:textId="65D1BD79" w:rsidR="006D15C8" w:rsidRPr="000D6C34" w:rsidRDefault="006D15C8" w:rsidP="007D43CF">
      <w:r w:rsidRPr="000D6C34">
        <w:rPr>
          <w:i/>
        </w:rPr>
        <w:t>mg</w:t>
      </w:r>
      <w:r w:rsidR="00D02AFE">
        <w:t>（</w:t>
      </w:r>
      <w:r w:rsidRPr="000D6C34">
        <w:rPr>
          <w:i/>
        </w:rPr>
        <w:t>h</w:t>
      </w:r>
      <w:r w:rsidRPr="000D6C34">
        <w:t>＋</w:t>
      </w:r>
      <w:r w:rsidRPr="000D6C34">
        <w:rPr>
          <w:i/>
        </w:rPr>
        <w:t>R</w:t>
      </w:r>
      <w:r w:rsidRPr="000D6C34">
        <w:t>－</w:t>
      </w:r>
      <w:r w:rsidRPr="000D6C34">
        <w:rPr>
          <w:i/>
        </w:rPr>
        <w:t>R</w:t>
      </w:r>
      <w:r w:rsidRPr="000D6C34">
        <w:t>cos</w:t>
      </w:r>
      <w:r w:rsidRPr="000D6C34">
        <w:rPr>
          <w:i/>
        </w:rPr>
        <w:t>θ</w:t>
      </w:r>
      <w:r w:rsidR="00D02AFE">
        <w:t>）</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00D02AFE">
        <w:t>（</w:t>
      </w:r>
      <w:r w:rsidRPr="000D6C34">
        <w:t>2</w:t>
      </w:r>
      <w:r w:rsidRPr="000D6C34">
        <w:t>分</w:t>
      </w:r>
      <w:r w:rsidR="00D02AFE">
        <w:t>）</w:t>
      </w:r>
    </w:p>
    <w:p w14:paraId="5A8E1D18" w14:textId="5D800549" w:rsidR="006D15C8" w:rsidRPr="000D6C34" w:rsidRDefault="006D15C8" w:rsidP="007D43CF">
      <w:r w:rsidRPr="000D6C34">
        <w:t>在</w:t>
      </w:r>
      <w:r w:rsidRPr="000D6C34">
        <w:rPr>
          <w:i/>
        </w:rPr>
        <w:t>O</w:t>
      </w:r>
      <w:r w:rsidRPr="000D6C34">
        <w:t>点：</w:t>
      </w:r>
      <w:r w:rsidRPr="000D6C34">
        <w:rPr>
          <w:i/>
        </w:rPr>
        <w:t>F</w:t>
      </w:r>
      <w:r w:rsidRPr="000D6C34">
        <w:rPr>
          <w:vertAlign w:val="subscript"/>
        </w:rPr>
        <w:t>N</w:t>
      </w:r>
      <w:r w:rsidRPr="000D6C34">
        <w:t>－</w:t>
      </w:r>
      <w:r w:rsidRPr="000D6C34">
        <w:rPr>
          <w:i/>
        </w:rPr>
        <w:t>mg</w:t>
      </w:r>
      <w:r w:rsidR="00BA3C19">
        <w:t>=</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,R</w:instrText>
      </w:r>
      <w:r w:rsidRPr="000D6C34">
        <w:instrText>)</w:instrText>
      </w:r>
      <w:r w:rsidRPr="000D6C34">
        <w:fldChar w:fldCharType="end"/>
      </w:r>
      <w:r w:rsidR="00D02AFE">
        <w:t>（</w:t>
      </w:r>
      <w:r w:rsidRPr="000D6C34">
        <w:t>1</w:t>
      </w:r>
      <w:r w:rsidRPr="000D6C34">
        <w:t>分</w:t>
      </w:r>
      <w:r w:rsidR="00D02AFE">
        <w:t>）</w:t>
      </w:r>
    </w:p>
    <w:p w14:paraId="18FF05FA" w14:textId="27C7B57D" w:rsidR="006D15C8" w:rsidRPr="000D6C34" w:rsidRDefault="006D15C8" w:rsidP="007D43CF">
      <w:r w:rsidRPr="000D6C34">
        <w:t>解得：</w:t>
      </w:r>
      <w:r w:rsidRPr="000D6C34">
        <w:rPr>
          <w:rFonts w:ascii="Book Antiqua" w:hAnsi="Book Antiqua"/>
          <w:i/>
        </w:rPr>
        <w:t>v</w:t>
      </w:r>
      <w:r w:rsidRPr="000D6C34">
        <w:rPr>
          <w:vertAlign w:val="subscript"/>
        </w:rPr>
        <w:t>0</w:t>
      </w:r>
      <w:r w:rsidR="00BA3C19">
        <w:t>=</w:t>
      </w:r>
      <w:r w:rsidRPr="000D6C34">
        <w:fldChar w:fldCharType="begin"/>
      </w:r>
      <w:r w:rsidRPr="000D6C34">
        <w:instrText>eq \r(33)</w:instrText>
      </w:r>
      <w:r w:rsidRPr="000D6C34">
        <w:fldChar w:fldCharType="end"/>
      </w:r>
      <w:r w:rsidRPr="000D6C34">
        <w:t xml:space="preserve"> m/s</w:t>
      </w:r>
      <w:r w:rsidRPr="000D6C34">
        <w:t>，</w:t>
      </w:r>
      <w:r w:rsidRPr="000D6C34">
        <w:rPr>
          <w:i/>
        </w:rPr>
        <w:t>F</w:t>
      </w:r>
      <w:r w:rsidRPr="000D6C34">
        <w:rPr>
          <w:vertAlign w:val="subscript"/>
        </w:rPr>
        <w:t>N</w:t>
      </w:r>
      <w:r w:rsidR="00BA3C19">
        <w:t>=</w:t>
      </w:r>
      <w:r w:rsidRPr="000D6C34">
        <w:t>43 N</w:t>
      </w:r>
      <w:r w:rsidR="00D02AFE">
        <w:t>（</w:t>
      </w:r>
      <w:r w:rsidRPr="000D6C34">
        <w:t>1</w:t>
      </w:r>
      <w:r w:rsidRPr="000D6C34">
        <w:t>分</w:t>
      </w:r>
      <w:r w:rsidR="00D02AFE">
        <w:t>）</w:t>
      </w:r>
    </w:p>
    <w:p w14:paraId="0A94FCA6" w14:textId="01B92446" w:rsidR="006D15C8" w:rsidRPr="000D6C34" w:rsidRDefault="006D15C8" w:rsidP="007D43CF">
      <w:r w:rsidRPr="000D6C34">
        <w:t>由牛顿第三定律得</w:t>
      </w:r>
      <w:r w:rsidRPr="000D6C34">
        <w:rPr>
          <w:i/>
        </w:rPr>
        <w:t>F</w:t>
      </w:r>
      <w:r w:rsidRPr="000D6C34">
        <w:rPr>
          <w:vertAlign w:val="subscript"/>
        </w:rPr>
        <w:t>N</w:t>
      </w:r>
      <w:r w:rsidRPr="000D6C34">
        <w:rPr>
          <w:rFonts w:hAnsi="宋体"/>
        </w:rPr>
        <w:t>′</w:t>
      </w:r>
      <w:r w:rsidR="00BA3C19">
        <w:t>=</w:t>
      </w:r>
      <w:r w:rsidRPr="000D6C34">
        <w:rPr>
          <w:i/>
        </w:rPr>
        <w:t>F</w:t>
      </w:r>
      <w:r w:rsidRPr="000D6C34">
        <w:rPr>
          <w:vertAlign w:val="subscript"/>
        </w:rPr>
        <w:t>N</w:t>
      </w:r>
      <w:r w:rsidR="00BA3C19">
        <w:t>=</w:t>
      </w:r>
      <w:r w:rsidRPr="000D6C34">
        <w:t>43 N</w:t>
      </w:r>
      <w:r w:rsidRPr="000D6C34">
        <w:t>，方向竖直向下</w:t>
      </w:r>
      <w:r w:rsidR="00D02AFE">
        <w:t>（</w:t>
      </w:r>
      <w:r w:rsidRPr="000D6C34">
        <w:t>1</w:t>
      </w:r>
      <w:r w:rsidRPr="000D6C34">
        <w:t>分</w:t>
      </w:r>
      <w:r w:rsidR="00D02AFE">
        <w:t>）</w:t>
      </w:r>
    </w:p>
    <w:p w14:paraId="10AD21F5" w14:textId="75340AC9" w:rsidR="006D15C8" w:rsidRPr="000D6C34" w:rsidRDefault="00D02AFE" w:rsidP="007D43CF">
      <w:r>
        <w:t>（</w:t>
      </w:r>
      <w:r w:rsidR="006D15C8" w:rsidRPr="000D6C34">
        <w:t>3</w:t>
      </w:r>
      <w:r>
        <w:t>）</w:t>
      </w:r>
      <w:r w:rsidR="006D15C8" w:rsidRPr="000D6C34">
        <w:t>摩擦力</w:t>
      </w:r>
      <w:r w:rsidR="006D15C8" w:rsidRPr="000D6C34">
        <w:rPr>
          <w:i/>
        </w:rPr>
        <w:t>F</w:t>
      </w:r>
      <w:r w:rsidR="006D15C8" w:rsidRPr="000D6C34">
        <w:rPr>
          <w:vertAlign w:val="subscript"/>
        </w:rPr>
        <w:t>f</w:t>
      </w:r>
      <w:r w:rsidR="00BA3C19">
        <w:t>=</w:t>
      </w:r>
      <w:r w:rsidR="006D15C8" w:rsidRPr="000D6C34">
        <w:rPr>
          <w:i/>
        </w:rPr>
        <w:t>μmg</w:t>
      </w:r>
      <w:r w:rsidR="00BA3C19">
        <w:t>=</w:t>
      </w:r>
      <w:r w:rsidR="006D15C8" w:rsidRPr="000D6C34">
        <w:t>1 N</w:t>
      </w:r>
      <w:r w:rsidR="006D15C8" w:rsidRPr="000D6C34">
        <w:t>，</w:t>
      </w:r>
    </w:p>
    <w:p w14:paraId="5CFC6994" w14:textId="40971463" w:rsidR="006D15C8" w:rsidRPr="000D6C34" w:rsidRDefault="006D15C8" w:rsidP="007D43CF">
      <w:r w:rsidRPr="000D6C34">
        <w:t>加速度</w:t>
      </w:r>
      <w:r w:rsidRPr="000D6C34">
        <w:rPr>
          <w:i/>
        </w:rPr>
        <w:t>a</w:t>
      </w:r>
      <w:r w:rsidRPr="000D6C34">
        <w:rPr>
          <w:i/>
          <w:vertAlign w:val="subscript"/>
        </w:rPr>
        <w:t>m</w:t>
      </w:r>
      <w:r w:rsidR="00BA3C19">
        <w:t>=</w:t>
      </w:r>
      <w:r w:rsidRPr="000D6C34">
        <w:rPr>
          <w:i/>
        </w:rPr>
        <w:t>μg</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/s</w:t>
      </w:r>
      <w:r w:rsidRPr="000D6C34">
        <w:rPr>
          <w:vertAlign w:val="superscript"/>
        </w:rPr>
        <w:t>2</w:t>
      </w:r>
      <w:r w:rsidRPr="000D6C34">
        <w:t>，</w:t>
      </w:r>
      <w:r w:rsidRPr="000D6C34">
        <w:rPr>
          <w:i/>
        </w:rPr>
        <w:t>a</w:t>
      </w:r>
      <w:r w:rsidRPr="000D6C34">
        <w:rPr>
          <w:i/>
          <w:vertAlign w:val="subscript"/>
        </w:rPr>
        <w:t>M</w:t>
      </w:r>
      <w:r w:rsidR="00BA3C19">
        <w:t>=</w:t>
      </w:r>
      <w:r w:rsidRPr="000D6C34">
        <w:fldChar w:fldCharType="begin"/>
      </w:r>
      <w:r w:rsidRPr="000D6C34">
        <w:instrText>eq \f(</w:instrText>
      </w:r>
      <w:r w:rsidRPr="000D6C34">
        <w:rPr>
          <w:i/>
        </w:rPr>
        <w:instrText>μmg,M</w:instrText>
      </w:r>
      <w:r w:rsidRPr="000D6C34">
        <w:instrText>)</w:instrText>
      </w:r>
      <w:r w:rsidRPr="000D6C34">
        <w:fldChar w:fldCharType="end"/>
      </w:r>
      <w:r w:rsidR="00BA3C19">
        <w:t>=</w:t>
      </w:r>
      <w:smartTag w:uri="urn:schemas-microsoft-com:office:smarttags" w:element="chmetcnv">
        <w:smartTagPr>
          <w:attr w:name="UnitName" w:val="m"/>
          <w:attr w:name="SourceValue" w:val="0.5"/>
          <w:attr w:name="HasSpace" w:val="True"/>
          <w:attr w:name="Negative" w:val="False"/>
          <w:attr w:name="NumberType" w:val="1"/>
          <w:attr w:name="TCSC" w:val="0"/>
        </w:smartTagPr>
        <w:r w:rsidRPr="000D6C34">
          <w:t>0.5 m</w:t>
        </w:r>
      </w:smartTag>
      <w:r w:rsidRPr="000D6C34">
        <w:t>/s</w:t>
      </w:r>
      <w:r w:rsidRPr="000D6C34">
        <w:rPr>
          <w:vertAlign w:val="superscript"/>
        </w:rPr>
        <w:t>2</w:t>
      </w:r>
      <w:r w:rsidRPr="000D6C34">
        <w:t>，</w:t>
      </w:r>
      <w:r w:rsidR="00D02AFE">
        <w:t>（</w:t>
      </w:r>
      <w:r w:rsidRPr="000D6C34">
        <w:t>2</w:t>
      </w:r>
      <w:r w:rsidRPr="000D6C34">
        <w:t>分</w:t>
      </w:r>
      <w:r w:rsidR="00D02AFE">
        <w:t>）</w:t>
      </w:r>
    </w:p>
    <w:p w14:paraId="5A6B27BC" w14:textId="77777777" w:rsidR="006D15C8" w:rsidRPr="000D6C34" w:rsidRDefault="006D15C8" w:rsidP="007D43CF">
      <w:r w:rsidRPr="000D6C34">
        <w:t>小物体滑上小车后经过时间</w:t>
      </w:r>
      <w:r w:rsidRPr="000D6C34">
        <w:rPr>
          <w:i/>
        </w:rPr>
        <w:t>t</w:t>
      </w:r>
      <w:r w:rsidRPr="000D6C34">
        <w:t>达到的共同速度为</w:t>
      </w:r>
      <w:r w:rsidRPr="000D6C34">
        <w:rPr>
          <w:rFonts w:ascii="Book Antiqua" w:hAnsi="Book Antiqua"/>
          <w:i/>
        </w:rPr>
        <w:t>v</w:t>
      </w:r>
      <w:r w:rsidRPr="000D6C34">
        <w:rPr>
          <w:i/>
          <w:vertAlign w:val="subscript"/>
        </w:rPr>
        <w:t>t</w:t>
      </w:r>
      <w:r w:rsidRPr="000D6C34">
        <w:t>，则</w:t>
      </w:r>
    </w:p>
    <w:p w14:paraId="5BE03063" w14:textId="6308F91C" w:rsidR="006D15C8" w:rsidRPr="000D6C34" w:rsidRDefault="006D15C8" w:rsidP="007D43CF">
      <w:r w:rsidRPr="000D6C34">
        <w:rPr>
          <w:i/>
        </w:rPr>
        <w:t>t</w:t>
      </w:r>
      <w:r w:rsidR="00BA3C19">
        <w:t>=</w:t>
      </w:r>
      <w:r w:rsidRPr="000D6C34">
        <w:fldChar w:fldCharType="begin"/>
      </w:r>
      <w:r w:rsidRPr="000D6C34">
        <w:instrText>eq \f(</w:instrText>
      </w:r>
      <w:r w:rsidRPr="000D6C34">
        <w:rPr>
          <w:rFonts w:ascii="Book Antiqua" w:hAnsi="Book Antiqua"/>
          <w:i/>
        </w:rPr>
        <w:instrText>v</w:instrText>
      </w:r>
      <w:r w:rsidRPr="000D6C34">
        <w:rPr>
          <w:i/>
          <w:vertAlign w:val="subscript"/>
        </w:rPr>
        <w:instrText>t</w:instrText>
      </w:r>
      <w:r w:rsidRPr="000D6C34">
        <w:rPr>
          <w:i/>
        </w:rPr>
        <w:instrText>,a</w:instrText>
      </w:r>
      <w:r w:rsidRPr="000D6C34">
        <w:rPr>
          <w:i/>
          <w:vertAlign w:val="subscript"/>
        </w:rPr>
        <w:instrText>M</w:instrText>
      </w:r>
      <w:r w:rsidRPr="000D6C34">
        <w:instrText>)</w:instrText>
      </w:r>
      <w:r w:rsidRPr="000D6C34">
        <w:fldChar w:fldCharType="end"/>
      </w:r>
      <w:r w:rsidR="00BA3C19">
        <w:t>=</w:t>
      </w:r>
      <w:r w:rsidRPr="000D6C34">
        <w:fldChar w:fldCharType="begin"/>
      </w:r>
      <w:r w:rsidRPr="000D6C34">
        <w:instrText>eq \f(</w:instrText>
      </w:r>
      <w:r w:rsidRPr="000D6C34">
        <w:rPr>
          <w:rFonts w:ascii="Book Antiqua" w:hAnsi="Book Antiqua"/>
          <w:i/>
        </w:rPr>
        <w:instrText>v</w:instrText>
      </w:r>
      <w:r w:rsidRPr="000D6C34">
        <w:rPr>
          <w:vertAlign w:val="subscript"/>
        </w:rPr>
        <w:instrText>0</w:instrText>
      </w:r>
      <w:r w:rsidRPr="000D6C34">
        <w:instrText>－</w:instrText>
      </w:r>
      <w:r w:rsidRPr="000D6C34">
        <w:rPr>
          <w:rFonts w:ascii="Book Antiqua" w:hAnsi="Book Antiqua"/>
          <w:i/>
        </w:rPr>
        <w:instrText>v</w:instrText>
      </w:r>
      <w:r w:rsidRPr="000D6C34">
        <w:rPr>
          <w:i/>
          <w:vertAlign w:val="subscript"/>
        </w:rPr>
        <w:instrText>t</w:instrText>
      </w:r>
      <w:r w:rsidRPr="000D6C34">
        <w:rPr>
          <w:i/>
        </w:rPr>
        <w:instrText>,a</w:instrText>
      </w:r>
      <w:r w:rsidRPr="000D6C34">
        <w:rPr>
          <w:i/>
          <w:vertAlign w:val="subscript"/>
        </w:rPr>
        <w:instrText>m</w:instrText>
      </w:r>
      <w:r w:rsidRPr="000D6C34">
        <w:instrText>)</w:instrText>
      </w:r>
      <w:r w:rsidRPr="000D6C34">
        <w:fldChar w:fldCharType="end"/>
      </w:r>
      <w:r w:rsidRPr="000D6C34">
        <w:t>，得</w:t>
      </w:r>
      <w:r w:rsidRPr="000D6C34">
        <w:rPr>
          <w:rFonts w:ascii="Book Antiqua" w:hAnsi="Book Antiqua"/>
          <w:i/>
        </w:rPr>
        <w:t>v</w:t>
      </w:r>
      <w:r w:rsidRPr="000D6C34">
        <w:rPr>
          <w:i/>
          <w:vertAlign w:val="subscript"/>
        </w:rPr>
        <w:t>t</w:t>
      </w:r>
      <w:r w:rsidR="00BA3C19">
        <w:t>=</w:t>
      </w:r>
      <w:r w:rsidRPr="000D6C34">
        <w:fldChar w:fldCharType="begin"/>
      </w:r>
      <w:r w:rsidRPr="000D6C34">
        <w:instrText>eq \f(\r(33)</w:instrText>
      </w:r>
      <w:r w:rsidRPr="000D6C34">
        <w:rPr>
          <w:i/>
        </w:rPr>
        <w:instrText>,</w:instrText>
      </w:r>
      <w:r w:rsidRPr="000D6C34">
        <w:instrText>3)</w:instrText>
      </w:r>
      <w:r w:rsidRPr="000D6C34">
        <w:fldChar w:fldCharType="end"/>
      </w:r>
      <w:r w:rsidRPr="000D6C34">
        <w:t xml:space="preserve"> m/s</w:t>
      </w:r>
      <w:r w:rsidR="00D02AFE">
        <w:t>（</w:t>
      </w:r>
      <w:r w:rsidRPr="000D6C34">
        <w:t>2</w:t>
      </w:r>
      <w:r w:rsidRPr="000D6C34">
        <w:t>分</w:t>
      </w:r>
      <w:r w:rsidR="00D02AFE">
        <w:t>）</w:t>
      </w:r>
    </w:p>
    <w:p w14:paraId="42AD1EAE" w14:textId="77777777" w:rsidR="006D15C8" w:rsidRPr="000D6C34" w:rsidRDefault="006D15C8" w:rsidP="007D43CF">
      <w:r w:rsidRPr="000D6C34">
        <w:t>由于碰撞不损失能量，小物体在小车上重复做匀减速和匀加速运动，相对小车始终向左运动，小物体与小车最终静止，摩擦力做功使动能全部转化为内能，故有：</w:t>
      </w:r>
    </w:p>
    <w:p w14:paraId="067ED574" w14:textId="24007E12" w:rsidR="006D15C8" w:rsidRPr="000D6C34" w:rsidRDefault="006D15C8" w:rsidP="007D43CF">
      <w:r w:rsidRPr="000D6C34">
        <w:rPr>
          <w:i/>
        </w:rPr>
        <w:t>F</w:t>
      </w:r>
      <w:r w:rsidRPr="000D6C34">
        <w:rPr>
          <w:vertAlign w:val="subscript"/>
        </w:rPr>
        <w:t>f</w:t>
      </w:r>
      <w:r w:rsidRPr="000D6C34">
        <w:t>·</w:t>
      </w:r>
      <w:r w:rsidRPr="000D6C34">
        <w:rPr>
          <w:i/>
        </w:rPr>
        <w:t>l</w:t>
      </w:r>
      <w:r w:rsidRPr="000D6C34">
        <w:rPr>
          <w:vertAlign w:val="subscript"/>
        </w:rPr>
        <w:t>相</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00D02AFE">
        <w:t>（</w:t>
      </w:r>
      <w:r w:rsidRPr="000D6C34">
        <w:rPr>
          <w:i/>
        </w:rPr>
        <w:t>M</w:t>
      </w:r>
      <w:r w:rsidRPr="000D6C34">
        <w:t>＋</w:t>
      </w:r>
      <w:r w:rsidRPr="000D6C34">
        <w:rPr>
          <w:i/>
        </w:rPr>
        <w:t>m</w:t>
      </w:r>
      <w:r w:rsidR="00D02AFE">
        <w:t>）</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t</w:instrText>
      </w:r>
      <w:r w:rsidRPr="000D6C34">
        <w:instrText>)</w:instrText>
      </w:r>
      <w:r w:rsidRPr="000D6C34">
        <w:fldChar w:fldCharType="end"/>
      </w:r>
      <w:r w:rsidRPr="000D6C34">
        <w:t>，得</w:t>
      </w:r>
    </w:p>
    <w:p w14:paraId="4ACF6741" w14:textId="5E26909F" w:rsidR="006D15C8" w:rsidRPr="000D6C34" w:rsidRDefault="006D15C8" w:rsidP="007D43CF">
      <w:r w:rsidRPr="000D6C34">
        <w:rPr>
          <w:i/>
        </w:rPr>
        <w:t>l</w:t>
      </w:r>
      <w:r w:rsidRPr="000D6C34">
        <w:rPr>
          <w:vertAlign w:val="subscript"/>
        </w:rPr>
        <w:t>相</w:t>
      </w:r>
      <w:r w:rsidR="00BA3C19">
        <w:t>=</w:t>
      </w:r>
      <w:smartTag w:uri="urn:schemas-microsoft-com:office:smarttags" w:element="chmetcnv">
        <w:smartTagPr>
          <w:attr w:name="UnitName" w:val="m"/>
          <w:attr w:name="SourceValue" w:val="5.5"/>
          <w:attr w:name="HasSpace" w:val="True"/>
          <w:attr w:name="Negative" w:val="False"/>
          <w:attr w:name="NumberType" w:val="1"/>
          <w:attr w:name="TCSC" w:val="0"/>
        </w:smartTagPr>
        <w:r w:rsidRPr="000D6C34">
          <w:t>5.5 m</w:t>
        </w:r>
      </w:smartTag>
      <w:r w:rsidR="00D02AFE">
        <w:t>（</w:t>
      </w:r>
      <w:r w:rsidRPr="000D6C34">
        <w:t>2</w:t>
      </w:r>
      <w:r w:rsidRPr="000D6C34">
        <w:t>分</w:t>
      </w:r>
      <w:r w:rsidR="00D02AFE">
        <w:t>）</w:t>
      </w:r>
    </w:p>
    <w:p w14:paraId="11B91796" w14:textId="3D942D5A" w:rsidR="006D15C8" w:rsidRPr="000D6C34" w:rsidRDefault="006D15C8" w:rsidP="007D43CF">
      <w:r w:rsidRPr="000D6C34">
        <w:t>小车从小物体碰撞后开始匀减速运动，</w:t>
      </w:r>
      <w:r w:rsidR="00D02AFE">
        <w:t>（</w:t>
      </w:r>
      <w:r w:rsidRPr="000D6C34">
        <w:t>每个减速阶段</w:t>
      </w:r>
      <w:r w:rsidR="00D02AFE">
        <w:t>）</w:t>
      </w:r>
      <w:r w:rsidRPr="000D6C34">
        <w:t>加速度不变，</w:t>
      </w:r>
      <w:r w:rsidRPr="000D6C34">
        <w:rPr>
          <w:i/>
        </w:rPr>
        <w:t>a</w:t>
      </w:r>
      <w:r w:rsidRPr="000D6C34">
        <w:rPr>
          <w:i/>
          <w:vertAlign w:val="subscript"/>
        </w:rPr>
        <w:t>M</w:t>
      </w:r>
      <w:r w:rsidR="00BA3C19">
        <w:t>=</w:t>
      </w:r>
      <w:r w:rsidRPr="000D6C34">
        <w:fldChar w:fldCharType="begin"/>
      </w:r>
      <w:r w:rsidRPr="000D6C34">
        <w:instrText>eq \f(</w:instrText>
      </w:r>
      <w:r w:rsidRPr="000D6C34">
        <w:rPr>
          <w:i/>
        </w:rPr>
        <w:instrText>F</w:instrText>
      </w:r>
      <w:r w:rsidRPr="000D6C34">
        <w:rPr>
          <w:vertAlign w:val="subscript"/>
        </w:rPr>
        <w:instrText>f</w:instrText>
      </w:r>
      <w:r w:rsidRPr="000D6C34">
        <w:rPr>
          <w:i/>
        </w:rPr>
        <w:instrText>,M</w:instrText>
      </w:r>
      <w:r w:rsidRPr="000D6C34">
        <w:instrText>)</w:instrText>
      </w:r>
      <w:r w:rsidRPr="000D6C34">
        <w:fldChar w:fldCharType="end"/>
      </w:r>
      <w:r w:rsidR="00BA3C19">
        <w:t>=</w:t>
      </w:r>
      <w:smartTag w:uri="urn:schemas-microsoft-com:office:smarttags" w:element="chmetcnv">
        <w:smartTagPr>
          <w:attr w:name="UnitName" w:val="m"/>
          <w:attr w:name="SourceValue" w:val="0.5"/>
          <w:attr w:name="HasSpace" w:val="True"/>
          <w:attr w:name="Negative" w:val="False"/>
          <w:attr w:name="NumberType" w:val="1"/>
          <w:attr w:name="TCSC" w:val="0"/>
        </w:smartTagPr>
        <w:r w:rsidRPr="000D6C34">
          <w:t>0.5 m</w:t>
        </w:r>
      </w:smartTag>
      <w:r w:rsidRPr="000D6C34">
        <w:t>/s</w:t>
      </w:r>
      <w:r w:rsidRPr="000D6C34">
        <w:rPr>
          <w:vertAlign w:val="superscript"/>
        </w:rPr>
        <w:t>2</w:t>
      </w:r>
      <w:r w:rsidRPr="000D6C34">
        <w:t>，</w:t>
      </w:r>
      <w:r w:rsidRPr="000D6C34">
        <w:rPr>
          <w:rFonts w:ascii="Book Antiqua" w:hAnsi="Book Antiqua"/>
          <w:i/>
        </w:rPr>
        <w:t>v</w:t>
      </w:r>
      <w:r w:rsidRPr="000D6C34">
        <w:rPr>
          <w:i/>
          <w:vertAlign w:val="subscript"/>
        </w:rPr>
        <w:t>t</w:t>
      </w:r>
      <w:r w:rsidR="00BA3C19">
        <w:t>=</w:t>
      </w:r>
      <w:r w:rsidRPr="000D6C34">
        <w:rPr>
          <w:i/>
        </w:rPr>
        <w:t>a</w:t>
      </w:r>
      <w:r w:rsidRPr="000D6C34">
        <w:rPr>
          <w:i/>
          <w:vertAlign w:val="subscript"/>
        </w:rPr>
        <w:t>M</w:t>
      </w:r>
      <w:r w:rsidRPr="000D6C34">
        <w:rPr>
          <w:i/>
        </w:rPr>
        <w:t>t</w:t>
      </w:r>
      <w:r w:rsidRPr="000D6C34">
        <w:t>，得</w:t>
      </w:r>
      <w:r w:rsidRPr="000D6C34">
        <w:rPr>
          <w:i/>
        </w:rPr>
        <w:t>t</w:t>
      </w:r>
      <w:r w:rsidR="00BA3C19">
        <w:t>=</w:t>
      </w:r>
      <w:r w:rsidRPr="000D6C34">
        <w:fldChar w:fldCharType="begin"/>
      </w:r>
      <w:r w:rsidRPr="000D6C34">
        <w:instrText>eq \f(2</w:instrText>
      </w:r>
      <w:r w:rsidRPr="000D6C34">
        <w:rPr>
          <w:i/>
        </w:rPr>
        <w:instrText>,</w:instrText>
      </w:r>
      <w:r w:rsidRPr="000D6C34">
        <w:instrText>3)</w:instrText>
      </w:r>
      <w:r w:rsidRPr="000D6C34">
        <w:fldChar w:fldCharType="end"/>
      </w:r>
      <w:r w:rsidRPr="000D6C34">
        <w:fldChar w:fldCharType="begin"/>
      </w:r>
      <w:r w:rsidRPr="000D6C34">
        <w:instrText>eq \r(33)</w:instrText>
      </w:r>
      <w:r w:rsidRPr="000D6C34">
        <w:fldChar w:fldCharType="end"/>
      </w:r>
      <w:r w:rsidRPr="000D6C34">
        <w:t xml:space="preserve"> s</w:t>
      </w:r>
      <w:r w:rsidR="00D02AFE">
        <w:t>（</w:t>
      </w:r>
      <w:r w:rsidRPr="000D6C34">
        <w:t>2</w:t>
      </w:r>
      <w:r w:rsidRPr="000D6C34">
        <w:t>分</w:t>
      </w:r>
      <w:r w:rsidR="00D02AFE">
        <w:t>）</w:t>
      </w:r>
    </w:p>
    <w:p w14:paraId="04CA8959" w14:textId="77777777" w:rsidR="006D15C8" w:rsidRPr="000D6C34" w:rsidRDefault="006D15C8" w:rsidP="007D43CF">
      <w:r w:rsidRPr="000D6C34">
        <w:t>[</w:t>
      </w:r>
      <w:r w:rsidRPr="000D6C34">
        <w:t>点题　突破瓶颈，稳拿满分</w:t>
      </w:r>
      <w:r w:rsidRPr="000D6C34">
        <w:t>]</w:t>
      </w:r>
      <w:r w:rsidRPr="000D6C34">
        <w:t xml:space="preserve">　</w:t>
      </w:r>
    </w:p>
    <w:p w14:paraId="6903C31E" w14:textId="77777777" w:rsidR="006D15C8" w:rsidRPr="000D6C34" w:rsidRDefault="00D02AFE" w:rsidP="007D43CF">
      <w:r>
        <w:t>（</w:t>
      </w:r>
      <w:r w:rsidR="006D15C8" w:rsidRPr="000D6C34">
        <w:t>1</w:t>
      </w:r>
      <w:r>
        <w:t>）</w:t>
      </w:r>
      <w:r w:rsidR="006D15C8" w:rsidRPr="000D6C34">
        <w:t>常见的思维障碍</w:t>
      </w:r>
    </w:p>
    <w:p w14:paraId="5061410C" w14:textId="77777777" w:rsidR="006D15C8" w:rsidRPr="000D6C34" w:rsidRDefault="006D15C8" w:rsidP="007D43CF">
      <w:r w:rsidRPr="000D6C34">
        <w:rPr>
          <w:rFonts w:hAnsi="宋体" w:cs="宋体" w:hint="eastAsia"/>
        </w:rPr>
        <w:t>①</w:t>
      </w:r>
      <w:r w:rsidRPr="000D6C34">
        <w:t>无法理解</w:t>
      </w:r>
      <w:r w:rsidRPr="000D6C34">
        <w:rPr>
          <w:rFonts w:hAnsi="宋体"/>
        </w:rPr>
        <w:t>“</w:t>
      </w:r>
      <w:r w:rsidRPr="000D6C34">
        <w:t>沿圆弧切线从</w:t>
      </w:r>
      <w:r w:rsidRPr="000D6C34">
        <w:rPr>
          <w:i/>
        </w:rPr>
        <w:t>B</w:t>
      </w:r>
      <w:r w:rsidRPr="000D6C34">
        <w:t>点进入竖直光滑圆弧轨道下滑</w:t>
      </w:r>
      <w:r w:rsidRPr="000D6C34">
        <w:rPr>
          <w:rFonts w:hAnsi="宋体"/>
        </w:rPr>
        <w:t>”</w:t>
      </w:r>
      <w:r w:rsidRPr="000D6C34">
        <w:t>的含义，导致无法求解</w:t>
      </w:r>
      <w:r w:rsidRPr="000D6C34">
        <w:rPr>
          <w:i/>
        </w:rPr>
        <w:t>A</w:t>
      </w:r>
      <w:r w:rsidRPr="000D6C34">
        <w:t>点的水平速度；</w:t>
      </w:r>
    </w:p>
    <w:p w14:paraId="3E093975" w14:textId="77777777" w:rsidR="006D15C8" w:rsidRPr="000D6C34" w:rsidRDefault="006D15C8" w:rsidP="007D43CF">
      <w:r w:rsidRPr="000D6C34">
        <w:rPr>
          <w:rFonts w:hAnsi="宋体" w:cs="宋体" w:hint="eastAsia"/>
        </w:rPr>
        <w:t>②</w:t>
      </w:r>
      <w:r w:rsidRPr="000D6C34">
        <w:t>小物体滑上小车后没有判断达到共同速度这一重要环节，导致把</w:t>
      </w:r>
      <w:r w:rsidRPr="000D6C34">
        <w:rPr>
          <w:i/>
        </w:rPr>
        <w:t>l</w:t>
      </w:r>
      <w:r w:rsidRPr="000D6C34">
        <w:rPr>
          <w:vertAlign w:val="subscript"/>
        </w:rPr>
        <w:t>绝对</w:t>
      </w:r>
      <w:r w:rsidRPr="000D6C34">
        <w:t>当成</w:t>
      </w:r>
      <w:r w:rsidRPr="000D6C34">
        <w:rPr>
          <w:i/>
        </w:rPr>
        <w:t>l</w:t>
      </w:r>
      <w:r w:rsidRPr="000D6C34">
        <w:rPr>
          <w:vertAlign w:val="subscript"/>
        </w:rPr>
        <w:t>相</w:t>
      </w:r>
      <w:r w:rsidRPr="000D6C34">
        <w:t>而出错。</w:t>
      </w:r>
    </w:p>
    <w:p w14:paraId="02EE1E04" w14:textId="2C3B0123" w:rsidR="00DA599B" w:rsidRDefault="00D02AFE" w:rsidP="007D43CF">
      <w:r>
        <w:t>（</w:t>
      </w:r>
      <w:r w:rsidR="006D15C8" w:rsidRPr="000D6C34">
        <w:t>2</w:t>
      </w:r>
      <w:r>
        <w:t>）</w:t>
      </w:r>
      <w:r w:rsidR="006D15C8" w:rsidRPr="000D6C34">
        <w:t>因解答不规范导致的失分：小物体在</w:t>
      </w:r>
      <w:r w:rsidR="006D15C8" w:rsidRPr="000D6C34">
        <w:rPr>
          <w:i/>
        </w:rPr>
        <w:t>O</w:t>
      </w:r>
      <w:r w:rsidR="006D15C8" w:rsidRPr="000D6C34">
        <w:t>点的牛顿第二定律方程式漏掉重力而写成</w:t>
      </w:r>
      <w:r w:rsidR="006D15C8" w:rsidRPr="000D6C34">
        <w:rPr>
          <w:i/>
        </w:rPr>
        <w:t>F</w:t>
      </w:r>
      <w:r w:rsidR="006D15C8" w:rsidRPr="000D6C34">
        <w:rPr>
          <w:vertAlign w:val="subscript"/>
        </w:rPr>
        <w:t>N</w:t>
      </w:r>
      <w:r w:rsidR="00BA3C19">
        <w:t>=</w:t>
      </w:r>
      <w:r w:rsidR="006D15C8" w:rsidRPr="000D6C34">
        <w:rPr>
          <w:i/>
        </w:rPr>
        <w:t>m</w:t>
      </w:r>
      <w:r w:rsidR="006D15C8" w:rsidRPr="000D6C34">
        <w:fldChar w:fldCharType="begin"/>
      </w:r>
      <w:r w:rsidR="006D15C8" w:rsidRPr="000D6C34">
        <w:instrText>eq \f(</w:instrText>
      </w:r>
      <w:r w:rsidR="006D15C8" w:rsidRPr="000D6C34">
        <w:rPr>
          <w:rFonts w:ascii="Book Antiqua" w:hAnsi="Book Antiqua"/>
          <w:i/>
        </w:rPr>
        <w:instrText>v</w:instrText>
      </w:r>
      <w:r w:rsidR="006D15C8" w:rsidRPr="000D6C34">
        <w:instrText>\o\al(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rPr>
          <w:i/>
        </w:rPr>
        <w:instrText>,R</w:instrText>
      </w:r>
      <w:r w:rsidR="006D15C8" w:rsidRPr="000D6C34">
        <w:instrText>)</w:instrText>
      </w:r>
      <w:r w:rsidR="006D15C8" w:rsidRPr="000D6C34">
        <w:fldChar w:fldCharType="end"/>
      </w:r>
      <w:r w:rsidR="006D15C8" w:rsidRPr="000D6C34">
        <w:t>导致出错。</w:t>
      </w:r>
    </w:p>
    <w:p w14:paraId="04023122" w14:textId="07B05494" w:rsidR="00DA599B" w:rsidRDefault="00DA599B" w:rsidP="00DA599B">
      <w:pPr>
        <w:pStyle w:val="3"/>
      </w:pPr>
      <w:r>
        <w:rPr>
          <w:rFonts w:hint="eastAsia"/>
        </w:rPr>
        <w:t>板块三</w:t>
      </w:r>
      <w:r w:rsidR="007D43CF">
        <w:rPr>
          <w:rFonts w:hint="eastAsia"/>
        </w:rPr>
        <w:t xml:space="preserve"> </w:t>
      </w:r>
      <w:r w:rsidR="007D43CF">
        <w:rPr>
          <w:rFonts w:hint="eastAsia"/>
        </w:rPr>
        <w:t>高考模拟·随堂集训</w:t>
      </w:r>
    </w:p>
    <w:p w14:paraId="7876C1AA" w14:textId="0C377D57" w:rsidR="006D15C8" w:rsidRPr="000D6C34" w:rsidRDefault="00DA599B" w:rsidP="007D43CF">
      <w:r w:rsidRPr="000D6C34">
        <w:rPr>
          <w:noProof/>
        </w:rPr>
        <w:drawing>
          <wp:anchor distT="0" distB="0" distL="114300" distR="114300" simplePos="0" relativeHeight="251670528" behindDoc="0" locked="0" layoutInCell="1" allowOverlap="1" wp14:anchorId="6D5B5865" wp14:editId="645B08FC">
            <wp:simplePos x="0" y="0"/>
            <wp:positionH relativeFrom="column">
              <wp:posOffset>3333750</wp:posOffset>
            </wp:positionH>
            <wp:positionV relativeFrom="paragraph">
              <wp:posOffset>13335</wp:posOffset>
            </wp:positionV>
            <wp:extent cx="2048400" cy="1684800"/>
            <wp:effectExtent l="0" t="0" r="9525" b="0"/>
            <wp:wrapSquare wrapText="largest"/>
            <wp:docPr id="1263" name="图片 1263" descr="E:\电子稿\金版教程（魏）\2016\3.6\课件-物理（高三一轮书\15WL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E:\电子稿\金版教程（魏）\2016\3.6\课件-物理（高三一轮书\15WL116.tif"/>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2048400" cy="1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t>．</w:t>
      </w:r>
      <w:r w:rsidR="006D15C8" w:rsidRPr="000D6C34">
        <w:rPr>
          <w:rFonts w:eastAsia="黑体"/>
        </w:rPr>
        <w:t>[2015·</w:t>
      </w:r>
      <w:r w:rsidR="006D15C8" w:rsidRPr="000D6C34">
        <w:rPr>
          <w:rFonts w:eastAsia="黑体"/>
        </w:rPr>
        <w:t>课标全国卷</w:t>
      </w:r>
      <w:r w:rsidR="006D15C8" w:rsidRPr="000D6C34">
        <w:rPr>
          <w:rFonts w:eastAsia="黑体" w:hAnsi="宋体" w:cs="宋体" w:hint="eastAsia"/>
        </w:rPr>
        <w:t>Ⅰ</w:t>
      </w:r>
      <w:r w:rsidR="006D15C8" w:rsidRPr="000D6C34">
        <w:rPr>
          <w:rFonts w:eastAsia="黑体"/>
        </w:rPr>
        <w:t>]</w:t>
      </w:r>
      <w:r w:rsidR="006D15C8" w:rsidRPr="000D6C34">
        <w:t>如图，一半径为</w:t>
      </w:r>
      <w:r w:rsidR="006D15C8" w:rsidRPr="000D6C34">
        <w:rPr>
          <w:i/>
        </w:rPr>
        <w:t>R</w:t>
      </w:r>
      <w:r w:rsidR="006D15C8" w:rsidRPr="000D6C34">
        <w:t>、粗糙程度处处相同的半圆形轨道竖直固定放置，直径</w:t>
      </w:r>
      <w:r w:rsidR="006D15C8" w:rsidRPr="000D6C34">
        <w:rPr>
          <w:i/>
        </w:rPr>
        <w:t>POQ</w:t>
      </w:r>
      <w:r w:rsidR="006D15C8" w:rsidRPr="000D6C34">
        <w:t>水平。一质量为</w:t>
      </w:r>
      <w:r w:rsidR="006D15C8" w:rsidRPr="000D6C34">
        <w:rPr>
          <w:i/>
        </w:rPr>
        <w:t>m</w:t>
      </w:r>
      <w:r w:rsidR="006D15C8" w:rsidRPr="000D6C34">
        <w:t>的质点自</w:t>
      </w:r>
      <w:r w:rsidR="006D15C8" w:rsidRPr="000D6C34">
        <w:rPr>
          <w:i/>
        </w:rPr>
        <w:t>P</w:t>
      </w:r>
      <w:r w:rsidR="006D15C8" w:rsidRPr="000D6C34">
        <w:t>点上方高度</w:t>
      </w:r>
      <w:r w:rsidR="006D15C8" w:rsidRPr="000D6C34">
        <w:rPr>
          <w:i/>
        </w:rPr>
        <w:t>R</w:t>
      </w:r>
      <w:r w:rsidR="006D15C8" w:rsidRPr="000D6C34">
        <w:t>处由静止开始下落，恰好从</w:t>
      </w:r>
      <w:r w:rsidR="006D15C8" w:rsidRPr="000D6C34">
        <w:rPr>
          <w:i/>
        </w:rPr>
        <w:t>P</w:t>
      </w:r>
      <w:r w:rsidR="006D15C8" w:rsidRPr="000D6C34">
        <w:t>点进入轨道。质点滑到轨道最低点</w:t>
      </w:r>
      <w:r w:rsidR="006D15C8" w:rsidRPr="000D6C34">
        <w:rPr>
          <w:i/>
        </w:rPr>
        <w:t>N</w:t>
      </w:r>
      <w:r w:rsidR="006D15C8" w:rsidRPr="000D6C34">
        <w:t>时，对轨道的压力为</w:t>
      </w:r>
      <w:r w:rsidR="006D15C8" w:rsidRPr="000D6C34">
        <w:t>4</w:t>
      </w:r>
      <w:r w:rsidR="006D15C8" w:rsidRPr="000D6C34">
        <w:rPr>
          <w:i/>
        </w:rPr>
        <w:t>mg</w:t>
      </w:r>
      <w:r w:rsidR="006D15C8" w:rsidRPr="000D6C34">
        <w:t>，</w:t>
      </w:r>
      <w:r w:rsidR="006D15C8" w:rsidRPr="000D6C34">
        <w:rPr>
          <w:i/>
        </w:rPr>
        <w:t>g</w:t>
      </w:r>
      <w:r w:rsidR="006D15C8" w:rsidRPr="000D6C34">
        <w:t>为重力加速度的大小。用</w:t>
      </w:r>
      <w:r w:rsidR="006D15C8" w:rsidRPr="000D6C34">
        <w:rPr>
          <w:i/>
        </w:rPr>
        <w:t>W</w:t>
      </w:r>
      <w:r w:rsidR="006D15C8" w:rsidRPr="000D6C34">
        <w:t>表示质点从</w:t>
      </w:r>
      <w:r w:rsidR="006D15C8" w:rsidRPr="000D6C34">
        <w:rPr>
          <w:i/>
        </w:rPr>
        <w:t>P</w:t>
      </w:r>
      <w:r w:rsidR="006D15C8" w:rsidRPr="000D6C34">
        <w:t>点运动到</w:t>
      </w:r>
      <w:r w:rsidR="006D15C8" w:rsidRPr="000D6C34">
        <w:rPr>
          <w:i/>
        </w:rPr>
        <w:t>N</w:t>
      </w:r>
      <w:r w:rsidR="006D15C8" w:rsidRPr="000D6C34">
        <w:t>点的过程中克服摩擦力所做的功。则</w:t>
      </w:r>
      <w:r w:rsidR="00D02AFE">
        <w:t>（</w:t>
      </w:r>
      <w:r w:rsidR="00BA3C19">
        <w:t xml:space="preserve">    </w:t>
      </w:r>
      <w:r w:rsidR="00D02AFE">
        <w:t>）</w:t>
      </w:r>
    </w:p>
    <w:p w14:paraId="7EF08F64" w14:textId="249E5094" w:rsidR="006D15C8" w:rsidRPr="000D6C34" w:rsidRDefault="005E04AD" w:rsidP="007D43CF">
      <w:r>
        <w:t>（</w:t>
      </w:r>
      <w:r>
        <w:t>A</w:t>
      </w:r>
      <w:r>
        <w:t>）</w:t>
      </w:r>
      <w:r w:rsidR="006D15C8" w:rsidRPr="000D6C34">
        <w:rPr>
          <w:i/>
        </w:rPr>
        <w:t>W</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mgR</w:t>
      </w:r>
      <w:r w:rsidR="006D15C8" w:rsidRPr="000D6C34">
        <w:t>，质点恰好可以到达</w:t>
      </w:r>
      <w:r w:rsidR="006D15C8" w:rsidRPr="000D6C34">
        <w:rPr>
          <w:i/>
        </w:rPr>
        <w:t>Q</w:t>
      </w:r>
      <w:r w:rsidR="006D15C8" w:rsidRPr="000D6C34">
        <w:t>点</w:t>
      </w:r>
    </w:p>
    <w:p w14:paraId="6DB9DA40" w14:textId="3CAED7C3" w:rsidR="006D15C8" w:rsidRPr="000D6C34" w:rsidRDefault="005E04AD" w:rsidP="007D43CF">
      <w:r>
        <w:t>（</w:t>
      </w:r>
      <w:r>
        <w:t>B</w:t>
      </w:r>
      <w:r>
        <w:t>）</w:t>
      </w:r>
      <w:r w:rsidR="006D15C8" w:rsidRPr="000D6C34">
        <w:rPr>
          <w:i/>
        </w:rPr>
        <w:t>W</w:t>
      </w:r>
      <w:r w:rsidR="00BA3C19">
        <w:t>&gt;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mgR</w:t>
      </w:r>
      <w:r w:rsidR="006D15C8" w:rsidRPr="000D6C34">
        <w:t>，质点不能到达</w:t>
      </w:r>
      <w:r w:rsidR="006D15C8" w:rsidRPr="000D6C34">
        <w:rPr>
          <w:i/>
        </w:rPr>
        <w:t>Q</w:t>
      </w:r>
      <w:r w:rsidR="006D15C8" w:rsidRPr="000D6C34">
        <w:t>点</w:t>
      </w:r>
    </w:p>
    <w:p w14:paraId="0DF6AAE3" w14:textId="7625A1F3" w:rsidR="006D15C8" w:rsidRPr="000D6C34" w:rsidRDefault="005E04AD" w:rsidP="007D43CF">
      <w:r>
        <w:t>（</w:t>
      </w:r>
      <w:r>
        <w:t>C</w:t>
      </w:r>
      <w:r>
        <w:t>）</w:t>
      </w:r>
      <w:r w:rsidR="006D15C8" w:rsidRPr="000D6C34">
        <w:rPr>
          <w:i/>
        </w:rPr>
        <w:t>W</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mgR</w:t>
      </w:r>
      <w:r w:rsidR="006D15C8" w:rsidRPr="000D6C34">
        <w:t>，质点到达</w:t>
      </w:r>
      <w:r w:rsidR="006D15C8" w:rsidRPr="000D6C34">
        <w:rPr>
          <w:i/>
        </w:rPr>
        <w:t>Q</w:t>
      </w:r>
      <w:r w:rsidR="006D15C8" w:rsidRPr="000D6C34">
        <w:t>点后，继续上升一段距离</w:t>
      </w:r>
    </w:p>
    <w:p w14:paraId="4B066DA7" w14:textId="66CD7D06" w:rsidR="006D15C8" w:rsidRPr="000D6C34" w:rsidRDefault="005E04AD" w:rsidP="007D43CF">
      <w:r>
        <w:t>（</w:t>
      </w:r>
      <w:r>
        <w:t>D</w:t>
      </w:r>
      <w:r>
        <w:t>）</w:t>
      </w:r>
      <w:r w:rsidR="006D15C8" w:rsidRPr="000D6C34">
        <w:rPr>
          <w:i/>
        </w:rPr>
        <w:t>W</w:t>
      </w:r>
      <w:r w:rsidR="000564F2">
        <w:t>&lt;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mgR</w:t>
      </w:r>
      <w:r w:rsidR="006D15C8" w:rsidRPr="000D6C34">
        <w:t>，质点到达</w:t>
      </w:r>
      <w:r w:rsidR="006D15C8" w:rsidRPr="000D6C34">
        <w:rPr>
          <w:i/>
        </w:rPr>
        <w:t>Q</w:t>
      </w:r>
      <w:r w:rsidR="006D15C8" w:rsidRPr="000D6C34">
        <w:t>点后，继续上升一段距离</w:t>
      </w:r>
    </w:p>
    <w:p w14:paraId="50A9796E" w14:textId="77777777" w:rsidR="006D15C8" w:rsidRPr="000D6C34" w:rsidRDefault="006D15C8" w:rsidP="007D43CF">
      <w:r w:rsidRPr="000D6C34">
        <w:rPr>
          <w:rFonts w:eastAsia="黑体"/>
          <w:color w:val="FF0000"/>
        </w:rPr>
        <w:t xml:space="preserve">答案　</w:t>
      </w:r>
      <w:r w:rsidRPr="000D6C34">
        <w:t>C</w:t>
      </w:r>
    </w:p>
    <w:p w14:paraId="10A46208" w14:textId="4D85C867" w:rsidR="006D15C8" w:rsidRPr="000D6C34" w:rsidRDefault="006D15C8" w:rsidP="007D43CF">
      <w:r w:rsidRPr="000D6C34">
        <w:rPr>
          <w:rFonts w:eastAsia="黑体"/>
          <w:color w:val="0000FF"/>
        </w:rPr>
        <w:t xml:space="preserve">解析　</w:t>
      </w:r>
      <w:r w:rsidRPr="000D6C34">
        <w:rPr>
          <w:rFonts w:eastAsia="仿宋_GB2312"/>
        </w:rPr>
        <w:t>根据质点滑到轨道最低点</w:t>
      </w:r>
      <w:r w:rsidRPr="000D6C34">
        <w:rPr>
          <w:rFonts w:eastAsia="仿宋_GB2312"/>
          <w:i/>
        </w:rPr>
        <w:t>N</w:t>
      </w:r>
      <w:r w:rsidRPr="000D6C34">
        <w:rPr>
          <w:rFonts w:eastAsia="仿宋_GB2312"/>
        </w:rPr>
        <w:t>时，对轨道压力为</w:t>
      </w:r>
      <w:r w:rsidRPr="000D6C34">
        <w:rPr>
          <w:rFonts w:eastAsia="仿宋_GB2312"/>
        </w:rPr>
        <w:t>4</w:t>
      </w:r>
      <w:r w:rsidRPr="000D6C34">
        <w:rPr>
          <w:rFonts w:eastAsia="仿宋_GB2312"/>
          <w:i/>
        </w:rPr>
        <w:t>mg</w:t>
      </w:r>
      <w:r w:rsidRPr="000D6C34">
        <w:rPr>
          <w:rFonts w:eastAsia="仿宋_GB2312"/>
        </w:rPr>
        <w:t>，利用牛顿第三定律可知，轨道对质点的支持力为</w:t>
      </w:r>
      <w:r w:rsidRPr="000D6C34">
        <w:rPr>
          <w:rFonts w:eastAsia="仿宋_GB2312"/>
        </w:rPr>
        <w:t>4</w:t>
      </w:r>
      <w:r w:rsidRPr="000D6C34">
        <w:rPr>
          <w:rFonts w:eastAsia="仿宋_GB2312"/>
          <w:i/>
        </w:rPr>
        <w:t>mg</w:t>
      </w:r>
      <w:r w:rsidRPr="000D6C34">
        <w:rPr>
          <w:rFonts w:eastAsia="仿宋_GB2312"/>
        </w:rPr>
        <w:t>。在最低点，由牛顿第二定律得，</w:t>
      </w:r>
      <w:r w:rsidRPr="000D6C34">
        <w:rPr>
          <w:rFonts w:eastAsia="仿宋_GB2312"/>
        </w:rPr>
        <w:t>4</w:t>
      </w:r>
      <w:r w:rsidRPr="000D6C34">
        <w:rPr>
          <w:rFonts w:eastAsia="仿宋_GB2312"/>
          <w:i/>
        </w:rPr>
        <w:t>mg</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，解得质点滑到最低点的速度</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\r(3</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rPr>
        <w:t>。对质点从开始下落到滑到最低点的过程，由动能定理得，</w:t>
      </w:r>
      <w:r w:rsidRPr="000D6C34">
        <w:rPr>
          <w:rFonts w:eastAsia="仿宋_GB2312"/>
        </w:rPr>
        <w:t>2</w:t>
      </w:r>
      <w:r w:rsidRPr="000D6C34">
        <w:rPr>
          <w:rFonts w:eastAsia="仿宋_GB2312"/>
          <w:i/>
        </w:rPr>
        <w:t>mgR</w:t>
      </w:r>
      <w:r w:rsidRPr="000D6C34">
        <w:rPr>
          <w:rFonts w:eastAsia="仿宋_GB2312"/>
        </w:rPr>
        <w:t>－</w:t>
      </w:r>
      <w:r w:rsidRPr="000D6C34">
        <w:rPr>
          <w:rFonts w:eastAsia="仿宋_GB2312"/>
          <w:i/>
        </w:rPr>
        <w:t>W</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，解得</w:t>
      </w:r>
      <w:r w:rsidRPr="000D6C34">
        <w:rPr>
          <w:rFonts w:eastAsia="仿宋_GB2312"/>
          <w:i/>
        </w:rPr>
        <w:t>W</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mgR</w:t>
      </w:r>
      <w:r w:rsidRPr="000D6C34">
        <w:rPr>
          <w:rFonts w:eastAsia="仿宋_GB2312"/>
        </w:rPr>
        <w:t>。质点运动过程，半径方向的合力提供向心力，即</w:t>
      </w: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，根据左右对称，在同一高度，由于摩擦力做功会导致右半幅的速度小，轨道弹力变小，滑动摩擦力</w:t>
      </w:r>
      <w:r w:rsidRPr="000D6C34">
        <w:rPr>
          <w:rFonts w:eastAsia="仿宋_GB2312"/>
          <w:i/>
        </w:rPr>
        <w:t>f</w:t>
      </w:r>
      <w:r w:rsidR="00BA3C19">
        <w:rPr>
          <w:rFonts w:eastAsia="仿宋_GB2312"/>
        </w:rPr>
        <w:t>=</w:t>
      </w:r>
      <w:r w:rsidRPr="000D6C34">
        <w:rPr>
          <w:rFonts w:eastAsia="仿宋_GB2312"/>
          <w:i/>
        </w:rPr>
        <w:t>μF</w:t>
      </w:r>
      <w:r w:rsidRPr="000D6C34">
        <w:rPr>
          <w:rFonts w:eastAsia="仿宋_GB2312"/>
          <w:vertAlign w:val="subscript"/>
        </w:rPr>
        <w:t>N</w:t>
      </w:r>
      <w:r w:rsidRPr="000D6C34">
        <w:rPr>
          <w:rFonts w:eastAsia="仿宋_GB2312"/>
        </w:rPr>
        <w:t>变小，所以摩擦力做功变小，那么对质点由最低点继续上滑的过程，到达</w:t>
      </w:r>
      <w:r w:rsidRPr="000D6C34">
        <w:rPr>
          <w:rFonts w:eastAsia="仿宋_GB2312"/>
          <w:i/>
        </w:rPr>
        <w:t>Q</w:t>
      </w:r>
      <w:r w:rsidRPr="000D6C34">
        <w:rPr>
          <w:rFonts w:eastAsia="仿宋_GB2312"/>
        </w:rPr>
        <w:t>点时克服摩擦力做功</w:t>
      </w:r>
      <w:r w:rsidRPr="000D6C34">
        <w:rPr>
          <w:rFonts w:eastAsia="仿宋_GB2312"/>
          <w:i/>
        </w:rPr>
        <w:t>W</w:t>
      </w:r>
      <w:r w:rsidRPr="000D6C34">
        <w:rPr>
          <w:rFonts w:eastAsia="仿宋_GB2312" w:hAnsi="宋体"/>
        </w:rPr>
        <w:t>′</w:t>
      </w:r>
      <w:r w:rsidRPr="000D6C34">
        <w:rPr>
          <w:rFonts w:eastAsia="仿宋_GB2312"/>
        </w:rPr>
        <w:t>要小于</w:t>
      </w:r>
      <w:r w:rsidRPr="000D6C34">
        <w:rPr>
          <w:rFonts w:eastAsia="仿宋_GB2312"/>
          <w:i/>
        </w:rPr>
        <w:t>W</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mgR</w:t>
      </w:r>
      <w:r w:rsidRPr="000D6C34">
        <w:rPr>
          <w:rFonts w:eastAsia="仿宋_GB2312"/>
        </w:rPr>
        <w:t>。由此可知，质点到达</w:t>
      </w:r>
      <w:r w:rsidRPr="000D6C34">
        <w:rPr>
          <w:rFonts w:eastAsia="仿宋_GB2312"/>
          <w:i/>
        </w:rPr>
        <w:t>Q</w:t>
      </w:r>
      <w:r w:rsidRPr="000D6C34">
        <w:rPr>
          <w:rFonts w:eastAsia="仿宋_GB2312"/>
        </w:rPr>
        <w:t>点后，可继续上升一段距离，选项</w:t>
      </w:r>
      <w:r w:rsidRPr="000D6C34">
        <w:rPr>
          <w:rFonts w:eastAsia="仿宋_GB2312"/>
        </w:rPr>
        <w:t>C</w:t>
      </w:r>
      <w:r w:rsidRPr="000D6C34">
        <w:rPr>
          <w:rFonts w:eastAsia="仿宋_GB2312"/>
        </w:rPr>
        <w:t>正确，选项</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D</w:t>
      </w:r>
      <w:r w:rsidRPr="000D6C34">
        <w:rPr>
          <w:rFonts w:eastAsia="仿宋_GB2312"/>
        </w:rPr>
        <w:t>错误。</w:t>
      </w:r>
    </w:p>
    <w:p w14:paraId="0D51840F" w14:textId="24890644" w:rsidR="006D15C8" w:rsidRPr="000D6C34" w:rsidRDefault="006D15C8" w:rsidP="007D43CF">
      <w:r w:rsidRPr="000D6C34">
        <w:t>2</w:t>
      </w:r>
      <w:r w:rsidRPr="000D6C34">
        <w:t>．</w:t>
      </w:r>
      <w:r w:rsidRPr="000D6C34">
        <w:rPr>
          <w:rFonts w:eastAsia="黑体"/>
        </w:rPr>
        <w:t>[2015·</w:t>
      </w:r>
      <w:r w:rsidRPr="000D6C34">
        <w:rPr>
          <w:rFonts w:eastAsia="黑体"/>
        </w:rPr>
        <w:t>四川高考</w:t>
      </w:r>
      <w:r w:rsidRPr="000D6C34">
        <w:rPr>
          <w:rFonts w:eastAsia="黑体"/>
        </w:rPr>
        <w:t>]</w:t>
      </w:r>
      <w:r w:rsidRPr="000D6C34">
        <w:t>在同一位置以相同的速率把三个小球分别沿水平、斜向上、斜向下方向抛出，不计空气阻力，则落在同一水平地面时的速度大小</w:t>
      </w:r>
      <w:r w:rsidR="00D02AFE">
        <w:t>（</w:t>
      </w:r>
      <w:r w:rsidR="00F458B1">
        <w:rPr>
          <w:rFonts w:hint="eastAsia"/>
        </w:rPr>
        <w:t xml:space="preserve">    </w:t>
      </w:r>
      <w:commentRangeStart w:id="23"/>
      <w:commentRangeEnd w:id="23"/>
      <w:r w:rsidR="00F458B1">
        <w:rPr>
          <w:rStyle w:val="a5"/>
        </w:rPr>
        <w:commentReference w:id="23"/>
      </w:r>
      <w:r w:rsidR="00D02AFE">
        <w:t>）</w:t>
      </w:r>
    </w:p>
    <w:p w14:paraId="0B43DAF1" w14:textId="2BA82B12" w:rsidR="006D15C8" w:rsidRPr="000D6C34" w:rsidRDefault="005E04AD" w:rsidP="007D43CF">
      <w:r>
        <w:t>（</w:t>
      </w:r>
      <w:r>
        <w:t>A</w:t>
      </w:r>
      <w:r>
        <w:t>）</w:t>
      </w:r>
      <w:r w:rsidR="006D15C8" w:rsidRPr="000D6C34">
        <w:t>一样大</w:t>
      </w:r>
      <w:r w:rsidR="00F458B1">
        <w:tab/>
      </w:r>
      <w:r w:rsidR="00F458B1">
        <w:tab/>
      </w:r>
      <w:r w:rsidR="00F458B1">
        <w:tab/>
      </w:r>
      <w:r w:rsidR="00F458B1">
        <w:tab/>
      </w:r>
      <w:r>
        <w:t>（</w:t>
      </w:r>
      <w:r>
        <w:t>B</w:t>
      </w:r>
      <w:r>
        <w:t>）</w:t>
      </w:r>
      <w:r w:rsidR="006D15C8" w:rsidRPr="000D6C34">
        <w:t>水平抛的最大</w:t>
      </w:r>
    </w:p>
    <w:p w14:paraId="4532F876" w14:textId="5A43E5DC" w:rsidR="006D15C8" w:rsidRPr="000D6C34" w:rsidRDefault="005E04AD" w:rsidP="007D43CF">
      <w:r>
        <w:t>（</w:t>
      </w:r>
      <w:r>
        <w:t>C</w:t>
      </w:r>
      <w:r>
        <w:t>）</w:t>
      </w:r>
      <w:r w:rsidR="006D15C8" w:rsidRPr="000D6C34">
        <w:t>斜向上抛的最大</w:t>
      </w:r>
      <w:r w:rsidR="00F458B1">
        <w:tab/>
      </w:r>
      <w:r w:rsidR="00F458B1">
        <w:tab/>
      </w:r>
      <w:r>
        <w:t>（</w:t>
      </w:r>
      <w:r>
        <w:t>D</w:t>
      </w:r>
      <w:r>
        <w:t>）</w:t>
      </w:r>
      <w:r w:rsidR="006D15C8" w:rsidRPr="000D6C34">
        <w:t>斜向下抛的最大</w:t>
      </w:r>
    </w:p>
    <w:p w14:paraId="4F72A773" w14:textId="77777777" w:rsidR="006D15C8" w:rsidRPr="000D6C34" w:rsidRDefault="006D15C8" w:rsidP="007D43CF">
      <w:r w:rsidRPr="000D6C34">
        <w:rPr>
          <w:rFonts w:eastAsia="黑体"/>
          <w:color w:val="FF0000"/>
        </w:rPr>
        <w:t xml:space="preserve">答案　</w:t>
      </w:r>
      <w:r w:rsidRPr="000D6C34">
        <w:t>A</w:t>
      </w:r>
    </w:p>
    <w:p w14:paraId="7C8EC5C8" w14:textId="3C0DAC11" w:rsidR="006D15C8" w:rsidRPr="000D6C34" w:rsidRDefault="006D15C8" w:rsidP="007D43CF">
      <w:r w:rsidRPr="000D6C34">
        <w:rPr>
          <w:rFonts w:eastAsia="黑体"/>
          <w:color w:val="0000FF"/>
        </w:rPr>
        <w:t xml:space="preserve">解析　</w:t>
      </w:r>
      <w:r w:rsidRPr="000D6C34">
        <w:rPr>
          <w:rFonts w:eastAsia="仿宋_GB2312"/>
        </w:rPr>
        <w:t>三个小球被抛出后，均仅在重力作用下运动，三个小球从同一位置落至同一水平地面时，设其下落高度为</w:t>
      </w:r>
      <w:r w:rsidRPr="000D6C34">
        <w:rPr>
          <w:rFonts w:eastAsia="仿宋_GB2312"/>
          <w:i/>
        </w:rPr>
        <w:t>h</w:t>
      </w:r>
      <w:r w:rsidRPr="000D6C34">
        <w:rPr>
          <w:rFonts w:eastAsia="仿宋_GB2312"/>
        </w:rPr>
        <w:t>，小球质量为</w:t>
      </w:r>
      <w:r w:rsidRPr="000D6C34">
        <w:rPr>
          <w:rFonts w:eastAsia="仿宋_GB2312"/>
          <w:i/>
        </w:rPr>
        <w:t>m</w:t>
      </w:r>
      <w:r w:rsidRPr="000D6C34">
        <w:rPr>
          <w:rFonts w:eastAsia="仿宋_GB2312"/>
        </w:rPr>
        <w:t>。根据动能定理可知</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末</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ascii="Book Antiqua" w:eastAsia="仿宋_GB2312" w:hAnsi="Book Antiqua"/>
          <w:i/>
        </w:rPr>
        <w:t>v</w:t>
      </w:r>
      <w:r w:rsidRPr="000D6C34">
        <w:rPr>
          <w:rFonts w:eastAsia="仿宋_GB2312"/>
          <w:vertAlign w:val="subscript"/>
        </w:rPr>
        <w:t>末</w:t>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i/>
        </w:rPr>
        <w:instrText>gh</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，又三个小球的初速度大小以及高度相等，则落地时的速度大小相等，</w:t>
      </w:r>
      <w:r w:rsidRPr="000D6C34">
        <w:rPr>
          <w:rFonts w:eastAsia="仿宋_GB2312"/>
        </w:rPr>
        <w:t>A</w:t>
      </w:r>
      <w:r w:rsidRPr="000D6C34">
        <w:rPr>
          <w:rFonts w:eastAsia="仿宋_GB2312"/>
        </w:rPr>
        <w:t>项正确。</w:t>
      </w:r>
    </w:p>
    <w:p w14:paraId="0C469626" w14:textId="77777777" w:rsidR="006D15C8" w:rsidRPr="000D6C34" w:rsidRDefault="006D15C8" w:rsidP="007D43CF">
      <w:r w:rsidRPr="000D6C34">
        <w:t>3</w:t>
      </w:r>
      <w:r w:rsidRPr="000D6C34">
        <w:t>．</w:t>
      </w:r>
      <w:r w:rsidRPr="000D6C34">
        <w:rPr>
          <w:rFonts w:eastAsia="黑体"/>
        </w:rPr>
        <w:t>[2015·</w:t>
      </w:r>
      <w:r w:rsidRPr="000D6C34">
        <w:rPr>
          <w:rFonts w:eastAsia="黑体"/>
        </w:rPr>
        <w:t>福建高考</w:t>
      </w:r>
      <w:r w:rsidRPr="000D6C34">
        <w:rPr>
          <w:rFonts w:eastAsia="黑体"/>
        </w:rPr>
        <w:t>]</w:t>
      </w:r>
      <w:r w:rsidRPr="000D6C34">
        <w:rPr>
          <w:noProof/>
        </w:rPr>
        <w:drawing>
          <wp:inline distT="0" distB="0" distL="0" distR="0" wp14:anchorId="137493C6" wp14:editId="7A55DFCE">
            <wp:extent cx="2486025" cy="685800"/>
            <wp:effectExtent l="0" t="0" r="0" b="0"/>
            <wp:docPr id="1264" name="图片 1264" descr="E:\电子稿\金版教程（魏）\2016\3.6\课件-物理（高三一轮书\15WL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E:\电子稿\金版教程（魏）\2016\3.6\课件-物理（高三一轮书\15WL117.tif"/>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2486025" cy="685800"/>
                    </a:xfrm>
                    <a:prstGeom prst="rect">
                      <a:avLst/>
                    </a:prstGeom>
                    <a:noFill/>
                    <a:ln>
                      <a:noFill/>
                    </a:ln>
                  </pic:spPr>
                </pic:pic>
              </a:graphicData>
            </a:graphic>
          </wp:inline>
        </w:drawing>
      </w:r>
    </w:p>
    <w:p w14:paraId="0AFAF976" w14:textId="19B8E9A1" w:rsidR="006D15C8" w:rsidRPr="000D6C34" w:rsidRDefault="006D15C8" w:rsidP="007D43CF">
      <w:r w:rsidRPr="000D6C34">
        <w:t>如图，在竖直平面内，滑道</w:t>
      </w:r>
      <w:r w:rsidRPr="000D6C34">
        <w:rPr>
          <w:i/>
        </w:rPr>
        <w:t>ABC</w:t>
      </w:r>
      <w:r w:rsidRPr="000D6C34">
        <w:t>关于</w:t>
      </w:r>
      <w:r w:rsidRPr="000D6C34">
        <w:rPr>
          <w:i/>
        </w:rPr>
        <w:t>B</w:t>
      </w:r>
      <w:r w:rsidRPr="000D6C34">
        <w:t>点对称，且</w:t>
      </w:r>
      <w:r w:rsidRPr="000D6C34">
        <w:rPr>
          <w:i/>
        </w:rPr>
        <w:t>A</w:t>
      </w:r>
      <w:r w:rsidRPr="000D6C34">
        <w:t>、</w:t>
      </w:r>
      <w:r w:rsidRPr="000D6C34">
        <w:rPr>
          <w:i/>
        </w:rPr>
        <w:t>B</w:t>
      </w:r>
      <w:r w:rsidRPr="000D6C34">
        <w:t>、</w:t>
      </w:r>
      <w:r w:rsidRPr="000D6C34">
        <w:rPr>
          <w:i/>
        </w:rPr>
        <w:t>C</w:t>
      </w:r>
      <w:r w:rsidRPr="000D6C34">
        <w:t>三点在同一水平线上。若小滑块第一次由</w:t>
      </w:r>
      <w:r w:rsidRPr="000D6C34">
        <w:rPr>
          <w:i/>
        </w:rPr>
        <w:t>A</w:t>
      </w:r>
      <w:r w:rsidRPr="000D6C34">
        <w:t>滑到</w:t>
      </w:r>
      <w:r w:rsidRPr="000D6C34">
        <w:rPr>
          <w:i/>
        </w:rPr>
        <w:t>C</w:t>
      </w:r>
      <w:r w:rsidRPr="000D6C34">
        <w:t>，所用的时间为</w:t>
      </w:r>
      <w:r w:rsidRPr="000D6C34">
        <w:rPr>
          <w:i/>
        </w:rPr>
        <w:t>t</w:t>
      </w:r>
      <w:r w:rsidRPr="000D6C34">
        <w:rPr>
          <w:vertAlign w:val="subscript"/>
        </w:rPr>
        <w:t>1</w:t>
      </w:r>
      <w:r w:rsidRPr="000D6C34">
        <w:t>，第二次由</w:t>
      </w:r>
      <w:r w:rsidRPr="000D6C34">
        <w:rPr>
          <w:i/>
        </w:rPr>
        <w:t>C</w:t>
      </w:r>
      <w:r w:rsidRPr="000D6C34">
        <w:t>滑到</w:t>
      </w:r>
      <w:r w:rsidRPr="000D6C34">
        <w:rPr>
          <w:i/>
        </w:rPr>
        <w:t>A</w:t>
      </w:r>
      <w:r w:rsidRPr="000D6C34">
        <w:t>，所用的时间为</w:t>
      </w:r>
      <w:r w:rsidRPr="000D6C34">
        <w:rPr>
          <w:i/>
        </w:rPr>
        <w:t>t</w:t>
      </w:r>
      <w:r w:rsidRPr="000D6C34">
        <w:rPr>
          <w:vertAlign w:val="subscript"/>
        </w:rPr>
        <w:t>2</w:t>
      </w:r>
      <w:r w:rsidRPr="000D6C34">
        <w:t>，小滑块两次的初速度大小相同且运动过程始终沿着滑道滑行，小滑块与滑道的动摩擦因数恒定，则</w:t>
      </w:r>
      <w:r w:rsidR="00D02AFE">
        <w:t>（</w:t>
      </w:r>
      <w:r w:rsidR="00BA3C19">
        <w:t xml:space="preserve">    </w:t>
      </w:r>
      <w:r w:rsidR="00D02AFE">
        <w:t>）</w:t>
      </w:r>
    </w:p>
    <w:p w14:paraId="5940EC8C" w14:textId="2D2048F8" w:rsidR="006D15C8" w:rsidRPr="000D6C34" w:rsidRDefault="005E04AD" w:rsidP="007D43CF">
      <w:r>
        <w:t>（</w:t>
      </w:r>
      <w:r>
        <w:t>A</w:t>
      </w:r>
      <w:r>
        <w:t>）</w:t>
      </w:r>
      <w:r w:rsidR="006D15C8" w:rsidRPr="000D6C34">
        <w:rPr>
          <w:i/>
        </w:rPr>
        <w:t>t</w:t>
      </w:r>
      <w:r w:rsidR="006D15C8" w:rsidRPr="000D6C34">
        <w:rPr>
          <w:vertAlign w:val="subscript"/>
        </w:rPr>
        <w:t>1</w:t>
      </w:r>
      <w:r w:rsidR="000564F2">
        <w:t>&lt;</w:t>
      </w:r>
      <w:r w:rsidR="006D15C8" w:rsidRPr="000D6C34">
        <w:rPr>
          <w:i/>
        </w:rPr>
        <w:t>t</w:t>
      </w:r>
      <w:r w:rsidR="006D15C8" w:rsidRPr="000D6C34">
        <w:rPr>
          <w:vertAlign w:val="subscript"/>
        </w:rPr>
        <w:t>2</w:t>
      </w:r>
      <w:r w:rsidR="006D15C8" w:rsidRPr="000D6C34">
        <w:t xml:space="preserve"> </w:t>
      </w:r>
      <w:r w:rsidR="006D15C8">
        <w:t xml:space="preserve">  </w:t>
      </w:r>
      <w:r w:rsidR="006D15C8">
        <w:tab/>
      </w:r>
      <w:r>
        <w:t>（</w:t>
      </w:r>
      <w:r>
        <w:t>B</w:t>
      </w:r>
      <w:r>
        <w:t>）</w:t>
      </w:r>
      <w:r w:rsidR="006D15C8" w:rsidRPr="000D6C34">
        <w:rPr>
          <w:i/>
        </w:rPr>
        <w:t>t</w:t>
      </w:r>
      <w:r w:rsidR="006D15C8" w:rsidRPr="000D6C34">
        <w:rPr>
          <w:vertAlign w:val="subscript"/>
        </w:rPr>
        <w:t>1</w:t>
      </w:r>
      <w:r w:rsidR="00BA3C19">
        <w:t>=</w:t>
      </w:r>
      <w:r w:rsidR="006D15C8" w:rsidRPr="000D6C34">
        <w:rPr>
          <w:i/>
        </w:rPr>
        <w:t>t</w:t>
      </w:r>
      <w:r w:rsidR="006D15C8" w:rsidRPr="000D6C34">
        <w:rPr>
          <w:vertAlign w:val="subscript"/>
        </w:rPr>
        <w:t>2</w:t>
      </w:r>
    </w:p>
    <w:p w14:paraId="2ABF980B" w14:textId="5C39D114" w:rsidR="006D15C8" w:rsidRPr="000D6C34" w:rsidRDefault="005E04AD" w:rsidP="007D43CF">
      <w:r>
        <w:t>（</w:t>
      </w:r>
      <w:r>
        <w:t>C</w:t>
      </w:r>
      <w:r>
        <w:t>）</w:t>
      </w:r>
      <w:r w:rsidR="006D15C8" w:rsidRPr="000D6C34">
        <w:rPr>
          <w:i/>
        </w:rPr>
        <w:t>t</w:t>
      </w:r>
      <w:r w:rsidR="006D15C8" w:rsidRPr="000D6C34">
        <w:rPr>
          <w:vertAlign w:val="subscript"/>
        </w:rPr>
        <w:t>1</w:t>
      </w:r>
      <w:r w:rsidR="00BA3C19">
        <w:t>&gt;</w:t>
      </w:r>
      <w:r w:rsidR="006D15C8" w:rsidRPr="000D6C34">
        <w:rPr>
          <w:i/>
        </w:rPr>
        <w:t>t</w:t>
      </w:r>
      <w:r w:rsidR="006D15C8" w:rsidRPr="000D6C34">
        <w:rPr>
          <w:vertAlign w:val="subscript"/>
        </w:rPr>
        <w:t>2</w:t>
      </w:r>
      <w:r w:rsidR="006D15C8" w:rsidRPr="000D6C34">
        <w:t xml:space="preserve"> </w:t>
      </w:r>
      <w:r w:rsidR="006D15C8">
        <w:t xml:space="preserve">  </w:t>
      </w:r>
      <w:r w:rsidR="006D15C8">
        <w:tab/>
      </w:r>
      <w:r>
        <w:t>（</w:t>
      </w:r>
      <w:r>
        <w:t>D</w:t>
      </w:r>
      <w:r>
        <w:t>）</w:t>
      </w:r>
      <w:r w:rsidR="006D15C8" w:rsidRPr="000D6C34">
        <w:t>无法比较</w:t>
      </w:r>
      <w:r w:rsidR="006D15C8" w:rsidRPr="000D6C34">
        <w:rPr>
          <w:i/>
        </w:rPr>
        <w:t>t</w:t>
      </w:r>
      <w:r w:rsidR="006D15C8" w:rsidRPr="000D6C34">
        <w:rPr>
          <w:vertAlign w:val="subscript"/>
        </w:rPr>
        <w:t>1</w:t>
      </w:r>
      <w:r w:rsidR="006D15C8" w:rsidRPr="000D6C34">
        <w:t>、</w:t>
      </w:r>
      <w:r w:rsidR="006D15C8" w:rsidRPr="000D6C34">
        <w:rPr>
          <w:i/>
        </w:rPr>
        <w:t>t</w:t>
      </w:r>
      <w:r w:rsidR="006D15C8" w:rsidRPr="000D6C34">
        <w:rPr>
          <w:vertAlign w:val="subscript"/>
        </w:rPr>
        <w:t>2</w:t>
      </w:r>
      <w:r w:rsidR="006D15C8" w:rsidRPr="000D6C34">
        <w:t>的大小</w:t>
      </w:r>
    </w:p>
    <w:p w14:paraId="1338A807" w14:textId="77777777" w:rsidR="006D15C8" w:rsidRPr="000D6C34" w:rsidRDefault="006D15C8" w:rsidP="007D43CF">
      <w:r w:rsidRPr="000D6C34">
        <w:rPr>
          <w:rFonts w:eastAsia="黑体"/>
          <w:color w:val="FF0000"/>
        </w:rPr>
        <w:t xml:space="preserve">答案　</w:t>
      </w:r>
      <w:r w:rsidRPr="000D6C34">
        <w:t>A</w:t>
      </w:r>
    </w:p>
    <w:p w14:paraId="7F92D9B3" w14:textId="63E0608F" w:rsidR="006D15C8" w:rsidRPr="000D6C34" w:rsidRDefault="006D15C8" w:rsidP="007D43CF">
      <w:r w:rsidRPr="000D6C34">
        <w:rPr>
          <w:rFonts w:eastAsia="黑体"/>
          <w:color w:val="0000FF"/>
        </w:rPr>
        <w:t xml:space="preserve">解析　</w:t>
      </w:r>
      <w:r w:rsidRPr="000D6C34">
        <w:rPr>
          <w:rFonts w:eastAsia="仿宋_GB2312"/>
        </w:rPr>
        <w:t>设初速度为</w:t>
      </w:r>
      <w:r w:rsidRPr="000D6C34">
        <w:rPr>
          <w:rFonts w:ascii="Book Antiqua" w:eastAsia="仿宋_GB2312" w:hAnsi="Book Antiqua"/>
          <w:i/>
        </w:rPr>
        <w:t>v</w:t>
      </w:r>
      <w:r w:rsidRPr="000D6C34">
        <w:rPr>
          <w:rFonts w:eastAsia="仿宋_GB2312"/>
          <w:vertAlign w:val="subscript"/>
        </w:rPr>
        <w:t>0</w:t>
      </w:r>
      <w:r w:rsidRPr="000D6C34">
        <w:rPr>
          <w:rFonts w:eastAsia="仿宋_GB2312"/>
        </w:rPr>
        <w:t>，第一次到达</w:t>
      </w:r>
      <w:r w:rsidRPr="000D6C34">
        <w:rPr>
          <w:rFonts w:eastAsia="仿宋_GB2312"/>
          <w:i/>
        </w:rPr>
        <w:t>B</w:t>
      </w:r>
      <w:r w:rsidRPr="000D6C34">
        <w:rPr>
          <w:rFonts w:eastAsia="仿宋_GB2312"/>
        </w:rPr>
        <w:t>点的速率为</w:t>
      </w:r>
      <w:r w:rsidRPr="000D6C34">
        <w:rPr>
          <w:rFonts w:ascii="Book Antiqua" w:eastAsia="仿宋_GB2312" w:hAnsi="Book Antiqua"/>
          <w:i/>
        </w:rPr>
        <w:t>v</w:t>
      </w:r>
      <w:r w:rsidRPr="000D6C34">
        <w:rPr>
          <w:rFonts w:eastAsia="仿宋_GB2312"/>
          <w:i/>
          <w:vertAlign w:val="subscript"/>
        </w:rPr>
        <w:t>B</w:t>
      </w:r>
      <w:r w:rsidRPr="000D6C34">
        <w:rPr>
          <w:rFonts w:eastAsia="仿宋_GB2312"/>
          <w:vertAlign w:val="subscript"/>
        </w:rPr>
        <w:t>1</w:t>
      </w:r>
      <w:r w:rsidRPr="000D6C34">
        <w:rPr>
          <w:rFonts w:eastAsia="仿宋_GB2312"/>
        </w:rPr>
        <w:t>，到达</w:t>
      </w:r>
      <w:r w:rsidRPr="000D6C34">
        <w:rPr>
          <w:rFonts w:eastAsia="仿宋_GB2312"/>
          <w:i/>
        </w:rPr>
        <w:t>C</w:t>
      </w:r>
      <w:r w:rsidRPr="000D6C34">
        <w:rPr>
          <w:rFonts w:eastAsia="仿宋_GB2312"/>
        </w:rPr>
        <w:t>点的速率为</w:t>
      </w:r>
      <w:r w:rsidRPr="000D6C34">
        <w:rPr>
          <w:rFonts w:ascii="Book Antiqua" w:eastAsia="仿宋_GB2312" w:hAnsi="Book Antiqua"/>
          <w:i/>
        </w:rPr>
        <w:t>v</w:t>
      </w:r>
      <w:r w:rsidRPr="000D6C34">
        <w:rPr>
          <w:rFonts w:eastAsia="仿宋_GB2312"/>
          <w:i/>
          <w:vertAlign w:val="subscript"/>
        </w:rPr>
        <w:t>C</w:t>
      </w:r>
      <w:r w:rsidRPr="000D6C34">
        <w:rPr>
          <w:rFonts w:eastAsia="仿宋_GB2312"/>
          <w:vertAlign w:val="subscript"/>
        </w:rPr>
        <w:t>1</w:t>
      </w:r>
      <w:r w:rsidRPr="000D6C34">
        <w:rPr>
          <w:rFonts w:eastAsia="仿宋_GB2312"/>
        </w:rPr>
        <w:t>，</w:t>
      </w:r>
      <w:r w:rsidRPr="000D6C34">
        <w:rPr>
          <w:rFonts w:eastAsia="仿宋_GB2312"/>
          <w:i/>
        </w:rPr>
        <w:t>A</w:t>
      </w:r>
      <w:r w:rsidRPr="000D6C34">
        <w:rPr>
          <w:rFonts w:eastAsia="仿宋_GB2312"/>
        </w:rPr>
        <w:t>到</w:t>
      </w:r>
      <w:r w:rsidRPr="000D6C34">
        <w:rPr>
          <w:rFonts w:eastAsia="仿宋_GB2312"/>
          <w:i/>
        </w:rPr>
        <w:t>C</w:t>
      </w:r>
      <w:r w:rsidRPr="000D6C34">
        <w:rPr>
          <w:rFonts w:eastAsia="仿宋_GB2312"/>
        </w:rPr>
        <w:t>由动能定理可得：－</w:t>
      </w:r>
      <w:r w:rsidRPr="000D6C34">
        <w:rPr>
          <w:rFonts w:eastAsia="仿宋_GB2312"/>
          <w:i/>
        </w:rPr>
        <w:t>W</w:t>
      </w:r>
      <w:r w:rsidRPr="000D6C34">
        <w:rPr>
          <w:rFonts w:eastAsia="仿宋_GB2312"/>
          <w:vertAlign w:val="subscript"/>
        </w:rPr>
        <w:t>f</w:t>
      </w:r>
      <w:r w:rsidRPr="000D6C34">
        <w:rPr>
          <w:rFonts w:eastAsia="仿宋_GB2312"/>
          <w:i/>
          <w:vertAlign w:val="subscript"/>
        </w:rPr>
        <w:t>AB</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W</w:t>
      </w:r>
      <w:r w:rsidRPr="000D6C34">
        <w:rPr>
          <w:rFonts w:eastAsia="仿宋_GB2312"/>
          <w:vertAlign w:val="subscript"/>
        </w:rPr>
        <w:t>f</w:t>
      </w:r>
      <w:r w:rsidRPr="000D6C34">
        <w:rPr>
          <w:rFonts w:eastAsia="仿宋_GB2312"/>
          <w:i/>
          <w:vertAlign w:val="subscript"/>
        </w:rPr>
        <w:t>BC</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，第二次到达</w:t>
      </w:r>
      <w:r w:rsidRPr="000D6C34">
        <w:rPr>
          <w:rFonts w:eastAsia="仿宋_GB2312"/>
          <w:i/>
        </w:rPr>
        <w:t>B</w:t>
      </w:r>
      <w:r w:rsidRPr="000D6C34">
        <w:rPr>
          <w:rFonts w:eastAsia="仿宋_GB2312"/>
        </w:rPr>
        <w:t>点的速率为</w:t>
      </w:r>
      <w:r w:rsidRPr="000D6C34">
        <w:rPr>
          <w:rFonts w:ascii="Book Antiqua" w:eastAsia="仿宋_GB2312" w:hAnsi="Book Antiqua"/>
          <w:i/>
        </w:rPr>
        <w:t>v</w:t>
      </w:r>
      <w:r w:rsidRPr="000D6C34">
        <w:rPr>
          <w:rFonts w:eastAsia="仿宋_GB2312"/>
          <w:i/>
          <w:vertAlign w:val="subscript"/>
        </w:rPr>
        <w:t>B</w:t>
      </w:r>
      <w:r w:rsidRPr="000D6C34">
        <w:rPr>
          <w:rFonts w:eastAsia="仿宋_GB2312"/>
          <w:vertAlign w:val="subscript"/>
        </w:rPr>
        <w:t>2</w:t>
      </w:r>
      <w:r w:rsidRPr="000D6C34">
        <w:rPr>
          <w:rFonts w:eastAsia="仿宋_GB2312"/>
        </w:rPr>
        <w:t>，到达</w:t>
      </w:r>
      <w:r w:rsidRPr="000D6C34">
        <w:rPr>
          <w:rFonts w:eastAsia="仿宋_GB2312"/>
          <w:i/>
        </w:rPr>
        <w:t>A</w:t>
      </w:r>
      <w:r w:rsidRPr="000D6C34">
        <w:rPr>
          <w:rFonts w:eastAsia="仿宋_GB2312"/>
        </w:rPr>
        <w:t>点的速率为</w:t>
      </w:r>
      <w:r w:rsidRPr="000D6C34">
        <w:rPr>
          <w:rFonts w:ascii="Book Antiqua" w:eastAsia="仿宋_GB2312" w:hAnsi="Book Antiqua"/>
          <w:i/>
        </w:rPr>
        <w:t>v</w:t>
      </w:r>
      <w:r w:rsidRPr="000D6C34">
        <w:rPr>
          <w:rFonts w:eastAsia="仿宋_GB2312"/>
          <w:i/>
          <w:vertAlign w:val="subscript"/>
        </w:rPr>
        <w:t>A</w:t>
      </w:r>
      <w:r w:rsidRPr="000D6C34">
        <w:rPr>
          <w:rFonts w:eastAsia="仿宋_GB2312"/>
          <w:vertAlign w:val="subscript"/>
        </w:rPr>
        <w:t>2</w:t>
      </w:r>
      <w:r w:rsidRPr="000D6C34">
        <w:rPr>
          <w:rFonts w:eastAsia="仿宋_GB2312"/>
        </w:rPr>
        <w:t>，</w:t>
      </w:r>
      <w:r w:rsidRPr="000D6C34">
        <w:rPr>
          <w:rFonts w:eastAsia="仿宋_GB2312"/>
          <w:i/>
        </w:rPr>
        <w:t>C</w:t>
      </w:r>
      <w:r w:rsidRPr="000D6C34">
        <w:rPr>
          <w:rFonts w:eastAsia="仿宋_GB2312"/>
        </w:rPr>
        <w:t>到</w:t>
      </w:r>
      <w:r w:rsidRPr="000D6C34">
        <w:rPr>
          <w:rFonts w:eastAsia="仿宋_GB2312"/>
          <w:i/>
        </w:rPr>
        <w:t>A</w:t>
      </w:r>
      <w:r w:rsidRPr="000D6C34">
        <w:rPr>
          <w:rFonts w:eastAsia="仿宋_GB2312"/>
        </w:rPr>
        <w:t>由动能定理可得：－</w:t>
      </w:r>
      <w:r w:rsidRPr="000D6C34">
        <w:rPr>
          <w:rFonts w:eastAsia="仿宋_GB2312"/>
          <w:i/>
        </w:rPr>
        <w:t>W</w:t>
      </w:r>
      <w:r w:rsidRPr="000D6C34">
        <w:rPr>
          <w:rFonts w:eastAsia="仿宋_GB2312"/>
          <w:vertAlign w:val="subscript"/>
        </w:rPr>
        <w:t>f</w:t>
      </w:r>
      <w:r w:rsidRPr="000D6C34">
        <w:rPr>
          <w:rFonts w:eastAsia="仿宋_GB2312"/>
          <w:i/>
          <w:vertAlign w:val="subscript"/>
        </w:rPr>
        <w:t>BA</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W</w:t>
      </w:r>
      <w:r w:rsidRPr="000D6C34">
        <w:rPr>
          <w:rFonts w:eastAsia="仿宋_GB2312"/>
          <w:vertAlign w:val="subscript"/>
        </w:rPr>
        <w:t>f</w:t>
      </w:r>
      <w:r w:rsidRPr="000D6C34">
        <w:rPr>
          <w:rFonts w:eastAsia="仿宋_GB2312"/>
          <w:i/>
          <w:vertAlign w:val="subscript"/>
        </w:rPr>
        <w:t>CB</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，因为小滑块对滑道的压力与速度有关，对于</w:t>
      </w:r>
      <w:r w:rsidRPr="000D6C34">
        <w:rPr>
          <w:rFonts w:eastAsia="仿宋_GB2312"/>
          <w:i/>
        </w:rPr>
        <w:t>BC</w:t>
      </w:r>
      <w:r w:rsidRPr="000D6C34">
        <w:rPr>
          <w:rFonts w:eastAsia="仿宋_GB2312"/>
        </w:rPr>
        <w:t>部分，速度越大，压力越大，摩擦力越大，所以</w:t>
      </w:r>
      <w:r w:rsidRPr="000D6C34">
        <w:rPr>
          <w:rFonts w:eastAsia="仿宋_GB2312"/>
          <w:i/>
        </w:rPr>
        <w:t>W</w:t>
      </w:r>
      <w:r w:rsidRPr="000D6C34">
        <w:rPr>
          <w:rFonts w:eastAsia="仿宋_GB2312"/>
          <w:vertAlign w:val="subscript"/>
        </w:rPr>
        <w:t>f</w:t>
      </w:r>
      <w:r w:rsidRPr="000D6C34">
        <w:rPr>
          <w:rFonts w:eastAsia="仿宋_GB2312"/>
          <w:i/>
          <w:vertAlign w:val="subscript"/>
        </w:rPr>
        <w:t>BC</w:t>
      </w:r>
      <w:r w:rsidRPr="000D6C34">
        <w:rPr>
          <w:rFonts w:eastAsia="仿宋_GB2312"/>
          <w:vertAlign w:val="subscript"/>
        </w:rPr>
        <w:t>1</w:t>
      </w:r>
      <w:r w:rsidR="000564F2">
        <w:rPr>
          <w:rFonts w:eastAsia="仿宋_GB2312"/>
        </w:rPr>
        <w:t>&lt;</w:t>
      </w:r>
      <w:r w:rsidRPr="000D6C34">
        <w:rPr>
          <w:rFonts w:eastAsia="仿宋_GB2312"/>
          <w:i/>
        </w:rPr>
        <w:t>W</w:t>
      </w:r>
      <w:r w:rsidRPr="000D6C34">
        <w:rPr>
          <w:rFonts w:eastAsia="仿宋_GB2312"/>
          <w:vertAlign w:val="subscript"/>
        </w:rPr>
        <w:t>f</w:t>
      </w:r>
      <w:r w:rsidRPr="000D6C34">
        <w:rPr>
          <w:rFonts w:eastAsia="仿宋_GB2312"/>
          <w:i/>
          <w:vertAlign w:val="subscript"/>
        </w:rPr>
        <w:t>CB</w:t>
      </w:r>
      <w:r w:rsidRPr="000D6C34">
        <w:rPr>
          <w:rFonts w:eastAsia="仿宋_GB2312"/>
          <w:vertAlign w:val="subscript"/>
        </w:rPr>
        <w:t>2</w:t>
      </w:r>
      <w:r w:rsidRPr="000D6C34">
        <w:rPr>
          <w:rFonts w:eastAsia="仿宋_GB2312"/>
        </w:rPr>
        <w:t>，对于</w:t>
      </w:r>
      <w:r w:rsidRPr="000D6C34">
        <w:rPr>
          <w:rFonts w:eastAsia="仿宋_GB2312"/>
          <w:i/>
        </w:rPr>
        <w:t>AB</w:t>
      </w:r>
      <w:r w:rsidRPr="000D6C34">
        <w:rPr>
          <w:rFonts w:eastAsia="仿宋_GB2312"/>
        </w:rPr>
        <w:t>部分，速度越大，压力越小，摩擦力越小，所以</w:t>
      </w:r>
      <w:r w:rsidRPr="000D6C34">
        <w:rPr>
          <w:rFonts w:eastAsia="仿宋_GB2312"/>
          <w:i/>
        </w:rPr>
        <w:t>W</w:t>
      </w:r>
      <w:r w:rsidRPr="000D6C34">
        <w:rPr>
          <w:rFonts w:eastAsia="仿宋_GB2312"/>
          <w:vertAlign w:val="subscript"/>
        </w:rPr>
        <w:t>f</w:t>
      </w:r>
      <w:r w:rsidRPr="000D6C34">
        <w:rPr>
          <w:rFonts w:eastAsia="仿宋_GB2312"/>
          <w:i/>
          <w:vertAlign w:val="subscript"/>
        </w:rPr>
        <w:t>AB</w:t>
      </w:r>
      <w:r w:rsidRPr="000D6C34">
        <w:rPr>
          <w:rFonts w:eastAsia="仿宋_GB2312"/>
          <w:vertAlign w:val="subscript"/>
        </w:rPr>
        <w:t>1</w:t>
      </w:r>
      <w:r w:rsidR="000564F2">
        <w:rPr>
          <w:rFonts w:eastAsia="仿宋_GB2312"/>
        </w:rPr>
        <w:t>&lt;</w:t>
      </w:r>
      <w:r w:rsidRPr="000D6C34">
        <w:rPr>
          <w:rFonts w:eastAsia="仿宋_GB2312"/>
          <w:i/>
        </w:rPr>
        <w:t>W</w:t>
      </w:r>
      <w:r w:rsidRPr="000D6C34">
        <w:rPr>
          <w:rFonts w:eastAsia="仿宋_GB2312"/>
          <w:vertAlign w:val="subscript"/>
        </w:rPr>
        <w:t>f</w:t>
      </w:r>
      <w:r w:rsidRPr="000D6C34">
        <w:rPr>
          <w:rFonts w:eastAsia="仿宋_GB2312"/>
          <w:i/>
          <w:vertAlign w:val="subscript"/>
        </w:rPr>
        <w:t>BA</w:t>
      </w:r>
      <w:r w:rsidRPr="000D6C34">
        <w:rPr>
          <w:rFonts w:eastAsia="仿宋_GB2312"/>
          <w:vertAlign w:val="subscript"/>
        </w:rPr>
        <w:t>2</w:t>
      </w:r>
      <w:r w:rsidRPr="000D6C34">
        <w:rPr>
          <w:rFonts w:eastAsia="仿宋_GB2312"/>
        </w:rPr>
        <w:t>，所以有</w:t>
      </w:r>
      <w:r w:rsidRPr="000D6C34">
        <w:rPr>
          <w:rFonts w:ascii="Book Antiqua" w:eastAsia="仿宋_GB2312" w:hAnsi="Book Antiqua"/>
          <w:i/>
        </w:rPr>
        <w:t>v</w:t>
      </w:r>
      <w:r w:rsidRPr="000D6C34">
        <w:rPr>
          <w:rFonts w:eastAsia="仿宋_GB2312"/>
          <w:i/>
          <w:vertAlign w:val="subscript"/>
        </w:rPr>
        <w:t>B</w:t>
      </w:r>
      <w:r w:rsidRPr="000D6C34">
        <w:rPr>
          <w:rFonts w:eastAsia="仿宋_GB2312"/>
          <w:vertAlign w:val="subscript"/>
        </w:rPr>
        <w:t>1</w:t>
      </w:r>
      <w:r w:rsidR="00BA3C19">
        <w:rPr>
          <w:rFonts w:eastAsia="仿宋_GB2312"/>
        </w:rPr>
        <w:t>&gt;</w:t>
      </w:r>
      <w:r w:rsidRPr="000D6C34">
        <w:rPr>
          <w:rFonts w:ascii="Book Antiqua" w:eastAsia="仿宋_GB2312" w:hAnsi="Book Antiqua"/>
          <w:i/>
        </w:rPr>
        <w:t>v</w:t>
      </w:r>
      <w:r w:rsidRPr="000D6C34">
        <w:rPr>
          <w:rFonts w:eastAsia="仿宋_GB2312"/>
          <w:i/>
          <w:vertAlign w:val="subscript"/>
        </w:rPr>
        <w:t>B</w:t>
      </w:r>
      <w:r w:rsidRPr="000D6C34">
        <w:rPr>
          <w:rFonts w:eastAsia="仿宋_GB2312"/>
          <w:vertAlign w:val="subscript"/>
        </w:rPr>
        <w:t>2</w:t>
      </w:r>
      <w:r w:rsidRPr="000D6C34">
        <w:rPr>
          <w:rFonts w:eastAsia="仿宋_GB2312"/>
        </w:rPr>
        <w:t>，</w:t>
      </w:r>
      <w:r w:rsidRPr="000D6C34">
        <w:rPr>
          <w:rFonts w:ascii="Book Antiqua" w:eastAsia="仿宋_GB2312" w:hAnsi="Book Antiqua"/>
          <w:i/>
        </w:rPr>
        <w:t>v</w:t>
      </w:r>
      <w:r w:rsidRPr="000D6C34">
        <w:rPr>
          <w:rFonts w:eastAsia="仿宋_GB2312"/>
          <w:i/>
          <w:vertAlign w:val="subscript"/>
        </w:rPr>
        <w:t>C</w:t>
      </w:r>
      <w:r w:rsidRPr="000D6C34">
        <w:rPr>
          <w:rFonts w:eastAsia="仿宋_GB2312"/>
          <w:vertAlign w:val="subscript"/>
        </w:rPr>
        <w:t>1</w:t>
      </w:r>
      <w:r w:rsidR="00BA3C19">
        <w:rPr>
          <w:rFonts w:eastAsia="仿宋_GB2312"/>
        </w:rPr>
        <w:t>&gt;</w:t>
      </w:r>
      <w:r w:rsidRPr="000D6C34">
        <w:rPr>
          <w:rFonts w:ascii="Book Antiqua" w:eastAsia="仿宋_GB2312" w:hAnsi="Book Antiqua"/>
          <w:i/>
        </w:rPr>
        <w:t>v</w:t>
      </w:r>
      <w:r w:rsidRPr="000D6C34">
        <w:rPr>
          <w:rFonts w:eastAsia="仿宋_GB2312"/>
          <w:i/>
          <w:vertAlign w:val="subscript"/>
        </w:rPr>
        <w:t>A</w:t>
      </w:r>
      <w:r w:rsidRPr="000D6C34">
        <w:rPr>
          <w:rFonts w:eastAsia="仿宋_GB2312"/>
          <w:vertAlign w:val="subscript"/>
        </w:rPr>
        <w:t>2</w:t>
      </w:r>
      <w:r w:rsidRPr="000D6C34">
        <w:rPr>
          <w:rFonts w:eastAsia="仿宋_GB2312"/>
        </w:rPr>
        <w:t>，可以判断出</w:t>
      </w:r>
      <w:r w:rsidRPr="000D6C34">
        <w:rPr>
          <w:rFonts w:eastAsia="仿宋_GB2312"/>
          <w:i/>
        </w:rPr>
        <w:t>t</w:t>
      </w:r>
      <w:r w:rsidRPr="000D6C34">
        <w:rPr>
          <w:rFonts w:eastAsia="仿宋_GB2312"/>
          <w:vertAlign w:val="subscript"/>
        </w:rPr>
        <w:t>1</w:t>
      </w:r>
      <w:r w:rsidR="000564F2">
        <w:rPr>
          <w:rFonts w:eastAsia="仿宋_GB2312"/>
        </w:rPr>
        <w:t>&lt;</w:t>
      </w:r>
      <w:r w:rsidRPr="000D6C34">
        <w:rPr>
          <w:rFonts w:eastAsia="仿宋_GB2312"/>
          <w:i/>
        </w:rPr>
        <w:t>t</w:t>
      </w:r>
      <w:r w:rsidRPr="000D6C34">
        <w:rPr>
          <w:rFonts w:eastAsia="仿宋_GB2312"/>
          <w:vertAlign w:val="subscript"/>
        </w:rPr>
        <w:t>2</w:t>
      </w:r>
      <w:r w:rsidRPr="000D6C34">
        <w:rPr>
          <w:rFonts w:eastAsia="仿宋_GB2312"/>
        </w:rPr>
        <w:t>，所以</w:t>
      </w:r>
      <w:r w:rsidRPr="000D6C34">
        <w:rPr>
          <w:rFonts w:eastAsia="仿宋_GB2312"/>
        </w:rPr>
        <w:t>A</w:t>
      </w:r>
      <w:r w:rsidRPr="000D6C34">
        <w:rPr>
          <w:rFonts w:eastAsia="仿宋_GB2312"/>
        </w:rPr>
        <w:t>项正确，</w:t>
      </w:r>
      <w:r w:rsidRPr="000D6C34">
        <w:rPr>
          <w:rFonts w:eastAsia="仿宋_GB2312"/>
        </w:rPr>
        <w:t>B</w:t>
      </w:r>
      <w:r w:rsidRPr="000D6C34">
        <w:rPr>
          <w:rFonts w:eastAsia="仿宋_GB2312"/>
        </w:rPr>
        <w:t>、</w:t>
      </w:r>
      <w:r w:rsidRPr="000D6C34">
        <w:rPr>
          <w:rFonts w:eastAsia="仿宋_GB2312"/>
        </w:rPr>
        <w:t>C</w:t>
      </w:r>
      <w:r w:rsidRPr="000D6C34">
        <w:rPr>
          <w:rFonts w:eastAsia="仿宋_GB2312"/>
        </w:rPr>
        <w:t>、</w:t>
      </w:r>
      <w:r w:rsidRPr="000D6C34">
        <w:rPr>
          <w:rFonts w:eastAsia="仿宋_GB2312"/>
        </w:rPr>
        <w:t>D</w:t>
      </w:r>
      <w:r w:rsidRPr="000D6C34">
        <w:rPr>
          <w:rFonts w:eastAsia="仿宋_GB2312"/>
        </w:rPr>
        <w:t>项错误。</w:t>
      </w:r>
    </w:p>
    <w:p w14:paraId="3FB69AF8" w14:textId="77777777" w:rsidR="006D15C8" w:rsidRDefault="006D15C8" w:rsidP="007D43CF">
      <w:r w:rsidRPr="000D6C34">
        <w:t>4.</w:t>
      </w:r>
    </w:p>
    <w:p w14:paraId="5B63E825" w14:textId="63F46818" w:rsidR="006D15C8" w:rsidRPr="000D6C34" w:rsidRDefault="006D15C8" w:rsidP="007D43CF"/>
    <w:p w14:paraId="22CDBB4B" w14:textId="7C186D66" w:rsidR="006D15C8" w:rsidRPr="000D6C34" w:rsidRDefault="00F458B1" w:rsidP="007D43CF">
      <w:r w:rsidRPr="000D6C34">
        <w:rPr>
          <w:noProof/>
        </w:rPr>
        <w:drawing>
          <wp:anchor distT="0" distB="0" distL="114300" distR="114300" simplePos="0" relativeHeight="251696128" behindDoc="0" locked="0" layoutInCell="1" allowOverlap="1" wp14:anchorId="22C064CC" wp14:editId="33A640F2">
            <wp:simplePos x="0" y="0"/>
            <wp:positionH relativeFrom="margin">
              <wp:align>right</wp:align>
            </wp:positionH>
            <wp:positionV relativeFrom="paragraph">
              <wp:posOffset>13335</wp:posOffset>
            </wp:positionV>
            <wp:extent cx="1874520" cy="1344295"/>
            <wp:effectExtent l="0" t="0" r="0" b="8255"/>
            <wp:wrapSquare wrapText="largest"/>
            <wp:docPr id="1265" name="图片 1265" descr="E:\电子稿\金版教程（魏）\2016\3.6\课件-物理（高三一轮书\72WL2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E:\电子稿\金版教程（魏）\2016\3.6\课件-物理（高三一轮书\72WL220.tif"/>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874520"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[2015·</w:t>
      </w:r>
      <w:r w:rsidR="006D15C8" w:rsidRPr="000D6C34">
        <w:rPr>
          <w:rFonts w:eastAsia="黑体"/>
        </w:rPr>
        <w:t>江西校级一模</w:t>
      </w:r>
      <w:r w:rsidR="006D15C8" w:rsidRPr="000D6C34">
        <w:rPr>
          <w:rFonts w:eastAsia="黑体"/>
        </w:rPr>
        <w:t>]</w:t>
      </w:r>
      <w:r w:rsidR="006D15C8" w:rsidRPr="000D6C34">
        <w:t>如图所示，固定斜面倾角为</w:t>
      </w:r>
      <w:r w:rsidR="006D15C8" w:rsidRPr="000D6C34">
        <w:rPr>
          <w:i/>
        </w:rPr>
        <w:t>θ</w:t>
      </w:r>
      <w:r w:rsidR="006D15C8" w:rsidRPr="000D6C34">
        <w:t>，整个斜面分为</w:t>
      </w:r>
      <w:r w:rsidR="006D15C8" w:rsidRPr="000D6C34">
        <w:rPr>
          <w:i/>
        </w:rPr>
        <w:t>AB</w:t>
      </w:r>
      <w:r w:rsidR="006D15C8" w:rsidRPr="000D6C34">
        <w:t>、</w:t>
      </w:r>
      <w:r w:rsidR="006D15C8" w:rsidRPr="000D6C34">
        <w:rPr>
          <w:i/>
        </w:rPr>
        <w:t>BC</w:t>
      </w:r>
      <w:r w:rsidR="006D15C8" w:rsidRPr="000D6C34">
        <w:t>两段，且</w:t>
      </w:r>
      <w:r w:rsidR="006D15C8" w:rsidRPr="000D6C34">
        <w:t>1.5</w:t>
      </w:r>
      <w:r w:rsidR="006D15C8" w:rsidRPr="000D6C34">
        <w:rPr>
          <w:i/>
        </w:rPr>
        <w:t>AB</w:t>
      </w:r>
      <w:r w:rsidR="00BA3C19">
        <w:t>=</w:t>
      </w:r>
      <w:r w:rsidR="006D15C8" w:rsidRPr="000D6C34">
        <w:rPr>
          <w:i/>
        </w:rPr>
        <w:t>BC</w:t>
      </w:r>
      <w:r w:rsidR="006D15C8" w:rsidRPr="000D6C34">
        <w:t>。小物块</w:t>
      </w:r>
      <w:r w:rsidR="006D15C8" w:rsidRPr="000D6C34">
        <w:rPr>
          <w:i/>
        </w:rPr>
        <w:t>P</w:t>
      </w:r>
      <w:r w:rsidR="00D02AFE">
        <w:t>（</w:t>
      </w:r>
      <w:r w:rsidR="006D15C8" w:rsidRPr="000D6C34">
        <w:t>可视为质点</w:t>
      </w:r>
      <w:r w:rsidR="00D02AFE">
        <w:t>）</w:t>
      </w:r>
      <w:r w:rsidR="006D15C8" w:rsidRPr="000D6C34">
        <w:t>与</w:t>
      </w:r>
      <w:r w:rsidR="006D15C8" w:rsidRPr="000D6C34">
        <w:rPr>
          <w:i/>
        </w:rPr>
        <w:t>AB</w:t>
      </w:r>
      <w:r w:rsidR="006D15C8" w:rsidRPr="000D6C34">
        <w:t>、</w:t>
      </w:r>
      <w:r w:rsidR="006D15C8" w:rsidRPr="000D6C34">
        <w:rPr>
          <w:i/>
        </w:rPr>
        <w:t>BC</w:t>
      </w:r>
      <w:r w:rsidR="006D15C8" w:rsidRPr="000D6C34">
        <w:t>两段斜面之间的动摩擦因数分别为</w:t>
      </w:r>
      <w:r w:rsidR="006D15C8" w:rsidRPr="000D6C34">
        <w:rPr>
          <w:i/>
        </w:rPr>
        <w:t>μ</w:t>
      </w:r>
      <w:r w:rsidR="006D15C8" w:rsidRPr="000D6C34">
        <w:rPr>
          <w:vertAlign w:val="subscript"/>
        </w:rPr>
        <w:t>1</w:t>
      </w:r>
      <w:r w:rsidR="006D15C8" w:rsidRPr="000D6C34">
        <w:t>、</w:t>
      </w:r>
      <w:r w:rsidR="006D15C8" w:rsidRPr="000D6C34">
        <w:rPr>
          <w:i/>
        </w:rPr>
        <w:t>μ</w:t>
      </w:r>
      <w:r w:rsidR="006D15C8" w:rsidRPr="000D6C34">
        <w:rPr>
          <w:vertAlign w:val="subscript"/>
        </w:rPr>
        <w:t>2</w:t>
      </w:r>
      <w:r w:rsidR="006D15C8" w:rsidRPr="000D6C34">
        <w:t>。已知</w:t>
      </w:r>
      <w:r w:rsidR="006D15C8" w:rsidRPr="000D6C34">
        <w:rPr>
          <w:i/>
        </w:rPr>
        <w:t>P</w:t>
      </w:r>
      <w:r w:rsidR="006D15C8" w:rsidRPr="000D6C34">
        <w:t>由静止开始从</w:t>
      </w:r>
      <w:r w:rsidR="006D15C8" w:rsidRPr="000D6C34">
        <w:rPr>
          <w:i/>
        </w:rPr>
        <w:t>A</w:t>
      </w:r>
      <w:r w:rsidR="006D15C8" w:rsidRPr="000D6C34">
        <w:t>点释放，恰好能滑动到</w:t>
      </w:r>
      <w:r w:rsidR="006D15C8" w:rsidRPr="000D6C34">
        <w:rPr>
          <w:i/>
        </w:rPr>
        <w:t>C</w:t>
      </w:r>
      <w:r w:rsidR="006D15C8" w:rsidRPr="000D6C34">
        <w:t>点而停下，那么</w:t>
      </w:r>
      <w:r w:rsidR="006D15C8" w:rsidRPr="000D6C34">
        <w:rPr>
          <w:i/>
        </w:rPr>
        <w:t>θ</w:t>
      </w:r>
      <w:r w:rsidR="006D15C8" w:rsidRPr="000D6C34">
        <w:t>、</w:t>
      </w:r>
      <w:r w:rsidR="006D15C8" w:rsidRPr="000D6C34">
        <w:rPr>
          <w:i/>
        </w:rPr>
        <w:t>μ</w:t>
      </w:r>
      <w:r w:rsidR="006D15C8" w:rsidRPr="000D6C34">
        <w:rPr>
          <w:vertAlign w:val="subscript"/>
        </w:rPr>
        <w:t>1</w:t>
      </w:r>
      <w:r w:rsidR="006D15C8" w:rsidRPr="000D6C34">
        <w:t>、</w:t>
      </w:r>
      <w:r w:rsidR="006D15C8" w:rsidRPr="000D6C34">
        <w:rPr>
          <w:i/>
        </w:rPr>
        <w:t>μ</w:t>
      </w:r>
      <w:r w:rsidR="006D15C8" w:rsidRPr="000D6C34">
        <w:rPr>
          <w:vertAlign w:val="subscript"/>
        </w:rPr>
        <w:t>2</w:t>
      </w:r>
      <w:r w:rsidR="006D15C8" w:rsidRPr="000D6C34">
        <w:t>间应满足的关系是</w:t>
      </w:r>
      <w:r w:rsidR="00D02AFE">
        <w:t>（</w:t>
      </w:r>
      <w:r w:rsidR="00BA3C19">
        <w:t xml:space="preserve">    </w:t>
      </w:r>
      <w:r w:rsidR="00D02AFE">
        <w:t>）</w:t>
      </w:r>
    </w:p>
    <w:p w14:paraId="4996FCA5" w14:textId="46A8831C" w:rsidR="006D15C8" w:rsidRPr="000D6C34" w:rsidRDefault="005E04AD" w:rsidP="007D43CF">
      <w:r>
        <w:t>（</w:t>
      </w:r>
      <w:r>
        <w:t>A</w:t>
      </w:r>
      <w:r>
        <w:t>）</w:t>
      </w:r>
      <w:r w:rsidR="006D15C8" w:rsidRPr="000D6C34">
        <w:t>tan</w:t>
      </w:r>
      <w:r w:rsidR="006D15C8" w:rsidRPr="000D6C34">
        <w:rPr>
          <w:i/>
        </w:rPr>
        <w:t>θ</w:t>
      </w:r>
      <w:r w:rsidR="00BA3C19">
        <w:t>=</w:t>
      </w:r>
      <w:r w:rsidR="006D15C8" w:rsidRPr="000D6C34">
        <w:fldChar w:fldCharType="begin"/>
      </w:r>
      <w:r w:rsidR="006D15C8" w:rsidRPr="000D6C34">
        <w:instrText>eq \f(2</w:instrText>
      </w:r>
      <w:r w:rsidR="006D15C8" w:rsidRPr="000D6C34">
        <w:rPr>
          <w:i/>
        </w:rPr>
        <w:instrText>μ</w:instrText>
      </w:r>
      <w:r w:rsidR="006D15C8" w:rsidRPr="000D6C34">
        <w:rPr>
          <w:vertAlign w:val="subscript"/>
        </w:rPr>
        <w:instrText>1</w:instrText>
      </w:r>
      <w:r w:rsidR="006D15C8" w:rsidRPr="000D6C34">
        <w:instrText>＋</w:instrText>
      </w:r>
      <w:r w:rsidR="006D15C8" w:rsidRPr="000D6C34">
        <w:instrText>3</w:instrText>
      </w:r>
      <w:r w:rsidR="006D15C8" w:rsidRPr="000D6C34">
        <w:rPr>
          <w:i/>
        </w:rPr>
        <w:instrText>μ</w:instrText>
      </w:r>
      <w:r w:rsidR="006D15C8" w:rsidRPr="000D6C34">
        <w:rPr>
          <w:vertAlign w:val="subscript"/>
        </w:rPr>
        <w:instrText>2</w:instrText>
      </w:r>
      <w:r w:rsidR="006D15C8" w:rsidRPr="000D6C34">
        <w:rPr>
          <w:i/>
        </w:rPr>
        <w:instrText>,</w:instrText>
      </w:r>
      <w:r w:rsidR="006D15C8" w:rsidRPr="000D6C34">
        <w:instrText>5)</w:instrText>
      </w:r>
      <w:r w:rsidR="006D15C8" w:rsidRPr="000D6C34">
        <w:fldChar w:fldCharType="end"/>
      </w:r>
      <w:r w:rsidR="006D15C8" w:rsidRPr="000D6C34">
        <w:t xml:space="preserve"> </w:t>
      </w:r>
      <w:r w:rsidR="006D15C8">
        <w:t xml:space="preserve">  </w:t>
      </w:r>
      <w:r w:rsidR="006D15C8">
        <w:tab/>
      </w:r>
      <w:r>
        <w:t>（</w:t>
      </w:r>
      <w:r>
        <w:t>B</w:t>
      </w:r>
      <w:r>
        <w:t>）</w:t>
      </w:r>
      <w:r w:rsidR="006D15C8" w:rsidRPr="000D6C34">
        <w:t>tan</w:t>
      </w:r>
      <w:r w:rsidR="006D15C8" w:rsidRPr="000D6C34">
        <w:rPr>
          <w:i/>
        </w:rPr>
        <w:t>θ</w:t>
      </w:r>
      <w:r w:rsidR="00BA3C19">
        <w:t>=</w:t>
      </w:r>
      <w:r w:rsidR="006D15C8" w:rsidRPr="000D6C34">
        <w:fldChar w:fldCharType="begin"/>
      </w:r>
      <w:r w:rsidR="006D15C8" w:rsidRPr="000D6C34">
        <w:instrText>eq \f(2</w:instrText>
      </w:r>
      <w:r w:rsidR="006D15C8" w:rsidRPr="000D6C34">
        <w:rPr>
          <w:i/>
        </w:rPr>
        <w:instrText>μ</w:instrText>
      </w:r>
      <w:r w:rsidR="006D15C8" w:rsidRPr="000D6C34">
        <w:rPr>
          <w:vertAlign w:val="subscript"/>
        </w:rPr>
        <w:instrText>1</w:instrText>
      </w:r>
      <w:r w:rsidR="006D15C8" w:rsidRPr="000D6C34">
        <w:instrText>＋</w:instrText>
      </w:r>
      <w:r w:rsidR="006D15C8" w:rsidRPr="000D6C34">
        <w:rPr>
          <w:i/>
        </w:rPr>
        <w:instrText>μ</w:instrText>
      </w:r>
      <w:r w:rsidR="006D15C8" w:rsidRPr="000D6C34">
        <w:rPr>
          <w:vertAlign w:val="subscript"/>
        </w:rPr>
        <w:instrText>2</w:instrText>
      </w:r>
      <w:r w:rsidR="006D15C8" w:rsidRPr="000D6C34">
        <w:rPr>
          <w:i/>
        </w:rPr>
        <w:instrText>,</w:instrText>
      </w:r>
      <w:r w:rsidR="006D15C8" w:rsidRPr="000D6C34">
        <w:instrText>3)</w:instrText>
      </w:r>
      <w:r w:rsidR="006D15C8" w:rsidRPr="000D6C34">
        <w:fldChar w:fldCharType="end"/>
      </w:r>
    </w:p>
    <w:p w14:paraId="40671BF6" w14:textId="54C4B5C1" w:rsidR="006D15C8" w:rsidRPr="000D6C34" w:rsidRDefault="005E04AD" w:rsidP="007D43CF">
      <w:r>
        <w:t>（</w:t>
      </w:r>
      <w:r>
        <w:t>C</w:t>
      </w:r>
      <w:r>
        <w:t>）</w:t>
      </w:r>
      <w:r w:rsidR="006D15C8" w:rsidRPr="000D6C34">
        <w:t>tan</w:t>
      </w:r>
      <w:r w:rsidR="006D15C8" w:rsidRPr="000D6C34">
        <w:rPr>
          <w:i/>
        </w:rPr>
        <w:t>θ</w:t>
      </w:r>
      <w:r w:rsidR="00BA3C19">
        <w:t>=</w:t>
      </w:r>
      <w:r w:rsidR="006D15C8" w:rsidRPr="000D6C34">
        <w:t>2</w:t>
      </w:r>
      <w:r w:rsidR="006D15C8" w:rsidRPr="000D6C34">
        <w:rPr>
          <w:i/>
        </w:rPr>
        <w:t>μ</w:t>
      </w:r>
      <w:r w:rsidR="006D15C8" w:rsidRPr="000D6C34">
        <w:rPr>
          <w:vertAlign w:val="subscript"/>
        </w:rPr>
        <w:t>1</w:t>
      </w:r>
      <w:r w:rsidR="006D15C8" w:rsidRPr="000D6C34">
        <w:t>－</w:t>
      </w:r>
      <w:r w:rsidR="006D15C8" w:rsidRPr="000D6C34">
        <w:rPr>
          <w:i/>
        </w:rPr>
        <w:t>μ</w:t>
      </w:r>
      <w:r w:rsidR="006D15C8" w:rsidRPr="000D6C34">
        <w:rPr>
          <w:vertAlign w:val="subscript"/>
        </w:rPr>
        <w:t>2</w:t>
      </w:r>
      <w:r w:rsidR="006D15C8" w:rsidRPr="000D6C34">
        <w:t xml:space="preserve"> </w:t>
      </w:r>
      <w:r w:rsidR="006D15C8">
        <w:t xml:space="preserve">  </w:t>
      </w:r>
      <w:r w:rsidR="006D15C8">
        <w:tab/>
      </w:r>
      <w:r>
        <w:t>（</w:t>
      </w:r>
      <w:r>
        <w:t>D</w:t>
      </w:r>
      <w:r>
        <w:t>）</w:t>
      </w:r>
      <w:r w:rsidR="006D15C8" w:rsidRPr="000D6C34">
        <w:t>tan</w:t>
      </w:r>
      <w:r w:rsidR="006D15C8" w:rsidRPr="000D6C34">
        <w:rPr>
          <w:i/>
        </w:rPr>
        <w:t>θ</w:t>
      </w:r>
      <w:r w:rsidR="00BA3C19">
        <w:t>=</w:t>
      </w:r>
      <w:r w:rsidR="006D15C8" w:rsidRPr="000D6C34">
        <w:t>2</w:t>
      </w:r>
      <w:r w:rsidR="006D15C8" w:rsidRPr="000D6C34">
        <w:rPr>
          <w:i/>
        </w:rPr>
        <w:t>μ</w:t>
      </w:r>
      <w:r w:rsidR="006D15C8" w:rsidRPr="000D6C34">
        <w:rPr>
          <w:vertAlign w:val="subscript"/>
        </w:rPr>
        <w:t>2</w:t>
      </w:r>
      <w:r w:rsidR="006D15C8" w:rsidRPr="000D6C34">
        <w:t>－</w:t>
      </w:r>
      <w:r w:rsidR="006D15C8" w:rsidRPr="000D6C34">
        <w:rPr>
          <w:i/>
        </w:rPr>
        <w:t>μ</w:t>
      </w:r>
      <w:r w:rsidR="006D15C8" w:rsidRPr="000D6C34">
        <w:rPr>
          <w:vertAlign w:val="subscript"/>
        </w:rPr>
        <w:t>1</w:t>
      </w:r>
    </w:p>
    <w:p w14:paraId="4EA873EC" w14:textId="77777777" w:rsidR="006D15C8" w:rsidRPr="000D6C34" w:rsidRDefault="006D15C8" w:rsidP="007D43CF">
      <w:r w:rsidRPr="000D6C34">
        <w:rPr>
          <w:rFonts w:eastAsia="黑体"/>
          <w:color w:val="FF0000"/>
        </w:rPr>
        <w:t xml:space="preserve">答案　</w:t>
      </w:r>
      <w:r w:rsidRPr="000D6C34">
        <w:t>A</w:t>
      </w:r>
    </w:p>
    <w:p w14:paraId="2F74107C" w14:textId="77777777" w:rsidR="006D15C8" w:rsidRPr="000D6C34" w:rsidRDefault="006D15C8" w:rsidP="007D43CF">
      <w:pPr>
        <w:rPr>
          <w:rFonts w:eastAsia="仿宋_GB2312"/>
        </w:rPr>
      </w:pPr>
      <w:r w:rsidRPr="000D6C34">
        <w:rPr>
          <w:rFonts w:eastAsia="黑体"/>
          <w:color w:val="0000FF"/>
        </w:rPr>
        <w:t xml:space="preserve">解析　</w:t>
      </w:r>
      <w:r w:rsidRPr="000D6C34">
        <w:rPr>
          <w:rFonts w:eastAsia="仿宋_GB2312"/>
          <w:i/>
        </w:rPr>
        <w:t>A</w:t>
      </w:r>
      <w:r w:rsidRPr="000D6C34">
        <w:rPr>
          <w:rFonts w:eastAsia="仿宋_GB2312"/>
        </w:rPr>
        <w:t>点释放，恰好能滑动到</w:t>
      </w:r>
      <w:r w:rsidRPr="000D6C34">
        <w:rPr>
          <w:rFonts w:eastAsia="仿宋_GB2312"/>
          <w:i/>
        </w:rPr>
        <w:t>C</w:t>
      </w:r>
      <w:r w:rsidRPr="000D6C34">
        <w:rPr>
          <w:rFonts w:eastAsia="仿宋_GB2312"/>
        </w:rPr>
        <w:t>点，物块受重力、支持力、滑动摩擦力。设斜面</w:t>
      </w:r>
      <w:r w:rsidRPr="000D6C34">
        <w:rPr>
          <w:rFonts w:eastAsia="仿宋_GB2312"/>
          <w:i/>
        </w:rPr>
        <w:t>AC</w:t>
      </w:r>
      <w:r w:rsidRPr="000D6C34">
        <w:rPr>
          <w:rFonts w:eastAsia="仿宋_GB2312"/>
        </w:rPr>
        <w:t>长为</w:t>
      </w:r>
      <w:r w:rsidRPr="000D6C34">
        <w:rPr>
          <w:rFonts w:eastAsia="仿宋_GB2312"/>
          <w:i/>
        </w:rPr>
        <w:t>L</w:t>
      </w:r>
      <w:r w:rsidRPr="000D6C34">
        <w:rPr>
          <w:rFonts w:eastAsia="仿宋_GB2312"/>
        </w:rPr>
        <w:t>。</w:t>
      </w:r>
    </w:p>
    <w:p w14:paraId="12A9202B" w14:textId="028EEF36" w:rsidR="006D15C8" w:rsidRPr="000D6C34" w:rsidRDefault="006D15C8" w:rsidP="007D43CF">
      <w:pPr>
        <w:rPr>
          <w:rFonts w:eastAsia="仿宋_GB2312"/>
        </w:rPr>
      </w:pPr>
      <w:r w:rsidRPr="000D6C34">
        <w:rPr>
          <w:rFonts w:eastAsia="仿宋_GB2312"/>
        </w:rPr>
        <w:t>物块</w:t>
      </w:r>
      <w:r w:rsidRPr="000D6C34">
        <w:rPr>
          <w:rFonts w:eastAsia="仿宋_GB2312"/>
          <w:i/>
        </w:rPr>
        <w:t>P</w:t>
      </w:r>
      <w:r w:rsidRPr="000D6C34">
        <w:rPr>
          <w:rFonts w:eastAsia="仿宋_GB2312"/>
        </w:rPr>
        <w:t>由</w:t>
      </w:r>
      <w:r w:rsidRPr="000D6C34">
        <w:rPr>
          <w:rFonts w:eastAsia="仿宋_GB2312"/>
          <w:i/>
        </w:rPr>
        <w:t>A</w:t>
      </w:r>
      <w:r w:rsidRPr="000D6C34">
        <w:rPr>
          <w:rFonts w:eastAsia="仿宋_GB2312"/>
        </w:rPr>
        <w:t>点释放，恰好能滑动到</w:t>
      </w:r>
      <w:r w:rsidRPr="000D6C34">
        <w:rPr>
          <w:rFonts w:eastAsia="仿宋_GB2312"/>
          <w:i/>
        </w:rPr>
        <w:t>C</w:t>
      </w:r>
      <w:r w:rsidRPr="000D6C34">
        <w:rPr>
          <w:rFonts w:eastAsia="仿宋_GB2312"/>
        </w:rPr>
        <w:t>点而停下，由动能定理得</w:t>
      </w:r>
      <w:r w:rsidRPr="000D6C34">
        <w:rPr>
          <w:rFonts w:eastAsia="仿宋_GB2312"/>
          <w:i/>
        </w:rPr>
        <w:t>mgL</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μ</w:t>
      </w:r>
      <w:r w:rsidRPr="000D6C34">
        <w:rPr>
          <w:rFonts w:eastAsia="仿宋_GB2312"/>
          <w:vertAlign w:val="subscript"/>
        </w:rPr>
        <w:t>1</w:t>
      </w:r>
      <w:r w:rsidRPr="000D6C34">
        <w:rPr>
          <w:rFonts w:eastAsia="仿宋_GB2312"/>
          <w:i/>
        </w:rPr>
        <w:t>mg</w:t>
      </w:r>
      <w:r w:rsidRPr="000D6C34">
        <w:rPr>
          <w:rFonts w:eastAsia="仿宋_GB2312"/>
        </w:rPr>
        <w:t>cos</w:t>
      </w:r>
      <w:r w:rsidRPr="000D6C34">
        <w:rPr>
          <w:rFonts w:eastAsia="仿宋_GB2312"/>
          <w:i/>
        </w:rPr>
        <w:t>θ</w:t>
      </w:r>
      <w:r w:rsidRPr="000D6C34">
        <w:rPr>
          <w:rFonts w:hAnsi="宋体"/>
        </w:rPr>
        <w:t>×</w:t>
      </w:r>
      <w:r w:rsidRPr="000D6C34">
        <w:rPr>
          <w:rFonts w:eastAsia="仿宋_GB2312"/>
        </w:rPr>
        <w:fldChar w:fldCharType="begin"/>
      </w:r>
      <w:r w:rsidRPr="000D6C34">
        <w:rPr>
          <w:rFonts w:eastAsia="仿宋_GB2312"/>
        </w:rPr>
        <w:instrText>eq \f(2</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Pr="000D6C34">
        <w:rPr>
          <w:rFonts w:eastAsia="仿宋_GB2312"/>
        </w:rPr>
        <w:t>－</w:t>
      </w:r>
      <w:r w:rsidRPr="000D6C34">
        <w:rPr>
          <w:rFonts w:eastAsia="仿宋_GB2312"/>
          <w:i/>
        </w:rPr>
        <w:t>μ</w:t>
      </w:r>
      <w:r w:rsidRPr="000D6C34">
        <w:rPr>
          <w:rFonts w:eastAsia="仿宋_GB2312"/>
          <w:vertAlign w:val="subscript"/>
        </w:rPr>
        <w:t>2</w:t>
      </w:r>
      <w:r w:rsidRPr="000D6C34">
        <w:rPr>
          <w:rFonts w:eastAsia="仿宋_GB2312"/>
          <w:i/>
        </w:rPr>
        <w:t>mg</w:t>
      </w:r>
      <w:r w:rsidRPr="000D6C34">
        <w:rPr>
          <w:rFonts w:eastAsia="仿宋_GB2312"/>
        </w:rPr>
        <w:t>cos</w:t>
      </w:r>
      <w:r w:rsidRPr="000D6C34">
        <w:rPr>
          <w:rFonts w:eastAsia="仿宋_GB2312"/>
          <w:i/>
        </w:rPr>
        <w:t>θ</w:t>
      </w:r>
      <w:r w:rsidRPr="000D6C34">
        <w:rPr>
          <w:rFonts w:hAnsi="宋体"/>
        </w:rPr>
        <w:t>×</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i/>
        </w:rPr>
        <w:t>L</w:t>
      </w:r>
      <w:r w:rsidR="00BA3C19">
        <w:rPr>
          <w:rFonts w:eastAsia="仿宋_GB2312"/>
        </w:rPr>
        <w:t>=</w:t>
      </w:r>
      <w:r w:rsidRPr="000D6C34">
        <w:rPr>
          <w:rFonts w:eastAsia="仿宋_GB2312"/>
        </w:rPr>
        <w:t>0</w:t>
      </w:r>
    </w:p>
    <w:p w14:paraId="7D43D128" w14:textId="5E7BB246" w:rsidR="006D15C8" w:rsidRDefault="006D15C8" w:rsidP="007D43CF">
      <w:pPr>
        <w:rPr>
          <w:rFonts w:eastAsia="仿宋_GB2312"/>
        </w:rPr>
      </w:pPr>
      <w:r w:rsidRPr="000D6C34">
        <w:rPr>
          <w:rFonts w:eastAsia="仿宋_GB2312"/>
        </w:rPr>
        <w:t>解得：</w:t>
      </w:r>
      <w:r w:rsidRPr="000D6C34">
        <w:rPr>
          <w:rFonts w:eastAsia="仿宋_GB2312"/>
        </w:rPr>
        <w:t>tan</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μ</w:instrText>
      </w:r>
      <w:r w:rsidRPr="000D6C34">
        <w:rPr>
          <w:rFonts w:eastAsia="仿宋_GB2312"/>
          <w:vertAlign w:val="subscript"/>
        </w:rPr>
        <w:instrText>1</w:instrText>
      </w:r>
      <w:r w:rsidRPr="000D6C34">
        <w:rPr>
          <w:rFonts w:eastAsia="仿宋_GB2312"/>
        </w:rPr>
        <w:instrText>＋</w:instrText>
      </w:r>
      <w:r w:rsidRPr="000D6C34">
        <w:rPr>
          <w:rFonts w:eastAsia="仿宋_GB2312"/>
        </w:rPr>
        <w:instrText>3</w:instrText>
      </w:r>
      <w:r w:rsidRPr="000D6C34">
        <w:rPr>
          <w:rFonts w:eastAsia="仿宋_GB2312"/>
          <w:i/>
        </w:rPr>
        <w:instrText>μ</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rPr>
        <w:t>，故选</w:t>
      </w:r>
      <w:r w:rsidRPr="000D6C34">
        <w:rPr>
          <w:rFonts w:eastAsia="仿宋_GB2312"/>
        </w:rPr>
        <w:t>A</w:t>
      </w:r>
      <w:r w:rsidRPr="000D6C34">
        <w:rPr>
          <w:rFonts w:eastAsia="仿宋_GB2312"/>
        </w:rPr>
        <w:t>。</w:t>
      </w:r>
    </w:p>
    <w:p w14:paraId="72579710" w14:textId="77777777" w:rsidR="00F458B1" w:rsidRPr="000D6C34" w:rsidRDefault="00F458B1" w:rsidP="007D43CF"/>
    <w:p w14:paraId="2DBBECEF" w14:textId="71C8907F" w:rsidR="006D15C8" w:rsidRPr="000D6C34" w:rsidRDefault="00F458B1" w:rsidP="007D43CF">
      <w:r w:rsidRPr="000D6C34">
        <w:rPr>
          <w:noProof/>
        </w:rPr>
        <w:drawing>
          <wp:anchor distT="0" distB="0" distL="114300" distR="114300" simplePos="0" relativeHeight="251697152" behindDoc="0" locked="0" layoutInCell="1" allowOverlap="1" wp14:anchorId="2585BBE6" wp14:editId="09350068">
            <wp:simplePos x="0" y="0"/>
            <wp:positionH relativeFrom="margin">
              <wp:align>right</wp:align>
            </wp:positionH>
            <wp:positionV relativeFrom="paragraph">
              <wp:posOffset>7620</wp:posOffset>
            </wp:positionV>
            <wp:extent cx="2341880" cy="946150"/>
            <wp:effectExtent l="0" t="0" r="1270" b="6350"/>
            <wp:wrapSquare wrapText="largest"/>
            <wp:docPr id="1266" name="图片 1266" descr="E:\电子稿\金版教程（魏）\2016\3.6\课件-物理（高三一轮书\80WLZW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E:\电子稿\金版教程（魏）\2016\3.6\课件-物理（高三一轮书\80WLZW40.tif"/>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234188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5</w:t>
      </w:r>
      <w:r w:rsidR="006D15C8" w:rsidRPr="000D6C34">
        <w:t>．</w:t>
      </w:r>
      <w:r w:rsidR="006D15C8" w:rsidRPr="000D6C34">
        <w:rPr>
          <w:rFonts w:eastAsia="黑体"/>
        </w:rPr>
        <w:t>[2015·</w:t>
      </w:r>
      <w:r w:rsidR="006D15C8" w:rsidRPr="000D6C34">
        <w:rPr>
          <w:rFonts w:eastAsia="黑体"/>
        </w:rPr>
        <w:t>湖北冀州调研</w:t>
      </w:r>
      <w:r w:rsidR="006D15C8" w:rsidRPr="000D6C34">
        <w:rPr>
          <w:rFonts w:eastAsia="黑体"/>
        </w:rPr>
        <w:t>]</w:t>
      </w:r>
      <w:r w:rsidR="006D15C8" w:rsidRPr="000D6C34">
        <w:t>在光滑斜面上，有一钢球自高为</w:t>
      </w:r>
      <w:r w:rsidR="006D15C8" w:rsidRPr="000D6C34">
        <w:rPr>
          <w:i/>
        </w:rPr>
        <w:t>h</w:t>
      </w:r>
      <w:r w:rsidR="006D15C8" w:rsidRPr="000D6C34">
        <w:t>的</w:t>
      </w:r>
      <w:r w:rsidR="006D15C8" w:rsidRPr="000D6C34">
        <w:rPr>
          <w:i/>
        </w:rPr>
        <w:t>A</w:t>
      </w:r>
      <w:r w:rsidR="006D15C8" w:rsidRPr="000D6C34">
        <w:t>处由静止开始滚下，抵达光滑的水平面上的</w:t>
      </w:r>
      <w:r w:rsidR="006D15C8" w:rsidRPr="000D6C34">
        <w:rPr>
          <w:i/>
        </w:rPr>
        <w:t>B</w:t>
      </w:r>
      <w:r w:rsidR="006D15C8" w:rsidRPr="000D6C34">
        <w:t>点时速率为</w:t>
      </w:r>
      <w:r w:rsidR="006D15C8" w:rsidRPr="000D6C34">
        <w:rPr>
          <w:rFonts w:ascii="Book Antiqua" w:hAnsi="Book Antiqua"/>
          <w:i/>
        </w:rPr>
        <w:t>v</w:t>
      </w:r>
      <w:r w:rsidR="006D15C8" w:rsidRPr="000D6C34">
        <w:rPr>
          <w:vertAlign w:val="subscript"/>
        </w:rPr>
        <w:t>0</w:t>
      </w:r>
      <w:r w:rsidR="006D15C8" w:rsidRPr="000D6C34">
        <w:t>。光滑水平面上每隔相等的距离设置了一个与钢球运动方向垂直的阻挡条，如图所示，钢球越过</w:t>
      </w:r>
      <w:r w:rsidR="006D15C8" w:rsidRPr="000D6C34">
        <w:rPr>
          <w:i/>
        </w:rPr>
        <w:t>n</w:t>
      </w:r>
      <w:r w:rsidR="006D15C8" w:rsidRPr="000D6C34">
        <w:t>条阻挡条后停下来。若让钢球从</w:t>
      </w:r>
      <w:r w:rsidR="006D15C8" w:rsidRPr="000D6C34">
        <w:t>2</w:t>
      </w:r>
      <w:r w:rsidR="006D15C8" w:rsidRPr="000D6C34">
        <w:rPr>
          <w:i/>
        </w:rPr>
        <w:t>h</w:t>
      </w:r>
      <w:r w:rsidR="006D15C8" w:rsidRPr="000D6C34">
        <w:t>高处以初速度</w:t>
      </w:r>
      <w:r w:rsidR="006D15C8" w:rsidRPr="000D6C34">
        <w:rPr>
          <w:rFonts w:ascii="Book Antiqua" w:hAnsi="Book Antiqua"/>
          <w:i/>
        </w:rPr>
        <w:t>v</w:t>
      </w:r>
      <w:r w:rsidR="006D15C8" w:rsidRPr="000D6C34">
        <w:rPr>
          <w:vertAlign w:val="subscript"/>
        </w:rPr>
        <w:t>0</w:t>
      </w:r>
      <w:r w:rsidR="006D15C8" w:rsidRPr="000D6C34">
        <w:t>滚下，则钢球能越过阻挡条的条数为</w:t>
      </w:r>
      <w:r w:rsidR="00D02AFE">
        <w:t>（</w:t>
      </w:r>
      <w:r w:rsidR="006D15C8" w:rsidRPr="000D6C34">
        <w:t>设小球每次越过阻挡条时损失的动能相等</w:t>
      </w:r>
      <w:r w:rsidR="00D02AFE">
        <w:t>）（</w:t>
      </w:r>
      <w:r w:rsidR="00BA3C19">
        <w:t xml:space="preserve">    </w:t>
      </w:r>
      <w:r w:rsidR="00D02AFE">
        <w:t>）</w:t>
      </w:r>
    </w:p>
    <w:p w14:paraId="1D7D5AFA" w14:textId="77616CEF" w:rsidR="006D15C8" w:rsidRPr="000D6C34" w:rsidRDefault="006D15C8" w:rsidP="007D43CF"/>
    <w:p w14:paraId="6D17ED9A" w14:textId="3DDCD547" w:rsidR="006D15C8" w:rsidRPr="000D6C34" w:rsidRDefault="005E04AD" w:rsidP="007D43CF">
      <w:r>
        <w:t>（</w:t>
      </w:r>
      <w:r>
        <w:t>A</w:t>
      </w:r>
      <w:r>
        <w:t>）</w:t>
      </w:r>
      <w:r w:rsidR="006D15C8" w:rsidRPr="000D6C34">
        <w:t>4</w:t>
      </w:r>
      <w:r w:rsidR="006D15C8" w:rsidRPr="000D6C34">
        <w:rPr>
          <w:i/>
        </w:rPr>
        <w:t>n</w:t>
      </w:r>
      <w:r w:rsidR="006D15C8" w:rsidRPr="000D6C34">
        <w:t xml:space="preserve"> </w:t>
      </w:r>
      <w:r w:rsidR="006D15C8">
        <w:t xml:space="preserve">  </w:t>
      </w:r>
      <w:r w:rsidR="006D15C8">
        <w:tab/>
      </w:r>
      <w:r>
        <w:t>（</w:t>
      </w:r>
      <w:r>
        <w:t>B</w:t>
      </w:r>
      <w:r>
        <w:t>）</w:t>
      </w:r>
      <w:r w:rsidR="006D15C8" w:rsidRPr="000D6C34">
        <w:t>3</w:t>
      </w:r>
      <w:r w:rsidR="006D15C8" w:rsidRPr="000D6C34">
        <w:rPr>
          <w:i/>
        </w:rPr>
        <w:t>n</w:t>
      </w:r>
    </w:p>
    <w:p w14:paraId="4A032368" w14:textId="06A9A0CB" w:rsidR="006D15C8" w:rsidRPr="000D6C34" w:rsidRDefault="005E04AD" w:rsidP="007D43CF">
      <w:r>
        <w:t>（</w:t>
      </w:r>
      <w:r>
        <w:t>C</w:t>
      </w:r>
      <w:r>
        <w:t>）</w:t>
      </w:r>
      <w:r w:rsidR="006D15C8" w:rsidRPr="000D6C34">
        <w:t>2</w:t>
      </w:r>
      <w:r w:rsidR="006D15C8" w:rsidRPr="000D6C34">
        <w:rPr>
          <w:i/>
        </w:rPr>
        <w:t>n</w:t>
      </w:r>
      <w:r w:rsidR="006D15C8" w:rsidRPr="000D6C34">
        <w:t xml:space="preserve"> </w:t>
      </w:r>
      <w:r w:rsidR="006D15C8">
        <w:t xml:space="preserve">  </w:t>
      </w:r>
      <w:r w:rsidR="006D15C8">
        <w:tab/>
      </w:r>
      <w:r>
        <w:t>（</w:t>
      </w:r>
      <w:r>
        <w:t>D</w:t>
      </w:r>
      <w:r>
        <w:t>）</w:t>
      </w:r>
      <w:r w:rsidR="006D15C8" w:rsidRPr="000D6C34">
        <w:rPr>
          <w:i/>
        </w:rPr>
        <w:t>n</w:t>
      </w:r>
    </w:p>
    <w:p w14:paraId="75722D5C" w14:textId="77777777" w:rsidR="006D15C8" w:rsidRPr="000D6C34" w:rsidRDefault="006D15C8" w:rsidP="007D43CF">
      <w:r w:rsidRPr="000D6C34">
        <w:rPr>
          <w:rFonts w:eastAsia="黑体"/>
          <w:color w:val="FF0000"/>
        </w:rPr>
        <w:t xml:space="preserve">答案　</w:t>
      </w:r>
      <w:r w:rsidRPr="000D6C34">
        <w:t>B</w:t>
      </w:r>
    </w:p>
    <w:p w14:paraId="384327CC" w14:textId="1639E13C" w:rsidR="006D15C8" w:rsidRPr="000D6C34" w:rsidRDefault="006D15C8" w:rsidP="007D43CF">
      <w:r w:rsidRPr="000D6C34">
        <w:rPr>
          <w:rFonts w:eastAsia="黑体"/>
          <w:color w:val="0000FF"/>
        </w:rPr>
        <w:t xml:space="preserve">解析　</w:t>
      </w:r>
      <w:r w:rsidRPr="000D6C34">
        <w:rPr>
          <w:rFonts w:eastAsia="仿宋_GB2312"/>
        </w:rPr>
        <w:t>钢球第一次从释放到</w:t>
      </w:r>
      <w:r w:rsidRPr="000D6C34">
        <w:rPr>
          <w:rFonts w:eastAsia="仿宋_GB2312"/>
          <w:i/>
        </w:rPr>
        <w:t>B</w:t>
      </w:r>
      <w:r w:rsidRPr="000D6C34">
        <w:rPr>
          <w:rFonts w:eastAsia="仿宋_GB2312"/>
        </w:rPr>
        <w:t>点的过程中，由动能定理得</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，由</w:t>
      </w:r>
      <w:r w:rsidRPr="000D6C34">
        <w:rPr>
          <w:rFonts w:eastAsia="仿宋_GB2312"/>
          <w:i/>
        </w:rPr>
        <w:t>B</w:t>
      </w:r>
      <w:r w:rsidRPr="000D6C34">
        <w:rPr>
          <w:rFonts w:eastAsia="仿宋_GB2312"/>
        </w:rPr>
        <w:t>点到停止的过程中，由动能定理得－</w:t>
      </w:r>
      <w:r w:rsidRPr="000D6C34">
        <w:rPr>
          <w:rFonts w:eastAsia="仿宋_GB2312"/>
          <w:i/>
        </w:rPr>
        <w:t>nW</w:t>
      </w:r>
      <w:r w:rsidR="00BA3C19">
        <w:rPr>
          <w:rFonts w:eastAsia="仿宋_GB2312"/>
        </w:rPr>
        <w:t>=</w:t>
      </w:r>
      <w:r w:rsidRPr="000D6C34">
        <w:rPr>
          <w:rFonts w:eastAsia="仿宋_GB2312"/>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，钢球第二次从释放到停止的过程中，由动能定理得</w:t>
      </w:r>
      <w:r w:rsidRPr="000D6C34">
        <w:rPr>
          <w:rFonts w:eastAsia="仿宋_GB2312"/>
          <w:i/>
        </w:rPr>
        <w:t>mg</w:t>
      </w:r>
      <w:r w:rsidRPr="000D6C34">
        <w:rPr>
          <w:rFonts w:eastAsia="仿宋_GB2312"/>
        </w:rPr>
        <w:t>·2</w:t>
      </w:r>
      <w:r w:rsidRPr="000D6C34">
        <w:rPr>
          <w:rFonts w:eastAsia="仿宋_GB2312"/>
          <w:i/>
        </w:rPr>
        <w:t>h</w:t>
      </w:r>
      <w:r w:rsidRPr="000D6C34">
        <w:rPr>
          <w:rFonts w:eastAsia="仿宋_GB2312"/>
        </w:rPr>
        <w:t>－</w:t>
      </w:r>
      <w:r w:rsidRPr="000D6C34">
        <w:rPr>
          <w:rFonts w:eastAsia="仿宋_GB2312"/>
          <w:i/>
        </w:rPr>
        <w:t>n</w:t>
      </w:r>
      <w:r w:rsidRPr="000D6C34">
        <w:rPr>
          <w:rFonts w:eastAsia="仿宋_GB2312" w:hAnsi="宋体"/>
        </w:rPr>
        <w:t>′</w:t>
      </w:r>
      <w:r w:rsidRPr="000D6C34">
        <w:rPr>
          <w:rFonts w:eastAsia="仿宋_GB2312"/>
          <w:i/>
        </w:rPr>
        <w:t>W</w:t>
      </w:r>
      <w:r w:rsidR="00BA3C19">
        <w:rPr>
          <w:rFonts w:eastAsia="仿宋_GB2312"/>
        </w:rPr>
        <w:t>=</w:t>
      </w:r>
      <w:r w:rsidRPr="000D6C34">
        <w:rPr>
          <w:rFonts w:eastAsia="仿宋_GB2312"/>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联立解得</w:t>
      </w:r>
      <w:r w:rsidRPr="000D6C34">
        <w:rPr>
          <w:rFonts w:eastAsia="仿宋_GB2312"/>
          <w:i/>
        </w:rPr>
        <w:t>n</w:t>
      </w:r>
      <w:r w:rsidRPr="000D6C34">
        <w:rPr>
          <w:rFonts w:eastAsia="仿宋_GB2312" w:hAnsi="宋体"/>
        </w:rPr>
        <w:t>′</w:t>
      </w:r>
      <w:r w:rsidR="00BA3C19">
        <w:rPr>
          <w:rFonts w:eastAsia="仿宋_GB2312"/>
        </w:rPr>
        <w:t>=</w:t>
      </w:r>
      <w:r w:rsidRPr="000D6C34">
        <w:rPr>
          <w:rFonts w:eastAsia="仿宋_GB2312"/>
        </w:rPr>
        <w:t>3</w:t>
      </w:r>
      <w:r w:rsidRPr="000D6C34">
        <w:rPr>
          <w:rFonts w:eastAsia="仿宋_GB2312"/>
          <w:i/>
        </w:rPr>
        <w:t>n</w:t>
      </w:r>
      <w:r w:rsidRPr="000D6C34">
        <w:rPr>
          <w:rFonts w:eastAsia="仿宋_GB2312"/>
        </w:rPr>
        <w:t>，故</w:t>
      </w:r>
      <w:r w:rsidRPr="000D6C34">
        <w:rPr>
          <w:rFonts w:eastAsia="仿宋_GB2312"/>
        </w:rPr>
        <w:t>B</w:t>
      </w:r>
      <w:r w:rsidRPr="000D6C34">
        <w:rPr>
          <w:rFonts w:eastAsia="仿宋_GB2312"/>
        </w:rPr>
        <w:t>正确。</w:t>
      </w:r>
    </w:p>
    <w:p w14:paraId="035A7CE1" w14:textId="4AEC19E2" w:rsidR="006D15C8" w:rsidRPr="000D6C34" w:rsidRDefault="00F458B1" w:rsidP="007D43CF">
      <w:r w:rsidRPr="000D6C34">
        <w:rPr>
          <w:b/>
          <w:noProof/>
          <w:sz w:val="28"/>
          <w:szCs w:val="28"/>
        </w:rPr>
        <w:drawing>
          <wp:anchor distT="0" distB="0" distL="114300" distR="114300" simplePos="0" relativeHeight="251698176" behindDoc="0" locked="0" layoutInCell="1" allowOverlap="1" wp14:anchorId="2EA4A690" wp14:editId="117DB105">
            <wp:simplePos x="0" y="0"/>
            <wp:positionH relativeFrom="margin">
              <wp:posOffset>3533775</wp:posOffset>
            </wp:positionH>
            <wp:positionV relativeFrom="paragraph">
              <wp:posOffset>13335</wp:posOffset>
            </wp:positionV>
            <wp:extent cx="1743075" cy="1830705"/>
            <wp:effectExtent l="0" t="0" r="9525" b="0"/>
            <wp:wrapSquare wrapText="largest"/>
            <wp:docPr id="1267" name="图片 1267" descr="E:\电子稿\金版教程（魏）\2016\3.6\课件-物理（高三一轮书\80WLJJ+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E:\电子稿\金版教程（魏）\2016\3.6\课件-物理（高三一轮书\80WLJJ+5.tif"/>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1743075"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6</w:t>
      </w:r>
      <w:r w:rsidR="006D15C8" w:rsidRPr="000D6C34">
        <w:t>．如图甲所示，一质量为</w:t>
      </w:r>
      <w:r w:rsidR="006D15C8"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006D15C8" w:rsidRPr="000D6C34">
          <w:t>1 kg</w:t>
        </w:r>
      </w:smartTag>
      <w:r w:rsidR="006D15C8" w:rsidRPr="000D6C34">
        <w:t>的物块静止在粗糙水平面上的</w:t>
      </w:r>
      <w:r w:rsidR="006D15C8" w:rsidRPr="000D6C34">
        <w:rPr>
          <w:i/>
        </w:rPr>
        <w:t>A</w:t>
      </w:r>
      <w:r w:rsidR="006D15C8" w:rsidRPr="000D6C34">
        <w:t>点，从</w:t>
      </w:r>
      <w:r w:rsidR="006D15C8" w:rsidRPr="000D6C34">
        <w:rPr>
          <w:i/>
        </w:rPr>
        <w:t>t</w:t>
      </w:r>
      <w:r w:rsidR="00BA3C19">
        <w:t>=</w:t>
      </w:r>
      <w:r w:rsidR="006D15C8" w:rsidRPr="000D6C34">
        <w:t>0</w:t>
      </w:r>
      <w:r w:rsidR="006D15C8" w:rsidRPr="000D6C34">
        <w:t>时刻开始，物体在受按如图乙所示规律变化的水平力</w:t>
      </w:r>
      <w:r w:rsidR="006D15C8" w:rsidRPr="000D6C34">
        <w:rPr>
          <w:i/>
        </w:rPr>
        <w:t>F</w:t>
      </w:r>
      <w:r w:rsidR="006D15C8" w:rsidRPr="000D6C34">
        <w:t>作用下向右运动，第</w:t>
      </w:r>
      <w:r w:rsidR="006D15C8" w:rsidRPr="000D6C34">
        <w:t>3 s</w:t>
      </w:r>
      <w:r w:rsidR="006D15C8" w:rsidRPr="000D6C34">
        <w:t>末物块运动到</w:t>
      </w:r>
      <w:r w:rsidR="006D15C8" w:rsidRPr="000D6C34">
        <w:rPr>
          <w:i/>
        </w:rPr>
        <w:t>B</w:t>
      </w:r>
      <w:r w:rsidR="006D15C8" w:rsidRPr="000D6C34">
        <w:t>点时速度刚好为</w:t>
      </w:r>
      <w:r w:rsidR="006D15C8" w:rsidRPr="000D6C34">
        <w:t>0</w:t>
      </w:r>
      <w:r w:rsidR="006D15C8" w:rsidRPr="000D6C34">
        <w:t>，第</w:t>
      </w:r>
      <w:r w:rsidR="006D15C8" w:rsidRPr="000D6C34">
        <w:t>5 s</w:t>
      </w:r>
      <w:r w:rsidR="006D15C8" w:rsidRPr="000D6C34">
        <w:t>末物块刚好回到</w:t>
      </w:r>
      <w:r w:rsidR="006D15C8" w:rsidRPr="000D6C34">
        <w:rPr>
          <w:i/>
        </w:rPr>
        <w:t>A</w:t>
      </w:r>
      <w:r w:rsidR="006D15C8" w:rsidRPr="000D6C34">
        <w:t>点，已知物块与粗糙水平间的动摩擦因数</w:t>
      </w:r>
      <w:r w:rsidR="006D15C8" w:rsidRPr="000D6C34">
        <w:rPr>
          <w:i/>
        </w:rPr>
        <w:t>μ</w:t>
      </w:r>
      <w:r w:rsidR="00BA3C19">
        <w:t>=</w:t>
      </w:r>
      <w:r w:rsidR="006D15C8" w:rsidRPr="000D6C34">
        <w:t>0.2</w:t>
      </w:r>
      <w:r w:rsidR="006D15C8" w:rsidRPr="000D6C34">
        <w:t>，求：</w:t>
      </w:r>
      <w:r w:rsidR="00D02AFE">
        <w:t>（</w:t>
      </w:r>
      <w:r w:rsidR="006D15C8" w:rsidRPr="000D6C34">
        <w:rPr>
          <w:i/>
        </w:rPr>
        <w:t>g</w:t>
      </w:r>
      <w:r w:rsidR="006D15C8"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D02AFE">
        <w:t>）</w:t>
      </w:r>
    </w:p>
    <w:p w14:paraId="4FFB86B7" w14:textId="77777777" w:rsidR="006D15C8" w:rsidRPr="000D6C34" w:rsidRDefault="00D02AFE" w:rsidP="007D43CF">
      <w:r>
        <w:t>（</w:t>
      </w:r>
      <w:r w:rsidR="006D15C8" w:rsidRPr="000D6C34">
        <w:t>1</w:t>
      </w:r>
      <w:r>
        <w:t>）</w:t>
      </w:r>
      <w:r w:rsidR="006D15C8" w:rsidRPr="000D6C34">
        <w:t>物块回到</w:t>
      </w:r>
      <w:r w:rsidR="006D15C8" w:rsidRPr="000D6C34">
        <w:rPr>
          <w:i/>
        </w:rPr>
        <w:t>A</w:t>
      </w:r>
      <w:r w:rsidR="006D15C8" w:rsidRPr="000D6C34">
        <w:t>点的速度；</w:t>
      </w:r>
    </w:p>
    <w:p w14:paraId="7F6BFFC8" w14:textId="77777777" w:rsidR="006D15C8" w:rsidRPr="000D6C34" w:rsidRDefault="00D02AFE" w:rsidP="007D43CF">
      <w:r>
        <w:t>（</w:t>
      </w:r>
      <w:r w:rsidR="006D15C8" w:rsidRPr="000D6C34">
        <w:t>2</w:t>
      </w:r>
      <w:r>
        <w:t>）</w:t>
      </w:r>
      <w:r w:rsidR="006D15C8" w:rsidRPr="000D6C34">
        <w:rPr>
          <w:i/>
        </w:rPr>
        <w:t>AB</w:t>
      </w:r>
      <w:r w:rsidR="006D15C8" w:rsidRPr="000D6C34">
        <w:t>间的距离；</w:t>
      </w:r>
    </w:p>
    <w:p w14:paraId="6D408BAC" w14:textId="77777777" w:rsidR="006D15C8" w:rsidRPr="000D6C34" w:rsidRDefault="00D02AFE" w:rsidP="007D43CF">
      <w:r>
        <w:t>（</w:t>
      </w:r>
      <w:r w:rsidR="006D15C8" w:rsidRPr="000D6C34">
        <w:t>3</w:t>
      </w:r>
      <w:r>
        <w:t>）</w:t>
      </w:r>
      <w:r w:rsidR="006D15C8" w:rsidRPr="000D6C34">
        <w:t>水平力</w:t>
      </w:r>
      <w:r w:rsidR="006D15C8" w:rsidRPr="000D6C34">
        <w:rPr>
          <w:i/>
        </w:rPr>
        <w:t>F</w:t>
      </w:r>
      <w:r w:rsidR="006D15C8" w:rsidRPr="000D6C34">
        <w:t>在</w:t>
      </w:r>
      <w:r w:rsidR="006D15C8" w:rsidRPr="000D6C34">
        <w:t>5 s</w:t>
      </w:r>
      <w:r w:rsidR="006D15C8" w:rsidRPr="000D6C34">
        <w:t>时间内对物块所做功。</w:t>
      </w:r>
    </w:p>
    <w:p w14:paraId="603B349A" w14:textId="77777777" w:rsidR="006D15C8" w:rsidRPr="000D6C34" w:rsidRDefault="006D15C8" w:rsidP="007D43CF">
      <w:r w:rsidRPr="000D6C34">
        <w:rPr>
          <w:rFonts w:eastAsia="黑体"/>
          <w:color w:val="FF0000"/>
        </w:rPr>
        <w:t xml:space="preserve">答案　</w:t>
      </w:r>
      <w:r w:rsidR="00D02AFE">
        <w:t>（</w:t>
      </w:r>
      <w:r w:rsidRPr="000D6C34">
        <w:t>1</w:t>
      </w:r>
      <w:r w:rsidR="00D02AFE">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/s</w:t>
      </w:r>
      <w:r w:rsidRPr="000D6C34">
        <w:t xml:space="preserve">　</w:t>
      </w:r>
      <w:r w:rsidR="00D02AFE">
        <w:t>（</w:t>
      </w:r>
      <w:r w:rsidRPr="000D6C34">
        <w:t>2</w:t>
      </w:r>
      <w:r w:rsidR="00D02AFE">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 xml:space="preserve">　</w:t>
      </w:r>
      <w:r w:rsidR="00D02AFE">
        <w:t>（</w:t>
      </w:r>
      <w:r w:rsidRPr="000D6C34">
        <w:t>3</w:t>
      </w:r>
      <w:r w:rsidR="00D02AFE">
        <w:t>）</w:t>
      </w:r>
      <w:r w:rsidRPr="000D6C34">
        <w:t>24 J</w:t>
      </w:r>
    </w:p>
    <w:p w14:paraId="5A5DE02B" w14:textId="35BA4D9C" w:rsidR="006D15C8" w:rsidRPr="000D6C34" w:rsidRDefault="006D15C8" w:rsidP="007D43CF">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在</w:t>
      </w:r>
      <w:r w:rsidRPr="000D6C34">
        <w:rPr>
          <w:rFonts w:eastAsia="仿宋_GB2312"/>
        </w:rPr>
        <w:t>3</w:t>
      </w:r>
      <w:r w:rsidRPr="000D6C34">
        <w:rPr>
          <w:rFonts w:eastAsia="仿宋_GB2312"/>
        </w:rPr>
        <w:t>～</w:t>
      </w:r>
      <w:r w:rsidRPr="000D6C34">
        <w:rPr>
          <w:rFonts w:eastAsia="仿宋_GB2312"/>
        </w:rPr>
        <w:t>5 s</w:t>
      </w:r>
      <w:r w:rsidRPr="000D6C34">
        <w:rPr>
          <w:rFonts w:eastAsia="仿宋_GB2312"/>
        </w:rPr>
        <w:t>物块在水平恒力</w:t>
      </w:r>
      <w:r w:rsidRPr="000D6C34">
        <w:rPr>
          <w:rFonts w:eastAsia="仿宋_GB2312"/>
          <w:i/>
        </w:rPr>
        <w:t>F</w:t>
      </w:r>
      <w:r w:rsidRPr="000D6C34">
        <w:rPr>
          <w:rFonts w:eastAsia="仿宋_GB2312"/>
        </w:rPr>
        <w:t>作用下由</w:t>
      </w:r>
      <w:r w:rsidRPr="000D6C34">
        <w:rPr>
          <w:rFonts w:eastAsia="仿宋_GB2312"/>
          <w:i/>
        </w:rPr>
        <w:t>B</w:t>
      </w:r>
      <w:r w:rsidRPr="000D6C34">
        <w:rPr>
          <w:rFonts w:eastAsia="仿宋_GB2312"/>
        </w:rPr>
        <w:t>点匀加速直线运动到</w:t>
      </w:r>
      <w:r w:rsidRPr="000D6C34">
        <w:rPr>
          <w:rFonts w:eastAsia="仿宋_GB2312"/>
          <w:i/>
        </w:rPr>
        <w:t>A</w:t>
      </w:r>
      <w:r w:rsidRPr="000D6C34">
        <w:rPr>
          <w:rFonts w:eastAsia="仿宋_GB2312"/>
        </w:rPr>
        <w:t>点，设加速度为</w:t>
      </w:r>
      <w:r w:rsidRPr="000D6C34">
        <w:rPr>
          <w:rFonts w:eastAsia="仿宋_GB2312"/>
          <w:i/>
        </w:rPr>
        <w:t>a</w:t>
      </w:r>
      <w:r w:rsidRPr="000D6C34">
        <w:rPr>
          <w:rFonts w:eastAsia="仿宋_GB2312"/>
        </w:rPr>
        <w:t>，</w:t>
      </w:r>
      <w:r w:rsidRPr="000D6C34">
        <w:rPr>
          <w:rFonts w:eastAsia="仿宋_GB2312"/>
          <w:i/>
        </w:rPr>
        <w:t>AB</w:t>
      </w:r>
      <w:r w:rsidRPr="000D6C34">
        <w:rPr>
          <w:rFonts w:eastAsia="仿宋_GB2312"/>
        </w:rPr>
        <w:t>间的距离为</w:t>
      </w:r>
      <w:r w:rsidRPr="000D6C34">
        <w:rPr>
          <w:rFonts w:eastAsia="仿宋_GB2312"/>
          <w:i/>
        </w:rPr>
        <w:t>s</w:t>
      </w:r>
      <w:r w:rsidRPr="000D6C34">
        <w:rPr>
          <w:rFonts w:eastAsia="仿宋_GB2312"/>
        </w:rPr>
        <w:t>，则</w:t>
      </w:r>
      <w:r w:rsidRPr="000D6C34">
        <w:rPr>
          <w:rFonts w:eastAsia="仿宋_GB2312"/>
          <w:i/>
        </w:rPr>
        <w:t>F</w:t>
      </w:r>
      <w:r w:rsidRPr="000D6C34">
        <w:rPr>
          <w:rFonts w:eastAsia="仿宋_GB2312"/>
        </w:rPr>
        <w:t>－</w:t>
      </w:r>
      <w:r w:rsidRPr="000D6C34">
        <w:rPr>
          <w:rFonts w:eastAsia="仿宋_GB2312"/>
          <w:i/>
        </w:rPr>
        <w:t>μmg</w:t>
      </w:r>
      <w:r w:rsidR="00BA3C19">
        <w:rPr>
          <w:rFonts w:eastAsia="仿宋_GB2312"/>
        </w:rPr>
        <w:t>=</w:t>
      </w:r>
      <w:r w:rsidRPr="000D6C34">
        <w:rPr>
          <w:rFonts w:eastAsia="仿宋_GB2312"/>
          <w:i/>
        </w:rPr>
        <w:t>ma</w:t>
      </w:r>
    </w:p>
    <w:p w14:paraId="5E6DC4DC" w14:textId="3C59D7DB" w:rsidR="006D15C8" w:rsidRPr="000D6C34" w:rsidRDefault="006D15C8" w:rsidP="007D43CF">
      <w:pPr>
        <w:rPr>
          <w:rFonts w:eastAsia="仿宋_GB2312"/>
        </w:rPr>
      </w:pP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w:instrText>
      </w:r>
      <w:r w:rsidRPr="000D6C34">
        <w:rPr>
          <w:rFonts w:eastAsia="仿宋_GB2312"/>
        </w:rPr>
        <w:instrText>－</w:instrText>
      </w:r>
      <w:r w:rsidRPr="000D6C34">
        <w:rPr>
          <w:rFonts w:eastAsia="仿宋_GB2312"/>
          <w:i/>
        </w:rPr>
        <w:instrText>μmg,m</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\f(4</w:instrText>
      </w:r>
      <w:r w:rsidRPr="000D6C34">
        <w:rPr>
          <w:rFonts w:eastAsia="仿宋_GB2312"/>
        </w:rPr>
        <w:instrText>－</w:instrText>
      </w:r>
      <w:r w:rsidRPr="000D6C34">
        <w:rPr>
          <w:rFonts w:eastAsia="仿宋_GB2312"/>
        </w:rPr>
        <w:instrText>0.2</w:instrText>
      </w:r>
      <w:r w:rsidRPr="000D6C34">
        <w:rPr>
          <w:rFonts w:hAnsi="宋体"/>
        </w:rPr>
        <w:instrText>×</w:instrText>
      </w:r>
      <w:r w:rsidRPr="000D6C34">
        <w:rPr>
          <w:rFonts w:eastAsia="仿宋_GB2312"/>
        </w:rPr>
        <w:instrText>1</w:instrText>
      </w:r>
      <w:r w:rsidRPr="000D6C34">
        <w:rPr>
          <w:rFonts w:hAnsi="宋体"/>
        </w:rPr>
        <w:instrText>×</w:instrText>
      </w:r>
      <w:r w:rsidRPr="000D6C34">
        <w:rPr>
          <w:rFonts w:eastAsia="仿宋_GB2312"/>
        </w:rPr>
        <w:instrText>10</w:instrText>
      </w:r>
      <w:r w:rsidRPr="000D6C34">
        <w:rPr>
          <w:rFonts w:eastAsia="仿宋_GB2312"/>
          <w:i/>
        </w:rPr>
        <w:instrText>,</w:instrText>
      </w:r>
      <w:r w:rsidRPr="000D6C34">
        <w:rPr>
          <w:rFonts w:eastAsia="仿宋_GB2312"/>
        </w:rPr>
        <w:instrText>1)</w:instrText>
      </w:r>
      <w:r w:rsidRPr="000D6C34">
        <w:rPr>
          <w:rFonts w:eastAsia="仿宋_GB2312"/>
        </w:rPr>
        <w:fldChar w:fldCharType="end"/>
      </w:r>
      <w:r w:rsidRPr="000D6C34">
        <w:rPr>
          <w:rFonts w:eastAsia="仿宋_GB2312"/>
        </w:rPr>
        <w:t xml:space="preserve"> m/s</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vertAlign w:val="superscript"/>
        </w:rPr>
        <w:t>2</w:t>
      </w:r>
    </w:p>
    <w:p w14:paraId="342613B3" w14:textId="77777777" w:rsidR="006D15C8" w:rsidRPr="000D6C34" w:rsidRDefault="006D15C8" w:rsidP="007D43CF">
      <w:pPr>
        <w:rPr>
          <w:rFonts w:eastAsia="仿宋_GB2312"/>
        </w:rPr>
      </w:pPr>
      <w:r w:rsidRPr="000D6C34">
        <w:rPr>
          <w:rFonts w:eastAsia="仿宋_GB2312"/>
          <w:i/>
        </w:rPr>
        <w:t>A</w:t>
      </w:r>
      <w:r w:rsidRPr="000D6C34">
        <w:rPr>
          <w:rFonts w:eastAsia="仿宋_GB2312"/>
        </w:rPr>
        <w:t>点的速度：</w:t>
      </w:r>
    </w:p>
    <w:p w14:paraId="33CE8375" w14:textId="24657E47" w:rsidR="006D15C8" w:rsidRPr="000D6C34" w:rsidRDefault="006D15C8" w:rsidP="007D43CF">
      <w:pPr>
        <w:rPr>
          <w:rFonts w:eastAsia="仿宋_GB2312"/>
        </w:rPr>
      </w:pPr>
      <w:r w:rsidRPr="000D6C34">
        <w:rPr>
          <w:rFonts w:ascii="Book Antiqua" w:eastAsia="仿宋_GB2312" w:hAnsi="Book Antiqua"/>
          <w:i/>
        </w:rPr>
        <w:t>v</w:t>
      </w:r>
      <w:r w:rsidRPr="000D6C34">
        <w:rPr>
          <w:rFonts w:eastAsia="仿宋_GB2312"/>
          <w:i/>
          <w:vertAlign w:val="subscript"/>
        </w:rPr>
        <w:t>A</w:t>
      </w:r>
      <w:r w:rsidR="00BA3C19">
        <w:rPr>
          <w:rFonts w:eastAsia="仿宋_GB2312"/>
        </w:rPr>
        <w:t>=</w:t>
      </w:r>
      <w:r w:rsidRPr="000D6C34">
        <w:rPr>
          <w:rFonts w:eastAsia="仿宋_GB2312"/>
          <w:i/>
        </w:rPr>
        <w:t>at</w:t>
      </w:r>
      <w:r w:rsidR="00BA3C19">
        <w:rPr>
          <w:rFonts w:eastAsia="仿宋_GB2312"/>
        </w:rPr>
        <w:t>=</w:t>
      </w:r>
      <w:r w:rsidRPr="000D6C34">
        <w:rPr>
          <w:rFonts w:eastAsia="仿宋_GB2312"/>
        </w:rPr>
        <w:t>2</w:t>
      </w:r>
      <w:r w:rsidRPr="000D6C34">
        <w:rPr>
          <w:rFonts w:hAnsi="宋体"/>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/s</w:t>
      </w:r>
      <w:r w:rsidRPr="000D6C34">
        <w:rPr>
          <w:rFonts w:eastAsia="仿宋_GB2312"/>
        </w:rPr>
        <w:t>；</w:t>
      </w:r>
    </w:p>
    <w:p w14:paraId="1495F9A5" w14:textId="77777777" w:rsidR="006D15C8" w:rsidRPr="000D6C34" w:rsidRDefault="00D02AFE" w:rsidP="007D43CF">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由位移公式可得：</w:t>
      </w:r>
    </w:p>
    <w:p w14:paraId="5896F61F" w14:textId="7534EEDF" w:rsidR="006D15C8" w:rsidRPr="000D6C34" w:rsidRDefault="006D15C8" w:rsidP="007D43CF">
      <w:pPr>
        <w:rPr>
          <w:rFonts w:eastAsia="仿宋_GB2312"/>
        </w:rPr>
      </w:pPr>
      <w:r w:rsidRPr="000D6C34">
        <w:rPr>
          <w:rFonts w:eastAsia="仿宋_GB2312"/>
          <w:i/>
        </w:rPr>
        <w:t>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Pr="000D6C34">
        <w:rPr>
          <w:rFonts w:eastAsia="仿宋_GB2312"/>
        </w:rPr>
        <w:t>2</w:t>
      </w:r>
      <w:r w:rsidRPr="000D6C34">
        <w:rPr>
          <w:rFonts w:hAnsi="宋体"/>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w:t>
      </w:r>
    </w:p>
    <w:p w14:paraId="326CF288" w14:textId="77777777" w:rsidR="006D15C8" w:rsidRPr="000D6C34" w:rsidRDefault="00D02AFE" w:rsidP="007D43CF">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设整个过程中</w:t>
      </w:r>
      <w:r w:rsidR="006D15C8" w:rsidRPr="000D6C34">
        <w:rPr>
          <w:rFonts w:eastAsia="仿宋_GB2312"/>
          <w:i/>
        </w:rPr>
        <w:t>F</w:t>
      </w:r>
      <w:r w:rsidR="006D15C8" w:rsidRPr="000D6C34">
        <w:rPr>
          <w:rFonts w:eastAsia="仿宋_GB2312"/>
        </w:rPr>
        <w:t>所做功为</w:t>
      </w:r>
      <w:r w:rsidR="006D15C8" w:rsidRPr="000D6C34">
        <w:rPr>
          <w:rFonts w:eastAsia="仿宋_GB2312"/>
          <w:i/>
        </w:rPr>
        <w:t>W</w:t>
      </w:r>
      <w:r w:rsidR="006D15C8" w:rsidRPr="000D6C34">
        <w:rPr>
          <w:rFonts w:eastAsia="仿宋_GB2312"/>
          <w:vertAlign w:val="subscript"/>
        </w:rPr>
        <w:t>F</w:t>
      </w:r>
      <w:r w:rsidR="006D15C8" w:rsidRPr="000D6C34">
        <w:rPr>
          <w:rFonts w:eastAsia="仿宋_GB2312"/>
        </w:rPr>
        <w:t>，由动能定理得：</w:t>
      </w:r>
    </w:p>
    <w:p w14:paraId="18A11B22" w14:textId="0B6C28E8" w:rsidR="006D15C8" w:rsidRPr="000D6C34" w:rsidRDefault="006D15C8" w:rsidP="007D43CF">
      <w:pPr>
        <w:rPr>
          <w:rFonts w:eastAsia="仿宋_GB2312"/>
        </w:rPr>
      </w:pPr>
      <w:r w:rsidRPr="000D6C34">
        <w:rPr>
          <w:rFonts w:eastAsia="仿宋_GB2312"/>
          <w:i/>
        </w:rPr>
        <w:t>W</w:t>
      </w:r>
      <w:r w:rsidRPr="000D6C34">
        <w:rPr>
          <w:rFonts w:eastAsia="仿宋_GB2312"/>
          <w:vertAlign w:val="subscript"/>
        </w:rPr>
        <w:t>F</w:t>
      </w:r>
      <w:r w:rsidRPr="000D6C34">
        <w:rPr>
          <w:rFonts w:eastAsia="仿宋_GB2312"/>
        </w:rPr>
        <w:t>－</w:t>
      </w:r>
      <w:r w:rsidRPr="000D6C34">
        <w:rPr>
          <w:rFonts w:eastAsia="仿宋_GB2312"/>
        </w:rPr>
        <w:t>2</w:t>
      </w:r>
      <w:r w:rsidRPr="000D6C34">
        <w:rPr>
          <w:rFonts w:eastAsia="仿宋_GB2312"/>
          <w:i/>
        </w:rPr>
        <w:t>μmgs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p>
    <w:p w14:paraId="779AA504" w14:textId="41946D36" w:rsidR="006D15C8" w:rsidRDefault="006D15C8" w:rsidP="007D43CF">
      <w:pPr>
        <w:rPr>
          <w:rFonts w:eastAsia="仿宋_GB2312"/>
        </w:rPr>
      </w:pP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2</w:t>
      </w:r>
      <w:r w:rsidRPr="000D6C34">
        <w:rPr>
          <w:rFonts w:eastAsia="仿宋_GB2312"/>
          <w:i/>
        </w:rPr>
        <w:t>μmgs</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24 J</w:t>
      </w:r>
      <w:r w:rsidRPr="000D6C34">
        <w:rPr>
          <w:rFonts w:eastAsia="仿宋_GB2312"/>
        </w:rPr>
        <w:t>。</w:t>
      </w:r>
    </w:p>
    <w:p w14:paraId="02B9771A" w14:textId="530D92E8" w:rsidR="00DA599B" w:rsidRPr="000D6C34" w:rsidRDefault="00DA599B" w:rsidP="00DA599B">
      <w:pPr>
        <w:pStyle w:val="3"/>
      </w:pPr>
      <w:r>
        <w:rPr>
          <w:rFonts w:hint="eastAsia"/>
        </w:rPr>
        <w:t>板块四</w:t>
      </w:r>
      <w:r w:rsidR="007D43CF">
        <w:rPr>
          <w:rFonts w:hint="eastAsia"/>
        </w:rPr>
        <w:t xml:space="preserve"> </w:t>
      </w:r>
      <w:r w:rsidR="007D43CF">
        <w:rPr>
          <w:rFonts w:hint="eastAsia"/>
        </w:rPr>
        <w:t>限时·规范·特训</w:t>
      </w:r>
    </w:p>
    <w:p w14:paraId="201AE29C" w14:textId="0EA4BF91" w:rsidR="006D15C8" w:rsidRPr="000D6C34" w:rsidRDefault="006D15C8" w:rsidP="007D43CF">
      <w:r w:rsidRPr="000D6C34">
        <w:rPr>
          <w:rFonts w:hint="eastAsia"/>
          <w:noProof/>
        </w:rPr>
        <w:drawing>
          <wp:inline distT="0" distB="0" distL="0" distR="0" wp14:anchorId="1335E600" wp14:editId="3902A158">
            <wp:extent cx="161925" cy="200025"/>
            <wp:effectExtent l="0" t="0" r="0" b="0"/>
            <wp:docPr id="1269" name="图片 1269"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E:\电子稿\金版教程（魏）\2016\3.6\课件-物理（高三一轮书\闹钟.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A3C19">
        <w:t xml:space="preserve">    </w:t>
      </w:r>
      <w:r w:rsidRPr="000D6C34">
        <w:t>时间：</w:t>
      </w:r>
      <w:r w:rsidRPr="000D6C34">
        <w:t>45</w:t>
      </w:r>
      <w:r w:rsidRPr="000D6C34">
        <w:t xml:space="preserve">分钟　</w:t>
      </w:r>
      <w:r w:rsidRPr="000D6C34">
        <w:rPr>
          <w:rFonts w:hint="eastAsia"/>
          <w:noProof/>
        </w:rPr>
        <w:drawing>
          <wp:inline distT="0" distB="0" distL="0" distR="0" wp14:anchorId="4BCF7298" wp14:editId="706C17F1">
            <wp:extent cx="190500" cy="200025"/>
            <wp:effectExtent l="0" t="0" r="0" b="0"/>
            <wp:docPr id="1270" name="图片 1270"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E:\电子稿\金版教程（魏）\2016\3.6\课件-物理（高三一轮书\满分.tif"/>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42743D10" w14:textId="77777777" w:rsidR="006D15C8" w:rsidRPr="000D6C34" w:rsidRDefault="006D15C8" w:rsidP="001E67B9">
      <w:pPr>
        <w:pStyle w:val="4"/>
      </w:pPr>
      <w:r w:rsidRPr="000D6C34">
        <w:t>一、选择题</w:t>
      </w:r>
      <w:r w:rsidR="00D02AFE">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D02AFE">
        <w:t>）</w:t>
      </w:r>
    </w:p>
    <w:p w14:paraId="005756BF" w14:textId="6D2DB78A" w:rsidR="006D15C8" w:rsidRPr="000D6C34" w:rsidRDefault="006D15C8" w:rsidP="007D43CF">
      <w:r w:rsidRPr="000D6C34">
        <w:t>1</w:t>
      </w:r>
      <w:r w:rsidRPr="000D6C34">
        <w:t>．若物体在运动过程中受到的合外力不为</w:t>
      </w:r>
      <w:r w:rsidRPr="000D6C34">
        <w:t>0</w:t>
      </w:r>
      <w:r w:rsidRPr="000D6C34">
        <w:t>，则</w:t>
      </w:r>
      <w:r w:rsidR="00D02AFE">
        <w:t>（</w:t>
      </w:r>
      <w:r w:rsidR="00F458B1">
        <w:rPr>
          <w:rFonts w:hint="eastAsia"/>
        </w:rPr>
        <w:t xml:space="preserve">    </w:t>
      </w:r>
      <w:r w:rsidR="00D02AFE">
        <w:t>）</w:t>
      </w:r>
    </w:p>
    <w:p w14:paraId="31A79F40" w14:textId="797224F0" w:rsidR="006D15C8" w:rsidRPr="000D6C34" w:rsidRDefault="005E04AD" w:rsidP="007D43CF">
      <w:r>
        <w:t>（</w:t>
      </w:r>
      <w:r>
        <w:t>A</w:t>
      </w:r>
      <w:r>
        <w:t>）</w:t>
      </w:r>
      <w:r w:rsidR="006D15C8" w:rsidRPr="000D6C34">
        <w:t>物体的动能不可能总是不变的</w:t>
      </w:r>
    </w:p>
    <w:p w14:paraId="06952722" w14:textId="7527C6CC" w:rsidR="006D15C8" w:rsidRPr="000D6C34" w:rsidRDefault="005E04AD" w:rsidP="007D43CF">
      <w:r>
        <w:t>（</w:t>
      </w:r>
      <w:r>
        <w:t>B</w:t>
      </w:r>
      <w:r>
        <w:t>）</w:t>
      </w:r>
      <w:r w:rsidR="006D15C8" w:rsidRPr="000D6C34">
        <w:t>物体的加速度一定变化</w:t>
      </w:r>
    </w:p>
    <w:p w14:paraId="230AECCA" w14:textId="7DFD3E88" w:rsidR="006D15C8" w:rsidRPr="000D6C34" w:rsidRDefault="005E04AD" w:rsidP="007D43CF">
      <w:r>
        <w:t>（</w:t>
      </w:r>
      <w:r>
        <w:t>C</w:t>
      </w:r>
      <w:r>
        <w:t>）</w:t>
      </w:r>
      <w:r w:rsidR="006D15C8" w:rsidRPr="000D6C34">
        <w:t>物体的速度方向一定变化</w:t>
      </w:r>
    </w:p>
    <w:p w14:paraId="752AC604" w14:textId="34ED934C" w:rsidR="006D15C8" w:rsidRPr="000D6C34" w:rsidRDefault="005E04AD" w:rsidP="007D43CF">
      <w:r>
        <w:t>（</w:t>
      </w:r>
      <w:r>
        <w:t>D</w:t>
      </w:r>
      <w:r>
        <w:t>）</w:t>
      </w:r>
      <w:r w:rsidR="006D15C8" w:rsidRPr="000D6C34">
        <w:t>物体所受合外力做的功可能为</w:t>
      </w:r>
      <w:r w:rsidR="006D15C8" w:rsidRPr="000D6C34">
        <w:t>0</w:t>
      </w:r>
    </w:p>
    <w:p w14:paraId="04FB6FFB" w14:textId="77777777" w:rsidR="006D15C8" w:rsidRPr="000D6C34" w:rsidRDefault="006D15C8" w:rsidP="007D43CF">
      <w:r w:rsidRPr="000D6C34">
        <w:rPr>
          <w:color w:val="FF0000"/>
        </w:rPr>
        <w:t xml:space="preserve">答案　</w:t>
      </w:r>
      <w:r w:rsidRPr="000D6C34">
        <w:t>D</w:t>
      </w:r>
    </w:p>
    <w:p w14:paraId="3D03B2A5" w14:textId="77777777" w:rsidR="006D15C8" w:rsidRPr="000D6C34" w:rsidRDefault="006D15C8" w:rsidP="007D43CF">
      <w:r w:rsidRPr="000D6C34">
        <w:rPr>
          <w:color w:val="0000FF"/>
        </w:rPr>
        <w:t xml:space="preserve">解析　</w:t>
      </w:r>
      <w:r w:rsidRPr="000D6C34">
        <w:rPr>
          <w:rFonts w:eastAsia="仿宋_GB2312"/>
        </w:rPr>
        <w:t>当合外力不为</w:t>
      </w:r>
      <w:r w:rsidRPr="000D6C34">
        <w:rPr>
          <w:rFonts w:eastAsia="仿宋_GB2312"/>
        </w:rPr>
        <w:t>0</w:t>
      </w:r>
      <w:r w:rsidRPr="000D6C34">
        <w:rPr>
          <w:rFonts w:eastAsia="仿宋_GB2312"/>
        </w:rPr>
        <w:t>时，若物体做匀速圆周运动，则动能不变，合外力做的功为</w:t>
      </w:r>
      <w:r w:rsidRPr="000D6C34">
        <w:rPr>
          <w:rFonts w:eastAsia="仿宋_GB2312"/>
        </w:rPr>
        <w:t>0</w:t>
      </w:r>
      <w:r w:rsidRPr="000D6C34">
        <w:rPr>
          <w:rFonts w:eastAsia="仿宋_GB2312"/>
        </w:rPr>
        <w:t>，选项</w:t>
      </w:r>
      <w:r w:rsidRPr="000D6C34">
        <w:rPr>
          <w:rFonts w:eastAsia="仿宋_GB2312"/>
        </w:rPr>
        <w:t>A</w:t>
      </w:r>
      <w:r w:rsidRPr="000D6C34">
        <w:rPr>
          <w:rFonts w:eastAsia="仿宋_GB2312"/>
        </w:rPr>
        <w:t>错误，</w:t>
      </w:r>
      <w:r w:rsidRPr="000D6C34">
        <w:rPr>
          <w:rFonts w:eastAsia="仿宋_GB2312"/>
        </w:rPr>
        <w:t>D</w:t>
      </w:r>
      <w:r w:rsidRPr="000D6C34">
        <w:rPr>
          <w:rFonts w:eastAsia="仿宋_GB2312"/>
        </w:rPr>
        <w:t>正确；当</w:t>
      </w:r>
      <w:r w:rsidRPr="000D6C34">
        <w:rPr>
          <w:rFonts w:eastAsia="仿宋_GB2312"/>
          <w:i/>
        </w:rPr>
        <w:t>F</w:t>
      </w:r>
      <w:r w:rsidRPr="000D6C34">
        <w:rPr>
          <w:rFonts w:eastAsia="仿宋_GB2312"/>
        </w:rPr>
        <w:t>恒定时，加速度就不变，选项</w:t>
      </w:r>
      <w:r w:rsidRPr="000D6C34">
        <w:rPr>
          <w:rFonts w:eastAsia="仿宋_GB2312"/>
        </w:rPr>
        <w:t>B</w:t>
      </w:r>
      <w:r w:rsidRPr="000D6C34">
        <w:rPr>
          <w:rFonts w:eastAsia="仿宋_GB2312"/>
        </w:rPr>
        <w:t>错误，选项</w:t>
      </w:r>
      <w:r w:rsidRPr="000D6C34">
        <w:rPr>
          <w:rFonts w:eastAsia="仿宋_GB2312"/>
        </w:rPr>
        <w:t>C</w:t>
      </w:r>
      <w:r w:rsidRPr="000D6C34">
        <w:rPr>
          <w:rFonts w:eastAsia="仿宋_GB2312"/>
        </w:rPr>
        <w:t>错误。</w:t>
      </w:r>
    </w:p>
    <w:p w14:paraId="51E94233" w14:textId="553CC57F" w:rsidR="006D15C8" w:rsidRPr="000D6C34" w:rsidRDefault="006D15C8" w:rsidP="007D43CF">
      <w:r w:rsidRPr="000D6C34">
        <w:t>2</w:t>
      </w:r>
      <w:r w:rsidRPr="000D6C34">
        <w:t>．一个质量为</w:t>
      </w:r>
      <w:smartTag w:uri="urn:schemas-microsoft-com:office:smarttags" w:element="chmetcnv">
        <w:smartTagPr>
          <w:attr w:name="UnitName" w:val="kg"/>
          <w:attr w:name="SourceValue" w:val="0.3"/>
          <w:attr w:name="HasSpace" w:val="True"/>
          <w:attr w:name="Negative" w:val="False"/>
          <w:attr w:name="NumberType" w:val="1"/>
          <w:attr w:name="TCSC" w:val="0"/>
        </w:smartTagPr>
        <w:r w:rsidRPr="000D6C34">
          <w:t>0.3 kg</w:t>
        </w:r>
      </w:smartTag>
      <w:r w:rsidRPr="000D6C34">
        <w:t>的弹性小球，在光滑水平面上以</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t>6 m</w:t>
        </w:r>
      </w:smartTag>
      <w:r w:rsidRPr="000D6C34">
        <w:t>/s</w:t>
      </w:r>
      <w:r w:rsidRPr="000D6C34">
        <w:t>的速度垂直撞到墙上，碰撞后小球沿相反方向运动，反弹后的速度大小与碰撞前相同，则碰撞前后小球速度变化量的大小</w:t>
      </w:r>
      <w:r w:rsidRPr="000D6C34">
        <w:t>Δ</w:t>
      </w:r>
      <w:r w:rsidRPr="000D6C34">
        <w:rPr>
          <w:rFonts w:ascii="Book Antiqua" w:hAnsi="Book Antiqua"/>
          <w:i/>
        </w:rPr>
        <w:t>v</w:t>
      </w:r>
      <w:r w:rsidRPr="000D6C34">
        <w:t>和碰撞过程中小球的动能变化量</w:t>
      </w:r>
      <w:r w:rsidRPr="000D6C34">
        <w:t>Δ</w:t>
      </w:r>
      <w:r w:rsidRPr="000D6C34">
        <w:rPr>
          <w:i/>
        </w:rPr>
        <w:t>E</w:t>
      </w:r>
      <w:r w:rsidRPr="000D6C34">
        <w:rPr>
          <w:vertAlign w:val="subscript"/>
        </w:rPr>
        <w:t>k</w:t>
      </w:r>
      <w:commentRangeStart w:id="24"/>
      <w:r w:rsidRPr="000D6C34">
        <w:t>为</w:t>
      </w:r>
      <w:commentRangeEnd w:id="24"/>
      <w:r w:rsidR="00F458B1">
        <w:rPr>
          <w:rStyle w:val="a5"/>
        </w:rPr>
        <w:commentReference w:id="24"/>
      </w:r>
      <w:r w:rsidR="00D02AFE">
        <w:t>（</w:t>
      </w:r>
      <w:r w:rsidR="00F458B1">
        <w:rPr>
          <w:rFonts w:hint="eastAsia"/>
        </w:rPr>
        <w:t xml:space="preserve">    </w:t>
      </w:r>
      <w:r w:rsidR="00D02AFE">
        <w:t>）</w:t>
      </w:r>
    </w:p>
    <w:p w14:paraId="7C9D8BB2" w14:textId="7796FE43" w:rsidR="006D15C8" w:rsidRPr="000D6C34" w:rsidRDefault="005E04AD" w:rsidP="007D43CF">
      <w:r>
        <w:t>（</w:t>
      </w:r>
      <w:r>
        <w:t>A</w:t>
      </w:r>
      <w:r>
        <w:t>）</w:t>
      </w:r>
      <w:r w:rsidR="006D15C8" w:rsidRPr="000D6C34">
        <w:t>Δ</w:t>
      </w:r>
      <w:r w:rsidR="006D15C8" w:rsidRPr="000D6C34">
        <w:rPr>
          <w:rFonts w:ascii="Book Antiqua" w:hAnsi="Book Antiqua"/>
          <w:i/>
        </w:rPr>
        <w:t>v</w:t>
      </w:r>
      <w:r w:rsidR="00BA3C19">
        <w:t>=</w:t>
      </w:r>
      <w:r w:rsidR="006D15C8" w:rsidRPr="000D6C34">
        <w:t>0</w:t>
      </w:r>
      <w:r w:rsidR="00F458B1">
        <w:tab/>
      </w:r>
      <w:r w:rsidR="00F458B1">
        <w:tab/>
      </w:r>
      <w:r w:rsidR="00F458B1">
        <w:tab/>
      </w:r>
      <w:r w:rsidR="006D15C8">
        <w:tab/>
      </w:r>
      <w:r>
        <w:t>（</w:t>
      </w:r>
      <w:r>
        <w:t>B</w:t>
      </w:r>
      <w:r>
        <w:t>）</w:t>
      </w:r>
      <w:r w:rsidR="006D15C8" w:rsidRPr="000D6C34">
        <w:t>Δ</w:t>
      </w:r>
      <w:r w:rsidR="006D15C8" w:rsidRPr="000D6C34">
        <w:rPr>
          <w:rFonts w:ascii="Book Antiqua" w:hAnsi="Book Antiqua"/>
          <w:i/>
        </w:rPr>
        <w:t>v</w:t>
      </w:r>
      <w:r w:rsidR="00BA3C19">
        <w:t>=</w:t>
      </w:r>
      <w:smartTag w:uri="urn:schemas-microsoft-com:office:smarttags" w:element="chmetcnv">
        <w:smartTagPr>
          <w:attr w:name="TCSC" w:val="0"/>
          <w:attr w:name="NumberType" w:val="1"/>
          <w:attr w:name="Negative" w:val="False"/>
          <w:attr w:name="HasSpace" w:val="True"/>
          <w:attr w:name="SourceValue" w:val="12"/>
          <w:attr w:name="UnitName" w:val="m"/>
        </w:smartTagPr>
        <w:r w:rsidR="006D15C8" w:rsidRPr="000D6C34">
          <w:t>12 m</w:t>
        </w:r>
      </w:smartTag>
      <w:r w:rsidR="006D15C8" w:rsidRPr="000D6C34">
        <w:t>/s</w:t>
      </w:r>
    </w:p>
    <w:p w14:paraId="43051E74" w14:textId="137824EB" w:rsidR="006D15C8" w:rsidRPr="000D6C34" w:rsidRDefault="005E04AD" w:rsidP="007D43CF">
      <w:r>
        <w:t>（</w:t>
      </w:r>
      <w:r>
        <w:t>C</w:t>
      </w:r>
      <w:r>
        <w:t>）</w:t>
      </w:r>
      <w:r w:rsidR="006D15C8" w:rsidRPr="000D6C34">
        <w:t>Δ</w:t>
      </w:r>
      <w:r w:rsidR="006D15C8" w:rsidRPr="000D6C34">
        <w:rPr>
          <w:i/>
        </w:rPr>
        <w:t>E</w:t>
      </w:r>
      <w:r w:rsidR="006D15C8" w:rsidRPr="000D6C34">
        <w:rPr>
          <w:vertAlign w:val="subscript"/>
        </w:rPr>
        <w:t>k</w:t>
      </w:r>
      <w:r w:rsidR="00BA3C19">
        <w:t>=</w:t>
      </w:r>
      <w:r w:rsidR="006D15C8" w:rsidRPr="000D6C34">
        <w:t>1.8 J</w:t>
      </w:r>
      <w:r w:rsidR="00F458B1">
        <w:tab/>
      </w:r>
      <w:r w:rsidR="00F458B1">
        <w:tab/>
      </w:r>
      <w:r w:rsidR="00F458B1">
        <w:tab/>
      </w:r>
      <w:r>
        <w:t>（</w:t>
      </w:r>
      <w:r>
        <w:t>D</w:t>
      </w:r>
      <w:r>
        <w:t>）</w:t>
      </w:r>
      <w:r w:rsidR="006D15C8" w:rsidRPr="000D6C34">
        <w:t>Δ</w:t>
      </w:r>
      <w:r w:rsidR="006D15C8" w:rsidRPr="000D6C34">
        <w:rPr>
          <w:i/>
        </w:rPr>
        <w:t>E</w:t>
      </w:r>
      <w:r w:rsidR="006D15C8" w:rsidRPr="000D6C34">
        <w:rPr>
          <w:vertAlign w:val="subscript"/>
        </w:rPr>
        <w:t>k</w:t>
      </w:r>
      <w:r w:rsidR="00BA3C19">
        <w:t>=</w:t>
      </w:r>
      <w:r w:rsidR="006D15C8" w:rsidRPr="000D6C34">
        <w:t>10.8 J</w:t>
      </w:r>
    </w:p>
    <w:p w14:paraId="366E2C78" w14:textId="77777777" w:rsidR="006D15C8" w:rsidRPr="000D6C34" w:rsidRDefault="006D15C8" w:rsidP="007D43CF">
      <w:r w:rsidRPr="000D6C34">
        <w:rPr>
          <w:color w:val="FF0000"/>
        </w:rPr>
        <w:t xml:space="preserve">答案　</w:t>
      </w:r>
      <w:r w:rsidRPr="000D6C34">
        <w:t>B</w:t>
      </w:r>
    </w:p>
    <w:p w14:paraId="3BACD9C0" w14:textId="15BFC262" w:rsidR="006D15C8" w:rsidRPr="000D6C34" w:rsidRDefault="006D15C8" w:rsidP="007D43CF">
      <w:r w:rsidRPr="000D6C34">
        <w:rPr>
          <w:color w:val="0000FF"/>
        </w:rPr>
        <w:t xml:space="preserve">解析　</w:t>
      </w:r>
      <w:r w:rsidRPr="000D6C34">
        <w:rPr>
          <w:rFonts w:eastAsia="仿宋_GB2312"/>
        </w:rPr>
        <w:t>速度是矢量，规定反弹后速度方向为正，则</w:t>
      </w:r>
      <w:r w:rsidRPr="000D6C34">
        <w:rPr>
          <w:rFonts w:eastAsia="仿宋_GB2312"/>
        </w:rPr>
        <w:t>Δ</w:t>
      </w:r>
      <w:r w:rsidRPr="000D6C34">
        <w:rPr>
          <w:rFonts w:ascii="Book Antiqua" w:eastAsia="仿宋_GB2312" w:hAnsi="Book Antiqua"/>
          <w:i/>
        </w:rPr>
        <w:t>v</w:t>
      </w:r>
      <w:r w:rsidR="00BA3C19">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Pr="000D6C34">
        <w:rPr>
          <w:rFonts w:eastAsia="仿宋_GB2312"/>
        </w:rPr>
        <w:t>/s</w:t>
      </w:r>
      <w:r w:rsidRPr="000D6C34">
        <w:rPr>
          <w:rFonts w:eastAsia="仿宋_GB2312"/>
        </w:rPr>
        <w:t>－</w:t>
      </w:r>
      <w:r w:rsidR="00D02AFE">
        <w:rPr>
          <w:rFonts w:eastAsia="仿宋_GB2312"/>
        </w:rPr>
        <w:t>（</w:t>
      </w:r>
      <w:r w:rsidRPr="000D6C34">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Pr="000D6C34">
        <w:rPr>
          <w:rFonts w:eastAsia="仿宋_GB2312"/>
        </w:rPr>
        <w:t>/s</w:t>
      </w:r>
      <w:r w:rsidR="00D02AFE">
        <w:rPr>
          <w:rFonts w:eastAsia="仿宋_GB2312"/>
        </w:rPr>
        <w:t>）</w:t>
      </w:r>
      <w:r w:rsidR="00BA3C19">
        <w:rPr>
          <w:rFonts w:eastAsia="仿宋_GB2312"/>
        </w:rPr>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rPr>
            <w:rFonts w:eastAsia="仿宋_GB2312"/>
          </w:rPr>
          <w:t>12 m</w:t>
        </w:r>
      </w:smartTag>
      <w:r w:rsidRPr="000D6C34">
        <w:rPr>
          <w:rFonts w:eastAsia="仿宋_GB2312"/>
        </w:rPr>
        <w:t>/s</w:t>
      </w:r>
      <w:r w:rsidRPr="000D6C34">
        <w:rPr>
          <w:rFonts w:eastAsia="仿宋_GB2312"/>
        </w:rPr>
        <w:t>，故</w:t>
      </w:r>
      <w:r w:rsidRPr="000D6C34">
        <w:rPr>
          <w:rFonts w:eastAsia="仿宋_GB2312"/>
        </w:rPr>
        <w:t>B</w:t>
      </w:r>
      <w:r w:rsidRPr="000D6C34">
        <w:rPr>
          <w:rFonts w:eastAsia="仿宋_GB2312"/>
        </w:rPr>
        <w:t>正确。动能是标量，速度大小不变，动能不变，则</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0</w:t>
      </w:r>
      <w:r w:rsidRPr="000D6C34">
        <w:rPr>
          <w:rFonts w:eastAsia="仿宋_GB2312"/>
        </w:rPr>
        <w:t>。</w:t>
      </w:r>
    </w:p>
    <w:p w14:paraId="712A72A3" w14:textId="35622A0A" w:rsidR="006D15C8" w:rsidRPr="000D6C34" w:rsidRDefault="006D15C8" w:rsidP="007D43CF">
      <w:r w:rsidRPr="000D6C34">
        <w:t>3</w:t>
      </w:r>
      <w:r w:rsidRPr="000D6C34">
        <w:t>．</w:t>
      </w:r>
      <w:r w:rsidRPr="000D6C34">
        <w:t>[2015·</w:t>
      </w:r>
      <w:r w:rsidRPr="000D6C34">
        <w:t>山西模拟</w:t>
      </w:r>
      <w:r w:rsidRPr="000D6C34">
        <w:t>]</w:t>
      </w:r>
      <w:r w:rsidRPr="000D6C34">
        <w:t>用传感器研究质量为</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的物体由静止开始做直线运动的规律时，在计算机上得到</w:t>
      </w:r>
      <w:r w:rsidRPr="000D6C34">
        <w:t>0</w:t>
      </w:r>
      <w:r w:rsidRPr="000D6C34">
        <w:t>～</w:t>
      </w:r>
      <w:r w:rsidRPr="000D6C34">
        <w:t>6 s</w:t>
      </w:r>
      <w:r w:rsidRPr="000D6C34">
        <w:t>内物体的加速度随时间变化的关系如图所示。下列说法正确的是</w:t>
      </w:r>
      <w:r w:rsidR="00D02AFE">
        <w:t>（</w:t>
      </w:r>
      <w:r w:rsidR="00BA3C19">
        <w:t xml:space="preserve">    </w:t>
      </w:r>
      <w:r w:rsidR="00D02AFE">
        <w:t>）</w:t>
      </w:r>
    </w:p>
    <w:p w14:paraId="047CD9E5" w14:textId="77777777" w:rsidR="006D15C8" w:rsidRPr="000D6C34" w:rsidRDefault="006D15C8" w:rsidP="007D43CF">
      <w:r w:rsidRPr="000D6C34">
        <w:rPr>
          <w:rFonts w:hint="eastAsia"/>
          <w:noProof/>
        </w:rPr>
        <w:drawing>
          <wp:inline distT="0" distB="0" distL="0" distR="0" wp14:anchorId="7DDF79E0" wp14:editId="01537400">
            <wp:extent cx="2847975" cy="2028825"/>
            <wp:effectExtent l="0" t="0" r="0" b="0"/>
            <wp:docPr id="1271" name="图片 1271" descr="E:\电子稿\金版教程（魏）\2016\3.6\课件-物理（高三一轮书\80WL梅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E:\电子稿\金版教程（魏）\2016\3.6\课件-物理（高三一轮书\80WL梅183.tif"/>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p>
    <w:p w14:paraId="44BFD146" w14:textId="141EC420" w:rsidR="006D15C8" w:rsidRPr="000D6C34" w:rsidRDefault="005E04AD" w:rsidP="007D43CF">
      <w:r>
        <w:t>（</w:t>
      </w:r>
      <w:r>
        <w:t>A</w:t>
      </w:r>
      <w:r>
        <w:t>）</w:t>
      </w:r>
      <w:r w:rsidR="006D15C8" w:rsidRPr="000D6C34">
        <w:t>0</w:t>
      </w:r>
      <w:r w:rsidR="006D15C8" w:rsidRPr="000D6C34">
        <w:t>～</w:t>
      </w:r>
      <w:r w:rsidR="006D15C8" w:rsidRPr="000D6C34">
        <w:t>6 s</w:t>
      </w:r>
      <w:r w:rsidR="006D15C8" w:rsidRPr="000D6C34">
        <w:t>内物体先向正方向运动，后向负方向运动</w:t>
      </w:r>
    </w:p>
    <w:p w14:paraId="0DCC5548" w14:textId="2DD0B8DC" w:rsidR="006D15C8" w:rsidRPr="000D6C34" w:rsidRDefault="005E04AD" w:rsidP="007D43CF">
      <w:r>
        <w:t>（</w:t>
      </w:r>
      <w:r>
        <w:t>B</w:t>
      </w:r>
      <w:r>
        <w:t>）</w:t>
      </w:r>
      <w:r w:rsidR="006D15C8" w:rsidRPr="000D6C34">
        <w:t>0</w:t>
      </w:r>
      <w:r w:rsidR="006D15C8" w:rsidRPr="000D6C34">
        <w:t>～</w:t>
      </w:r>
      <w:r w:rsidR="006D15C8" w:rsidRPr="000D6C34">
        <w:t>6 s</w:t>
      </w:r>
      <w:r w:rsidR="006D15C8" w:rsidRPr="000D6C34">
        <w:t>内物体在</w:t>
      </w:r>
      <w:r w:rsidR="006D15C8" w:rsidRPr="000D6C34">
        <w:t>4 s</w:t>
      </w:r>
      <w:r w:rsidR="006D15C8" w:rsidRPr="000D6C34">
        <w:t>时的速度最大</w:t>
      </w:r>
    </w:p>
    <w:p w14:paraId="72F05F61" w14:textId="784FD986" w:rsidR="006D15C8" w:rsidRPr="000D6C34" w:rsidRDefault="005E04AD" w:rsidP="007D43CF">
      <w:r>
        <w:t>（</w:t>
      </w:r>
      <w:r>
        <w:t>C</w:t>
      </w:r>
      <w:r>
        <w:t>）</w:t>
      </w:r>
      <w:r w:rsidR="006D15C8" w:rsidRPr="000D6C34">
        <w:t>物体在</w:t>
      </w:r>
      <w:r w:rsidR="006D15C8" w:rsidRPr="000D6C34">
        <w:t>2</w:t>
      </w:r>
      <w:r w:rsidR="006D15C8" w:rsidRPr="000D6C34">
        <w:t>～</w:t>
      </w:r>
      <w:r w:rsidR="006D15C8" w:rsidRPr="000D6C34">
        <w:t>4 s</w:t>
      </w:r>
      <w:r w:rsidR="006D15C8" w:rsidRPr="000D6C34">
        <w:t>内速度不变</w:t>
      </w:r>
    </w:p>
    <w:p w14:paraId="0A87FD3C" w14:textId="6C00192E" w:rsidR="006D15C8" w:rsidRPr="000D6C34" w:rsidRDefault="005E04AD" w:rsidP="007D43CF">
      <w:r>
        <w:t>（</w:t>
      </w:r>
      <w:r>
        <w:t>D</w:t>
      </w:r>
      <w:r>
        <w:t>）</w:t>
      </w:r>
      <w:r w:rsidR="006D15C8" w:rsidRPr="000D6C34">
        <w:t>0</w:t>
      </w:r>
      <w:r w:rsidR="006D15C8" w:rsidRPr="000D6C34">
        <w:t>～</w:t>
      </w:r>
      <w:r w:rsidR="006D15C8" w:rsidRPr="000D6C34">
        <w:t>4 s</w:t>
      </w:r>
      <w:r w:rsidR="006D15C8" w:rsidRPr="000D6C34">
        <w:t>内合力对物体做的功等于</w:t>
      </w:r>
      <w:r w:rsidR="006D15C8" w:rsidRPr="000D6C34">
        <w:t>0</w:t>
      </w:r>
      <w:r w:rsidR="006D15C8" w:rsidRPr="000D6C34">
        <w:t>～</w:t>
      </w:r>
      <w:r w:rsidR="006D15C8" w:rsidRPr="000D6C34">
        <w:t>6 s</w:t>
      </w:r>
      <w:r w:rsidR="006D15C8" w:rsidRPr="000D6C34">
        <w:t>内合力做的功</w:t>
      </w:r>
    </w:p>
    <w:p w14:paraId="1E0A96FA" w14:textId="77777777" w:rsidR="006D15C8" w:rsidRPr="000D6C34" w:rsidRDefault="006D15C8" w:rsidP="007D43CF">
      <w:r w:rsidRPr="000D6C34">
        <w:rPr>
          <w:color w:val="FF0000"/>
        </w:rPr>
        <w:t xml:space="preserve">答案　</w:t>
      </w:r>
      <w:r w:rsidRPr="000D6C34">
        <w:t>D</w:t>
      </w:r>
    </w:p>
    <w:p w14:paraId="174EC6CB" w14:textId="31B53CA4" w:rsidR="006D15C8" w:rsidRPr="000D6C34" w:rsidRDefault="006D15C8" w:rsidP="007D43CF">
      <w:r w:rsidRPr="000D6C34">
        <w:rPr>
          <w:color w:val="0000FF"/>
        </w:rPr>
        <w:t xml:space="preserve">解析　</w:t>
      </w:r>
      <w:r w:rsidRPr="000D6C34">
        <w:rPr>
          <w:rFonts w:eastAsia="仿宋_GB2312"/>
        </w:rPr>
        <w:t>由</w:t>
      </w:r>
      <w:r w:rsidRPr="000D6C34">
        <w:rPr>
          <w:rFonts w:eastAsia="仿宋_GB2312"/>
          <w:i/>
        </w:rPr>
        <w:t>a</w:t>
      </w:r>
      <w:r w:rsidRPr="000D6C34">
        <w:rPr>
          <w:rFonts w:eastAsia="仿宋_GB2312"/>
        </w:rPr>
        <w:t>­</w:t>
      </w:r>
      <w:r w:rsidRPr="000D6C34">
        <w:rPr>
          <w:rFonts w:eastAsia="仿宋_GB2312"/>
          <w:i/>
        </w:rPr>
        <w:t>t</w:t>
      </w:r>
      <w:r w:rsidRPr="000D6C34">
        <w:rPr>
          <w:rFonts w:eastAsia="仿宋_GB2312"/>
        </w:rPr>
        <w:t>图象可知：图线与时间轴围成的</w:t>
      </w:r>
      <w:r w:rsidRPr="000D6C34">
        <w:rPr>
          <w:rFonts w:hAnsi="宋体"/>
        </w:rPr>
        <w:t>“</w:t>
      </w:r>
      <w:r w:rsidRPr="000D6C34">
        <w:rPr>
          <w:rFonts w:eastAsia="仿宋_GB2312"/>
        </w:rPr>
        <w:t>面积</w:t>
      </w:r>
      <w:r w:rsidRPr="000D6C34">
        <w:rPr>
          <w:rFonts w:hAnsi="宋体"/>
        </w:rPr>
        <w:t>”</w:t>
      </w:r>
      <w:r w:rsidRPr="000D6C34">
        <w:rPr>
          <w:rFonts w:eastAsia="仿宋_GB2312"/>
        </w:rPr>
        <w:t>代表物体在相应时间内速度的变化情况，在时间轴上方为正，在时间轴下方为负。物体</w:t>
      </w:r>
      <w:r w:rsidRPr="000D6C34">
        <w:rPr>
          <w:rFonts w:eastAsia="仿宋_GB2312"/>
        </w:rPr>
        <w:t>6 s</w:t>
      </w:r>
      <w:r w:rsidRPr="000D6C34">
        <w:rPr>
          <w:rFonts w:eastAsia="仿宋_GB2312"/>
        </w:rPr>
        <w:t>末的速度</w:t>
      </w:r>
      <w:r w:rsidRPr="000D6C34">
        <w:rPr>
          <w:rFonts w:ascii="Book Antiqua" w:eastAsia="仿宋_GB2312" w:hAnsi="Book Antiqua"/>
          <w:i/>
        </w:rPr>
        <w:t>v</w:t>
      </w:r>
      <w:r w:rsidRPr="000D6C34">
        <w:rPr>
          <w:rFonts w:eastAsia="仿宋_GB2312"/>
          <w:vertAlign w:val="subscript"/>
        </w:rPr>
        <w:t>6</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00D02AFE">
        <w:rPr>
          <w:rFonts w:eastAsia="仿宋_GB2312"/>
        </w:rPr>
        <w:t>（</w:t>
      </w:r>
      <w:r w:rsidRPr="000D6C34">
        <w:rPr>
          <w:rFonts w:eastAsia="仿宋_GB2312"/>
        </w:rPr>
        <w:t>2</w:t>
      </w:r>
      <w:r w:rsidRPr="000D6C34">
        <w:rPr>
          <w:rFonts w:eastAsia="仿宋_GB2312"/>
        </w:rPr>
        <w:t>＋</w:t>
      </w:r>
      <w:r w:rsidRPr="000D6C34">
        <w:rPr>
          <w:rFonts w:eastAsia="仿宋_GB2312"/>
        </w:rPr>
        <w:t>5</w:t>
      </w:r>
      <w:r w:rsidR="00D02AFE">
        <w:rPr>
          <w:rFonts w:eastAsia="仿宋_GB2312"/>
        </w:rPr>
        <w:t>）</w:t>
      </w:r>
      <w:r w:rsidRPr="000D6C34">
        <w:rPr>
          <w:rFonts w:hAnsi="宋体"/>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Pr="000D6C34">
        <w:rPr>
          <w:rFonts w:eastAsia="仿宋_GB2312"/>
        </w:rPr>
        <w:t>1</w:t>
      </w:r>
      <w:r w:rsidRPr="000D6C34">
        <w:rPr>
          <w:rFonts w:hAnsi="宋体"/>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00BA3C19">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Pr="000D6C34">
        <w:rPr>
          <w:rFonts w:eastAsia="仿宋_GB2312"/>
        </w:rPr>
        <w:t>/s</w:t>
      </w:r>
      <w:r w:rsidRPr="000D6C34">
        <w:rPr>
          <w:rFonts w:eastAsia="仿宋_GB2312"/>
        </w:rPr>
        <w:t>，则</w:t>
      </w:r>
      <w:r w:rsidRPr="000D6C34">
        <w:rPr>
          <w:rFonts w:eastAsia="仿宋_GB2312"/>
        </w:rPr>
        <w:t>0</w:t>
      </w:r>
      <w:r w:rsidRPr="000D6C34">
        <w:rPr>
          <w:rFonts w:eastAsia="仿宋_GB2312"/>
        </w:rPr>
        <w:t>～</w:t>
      </w:r>
      <w:r w:rsidRPr="000D6C34">
        <w:rPr>
          <w:rFonts w:eastAsia="仿宋_GB2312"/>
        </w:rPr>
        <w:t>6 s</w:t>
      </w:r>
      <w:r w:rsidRPr="000D6C34">
        <w:rPr>
          <w:rFonts w:eastAsia="仿宋_GB2312"/>
        </w:rPr>
        <w:t>内物体一直向正方向运动，</w:t>
      </w:r>
      <w:r w:rsidRPr="000D6C34">
        <w:rPr>
          <w:rFonts w:eastAsia="仿宋_GB2312"/>
        </w:rPr>
        <w:t>A</w:t>
      </w:r>
      <w:r w:rsidRPr="000D6C34">
        <w:rPr>
          <w:rFonts w:eastAsia="仿宋_GB2312"/>
        </w:rPr>
        <w:t>错；由图象可知物体在</w:t>
      </w:r>
      <w:r w:rsidRPr="000D6C34">
        <w:rPr>
          <w:rFonts w:eastAsia="仿宋_GB2312"/>
        </w:rPr>
        <w:t>5 s</w:t>
      </w:r>
      <w:r w:rsidRPr="000D6C34">
        <w:rPr>
          <w:rFonts w:eastAsia="仿宋_GB2312"/>
        </w:rPr>
        <w:t>末速度最大，为</w:t>
      </w:r>
      <w:r w:rsidRPr="000D6C34">
        <w:rPr>
          <w:rFonts w:ascii="Book Antiqua" w:eastAsia="仿宋_GB2312" w:hAnsi="Book Antiqua"/>
          <w:i/>
        </w:rPr>
        <w:t>v</w:t>
      </w:r>
      <w:r w:rsidRPr="000D6C34">
        <w:rPr>
          <w:rFonts w:eastAsia="仿宋_GB2312"/>
          <w:vertAlign w:val="subscript"/>
        </w:rPr>
        <w:t>m</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00D02AFE">
        <w:rPr>
          <w:rFonts w:eastAsia="仿宋_GB2312"/>
        </w:rPr>
        <w:t>（</w:t>
      </w:r>
      <w:r w:rsidRPr="000D6C34">
        <w:rPr>
          <w:rFonts w:eastAsia="仿宋_GB2312"/>
        </w:rPr>
        <w:t>2</w:t>
      </w:r>
      <w:r w:rsidRPr="000D6C34">
        <w:rPr>
          <w:rFonts w:eastAsia="仿宋_GB2312"/>
        </w:rPr>
        <w:t>＋</w:t>
      </w:r>
      <w:r w:rsidRPr="000D6C34">
        <w:rPr>
          <w:rFonts w:eastAsia="仿宋_GB2312"/>
        </w:rPr>
        <w:t>5</w:t>
      </w:r>
      <w:r w:rsidR="00D02AFE">
        <w:rPr>
          <w:rFonts w:eastAsia="仿宋_GB2312"/>
        </w:rPr>
        <w:t>）</w:t>
      </w:r>
      <w:r w:rsidRPr="000D6C34">
        <w:rPr>
          <w:rFonts w:hAnsi="宋体"/>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00BA3C19">
        <w:rPr>
          <w:rFonts w:eastAsia="仿宋_GB2312"/>
        </w:rPr>
        <w:t>=</w:t>
      </w:r>
      <w:smartTag w:uri="urn:schemas-microsoft-com:office:smarttags" w:element="chmetcnv">
        <w:smartTagPr>
          <w:attr w:name="UnitName" w:val="m"/>
          <w:attr w:name="SourceValue" w:val="7"/>
          <w:attr w:name="HasSpace" w:val="True"/>
          <w:attr w:name="Negative" w:val="False"/>
          <w:attr w:name="NumberType" w:val="1"/>
          <w:attr w:name="TCSC" w:val="0"/>
        </w:smartTagPr>
        <w:r w:rsidRPr="000D6C34">
          <w:rPr>
            <w:rFonts w:eastAsia="仿宋_GB2312"/>
          </w:rPr>
          <w:t>7 m</w:t>
        </w:r>
      </w:smartTag>
      <w:r w:rsidRPr="000D6C34">
        <w:rPr>
          <w:rFonts w:eastAsia="仿宋_GB2312"/>
        </w:rPr>
        <w:t>/s</w:t>
      </w:r>
      <w:r w:rsidRPr="000D6C34">
        <w:rPr>
          <w:rFonts w:eastAsia="仿宋_GB2312"/>
        </w:rPr>
        <w:t>，</w:t>
      </w:r>
      <w:r w:rsidRPr="000D6C34">
        <w:rPr>
          <w:rFonts w:eastAsia="仿宋_GB2312"/>
        </w:rPr>
        <w:t>B</w:t>
      </w:r>
      <w:r w:rsidRPr="000D6C34">
        <w:rPr>
          <w:rFonts w:eastAsia="仿宋_GB2312"/>
        </w:rPr>
        <w:t>错；由图象可知在</w:t>
      </w:r>
      <w:r w:rsidRPr="000D6C34">
        <w:rPr>
          <w:rFonts w:eastAsia="仿宋_GB2312"/>
        </w:rPr>
        <w:t>2</w:t>
      </w:r>
      <w:r w:rsidRPr="000D6C34">
        <w:rPr>
          <w:rFonts w:eastAsia="仿宋_GB2312"/>
        </w:rPr>
        <w:t>～</w:t>
      </w:r>
      <w:r w:rsidRPr="000D6C34">
        <w:rPr>
          <w:rFonts w:eastAsia="仿宋_GB2312"/>
        </w:rPr>
        <w:t>4 s</w:t>
      </w:r>
      <w:r w:rsidRPr="000D6C34">
        <w:rPr>
          <w:rFonts w:eastAsia="仿宋_GB2312"/>
        </w:rPr>
        <w:t>内物体加速度不变，物体做匀加速直线运动，速度变大，</w:t>
      </w:r>
      <w:r w:rsidRPr="000D6C34">
        <w:rPr>
          <w:rFonts w:eastAsia="仿宋_GB2312"/>
        </w:rPr>
        <w:t>C</w:t>
      </w:r>
      <w:r w:rsidRPr="000D6C34">
        <w:rPr>
          <w:rFonts w:eastAsia="仿宋_GB2312"/>
        </w:rPr>
        <w:t>错；在</w:t>
      </w:r>
      <w:r w:rsidRPr="000D6C34">
        <w:rPr>
          <w:rFonts w:eastAsia="仿宋_GB2312"/>
        </w:rPr>
        <w:t>0</w:t>
      </w:r>
      <w:r w:rsidRPr="000D6C34">
        <w:rPr>
          <w:rFonts w:eastAsia="仿宋_GB2312"/>
        </w:rPr>
        <w:t>～</w:t>
      </w:r>
      <w:r w:rsidRPr="000D6C34">
        <w:rPr>
          <w:rFonts w:eastAsia="仿宋_GB2312"/>
        </w:rPr>
        <w:t>4 s</w:t>
      </w:r>
      <w:r w:rsidRPr="000D6C34">
        <w:rPr>
          <w:rFonts w:eastAsia="仿宋_GB2312"/>
        </w:rPr>
        <w:t>内合力对物体做的功由动能定理可知：</w:t>
      </w:r>
      <w:r w:rsidRPr="000D6C34">
        <w:rPr>
          <w:rFonts w:eastAsia="仿宋_GB2312"/>
          <w:i/>
        </w:rPr>
        <w:t>W</w:t>
      </w:r>
      <w:r w:rsidRPr="000D6C34">
        <w:rPr>
          <w:rFonts w:eastAsia="仿宋_GB2312"/>
          <w:vertAlign w:val="subscript"/>
        </w:rPr>
        <w:t>合</w:t>
      </w:r>
      <w:r w:rsidRPr="000D6C34">
        <w:rPr>
          <w:rFonts w:eastAsia="仿宋_GB2312"/>
          <w:vertAlign w:val="subscript"/>
        </w:rPr>
        <w:t>4</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4</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，又</w:t>
      </w:r>
      <w:r w:rsidRPr="000D6C34">
        <w:rPr>
          <w:rFonts w:ascii="Book Antiqua" w:eastAsia="仿宋_GB2312" w:hAnsi="Book Antiqua"/>
          <w:i/>
        </w:rPr>
        <w:t>v</w:t>
      </w:r>
      <w:r w:rsidRPr="000D6C34">
        <w:rPr>
          <w:rFonts w:eastAsia="仿宋_GB2312"/>
          <w:vertAlign w:val="subscript"/>
        </w:rPr>
        <w:t>4</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00D02AFE">
        <w:rPr>
          <w:rFonts w:eastAsia="仿宋_GB2312"/>
        </w:rPr>
        <w:t>（</w:t>
      </w:r>
      <w:r w:rsidRPr="000D6C34">
        <w:rPr>
          <w:rFonts w:eastAsia="仿宋_GB2312"/>
        </w:rPr>
        <w:t>2</w:t>
      </w:r>
      <w:r w:rsidRPr="000D6C34">
        <w:rPr>
          <w:rFonts w:eastAsia="仿宋_GB2312"/>
        </w:rPr>
        <w:t>＋</w:t>
      </w:r>
      <w:r w:rsidRPr="000D6C34">
        <w:rPr>
          <w:rFonts w:eastAsia="仿宋_GB2312"/>
        </w:rPr>
        <w:t>4</w:t>
      </w:r>
      <w:r w:rsidR="00D02AFE">
        <w:rPr>
          <w:rFonts w:eastAsia="仿宋_GB2312"/>
        </w:rPr>
        <w:t>）</w:t>
      </w:r>
      <w:r w:rsidRPr="000D6C34">
        <w:rPr>
          <w:rFonts w:hAnsi="宋体"/>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00BA3C19">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Pr="000D6C34">
        <w:rPr>
          <w:rFonts w:eastAsia="仿宋_GB2312"/>
        </w:rPr>
        <w:t>/s</w:t>
      </w:r>
      <w:r w:rsidRPr="000D6C34">
        <w:rPr>
          <w:rFonts w:eastAsia="仿宋_GB2312"/>
        </w:rPr>
        <w:t>，得</w:t>
      </w:r>
      <w:r w:rsidRPr="000D6C34">
        <w:rPr>
          <w:rFonts w:eastAsia="仿宋_GB2312"/>
          <w:i/>
        </w:rPr>
        <w:t>W</w:t>
      </w:r>
      <w:r w:rsidRPr="000D6C34">
        <w:rPr>
          <w:rFonts w:eastAsia="仿宋_GB2312"/>
          <w:vertAlign w:val="subscript"/>
        </w:rPr>
        <w:t>合</w:t>
      </w:r>
      <w:r w:rsidRPr="000D6C34">
        <w:rPr>
          <w:rFonts w:eastAsia="仿宋_GB2312"/>
          <w:vertAlign w:val="subscript"/>
        </w:rPr>
        <w:t>4</w:t>
      </w:r>
      <w:r w:rsidR="00BA3C19">
        <w:rPr>
          <w:rFonts w:eastAsia="仿宋_GB2312"/>
        </w:rPr>
        <w:t>=</w:t>
      </w:r>
      <w:r w:rsidRPr="000D6C34">
        <w:rPr>
          <w:rFonts w:eastAsia="仿宋_GB2312"/>
        </w:rPr>
        <w:t>36 J,0</w:t>
      </w:r>
      <w:r w:rsidRPr="000D6C34">
        <w:rPr>
          <w:rFonts w:eastAsia="仿宋_GB2312"/>
        </w:rPr>
        <w:t>～</w:t>
      </w:r>
      <w:r w:rsidRPr="000D6C34">
        <w:rPr>
          <w:rFonts w:eastAsia="仿宋_GB2312"/>
        </w:rPr>
        <w:t>6 s</w:t>
      </w:r>
      <w:r w:rsidRPr="000D6C34">
        <w:rPr>
          <w:rFonts w:eastAsia="仿宋_GB2312"/>
        </w:rPr>
        <w:t>内合力对物体做的功由动能定理可知：</w:t>
      </w:r>
      <w:r w:rsidRPr="000D6C34">
        <w:rPr>
          <w:rFonts w:eastAsia="仿宋_GB2312"/>
          <w:i/>
        </w:rPr>
        <w:t>W</w:t>
      </w:r>
      <w:r w:rsidRPr="000D6C34">
        <w:rPr>
          <w:rFonts w:eastAsia="仿宋_GB2312"/>
          <w:vertAlign w:val="subscript"/>
        </w:rPr>
        <w:t>合</w:t>
      </w:r>
      <w:r w:rsidRPr="000D6C34">
        <w:rPr>
          <w:rFonts w:eastAsia="仿宋_GB2312"/>
          <w:vertAlign w:val="subscript"/>
        </w:rPr>
        <w:t>6</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6</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，又</w:t>
      </w:r>
      <w:r w:rsidRPr="000D6C34">
        <w:rPr>
          <w:rFonts w:ascii="Book Antiqua" w:eastAsia="仿宋_GB2312" w:hAnsi="Book Antiqua"/>
          <w:i/>
        </w:rPr>
        <w:t>v</w:t>
      </w:r>
      <w:r w:rsidRPr="000D6C34">
        <w:rPr>
          <w:rFonts w:eastAsia="仿宋_GB2312"/>
          <w:vertAlign w:val="subscript"/>
        </w:rPr>
        <w:t>6</w:t>
      </w:r>
      <w:r w:rsidR="00BA3C19">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Pr="000D6C34">
        <w:rPr>
          <w:rFonts w:eastAsia="仿宋_GB2312"/>
        </w:rPr>
        <w:t>/s</w:t>
      </w:r>
      <w:r w:rsidRPr="000D6C34">
        <w:rPr>
          <w:rFonts w:eastAsia="仿宋_GB2312"/>
        </w:rPr>
        <w:t>，得</w:t>
      </w:r>
      <w:r w:rsidRPr="000D6C34">
        <w:rPr>
          <w:rFonts w:eastAsia="仿宋_GB2312"/>
          <w:i/>
        </w:rPr>
        <w:t>W</w:t>
      </w:r>
      <w:r w:rsidRPr="000D6C34">
        <w:rPr>
          <w:rFonts w:eastAsia="仿宋_GB2312"/>
          <w:vertAlign w:val="subscript"/>
        </w:rPr>
        <w:t>合</w:t>
      </w:r>
      <w:r w:rsidRPr="000D6C34">
        <w:rPr>
          <w:rFonts w:eastAsia="仿宋_GB2312"/>
          <w:vertAlign w:val="subscript"/>
        </w:rPr>
        <w:t>6</w:t>
      </w:r>
      <w:r w:rsidR="00BA3C19">
        <w:rPr>
          <w:rFonts w:eastAsia="仿宋_GB2312"/>
        </w:rPr>
        <w:t>=</w:t>
      </w:r>
      <w:r w:rsidRPr="000D6C34">
        <w:rPr>
          <w:rFonts w:eastAsia="仿宋_GB2312"/>
        </w:rPr>
        <w:t>36 J</w:t>
      </w:r>
      <w:r w:rsidRPr="000D6C34">
        <w:rPr>
          <w:rFonts w:eastAsia="仿宋_GB2312"/>
        </w:rPr>
        <w:t>，则</w:t>
      </w:r>
      <w:r w:rsidRPr="000D6C34">
        <w:rPr>
          <w:rFonts w:eastAsia="仿宋_GB2312"/>
          <w:i/>
        </w:rPr>
        <w:t>W</w:t>
      </w:r>
      <w:r w:rsidRPr="000D6C34">
        <w:rPr>
          <w:rFonts w:eastAsia="仿宋_GB2312"/>
          <w:vertAlign w:val="subscript"/>
        </w:rPr>
        <w:t>合</w:t>
      </w:r>
      <w:r w:rsidRPr="000D6C34">
        <w:rPr>
          <w:rFonts w:eastAsia="仿宋_GB2312"/>
          <w:vertAlign w:val="subscript"/>
        </w:rPr>
        <w:t>4</w:t>
      </w:r>
      <w:r w:rsidR="00BA3C19">
        <w:rPr>
          <w:rFonts w:eastAsia="仿宋_GB2312"/>
        </w:rPr>
        <w:t>=</w:t>
      </w:r>
      <w:r w:rsidRPr="000D6C34">
        <w:rPr>
          <w:rFonts w:eastAsia="仿宋_GB2312"/>
          <w:i/>
        </w:rPr>
        <w:t>W</w:t>
      </w:r>
      <w:r w:rsidRPr="000D6C34">
        <w:rPr>
          <w:rFonts w:eastAsia="仿宋_GB2312"/>
          <w:vertAlign w:val="subscript"/>
        </w:rPr>
        <w:t>合</w:t>
      </w:r>
      <w:r w:rsidRPr="000D6C34">
        <w:rPr>
          <w:rFonts w:eastAsia="仿宋_GB2312"/>
          <w:vertAlign w:val="subscript"/>
        </w:rPr>
        <w:t>6</w:t>
      </w:r>
      <w:r w:rsidRPr="000D6C34">
        <w:rPr>
          <w:rFonts w:eastAsia="仿宋_GB2312"/>
        </w:rPr>
        <w:t>，</w:t>
      </w:r>
      <w:r w:rsidRPr="000D6C34">
        <w:rPr>
          <w:rFonts w:eastAsia="仿宋_GB2312"/>
        </w:rPr>
        <w:t>D</w:t>
      </w:r>
      <w:r w:rsidRPr="000D6C34">
        <w:rPr>
          <w:rFonts w:eastAsia="仿宋_GB2312"/>
        </w:rPr>
        <w:t>正确。</w:t>
      </w:r>
    </w:p>
    <w:p w14:paraId="415E72E0" w14:textId="77777777" w:rsidR="00F458B1" w:rsidRDefault="00F458B1" w:rsidP="007D43CF"/>
    <w:p w14:paraId="442D28A5" w14:textId="1E16F412" w:rsidR="006D15C8" w:rsidRPr="000D6C34" w:rsidRDefault="00F458B1" w:rsidP="007D43CF">
      <w:r w:rsidRPr="000D6C34">
        <w:rPr>
          <w:rFonts w:hint="eastAsia"/>
          <w:noProof/>
        </w:rPr>
        <w:drawing>
          <wp:anchor distT="0" distB="0" distL="114300" distR="114300" simplePos="0" relativeHeight="251699200" behindDoc="0" locked="0" layoutInCell="1" allowOverlap="1" wp14:anchorId="40B045EB" wp14:editId="04EC21CA">
            <wp:simplePos x="0" y="0"/>
            <wp:positionH relativeFrom="margin">
              <wp:align>right</wp:align>
            </wp:positionH>
            <wp:positionV relativeFrom="paragraph">
              <wp:posOffset>5715</wp:posOffset>
            </wp:positionV>
            <wp:extent cx="2580640" cy="1022350"/>
            <wp:effectExtent l="0" t="0" r="0" b="6350"/>
            <wp:wrapSquare wrapText="largest"/>
            <wp:docPr id="1272" name="图片 1272" descr="E:\电子稿\金版教程（魏）\2016\3.6\课件-物理（高三一轮书\80WL梅1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E:\电子稿\金版教程（魏）\2016\3.6\课件-物理（高三一轮书\80WL梅184.tif"/>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258064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4</w:t>
      </w:r>
      <w:r w:rsidR="006D15C8" w:rsidRPr="000D6C34">
        <w:t>．</w:t>
      </w:r>
      <w:r w:rsidR="006D15C8" w:rsidRPr="000D6C34">
        <w:t>[2015·</w:t>
      </w:r>
      <w:r w:rsidR="006D15C8" w:rsidRPr="000D6C34">
        <w:t>河北衡水中学三模</w:t>
      </w:r>
      <w:r w:rsidR="006D15C8" w:rsidRPr="000D6C34">
        <w:t>]</w:t>
      </w:r>
      <w:r w:rsidR="006D15C8" w:rsidRPr="000D6C34">
        <w:t>如图所示，质量为</w:t>
      </w:r>
      <w:smartTag w:uri="urn:schemas-microsoft-com:office:smarttags" w:element="chmetcnv">
        <w:smartTagPr>
          <w:attr w:name="UnitName" w:val="kg"/>
          <w:attr w:name="SourceValue" w:val="0.1"/>
          <w:attr w:name="HasSpace" w:val="True"/>
          <w:attr w:name="Negative" w:val="False"/>
          <w:attr w:name="NumberType" w:val="1"/>
          <w:attr w:name="TCSC" w:val="0"/>
        </w:smartTagPr>
        <w:r w:rsidR="006D15C8" w:rsidRPr="000D6C34">
          <w:t>0.1 kg</w:t>
        </w:r>
      </w:smartTag>
      <w:r w:rsidR="006D15C8" w:rsidRPr="000D6C34">
        <w:t>的小物块在粗糙水平桌面上滑行</w:t>
      </w:r>
      <w:smartTag w:uri="urn:schemas-microsoft-com:office:smarttags" w:element="chmetcnv">
        <w:smartTagPr>
          <w:attr w:name="UnitName" w:val="m"/>
          <w:attr w:name="SourceValue" w:val="4"/>
          <w:attr w:name="HasSpace" w:val="True"/>
          <w:attr w:name="Negative" w:val="False"/>
          <w:attr w:name="NumberType" w:val="1"/>
          <w:attr w:name="TCSC" w:val="0"/>
        </w:smartTagPr>
        <w:r w:rsidR="006D15C8" w:rsidRPr="000D6C34">
          <w:t>4 m</w:t>
        </w:r>
      </w:smartTag>
      <w:r w:rsidR="006D15C8" w:rsidRPr="000D6C34">
        <w:t>后以</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t>3.0 m</w:t>
        </w:r>
      </w:smartTag>
      <w:r w:rsidR="006D15C8" w:rsidRPr="000D6C34">
        <w:t>/s</w:t>
      </w:r>
      <w:r w:rsidR="006D15C8" w:rsidRPr="000D6C34">
        <w:t>的速度飞离桌面，最终落在水平地面上，已知物块与桌面间的动摩擦因数为</w:t>
      </w:r>
      <w:r w:rsidR="006D15C8" w:rsidRPr="000D6C34">
        <w:t>0.5</w:t>
      </w:r>
      <w:r w:rsidR="006D15C8" w:rsidRPr="000D6C34">
        <w:t>，桌面高</w:t>
      </w:r>
      <w:smartTag w:uri="urn:schemas-microsoft-com:office:smarttags" w:element="chmetcnv">
        <w:smartTagPr>
          <w:attr w:name="UnitName" w:val="m"/>
          <w:attr w:name="SourceValue" w:val="0.45"/>
          <w:attr w:name="HasSpace" w:val="True"/>
          <w:attr w:name="Negative" w:val="False"/>
          <w:attr w:name="NumberType" w:val="1"/>
          <w:attr w:name="TCSC" w:val="0"/>
        </w:smartTagPr>
        <w:r w:rsidR="006D15C8" w:rsidRPr="000D6C34">
          <w:t>0.45 m</w:t>
        </w:r>
      </w:smartTag>
      <w:r w:rsidR="006D15C8" w:rsidRPr="000D6C34">
        <w:t>，若不计空气阻力，取</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w:t>
      </w:r>
      <w:commentRangeStart w:id="25"/>
      <w:r w:rsidR="006D15C8" w:rsidRPr="000D6C34">
        <w:t>则</w:t>
      </w:r>
      <w:commentRangeEnd w:id="25"/>
      <w:r>
        <w:rPr>
          <w:rStyle w:val="a5"/>
        </w:rPr>
        <w:commentReference w:id="25"/>
      </w:r>
      <w:r w:rsidR="00D02AFE">
        <w:t>（</w:t>
      </w:r>
      <w:r>
        <w:rPr>
          <w:rFonts w:hint="eastAsia"/>
        </w:rPr>
        <w:t xml:space="preserve">    </w:t>
      </w:r>
      <w:r w:rsidR="00D02AFE">
        <w:t>）</w:t>
      </w:r>
    </w:p>
    <w:p w14:paraId="4329679C" w14:textId="488C1955" w:rsidR="006D15C8" w:rsidRPr="000D6C34" w:rsidRDefault="005E04AD" w:rsidP="007D43CF">
      <w:r>
        <w:t>（</w:t>
      </w:r>
      <w:r>
        <w:t>A</w:t>
      </w:r>
      <w:r>
        <w:t>）</w:t>
      </w:r>
      <w:r w:rsidR="006D15C8" w:rsidRPr="000D6C34">
        <w:t>小物块的初速度是</w:t>
      </w:r>
      <w:smartTag w:uri="urn:schemas-microsoft-com:office:smarttags" w:element="chmetcnv">
        <w:smartTagPr>
          <w:attr w:name="UnitName" w:val="m"/>
          <w:attr w:name="SourceValue" w:val="5"/>
          <w:attr w:name="HasSpace" w:val="True"/>
          <w:attr w:name="Negative" w:val="False"/>
          <w:attr w:name="NumberType" w:val="1"/>
          <w:attr w:name="TCSC" w:val="0"/>
        </w:smartTagPr>
        <w:r w:rsidR="006D15C8" w:rsidRPr="000D6C34">
          <w:t>5 m</w:t>
        </w:r>
      </w:smartTag>
      <w:r w:rsidR="006D15C8" w:rsidRPr="000D6C34">
        <w:t>/s</w:t>
      </w:r>
    </w:p>
    <w:p w14:paraId="2678AFEE" w14:textId="20F4EADC" w:rsidR="006D15C8" w:rsidRPr="000D6C34" w:rsidRDefault="005E04AD" w:rsidP="007D43CF">
      <w:r>
        <w:t>（</w:t>
      </w:r>
      <w:r>
        <w:t>B</w:t>
      </w:r>
      <w:r>
        <w:t>）</w:t>
      </w:r>
      <w:r w:rsidR="006D15C8" w:rsidRPr="000D6C34">
        <w:t>小物块的水平射程为</w:t>
      </w:r>
      <w:smartTag w:uri="urn:schemas-microsoft-com:office:smarttags" w:element="chmetcnv">
        <w:smartTagPr>
          <w:attr w:name="UnitName" w:val="m"/>
          <w:attr w:name="SourceValue" w:val="1.2"/>
          <w:attr w:name="HasSpace" w:val="True"/>
          <w:attr w:name="Negative" w:val="False"/>
          <w:attr w:name="NumberType" w:val="1"/>
          <w:attr w:name="TCSC" w:val="0"/>
        </w:smartTagPr>
        <w:r w:rsidR="006D15C8" w:rsidRPr="000D6C34">
          <w:t>1.2 m</w:t>
        </w:r>
      </w:smartTag>
    </w:p>
    <w:p w14:paraId="7F01F248" w14:textId="30BDCD17" w:rsidR="006D15C8" w:rsidRPr="000D6C34" w:rsidRDefault="005E04AD" w:rsidP="007D43CF">
      <w:r>
        <w:t>（</w:t>
      </w:r>
      <w:r>
        <w:t>C</w:t>
      </w:r>
      <w:r>
        <w:t>）</w:t>
      </w:r>
      <w:r w:rsidR="006D15C8" w:rsidRPr="000D6C34">
        <w:t>小物块在桌面上克服摩擦力做</w:t>
      </w:r>
      <w:r w:rsidR="006D15C8" w:rsidRPr="000D6C34">
        <w:t>8 J</w:t>
      </w:r>
      <w:r w:rsidR="006D15C8" w:rsidRPr="000D6C34">
        <w:t>的功</w:t>
      </w:r>
    </w:p>
    <w:p w14:paraId="08B8B689" w14:textId="68DBEDFF" w:rsidR="006D15C8" w:rsidRPr="000D6C34" w:rsidRDefault="005E04AD" w:rsidP="007D43CF">
      <w:r>
        <w:t>（</w:t>
      </w:r>
      <w:r>
        <w:t>D</w:t>
      </w:r>
      <w:r>
        <w:t>）</w:t>
      </w:r>
      <w:r w:rsidR="006D15C8" w:rsidRPr="000D6C34">
        <w:t>小物块落地时的动能为</w:t>
      </w:r>
      <w:r w:rsidR="006D15C8" w:rsidRPr="000D6C34">
        <w:t>0.9 J</w:t>
      </w:r>
    </w:p>
    <w:p w14:paraId="313F5B58" w14:textId="77777777" w:rsidR="006D15C8" w:rsidRPr="000D6C34" w:rsidRDefault="006D15C8" w:rsidP="007D43CF">
      <w:r w:rsidRPr="000D6C34">
        <w:rPr>
          <w:color w:val="FF0000"/>
        </w:rPr>
        <w:t xml:space="preserve">答案　</w:t>
      </w:r>
      <w:r w:rsidRPr="000D6C34">
        <w:t>D</w:t>
      </w:r>
    </w:p>
    <w:p w14:paraId="66A013EF" w14:textId="4825A7A0" w:rsidR="006D15C8" w:rsidRPr="000D6C34" w:rsidRDefault="006D15C8" w:rsidP="007D43CF">
      <w:r w:rsidRPr="000D6C34">
        <w:rPr>
          <w:color w:val="0000FF"/>
        </w:rPr>
        <w:t xml:space="preserve">解析　</w:t>
      </w:r>
      <w:r w:rsidRPr="000D6C34">
        <w:rPr>
          <w:rFonts w:eastAsia="仿宋_GB2312"/>
        </w:rPr>
        <w:t>小物块在桌面上克服摩擦力做功</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i/>
        </w:rPr>
        <w:t>μmgL</w:t>
      </w:r>
      <w:r w:rsidR="00BA3C19">
        <w:rPr>
          <w:rFonts w:eastAsia="仿宋_GB2312"/>
        </w:rPr>
        <w:t>=</w:t>
      </w:r>
      <w:r w:rsidRPr="000D6C34">
        <w:rPr>
          <w:rFonts w:eastAsia="仿宋_GB2312"/>
        </w:rPr>
        <w:t>2 J</w:t>
      </w:r>
      <w:r w:rsidRPr="000D6C34">
        <w:rPr>
          <w:rFonts w:eastAsia="仿宋_GB2312"/>
        </w:rPr>
        <w:t>，</w:t>
      </w:r>
      <w:r w:rsidRPr="000D6C34">
        <w:rPr>
          <w:rFonts w:eastAsia="仿宋_GB2312"/>
        </w:rPr>
        <w:t>C</w:t>
      </w:r>
      <w:r w:rsidRPr="000D6C34">
        <w:rPr>
          <w:rFonts w:eastAsia="仿宋_GB2312"/>
        </w:rPr>
        <w:t>错。在水平桌面上滑行，由动能定理得－</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ascii="Book Antiqua" w:eastAsia="仿宋_GB2312" w:hAnsi="Book Antiqua"/>
          <w:i/>
        </w:rPr>
        <w:t>v</w:t>
      </w:r>
      <w:r w:rsidRPr="000D6C34">
        <w:rPr>
          <w:rFonts w:eastAsia="仿宋_GB2312"/>
          <w:vertAlign w:val="subscript"/>
        </w:rPr>
        <w:t>0</w:t>
      </w:r>
      <w:r w:rsidR="00BA3C19">
        <w:rPr>
          <w:rFonts w:eastAsia="仿宋_GB2312"/>
        </w:rPr>
        <w:t>=</w:t>
      </w:r>
      <w:smartTag w:uri="urn:schemas-microsoft-com:office:smarttags" w:element="chmetcnv">
        <w:smartTagPr>
          <w:attr w:name="UnitName" w:val="m"/>
          <w:attr w:name="SourceValue" w:val="7"/>
          <w:attr w:name="HasSpace" w:val="True"/>
          <w:attr w:name="Negative" w:val="False"/>
          <w:attr w:name="NumberType" w:val="1"/>
          <w:attr w:name="TCSC" w:val="0"/>
        </w:smartTagPr>
        <w:r w:rsidRPr="000D6C34">
          <w:rPr>
            <w:rFonts w:eastAsia="仿宋_GB2312"/>
          </w:rPr>
          <w:t>7 m</w:t>
        </w:r>
      </w:smartTag>
      <w:r w:rsidRPr="000D6C34">
        <w:rPr>
          <w:rFonts w:eastAsia="仿宋_GB2312"/>
        </w:rPr>
        <w:t>/s</w:t>
      </w:r>
      <w:r w:rsidRPr="000D6C34">
        <w:rPr>
          <w:rFonts w:eastAsia="仿宋_GB2312"/>
        </w:rPr>
        <w:t>，</w:t>
      </w:r>
      <w:r w:rsidRPr="000D6C34">
        <w:rPr>
          <w:rFonts w:eastAsia="仿宋_GB2312"/>
        </w:rPr>
        <w:t>A</w:t>
      </w:r>
      <w:r w:rsidRPr="000D6C34">
        <w:rPr>
          <w:rFonts w:eastAsia="仿宋_GB2312"/>
        </w:rPr>
        <w:t>错。小物块飞离桌面后做平抛运动，有</w:t>
      </w:r>
      <w:r w:rsidRPr="000D6C34">
        <w:rPr>
          <w:rFonts w:eastAsia="仿宋_GB2312"/>
          <w:i/>
        </w:rPr>
        <w:t>x</w:t>
      </w:r>
      <w:r w:rsidR="00BA3C19">
        <w:rPr>
          <w:rFonts w:eastAsia="仿宋_GB2312"/>
        </w:rPr>
        <w:t>=</w:t>
      </w:r>
      <w:r w:rsidRPr="000D6C34">
        <w:rPr>
          <w:rFonts w:ascii="Book Antiqua" w:eastAsia="仿宋_GB2312" w:hAnsi="Book Antiqua"/>
          <w:i/>
        </w:rPr>
        <w:t>v</w:t>
      </w:r>
      <w:r w:rsidRPr="000D6C34">
        <w:rPr>
          <w:rFonts w:eastAsia="仿宋_GB2312"/>
          <w:i/>
        </w:rPr>
        <w:t>t</w:t>
      </w:r>
      <w:r w:rsidRPr="000D6C34">
        <w:rPr>
          <w:rFonts w:eastAsia="仿宋_GB2312"/>
        </w:rPr>
        <w:t>、</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r w:rsidRPr="000D6C34">
        <w:rPr>
          <w:rFonts w:eastAsia="仿宋_GB2312"/>
        </w:rPr>
        <w:t>，解得</w:t>
      </w:r>
      <w:r w:rsidRPr="000D6C34">
        <w:rPr>
          <w:rFonts w:eastAsia="仿宋_GB2312"/>
          <w:i/>
        </w:rPr>
        <w:t>x</w:t>
      </w:r>
      <w:r w:rsidR="00BA3C19">
        <w:rPr>
          <w:rFonts w:eastAsia="仿宋_GB2312"/>
        </w:rPr>
        <w:t>=</w:t>
      </w:r>
      <w:smartTag w:uri="urn:schemas-microsoft-com:office:smarttags" w:element="chmetcnv">
        <w:smartTagPr>
          <w:attr w:name="UnitName" w:val="m"/>
          <w:attr w:name="SourceValue" w:val="0.9"/>
          <w:attr w:name="HasSpace" w:val="True"/>
          <w:attr w:name="Negative" w:val="False"/>
          <w:attr w:name="NumberType" w:val="1"/>
          <w:attr w:name="TCSC" w:val="0"/>
        </w:smartTagPr>
        <w:r w:rsidRPr="000D6C34">
          <w:rPr>
            <w:rFonts w:eastAsia="仿宋_GB2312"/>
          </w:rPr>
          <w:t>0.9 m</w:t>
        </w:r>
      </w:smartTag>
      <w:r w:rsidRPr="000D6C34">
        <w:rPr>
          <w:rFonts w:eastAsia="仿宋_GB2312"/>
        </w:rPr>
        <w:t>，</w:t>
      </w:r>
      <w:r w:rsidRPr="000D6C34">
        <w:rPr>
          <w:rFonts w:eastAsia="仿宋_GB2312"/>
        </w:rPr>
        <w:t>B</w:t>
      </w:r>
      <w:r w:rsidRPr="000D6C34">
        <w:rPr>
          <w:rFonts w:eastAsia="仿宋_GB2312"/>
        </w:rPr>
        <w:t>错。设小物块落地时动能为</w:t>
      </w:r>
      <w:r w:rsidRPr="000D6C34">
        <w:rPr>
          <w:rFonts w:eastAsia="仿宋_GB2312"/>
          <w:i/>
        </w:rPr>
        <w:t>E</w:t>
      </w:r>
      <w:r w:rsidRPr="000D6C34">
        <w:rPr>
          <w:rFonts w:eastAsia="仿宋_GB2312"/>
          <w:vertAlign w:val="subscript"/>
        </w:rPr>
        <w:t>k</w:t>
      </w:r>
      <w:r w:rsidRPr="000D6C34">
        <w:rPr>
          <w:rFonts w:eastAsia="仿宋_GB2312"/>
        </w:rPr>
        <w:t>，由动能定理得</w:t>
      </w:r>
      <w:r w:rsidRPr="000D6C34">
        <w:rPr>
          <w:rFonts w:eastAsia="仿宋_GB2312"/>
          <w:i/>
        </w:rPr>
        <w:t>mgh</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，解得</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0.9 J</w:t>
      </w:r>
      <w:r w:rsidRPr="000D6C34">
        <w:rPr>
          <w:rFonts w:eastAsia="仿宋_GB2312"/>
        </w:rPr>
        <w:t>，</w:t>
      </w:r>
      <w:r w:rsidRPr="000D6C34">
        <w:rPr>
          <w:rFonts w:eastAsia="仿宋_GB2312"/>
        </w:rPr>
        <w:t>D</w:t>
      </w:r>
      <w:r w:rsidRPr="000D6C34">
        <w:rPr>
          <w:rFonts w:eastAsia="仿宋_GB2312"/>
        </w:rPr>
        <w:t>正确。</w:t>
      </w:r>
    </w:p>
    <w:p w14:paraId="2629B747" w14:textId="77777777" w:rsidR="006D15C8" w:rsidRPr="000D6C34" w:rsidRDefault="006D15C8" w:rsidP="007D43CF">
      <w:r w:rsidRPr="000D6C34">
        <w:rPr>
          <w:rFonts w:hint="eastAsia"/>
          <w:noProof/>
        </w:rPr>
        <w:drawing>
          <wp:inline distT="0" distB="0" distL="0" distR="0" wp14:anchorId="36473FA3" wp14:editId="6661124D">
            <wp:extent cx="1590675" cy="1676400"/>
            <wp:effectExtent l="0" t="0" r="0" b="0"/>
            <wp:docPr id="1273" name="图片 1273" descr="E:\电子稿\金版教程（魏）\2016\3.6\课件-物理（高三一轮书\80WL梅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E:\电子稿\金版教程（魏）\2016\3.6\课件-物理（高三一轮书\80WL梅185.tif"/>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590675" cy="1676400"/>
                    </a:xfrm>
                    <a:prstGeom prst="rect">
                      <a:avLst/>
                    </a:prstGeom>
                    <a:noFill/>
                    <a:ln>
                      <a:noFill/>
                    </a:ln>
                  </pic:spPr>
                </pic:pic>
              </a:graphicData>
            </a:graphic>
          </wp:inline>
        </w:drawing>
      </w:r>
    </w:p>
    <w:p w14:paraId="2968F783" w14:textId="45E8CD70" w:rsidR="006D15C8" w:rsidRPr="000D6C34" w:rsidRDefault="006D15C8" w:rsidP="007D43CF">
      <w:r w:rsidRPr="000D6C34">
        <w:t>5</w:t>
      </w:r>
      <w:r w:rsidRPr="000D6C34">
        <w:rPr>
          <w:rFonts w:hint="eastAsia"/>
        </w:rPr>
        <w:t>．</w:t>
      </w:r>
      <w:r w:rsidRPr="000D6C34">
        <w:t>[2015·</w:t>
      </w:r>
      <w:r w:rsidRPr="000D6C34">
        <w:t>江西十校二模</w:t>
      </w:r>
      <w:r w:rsidRPr="000D6C34">
        <w:t>]</w:t>
      </w:r>
      <w:r w:rsidRPr="000D6C34">
        <w:t>将三个木板</w:t>
      </w:r>
      <w:r w:rsidRPr="000D6C34">
        <w:t>1</w:t>
      </w:r>
      <w:r w:rsidRPr="000D6C34">
        <w:t>、</w:t>
      </w:r>
      <w:r w:rsidRPr="000D6C34">
        <w:t>2</w:t>
      </w:r>
      <w:r w:rsidRPr="000D6C34">
        <w:t>、</w:t>
      </w:r>
      <w:r w:rsidRPr="000D6C34">
        <w:t>3</w:t>
      </w:r>
      <w:r w:rsidRPr="000D6C34">
        <w:t>固定在墙角，木板与墙壁和地面构成了三个不同的三角形，如图所示，其中</w:t>
      </w:r>
      <w:r w:rsidRPr="000D6C34">
        <w:t>1</w:t>
      </w:r>
      <w:r w:rsidRPr="000D6C34">
        <w:t>与</w:t>
      </w:r>
      <w:r w:rsidRPr="000D6C34">
        <w:t>2</w:t>
      </w:r>
      <w:r w:rsidRPr="000D6C34">
        <w:t>底边相同，</w:t>
      </w:r>
      <w:r w:rsidRPr="000D6C34">
        <w:t>2</w:t>
      </w:r>
      <w:r w:rsidRPr="000D6C34">
        <w:t>和</w:t>
      </w:r>
      <w:r w:rsidRPr="000D6C34">
        <w:t>3</w:t>
      </w:r>
      <w:r w:rsidRPr="000D6C34">
        <w:t>高度相同。现将一个可以视为质点的物块分别从三个木板的顶端由静止释放，并沿斜面下滑到底端，物块与木板之间的动摩擦因数</w:t>
      </w:r>
      <w:r w:rsidRPr="000D6C34">
        <w:rPr>
          <w:i/>
        </w:rPr>
        <w:t>μ</w:t>
      </w:r>
      <w:r w:rsidRPr="000D6C34">
        <w:t>均相同。在这三个过程中，下列说法不正确的是</w:t>
      </w:r>
      <w:r w:rsidR="00D02AFE">
        <w:t>（</w:t>
      </w:r>
      <w:r w:rsidR="00BA3C19">
        <w:t xml:space="preserve">    </w:t>
      </w:r>
      <w:r w:rsidR="00D02AFE">
        <w:t>）</w:t>
      </w:r>
    </w:p>
    <w:p w14:paraId="3AEC1277" w14:textId="4B43827B" w:rsidR="006D15C8" w:rsidRPr="000D6C34" w:rsidRDefault="005E04AD" w:rsidP="007D43CF">
      <w:r>
        <w:t>（</w:t>
      </w:r>
      <w:r>
        <w:t>A</w:t>
      </w:r>
      <w:r>
        <w:t>）</w:t>
      </w:r>
      <w:r w:rsidR="006D15C8" w:rsidRPr="000D6C34">
        <w:t>沿着</w:t>
      </w:r>
      <w:r w:rsidR="006D15C8" w:rsidRPr="000D6C34">
        <w:t>1</w:t>
      </w:r>
      <w:r w:rsidR="006D15C8" w:rsidRPr="000D6C34">
        <w:t>和</w:t>
      </w:r>
      <w:r w:rsidR="006D15C8" w:rsidRPr="000D6C34">
        <w:t>2</w:t>
      </w:r>
      <w:r w:rsidR="006D15C8" w:rsidRPr="000D6C34">
        <w:t>下滑到底端时，物块的速率不同，沿着</w:t>
      </w:r>
      <w:r w:rsidR="006D15C8" w:rsidRPr="000D6C34">
        <w:t>2</w:t>
      </w:r>
      <w:r w:rsidR="006D15C8" w:rsidRPr="000D6C34">
        <w:t>和</w:t>
      </w:r>
      <w:r w:rsidR="006D15C8" w:rsidRPr="000D6C34">
        <w:t>3</w:t>
      </w:r>
      <w:r w:rsidR="006D15C8" w:rsidRPr="000D6C34">
        <w:t>下滑到底端时，物块的速率相同</w:t>
      </w:r>
    </w:p>
    <w:p w14:paraId="0D8D29B6" w14:textId="09D52BB6" w:rsidR="006D15C8" w:rsidRPr="000D6C34" w:rsidRDefault="005E04AD" w:rsidP="007D43CF">
      <w:r>
        <w:t>（</w:t>
      </w:r>
      <w:r>
        <w:t>B</w:t>
      </w:r>
      <w:r>
        <w:t>）</w:t>
      </w:r>
      <w:r w:rsidR="006D15C8" w:rsidRPr="000D6C34">
        <w:t>沿着</w:t>
      </w:r>
      <w:r w:rsidR="006D15C8" w:rsidRPr="000D6C34">
        <w:t>1</w:t>
      </w:r>
      <w:r w:rsidR="006D15C8" w:rsidRPr="000D6C34">
        <w:t>下滑到底端时，物块的速度最大</w:t>
      </w:r>
    </w:p>
    <w:p w14:paraId="7B85F3B8" w14:textId="32119312" w:rsidR="006D15C8" w:rsidRPr="000D6C34" w:rsidRDefault="005E04AD" w:rsidP="007D43CF">
      <w:r>
        <w:t>（</w:t>
      </w:r>
      <w:r>
        <w:t>C</w:t>
      </w:r>
      <w:r>
        <w:t>）</w:t>
      </w:r>
      <w:r w:rsidR="006D15C8" w:rsidRPr="000D6C34">
        <w:t>物块沿着</w:t>
      </w:r>
      <w:r w:rsidR="006D15C8" w:rsidRPr="000D6C34">
        <w:t>3</w:t>
      </w:r>
      <w:r w:rsidR="006D15C8" w:rsidRPr="000D6C34">
        <w:t>下滑到底端的过程中，产生的热量是最多的</w:t>
      </w:r>
    </w:p>
    <w:p w14:paraId="5CE3DA6B" w14:textId="1A697430" w:rsidR="006D15C8" w:rsidRPr="000D6C34" w:rsidRDefault="005E04AD" w:rsidP="007D43CF">
      <w:r>
        <w:t>（</w:t>
      </w:r>
      <w:r>
        <w:t>D</w:t>
      </w:r>
      <w:r>
        <w:t>）</w:t>
      </w:r>
      <w:r w:rsidR="006D15C8" w:rsidRPr="000D6C34">
        <w:t>物块沿着</w:t>
      </w:r>
      <w:r w:rsidR="006D15C8" w:rsidRPr="000D6C34">
        <w:t>1</w:t>
      </w:r>
      <w:r w:rsidR="006D15C8" w:rsidRPr="000D6C34">
        <w:t>和</w:t>
      </w:r>
      <w:r w:rsidR="006D15C8" w:rsidRPr="000D6C34">
        <w:t>2</w:t>
      </w:r>
      <w:r w:rsidR="006D15C8" w:rsidRPr="000D6C34">
        <w:t>下滑到底端的过程中，产生的热量是一样多的</w:t>
      </w:r>
    </w:p>
    <w:p w14:paraId="2C3F2F63" w14:textId="77777777" w:rsidR="006D15C8" w:rsidRPr="000D6C34" w:rsidRDefault="006D15C8" w:rsidP="007D43CF">
      <w:r w:rsidRPr="000D6C34">
        <w:rPr>
          <w:color w:val="FF0000"/>
        </w:rPr>
        <w:t xml:space="preserve">答案　</w:t>
      </w:r>
      <w:r w:rsidRPr="000D6C34">
        <w:t>A</w:t>
      </w:r>
    </w:p>
    <w:p w14:paraId="0F09ADC1" w14:textId="0F5F38B5" w:rsidR="006D15C8" w:rsidRPr="000D6C34" w:rsidRDefault="006D15C8" w:rsidP="007D43CF">
      <w:r w:rsidRPr="000D6C34">
        <w:rPr>
          <w:color w:val="0000FF"/>
        </w:rPr>
        <w:t xml:space="preserve">解析　</w:t>
      </w:r>
      <w:r w:rsidRPr="000D6C34">
        <w:rPr>
          <w:rFonts w:eastAsia="仿宋_GB2312"/>
        </w:rPr>
        <w:t>设</w:t>
      </w:r>
      <w:r w:rsidRPr="000D6C34">
        <w:rPr>
          <w:rFonts w:eastAsia="仿宋_GB2312"/>
        </w:rPr>
        <w:t>1</w:t>
      </w:r>
      <w:r w:rsidRPr="000D6C34">
        <w:rPr>
          <w:rFonts w:eastAsia="仿宋_GB2312"/>
        </w:rPr>
        <w:t>、</w:t>
      </w:r>
      <w:r w:rsidRPr="000D6C34">
        <w:rPr>
          <w:rFonts w:eastAsia="仿宋_GB2312"/>
        </w:rPr>
        <w:t>2</w:t>
      </w:r>
      <w:r w:rsidRPr="000D6C34">
        <w:rPr>
          <w:rFonts w:eastAsia="仿宋_GB2312"/>
        </w:rPr>
        <w:t>、</w:t>
      </w:r>
      <w:r w:rsidRPr="000D6C34">
        <w:rPr>
          <w:rFonts w:eastAsia="仿宋_GB2312"/>
        </w:rPr>
        <w:t>3</w:t>
      </w:r>
      <w:r w:rsidRPr="000D6C34">
        <w:rPr>
          <w:rFonts w:eastAsia="仿宋_GB2312"/>
        </w:rPr>
        <w:t>木板与地面的夹角分别为</w:t>
      </w:r>
      <w:r w:rsidRPr="000D6C34">
        <w:rPr>
          <w:rFonts w:eastAsia="仿宋_GB2312"/>
          <w:i/>
        </w:rPr>
        <w:t>θ</w:t>
      </w:r>
      <w:r w:rsidRPr="000D6C34">
        <w:rPr>
          <w:rFonts w:eastAsia="仿宋_GB2312"/>
          <w:vertAlign w:val="subscript"/>
        </w:rPr>
        <w:t>1</w:t>
      </w:r>
      <w:r w:rsidRPr="000D6C34">
        <w:rPr>
          <w:rFonts w:eastAsia="仿宋_GB2312"/>
        </w:rPr>
        <w:t>、</w:t>
      </w:r>
      <w:r w:rsidRPr="000D6C34">
        <w:rPr>
          <w:rFonts w:eastAsia="仿宋_GB2312"/>
          <w:i/>
        </w:rPr>
        <w:t>θ</w:t>
      </w:r>
      <w:r w:rsidRPr="000D6C34">
        <w:rPr>
          <w:rFonts w:eastAsia="仿宋_GB2312"/>
          <w:vertAlign w:val="subscript"/>
        </w:rPr>
        <w:t>2</w:t>
      </w:r>
      <w:r w:rsidRPr="000D6C34">
        <w:rPr>
          <w:rFonts w:eastAsia="仿宋_GB2312"/>
        </w:rPr>
        <w:t>、</w:t>
      </w:r>
      <w:r w:rsidRPr="000D6C34">
        <w:rPr>
          <w:rFonts w:eastAsia="仿宋_GB2312"/>
          <w:i/>
        </w:rPr>
        <w:t>θ</w:t>
      </w:r>
      <w:r w:rsidRPr="000D6C34">
        <w:rPr>
          <w:rFonts w:eastAsia="仿宋_GB2312"/>
          <w:vertAlign w:val="subscript"/>
        </w:rPr>
        <w:t>3</w:t>
      </w:r>
      <w:r w:rsidRPr="000D6C34">
        <w:rPr>
          <w:rFonts w:eastAsia="仿宋_GB2312"/>
        </w:rPr>
        <w:t>，木板长分别为</w:t>
      </w:r>
      <w:r w:rsidRPr="000D6C34">
        <w:rPr>
          <w:rFonts w:eastAsia="仿宋_GB2312"/>
          <w:i/>
        </w:rPr>
        <w:t>l</w:t>
      </w:r>
      <w:r w:rsidRPr="000D6C34">
        <w:rPr>
          <w:rFonts w:eastAsia="仿宋_GB2312"/>
          <w:vertAlign w:val="subscript"/>
        </w:rPr>
        <w:t>1</w:t>
      </w:r>
      <w:r w:rsidRPr="000D6C34">
        <w:rPr>
          <w:rFonts w:eastAsia="仿宋_GB2312"/>
        </w:rPr>
        <w:t>、</w:t>
      </w:r>
      <w:r w:rsidRPr="000D6C34">
        <w:rPr>
          <w:rFonts w:eastAsia="仿宋_GB2312"/>
          <w:i/>
        </w:rPr>
        <w:t>l</w:t>
      </w:r>
      <w:r w:rsidRPr="000D6C34">
        <w:rPr>
          <w:rFonts w:eastAsia="仿宋_GB2312"/>
          <w:vertAlign w:val="subscript"/>
        </w:rPr>
        <w:t>2</w:t>
      </w:r>
      <w:r w:rsidRPr="000D6C34">
        <w:rPr>
          <w:rFonts w:eastAsia="仿宋_GB2312"/>
        </w:rPr>
        <w:t>、</w:t>
      </w:r>
      <w:r w:rsidRPr="000D6C34">
        <w:rPr>
          <w:rFonts w:eastAsia="仿宋_GB2312"/>
          <w:i/>
        </w:rPr>
        <w:t>l</w:t>
      </w:r>
      <w:r w:rsidRPr="000D6C34">
        <w:rPr>
          <w:rFonts w:eastAsia="仿宋_GB2312"/>
          <w:vertAlign w:val="subscript"/>
        </w:rPr>
        <w:t>3</w:t>
      </w:r>
      <w:r w:rsidRPr="000D6C34">
        <w:rPr>
          <w:rFonts w:eastAsia="仿宋_GB2312"/>
        </w:rPr>
        <w:t>，当物块沿木板</w:t>
      </w:r>
      <w:r w:rsidRPr="000D6C34">
        <w:rPr>
          <w:rFonts w:eastAsia="仿宋_GB2312"/>
        </w:rPr>
        <w:t>1</w:t>
      </w:r>
      <w:r w:rsidRPr="000D6C34">
        <w:rPr>
          <w:rFonts w:eastAsia="仿宋_GB2312"/>
        </w:rPr>
        <w:t>下滑时，由动能定理有</w:t>
      </w:r>
      <w:r w:rsidRPr="000D6C34">
        <w:rPr>
          <w:rFonts w:eastAsia="仿宋_GB2312"/>
          <w:i/>
        </w:rPr>
        <w:t>mgh</w:t>
      </w:r>
      <w:r w:rsidRPr="000D6C34">
        <w:rPr>
          <w:rFonts w:eastAsia="仿宋_GB2312"/>
          <w:vertAlign w:val="subscript"/>
        </w:rPr>
        <w:t>1</w:t>
      </w:r>
      <w:r w:rsidRPr="000D6C34">
        <w:rPr>
          <w:rFonts w:eastAsia="仿宋_GB2312"/>
        </w:rPr>
        <w:t>－</w:t>
      </w:r>
      <w:r w:rsidRPr="000D6C34">
        <w:rPr>
          <w:rFonts w:eastAsia="仿宋_GB2312"/>
          <w:i/>
        </w:rPr>
        <w:t>μmgl</w:t>
      </w:r>
      <w:r w:rsidRPr="000D6C34">
        <w:rPr>
          <w:rFonts w:eastAsia="仿宋_GB2312"/>
          <w:vertAlign w:val="subscript"/>
        </w:rPr>
        <w:t>1</w:t>
      </w:r>
      <w:r w:rsidRPr="000D6C34">
        <w:rPr>
          <w:rFonts w:eastAsia="仿宋_GB2312"/>
        </w:rPr>
        <w:t>cos</w:t>
      </w:r>
      <w:r w:rsidRPr="000D6C34">
        <w:rPr>
          <w:rFonts w:eastAsia="仿宋_GB2312"/>
          <w:i/>
        </w:rPr>
        <w:t>θ</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，当物块沿木板</w:t>
      </w:r>
      <w:r w:rsidRPr="000D6C34">
        <w:rPr>
          <w:rFonts w:eastAsia="仿宋_GB2312"/>
        </w:rPr>
        <w:t>2</w:t>
      </w:r>
      <w:r w:rsidRPr="000D6C34">
        <w:rPr>
          <w:rFonts w:eastAsia="仿宋_GB2312"/>
        </w:rPr>
        <w:t>下滑时，由动能定理有</w:t>
      </w:r>
      <w:r w:rsidRPr="000D6C34">
        <w:rPr>
          <w:rFonts w:eastAsia="仿宋_GB2312"/>
          <w:i/>
        </w:rPr>
        <w:t>mgh</w:t>
      </w:r>
      <w:r w:rsidRPr="000D6C34">
        <w:rPr>
          <w:rFonts w:eastAsia="仿宋_GB2312"/>
          <w:vertAlign w:val="subscript"/>
        </w:rPr>
        <w:t>2</w:t>
      </w:r>
      <w:r w:rsidRPr="000D6C34">
        <w:rPr>
          <w:rFonts w:eastAsia="仿宋_GB2312"/>
        </w:rPr>
        <w:t>－</w:t>
      </w:r>
      <w:r w:rsidRPr="000D6C34">
        <w:rPr>
          <w:rFonts w:eastAsia="仿宋_GB2312"/>
          <w:i/>
        </w:rPr>
        <w:t>μmgl</w:t>
      </w:r>
      <w:r w:rsidRPr="000D6C34">
        <w:rPr>
          <w:rFonts w:eastAsia="仿宋_GB2312"/>
          <w:vertAlign w:val="subscript"/>
        </w:rPr>
        <w:t>2</w:t>
      </w:r>
      <w:r w:rsidRPr="000D6C34">
        <w:rPr>
          <w:rFonts w:eastAsia="仿宋_GB2312"/>
        </w:rPr>
        <w:t>cos</w:t>
      </w:r>
      <w:r w:rsidRPr="000D6C34">
        <w:rPr>
          <w:rFonts w:eastAsia="仿宋_GB2312"/>
          <w:i/>
        </w:rPr>
        <w:t>θ</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，又</w:t>
      </w:r>
      <w:r w:rsidRPr="000D6C34">
        <w:rPr>
          <w:rFonts w:eastAsia="仿宋_GB2312"/>
          <w:i/>
        </w:rPr>
        <w:t>h</w:t>
      </w:r>
      <w:r w:rsidRPr="000D6C34">
        <w:rPr>
          <w:rFonts w:eastAsia="仿宋_GB2312"/>
          <w:vertAlign w:val="subscript"/>
        </w:rPr>
        <w:t>1</w:t>
      </w:r>
      <w:r w:rsidR="00BA3C19">
        <w:rPr>
          <w:rFonts w:eastAsia="仿宋_GB2312"/>
        </w:rPr>
        <w:t>&gt;</w:t>
      </w:r>
      <w:r w:rsidRPr="000D6C34">
        <w:rPr>
          <w:rFonts w:eastAsia="仿宋_GB2312"/>
          <w:i/>
        </w:rPr>
        <w:t>h</w:t>
      </w:r>
      <w:r w:rsidRPr="000D6C34">
        <w:rPr>
          <w:rFonts w:eastAsia="仿宋_GB2312"/>
          <w:vertAlign w:val="subscript"/>
        </w:rPr>
        <w:t>2</w:t>
      </w:r>
      <w:r w:rsidRPr="000D6C34">
        <w:rPr>
          <w:rFonts w:eastAsia="仿宋_GB2312"/>
        </w:rPr>
        <w:t>，</w:t>
      </w:r>
      <w:r w:rsidRPr="000D6C34">
        <w:rPr>
          <w:rFonts w:eastAsia="仿宋_GB2312"/>
          <w:i/>
        </w:rPr>
        <w:t>l</w:t>
      </w:r>
      <w:r w:rsidRPr="000D6C34">
        <w:rPr>
          <w:rFonts w:eastAsia="仿宋_GB2312"/>
          <w:vertAlign w:val="subscript"/>
        </w:rPr>
        <w:t>1</w:t>
      </w:r>
      <w:r w:rsidRPr="000D6C34">
        <w:rPr>
          <w:rFonts w:eastAsia="仿宋_GB2312"/>
        </w:rPr>
        <w:t>cos</w:t>
      </w:r>
      <w:r w:rsidRPr="000D6C34">
        <w:rPr>
          <w:rFonts w:eastAsia="仿宋_GB2312"/>
          <w:i/>
        </w:rPr>
        <w:t>θ</w:t>
      </w:r>
      <w:r w:rsidRPr="000D6C34">
        <w:rPr>
          <w:rFonts w:eastAsia="仿宋_GB2312"/>
          <w:vertAlign w:val="subscript"/>
        </w:rPr>
        <w:t>1</w:t>
      </w:r>
      <w:r w:rsidR="00BA3C19">
        <w:rPr>
          <w:rFonts w:eastAsia="仿宋_GB2312"/>
        </w:rPr>
        <w:t>=</w:t>
      </w:r>
      <w:r w:rsidRPr="000D6C34">
        <w:rPr>
          <w:rFonts w:eastAsia="仿宋_GB2312"/>
          <w:i/>
        </w:rPr>
        <w:t>l</w:t>
      </w:r>
      <w:r w:rsidRPr="000D6C34">
        <w:rPr>
          <w:rFonts w:eastAsia="仿宋_GB2312"/>
          <w:vertAlign w:val="subscript"/>
        </w:rPr>
        <w:t>2</w:t>
      </w:r>
      <w:r w:rsidRPr="000D6C34">
        <w:rPr>
          <w:rFonts w:eastAsia="仿宋_GB2312"/>
        </w:rPr>
        <w:t>cos</w:t>
      </w:r>
      <w:r w:rsidRPr="000D6C34">
        <w:rPr>
          <w:rFonts w:eastAsia="仿宋_GB2312"/>
          <w:i/>
        </w:rPr>
        <w:t>θ</w:t>
      </w:r>
      <w:r w:rsidRPr="000D6C34">
        <w:rPr>
          <w:rFonts w:eastAsia="仿宋_GB2312"/>
          <w:vertAlign w:val="subscript"/>
        </w:rPr>
        <w:t>2</w:t>
      </w:r>
      <w:r w:rsidRPr="000D6C34">
        <w:rPr>
          <w:rFonts w:eastAsia="仿宋_GB2312"/>
        </w:rPr>
        <w:t>，可得</w:t>
      </w:r>
      <w:r w:rsidRPr="000D6C34">
        <w:rPr>
          <w:rFonts w:ascii="Book Antiqua" w:eastAsia="仿宋_GB2312" w:hAnsi="Book Antiqua"/>
          <w:i/>
        </w:rPr>
        <w:t>v</w:t>
      </w:r>
      <w:r w:rsidRPr="000D6C34">
        <w:rPr>
          <w:rFonts w:eastAsia="仿宋_GB2312"/>
          <w:vertAlign w:val="subscript"/>
        </w:rPr>
        <w:t>1</w:t>
      </w:r>
      <w:r w:rsidR="00BA3C19">
        <w:rPr>
          <w:rFonts w:eastAsia="仿宋_GB2312"/>
        </w:rPr>
        <w:t>&gt;</w:t>
      </w:r>
      <w:r w:rsidRPr="000D6C34">
        <w:rPr>
          <w:rFonts w:ascii="Book Antiqua" w:eastAsia="仿宋_GB2312" w:hAnsi="Book Antiqua"/>
          <w:i/>
        </w:rPr>
        <w:t>v</w:t>
      </w:r>
      <w:r w:rsidRPr="000D6C34">
        <w:rPr>
          <w:rFonts w:eastAsia="仿宋_GB2312"/>
          <w:vertAlign w:val="subscript"/>
        </w:rPr>
        <w:t>2</w:t>
      </w:r>
      <w:r w:rsidRPr="000D6C34">
        <w:rPr>
          <w:rFonts w:eastAsia="仿宋_GB2312"/>
        </w:rPr>
        <w:t>；当物块沿木板</w:t>
      </w:r>
      <w:r w:rsidRPr="000D6C34">
        <w:rPr>
          <w:rFonts w:eastAsia="仿宋_GB2312"/>
        </w:rPr>
        <w:t>3</w:t>
      </w:r>
      <w:r w:rsidRPr="000D6C34">
        <w:rPr>
          <w:rFonts w:eastAsia="仿宋_GB2312"/>
        </w:rPr>
        <w:t>下滑时，由动能定理有</w:t>
      </w:r>
      <w:r w:rsidRPr="000D6C34">
        <w:rPr>
          <w:rFonts w:eastAsia="仿宋_GB2312"/>
          <w:i/>
        </w:rPr>
        <w:t>mgh</w:t>
      </w:r>
      <w:r w:rsidRPr="000D6C34">
        <w:rPr>
          <w:rFonts w:eastAsia="仿宋_GB2312"/>
          <w:vertAlign w:val="subscript"/>
        </w:rPr>
        <w:t>3</w:t>
      </w:r>
      <w:r w:rsidRPr="000D6C34">
        <w:rPr>
          <w:rFonts w:eastAsia="仿宋_GB2312"/>
        </w:rPr>
        <w:t>－</w:t>
      </w:r>
      <w:r w:rsidRPr="000D6C34">
        <w:rPr>
          <w:rFonts w:eastAsia="仿宋_GB2312"/>
          <w:i/>
        </w:rPr>
        <w:t>μmgl</w:t>
      </w:r>
      <w:r w:rsidRPr="000D6C34">
        <w:rPr>
          <w:rFonts w:eastAsia="仿宋_GB2312"/>
          <w:vertAlign w:val="subscript"/>
        </w:rPr>
        <w:t>3</w:t>
      </w:r>
      <w:r w:rsidRPr="000D6C34">
        <w:rPr>
          <w:rFonts w:eastAsia="仿宋_GB2312"/>
        </w:rPr>
        <w:t>cos</w:t>
      </w:r>
      <w:r w:rsidRPr="000D6C34">
        <w:rPr>
          <w:rFonts w:eastAsia="仿宋_GB2312"/>
          <w:i/>
        </w:rPr>
        <w:t>θ</w:t>
      </w:r>
      <w:r w:rsidRPr="000D6C34">
        <w:rPr>
          <w:rFonts w:eastAsia="仿宋_GB2312"/>
          <w:vertAlign w:val="subscript"/>
        </w:rPr>
        <w:t>3</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3</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，又</w:t>
      </w:r>
      <w:r w:rsidRPr="000D6C34">
        <w:rPr>
          <w:rFonts w:eastAsia="仿宋_GB2312"/>
          <w:i/>
        </w:rPr>
        <w:t>h</w:t>
      </w:r>
      <w:r w:rsidRPr="000D6C34">
        <w:rPr>
          <w:rFonts w:eastAsia="仿宋_GB2312"/>
          <w:vertAlign w:val="subscript"/>
        </w:rPr>
        <w:t>2</w:t>
      </w:r>
      <w:r w:rsidR="00BA3C19">
        <w:rPr>
          <w:rFonts w:eastAsia="仿宋_GB2312"/>
        </w:rPr>
        <w:t>=</w:t>
      </w:r>
      <w:r w:rsidRPr="000D6C34">
        <w:rPr>
          <w:rFonts w:eastAsia="仿宋_GB2312"/>
          <w:i/>
        </w:rPr>
        <w:t>h</w:t>
      </w:r>
      <w:r w:rsidRPr="000D6C34">
        <w:rPr>
          <w:rFonts w:eastAsia="仿宋_GB2312"/>
          <w:vertAlign w:val="subscript"/>
        </w:rPr>
        <w:t>3</w:t>
      </w:r>
      <w:r w:rsidRPr="000D6C34">
        <w:rPr>
          <w:rFonts w:eastAsia="仿宋_GB2312"/>
        </w:rPr>
        <w:t>，</w:t>
      </w:r>
      <w:r w:rsidRPr="000D6C34">
        <w:rPr>
          <w:rFonts w:eastAsia="仿宋_GB2312"/>
          <w:i/>
        </w:rPr>
        <w:t>l</w:t>
      </w:r>
      <w:r w:rsidRPr="000D6C34">
        <w:rPr>
          <w:rFonts w:eastAsia="仿宋_GB2312"/>
          <w:vertAlign w:val="subscript"/>
        </w:rPr>
        <w:t>2</w:t>
      </w:r>
      <w:r w:rsidRPr="000D6C34">
        <w:rPr>
          <w:rFonts w:eastAsia="仿宋_GB2312"/>
        </w:rPr>
        <w:t>cos</w:t>
      </w:r>
      <w:r w:rsidRPr="000D6C34">
        <w:rPr>
          <w:rFonts w:eastAsia="仿宋_GB2312"/>
          <w:i/>
        </w:rPr>
        <w:t>θ</w:t>
      </w:r>
      <w:r w:rsidRPr="000D6C34">
        <w:rPr>
          <w:rFonts w:eastAsia="仿宋_GB2312"/>
          <w:vertAlign w:val="subscript"/>
        </w:rPr>
        <w:t>2</w:t>
      </w:r>
      <w:r w:rsidR="000564F2">
        <w:rPr>
          <w:rFonts w:eastAsia="仿宋_GB2312"/>
        </w:rPr>
        <w:t>&lt;</w:t>
      </w:r>
      <w:r w:rsidRPr="000D6C34">
        <w:rPr>
          <w:rFonts w:eastAsia="仿宋_GB2312"/>
          <w:i/>
        </w:rPr>
        <w:t>l</w:t>
      </w:r>
      <w:r w:rsidRPr="000D6C34">
        <w:rPr>
          <w:rFonts w:eastAsia="仿宋_GB2312"/>
          <w:vertAlign w:val="subscript"/>
        </w:rPr>
        <w:t>3</w:t>
      </w:r>
      <w:r w:rsidRPr="000D6C34">
        <w:rPr>
          <w:rFonts w:eastAsia="仿宋_GB2312"/>
        </w:rPr>
        <w:t>cos</w:t>
      </w:r>
      <w:r w:rsidRPr="000D6C34">
        <w:rPr>
          <w:rFonts w:eastAsia="仿宋_GB2312"/>
          <w:i/>
        </w:rPr>
        <w:t>θ</w:t>
      </w:r>
      <w:r w:rsidRPr="000D6C34">
        <w:rPr>
          <w:rFonts w:eastAsia="仿宋_GB2312"/>
          <w:vertAlign w:val="subscript"/>
        </w:rPr>
        <w:t>3</w:t>
      </w:r>
      <w:r w:rsidRPr="000D6C34">
        <w:rPr>
          <w:rFonts w:eastAsia="仿宋_GB2312"/>
        </w:rPr>
        <w:t>，可得</w:t>
      </w:r>
      <w:r w:rsidRPr="000D6C34">
        <w:rPr>
          <w:rFonts w:ascii="Book Antiqua" w:eastAsia="仿宋_GB2312" w:hAnsi="Book Antiqua"/>
          <w:i/>
        </w:rPr>
        <w:t>v</w:t>
      </w:r>
      <w:r w:rsidRPr="000D6C34">
        <w:rPr>
          <w:rFonts w:eastAsia="仿宋_GB2312"/>
          <w:vertAlign w:val="subscript"/>
        </w:rPr>
        <w:t>2</w:t>
      </w:r>
      <w:r w:rsidR="00BA3C19">
        <w:rPr>
          <w:rFonts w:eastAsia="仿宋_GB2312"/>
        </w:rPr>
        <w:t>&gt;</w:t>
      </w:r>
      <w:r w:rsidRPr="000D6C34">
        <w:rPr>
          <w:rFonts w:ascii="Book Antiqua" w:eastAsia="仿宋_GB2312" w:hAnsi="Book Antiqua"/>
          <w:i/>
        </w:rPr>
        <w:t>v</w:t>
      </w:r>
      <w:r w:rsidRPr="000D6C34">
        <w:rPr>
          <w:rFonts w:eastAsia="仿宋_GB2312"/>
          <w:vertAlign w:val="subscript"/>
        </w:rPr>
        <w:t>3</w:t>
      </w:r>
      <w:r w:rsidRPr="000D6C34">
        <w:rPr>
          <w:rFonts w:eastAsia="仿宋_GB2312"/>
        </w:rPr>
        <w:t>，故</w:t>
      </w:r>
      <w:r w:rsidRPr="000D6C34">
        <w:rPr>
          <w:rFonts w:eastAsia="仿宋_GB2312"/>
        </w:rPr>
        <w:t>A</w:t>
      </w:r>
      <w:r w:rsidRPr="000D6C34">
        <w:rPr>
          <w:rFonts w:eastAsia="仿宋_GB2312"/>
        </w:rPr>
        <w:t>错，</w:t>
      </w:r>
      <w:r w:rsidRPr="000D6C34">
        <w:rPr>
          <w:rFonts w:eastAsia="仿宋_GB2312"/>
        </w:rPr>
        <w:t>B</w:t>
      </w:r>
      <w:r w:rsidRPr="000D6C34">
        <w:rPr>
          <w:rFonts w:eastAsia="仿宋_GB2312"/>
        </w:rPr>
        <w:t>对。三个过程中产生的热量分别为</w:t>
      </w:r>
      <w:r w:rsidRPr="000D6C34">
        <w:rPr>
          <w:rFonts w:eastAsia="仿宋_GB2312"/>
          <w:i/>
        </w:rPr>
        <w:t>Q</w:t>
      </w:r>
      <w:r w:rsidRPr="000D6C34">
        <w:rPr>
          <w:rFonts w:eastAsia="仿宋_GB2312"/>
          <w:vertAlign w:val="subscript"/>
        </w:rPr>
        <w:t>1</w:t>
      </w:r>
      <w:r w:rsidR="00BA3C19">
        <w:rPr>
          <w:rFonts w:eastAsia="仿宋_GB2312"/>
        </w:rPr>
        <w:t>=</w:t>
      </w:r>
      <w:r w:rsidRPr="000D6C34">
        <w:rPr>
          <w:rFonts w:eastAsia="仿宋_GB2312"/>
          <w:i/>
        </w:rPr>
        <w:t>μmgl</w:t>
      </w:r>
      <w:r w:rsidRPr="000D6C34">
        <w:rPr>
          <w:rFonts w:eastAsia="仿宋_GB2312"/>
          <w:vertAlign w:val="subscript"/>
        </w:rPr>
        <w:t>1</w:t>
      </w:r>
      <w:r w:rsidRPr="000D6C34">
        <w:rPr>
          <w:rFonts w:eastAsia="仿宋_GB2312"/>
        </w:rPr>
        <w:t>cos</w:t>
      </w:r>
      <w:r w:rsidRPr="000D6C34">
        <w:rPr>
          <w:rFonts w:eastAsia="仿宋_GB2312"/>
          <w:i/>
        </w:rPr>
        <w:t>θ</w:t>
      </w:r>
      <w:r w:rsidRPr="000D6C34">
        <w:rPr>
          <w:rFonts w:eastAsia="仿宋_GB2312"/>
          <w:vertAlign w:val="subscript"/>
        </w:rPr>
        <w:t>1</w:t>
      </w:r>
      <w:r w:rsidRPr="000D6C34">
        <w:rPr>
          <w:rFonts w:eastAsia="仿宋_GB2312"/>
        </w:rPr>
        <w:t>，</w:t>
      </w:r>
      <w:r w:rsidRPr="000D6C34">
        <w:rPr>
          <w:rFonts w:eastAsia="仿宋_GB2312"/>
          <w:i/>
        </w:rPr>
        <w:t>Q</w:t>
      </w:r>
      <w:r w:rsidRPr="000D6C34">
        <w:rPr>
          <w:rFonts w:eastAsia="仿宋_GB2312"/>
          <w:vertAlign w:val="subscript"/>
        </w:rPr>
        <w:t>2</w:t>
      </w:r>
      <w:r w:rsidR="00BA3C19">
        <w:rPr>
          <w:rFonts w:eastAsia="仿宋_GB2312"/>
        </w:rPr>
        <w:t>=</w:t>
      </w:r>
      <w:r w:rsidRPr="000D6C34">
        <w:rPr>
          <w:rFonts w:eastAsia="仿宋_GB2312"/>
          <w:i/>
        </w:rPr>
        <w:t>μmgl</w:t>
      </w:r>
      <w:r w:rsidRPr="000D6C34">
        <w:rPr>
          <w:rFonts w:eastAsia="仿宋_GB2312"/>
          <w:vertAlign w:val="subscript"/>
        </w:rPr>
        <w:t>2</w:t>
      </w:r>
      <w:r w:rsidRPr="000D6C34">
        <w:rPr>
          <w:rFonts w:eastAsia="仿宋_GB2312"/>
        </w:rPr>
        <w:t>cos</w:t>
      </w:r>
      <w:r w:rsidRPr="000D6C34">
        <w:rPr>
          <w:rFonts w:eastAsia="仿宋_GB2312"/>
          <w:i/>
        </w:rPr>
        <w:t>θ</w:t>
      </w:r>
      <w:r w:rsidRPr="000D6C34">
        <w:rPr>
          <w:rFonts w:eastAsia="仿宋_GB2312"/>
          <w:vertAlign w:val="subscript"/>
        </w:rPr>
        <w:t>2</w:t>
      </w:r>
      <w:r w:rsidRPr="000D6C34">
        <w:rPr>
          <w:rFonts w:eastAsia="仿宋_GB2312"/>
        </w:rPr>
        <w:t>，</w:t>
      </w:r>
      <w:r w:rsidRPr="000D6C34">
        <w:rPr>
          <w:rFonts w:eastAsia="仿宋_GB2312"/>
          <w:i/>
        </w:rPr>
        <w:t>Q</w:t>
      </w:r>
      <w:r w:rsidRPr="000D6C34">
        <w:rPr>
          <w:rFonts w:eastAsia="仿宋_GB2312"/>
          <w:vertAlign w:val="subscript"/>
        </w:rPr>
        <w:t>3</w:t>
      </w:r>
      <w:r w:rsidR="00BA3C19">
        <w:rPr>
          <w:rFonts w:eastAsia="仿宋_GB2312"/>
        </w:rPr>
        <w:t>=</w:t>
      </w:r>
      <w:r w:rsidRPr="000D6C34">
        <w:rPr>
          <w:rFonts w:eastAsia="仿宋_GB2312"/>
          <w:i/>
        </w:rPr>
        <w:t>μmgl</w:t>
      </w:r>
      <w:r w:rsidRPr="000D6C34">
        <w:rPr>
          <w:rFonts w:eastAsia="仿宋_GB2312"/>
          <w:vertAlign w:val="subscript"/>
        </w:rPr>
        <w:t>3</w:t>
      </w:r>
      <w:r w:rsidRPr="000D6C34">
        <w:rPr>
          <w:rFonts w:eastAsia="仿宋_GB2312"/>
        </w:rPr>
        <w:t>cos</w:t>
      </w:r>
      <w:r w:rsidRPr="000D6C34">
        <w:rPr>
          <w:rFonts w:eastAsia="仿宋_GB2312"/>
          <w:i/>
        </w:rPr>
        <w:t>θ</w:t>
      </w:r>
      <w:r w:rsidRPr="000D6C34">
        <w:rPr>
          <w:rFonts w:eastAsia="仿宋_GB2312"/>
          <w:vertAlign w:val="subscript"/>
        </w:rPr>
        <w:t>3</w:t>
      </w:r>
      <w:r w:rsidRPr="000D6C34">
        <w:rPr>
          <w:rFonts w:eastAsia="仿宋_GB2312"/>
        </w:rPr>
        <w:t>，则</w:t>
      </w:r>
      <w:r w:rsidRPr="000D6C34">
        <w:rPr>
          <w:rFonts w:eastAsia="仿宋_GB2312"/>
          <w:i/>
        </w:rPr>
        <w:t>Q</w:t>
      </w:r>
      <w:r w:rsidRPr="000D6C34">
        <w:rPr>
          <w:rFonts w:eastAsia="仿宋_GB2312"/>
          <w:vertAlign w:val="subscript"/>
        </w:rPr>
        <w:t>1</w:t>
      </w:r>
      <w:r w:rsidR="00BA3C19">
        <w:rPr>
          <w:rFonts w:eastAsia="仿宋_GB2312"/>
        </w:rPr>
        <w:t>=</w:t>
      </w:r>
      <w:r w:rsidRPr="000D6C34">
        <w:rPr>
          <w:rFonts w:eastAsia="仿宋_GB2312"/>
          <w:i/>
        </w:rPr>
        <w:t>Q</w:t>
      </w:r>
      <w:r w:rsidRPr="000D6C34">
        <w:rPr>
          <w:rFonts w:eastAsia="仿宋_GB2312"/>
          <w:vertAlign w:val="subscript"/>
        </w:rPr>
        <w:t>2</w:t>
      </w:r>
      <w:r w:rsidR="000564F2">
        <w:rPr>
          <w:rFonts w:eastAsia="仿宋_GB2312"/>
        </w:rPr>
        <w:t>&lt;</w:t>
      </w:r>
      <w:r w:rsidRPr="000D6C34">
        <w:rPr>
          <w:rFonts w:eastAsia="仿宋_GB2312"/>
          <w:i/>
        </w:rPr>
        <w:t>Q</w:t>
      </w:r>
      <w:r w:rsidRPr="000D6C34">
        <w:rPr>
          <w:rFonts w:eastAsia="仿宋_GB2312"/>
          <w:vertAlign w:val="subscript"/>
        </w:rPr>
        <w:t>3</w:t>
      </w:r>
      <w:r w:rsidRPr="000D6C34">
        <w:rPr>
          <w:rFonts w:eastAsia="仿宋_GB2312"/>
        </w:rPr>
        <w:t>，故</w:t>
      </w:r>
      <w:r w:rsidRPr="000D6C34">
        <w:rPr>
          <w:rFonts w:eastAsia="仿宋_GB2312"/>
        </w:rPr>
        <w:t>C</w:t>
      </w:r>
      <w:r w:rsidRPr="000D6C34">
        <w:rPr>
          <w:rFonts w:eastAsia="仿宋_GB2312"/>
        </w:rPr>
        <w:t>、</w:t>
      </w:r>
      <w:r w:rsidRPr="000D6C34">
        <w:rPr>
          <w:rFonts w:eastAsia="仿宋_GB2312"/>
        </w:rPr>
        <w:t>D</w:t>
      </w:r>
      <w:r w:rsidRPr="000D6C34">
        <w:rPr>
          <w:rFonts w:eastAsia="仿宋_GB2312"/>
        </w:rPr>
        <w:t>对，应选</w:t>
      </w:r>
      <w:r w:rsidRPr="000D6C34">
        <w:rPr>
          <w:rFonts w:eastAsia="仿宋_GB2312"/>
        </w:rPr>
        <w:t>A</w:t>
      </w:r>
      <w:r w:rsidRPr="000D6C34">
        <w:rPr>
          <w:rFonts w:eastAsia="仿宋_GB2312"/>
        </w:rPr>
        <w:t>。</w:t>
      </w:r>
    </w:p>
    <w:p w14:paraId="0F47533B" w14:textId="77777777" w:rsidR="00F458B1" w:rsidRDefault="00F458B1" w:rsidP="007D43CF"/>
    <w:p w14:paraId="015B6EDA" w14:textId="0E7519DA" w:rsidR="006D15C8" w:rsidRPr="000D6C34" w:rsidRDefault="006D15C8" w:rsidP="007D43CF">
      <w:r w:rsidRPr="000D6C34">
        <w:t>6</w:t>
      </w:r>
      <w:r w:rsidRPr="000D6C34">
        <w:t>．如图所示，</w:t>
      </w:r>
      <w:r w:rsidRPr="000D6C34">
        <w:rPr>
          <w:i/>
        </w:rPr>
        <w:t>ABCD</w:t>
      </w:r>
      <w:r w:rsidRPr="000D6C34">
        <w:t>是一个盆式容器，盆内侧壁与盆底</w:t>
      </w:r>
      <w:r w:rsidRPr="000D6C34">
        <w:rPr>
          <w:i/>
        </w:rPr>
        <w:t>BC</w:t>
      </w:r>
      <w:r w:rsidRPr="000D6C34">
        <w:t>的连接处都是一段与</w:t>
      </w:r>
      <w:r w:rsidRPr="000D6C34">
        <w:rPr>
          <w:i/>
        </w:rPr>
        <w:t>BC</w:t>
      </w:r>
      <w:r w:rsidRPr="000D6C34">
        <w:t>相切的圆弧，</w:t>
      </w:r>
      <w:r w:rsidRPr="000D6C34">
        <w:rPr>
          <w:i/>
        </w:rPr>
        <w:t>B</w:t>
      </w:r>
      <w:r w:rsidRPr="000D6C34">
        <w:t>、</w:t>
      </w:r>
      <w:r w:rsidRPr="000D6C34">
        <w:rPr>
          <w:i/>
        </w:rPr>
        <w:t>C</w:t>
      </w:r>
      <w:r w:rsidRPr="000D6C34">
        <w:t>是水平的，其距离</w:t>
      </w:r>
      <w:r w:rsidRPr="000D6C34">
        <w:rPr>
          <w:i/>
        </w:rPr>
        <w:t>d</w:t>
      </w:r>
      <w:r w:rsidR="00BA3C19">
        <w:t>=</w:t>
      </w:r>
      <w:smartTag w:uri="urn:schemas-microsoft-com:office:smarttags" w:element="chmetcnv">
        <w:smartTagPr>
          <w:attr w:name="UnitName" w:val="m"/>
          <w:attr w:name="SourceValue" w:val="0.5"/>
          <w:attr w:name="HasSpace" w:val="True"/>
          <w:attr w:name="Negative" w:val="False"/>
          <w:attr w:name="NumberType" w:val="1"/>
          <w:attr w:name="TCSC" w:val="0"/>
        </w:smartTagPr>
        <w:r w:rsidRPr="000D6C34">
          <w:t>0.50 m</w:t>
        </w:r>
      </w:smartTag>
      <w:r w:rsidRPr="000D6C34">
        <w:t>，盆边缘的高度为</w:t>
      </w:r>
      <w:r w:rsidRPr="000D6C34">
        <w:rPr>
          <w:i/>
        </w:rPr>
        <w:t>h</w:t>
      </w:r>
      <w:r w:rsidR="00BA3C19">
        <w:t>=</w:t>
      </w:r>
      <w:smartTag w:uri="urn:schemas-microsoft-com:office:smarttags" w:element="chmetcnv">
        <w:smartTagPr>
          <w:attr w:name="UnitName" w:val="m"/>
          <w:attr w:name="SourceValue" w:val="0.3"/>
          <w:attr w:name="HasSpace" w:val="True"/>
          <w:attr w:name="Negative" w:val="False"/>
          <w:attr w:name="NumberType" w:val="1"/>
          <w:attr w:name="TCSC" w:val="0"/>
        </w:smartTagPr>
        <w:r w:rsidRPr="000D6C34">
          <w:t>0.30 m</w:t>
        </w:r>
      </w:smartTag>
      <w:r w:rsidRPr="000D6C34">
        <w:t>。在</w:t>
      </w:r>
      <w:r w:rsidRPr="000D6C34">
        <w:rPr>
          <w:i/>
        </w:rPr>
        <w:t>A</w:t>
      </w:r>
      <w:r w:rsidRPr="000D6C34">
        <w:t>处放一个质量为</w:t>
      </w:r>
      <w:r w:rsidRPr="000D6C34">
        <w:rPr>
          <w:i/>
        </w:rPr>
        <w:t>m</w:t>
      </w:r>
      <w:r w:rsidRPr="000D6C34">
        <w:t>的小物块并让其从静止出发下滑。已知盆内侧壁是光滑的，而盆底</w:t>
      </w:r>
      <w:r w:rsidRPr="000D6C34">
        <w:rPr>
          <w:i/>
        </w:rPr>
        <w:t>BC</w:t>
      </w:r>
      <w:r w:rsidRPr="000D6C34">
        <w:t>面与小物块间的动摩擦因数为</w:t>
      </w:r>
      <w:r w:rsidRPr="000D6C34">
        <w:rPr>
          <w:i/>
        </w:rPr>
        <w:t>μ</w:t>
      </w:r>
      <w:r w:rsidR="00BA3C19">
        <w:t>=</w:t>
      </w:r>
      <w:r w:rsidRPr="000D6C34">
        <w:t>0.10</w:t>
      </w:r>
      <w:r w:rsidRPr="000D6C34">
        <w:t>。小物块在盆内来回滑动，最后停下来，则停的地点到</w:t>
      </w:r>
      <w:r w:rsidRPr="000D6C34">
        <w:rPr>
          <w:i/>
        </w:rPr>
        <w:t>B</w:t>
      </w:r>
      <w:r w:rsidRPr="000D6C34">
        <w:t>的距离为</w:t>
      </w:r>
      <w:r w:rsidR="00D02AFE">
        <w:t>（</w:t>
      </w:r>
      <w:r w:rsidR="00BA3C19">
        <w:t xml:space="preserve">    </w:t>
      </w:r>
      <w:r w:rsidR="00D02AFE">
        <w:t>）</w:t>
      </w:r>
    </w:p>
    <w:p w14:paraId="2BB85B57" w14:textId="77777777" w:rsidR="006D15C8" w:rsidRPr="000D6C34" w:rsidRDefault="006D15C8" w:rsidP="007D43CF">
      <w:r w:rsidRPr="000D6C34">
        <w:rPr>
          <w:rFonts w:hint="eastAsia"/>
          <w:noProof/>
        </w:rPr>
        <w:drawing>
          <wp:inline distT="0" distB="0" distL="0" distR="0" wp14:anchorId="35080CC2" wp14:editId="10DE40D3">
            <wp:extent cx="2066925" cy="1257300"/>
            <wp:effectExtent l="0" t="0" r="0" b="0"/>
            <wp:docPr id="1275" name="图片 1275" descr="E:\电子稿\金版教程（魏）\2016\3.6\课件-物理（高三一轮书\80WL梅1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E:\电子稿\金版教程（魏）\2016\3.6\课件-物理（高三一轮书\80WL梅186.tif"/>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p w14:paraId="5A94F0A5" w14:textId="179FBB2B" w:rsidR="006D15C8" w:rsidRPr="000D6C34" w:rsidRDefault="005E04AD" w:rsidP="007D43CF">
      <w:r>
        <w:t>（</w:t>
      </w:r>
      <w:r>
        <w:t>A</w:t>
      </w:r>
      <w:r>
        <w:t>）</w:t>
      </w:r>
      <w:smartTag w:uri="urn:schemas-microsoft-com:office:smarttags" w:element="chmetcnv">
        <w:smartTagPr>
          <w:attr w:name="TCSC" w:val="0"/>
          <w:attr w:name="NumberType" w:val="1"/>
          <w:attr w:name="Negative" w:val="False"/>
          <w:attr w:name="HasSpace" w:val="True"/>
          <w:attr w:name="SourceValue" w:val="0.5"/>
          <w:attr w:name="UnitName" w:val="m"/>
        </w:smartTagPr>
        <w:r w:rsidR="006D15C8" w:rsidRPr="000D6C34">
          <w:t>0.50 m</w:t>
        </w:r>
      </w:smartTag>
      <w:r w:rsidR="006D15C8" w:rsidRPr="000D6C34">
        <w:t xml:space="preserve"> </w:t>
      </w:r>
      <w:r w:rsidR="006D15C8">
        <w:t xml:space="preserve">  </w:t>
      </w:r>
      <w:r w:rsidR="006D15C8">
        <w:tab/>
      </w:r>
      <w:r>
        <w:t>（</w:t>
      </w:r>
      <w:r>
        <w:t>B</w:t>
      </w:r>
      <w:r>
        <w:t>）</w:t>
      </w:r>
      <w:smartTag w:uri="urn:schemas-microsoft-com:office:smarttags" w:element="chmetcnv">
        <w:smartTagPr>
          <w:attr w:name="TCSC" w:val="0"/>
          <w:attr w:name="NumberType" w:val="1"/>
          <w:attr w:name="Negative" w:val="False"/>
          <w:attr w:name="HasSpace" w:val="True"/>
          <w:attr w:name="SourceValue" w:val="0.25"/>
          <w:attr w:name="UnitName" w:val="m"/>
        </w:smartTagPr>
        <w:r w:rsidR="006D15C8" w:rsidRPr="000D6C34">
          <w:t>0.25 m</w:t>
        </w:r>
      </w:smartTag>
    </w:p>
    <w:p w14:paraId="1EE0DFB2" w14:textId="0B2D0E1A" w:rsidR="006D15C8" w:rsidRPr="000D6C34" w:rsidRDefault="005E04AD" w:rsidP="007D43CF">
      <w:r>
        <w:t>（</w:t>
      </w:r>
      <w:r>
        <w:t>C</w:t>
      </w:r>
      <w:r>
        <w:t>）</w:t>
      </w:r>
      <w:smartTag w:uri="urn:schemas-microsoft-com:office:smarttags" w:element="chmetcnv">
        <w:smartTagPr>
          <w:attr w:name="TCSC" w:val="0"/>
          <w:attr w:name="NumberType" w:val="1"/>
          <w:attr w:name="Negative" w:val="False"/>
          <w:attr w:name="HasSpace" w:val="True"/>
          <w:attr w:name="SourceValue" w:val="0.1"/>
          <w:attr w:name="UnitName" w:val="m"/>
        </w:smartTagPr>
        <w:r w:rsidR="006D15C8" w:rsidRPr="000D6C34">
          <w:t>0.10 m</w:t>
        </w:r>
      </w:smartTag>
      <w:r w:rsidR="006D15C8" w:rsidRPr="000D6C34">
        <w:t xml:space="preserve"> </w:t>
      </w:r>
      <w:r w:rsidR="006D15C8">
        <w:t xml:space="preserve">  </w:t>
      </w:r>
      <w:r w:rsidR="006D15C8">
        <w:tab/>
      </w:r>
      <w:r>
        <w:t>（</w:t>
      </w:r>
      <w:r>
        <w:t>D</w:t>
      </w:r>
      <w:r>
        <w:t>）</w:t>
      </w:r>
      <w:r w:rsidR="006D15C8" w:rsidRPr="000D6C34">
        <w:t>0</w:t>
      </w:r>
    </w:p>
    <w:p w14:paraId="33F2611E" w14:textId="77777777" w:rsidR="006D15C8" w:rsidRPr="000D6C34" w:rsidRDefault="006D15C8" w:rsidP="007D43CF">
      <w:r w:rsidRPr="000D6C34">
        <w:rPr>
          <w:color w:val="FF0000"/>
        </w:rPr>
        <w:t xml:space="preserve">答案　</w:t>
      </w:r>
      <w:r w:rsidRPr="000D6C34">
        <w:t>D</w:t>
      </w:r>
    </w:p>
    <w:p w14:paraId="7484913D" w14:textId="77777777" w:rsidR="006D15C8" w:rsidRPr="000D6C34" w:rsidRDefault="006D15C8" w:rsidP="007D43CF">
      <w:pPr>
        <w:rPr>
          <w:rFonts w:eastAsia="仿宋_GB2312"/>
        </w:rPr>
      </w:pPr>
      <w:r w:rsidRPr="000D6C34">
        <w:rPr>
          <w:color w:val="0000FF"/>
        </w:rPr>
        <w:t xml:space="preserve">解析　</w:t>
      </w:r>
      <w:r w:rsidRPr="000D6C34">
        <w:rPr>
          <w:rFonts w:eastAsia="仿宋_GB2312"/>
        </w:rPr>
        <w:t>设物体在水平面上运动的总路程为</w:t>
      </w:r>
      <w:r w:rsidRPr="000D6C34">
        <w:rPr>
          <w:rFonts w:eastAsia="仿宋_GB2312"/>
          <w:i/>
        </w:rPr>
        <w:t>L</w:t>
      </w:r>
      <w:r w:rsidRPr="000D6C34">
        <w:rPr>
          <w:rFonts w:eastAsia="仿宋_GB2312"/>
        </w:rPr>
        <w:t>。物体从开始到停止的全过程，根据动能定理：</w:t>
      </w:r>
    </w:p>
    <w:p w14:paraId="1CC4CD18" w14:textId="4DF935BD" w:rsidR="006D15C8" w:rsidRPr="000D6C34" w:rsidRDefault="006D15C8" w:rsidP="007D43CF">
      <w:pPr>
        <w:rPr>
          <w:rFonts w:eastAsia="仿宋_GB2312"/>
        </w:rPr>
      </w:pPr>
      <w:r w:rsidRPr="000D6C34">
        <w:rPr>
          <w:rFonts w:eastAsia="仿宋_GB2312"/>
          <w:i/>
        </w:rPr>
        <w:t>mgh</w:t>
      </w:r>
      <w:r w:rsidRPr="000D6C34">
        <w:rPr>
          <w:rFonts w:eastAsia="仿宋_GB2312"/>
        </w:rPr>
        <w:t>－</w:t>
      </w:r>
      <w:r w:rsidRPr="000D6C34">
        <w:rPr>
          <w:rFonts w:eastAsia="仿宋_GB2312"/>
          <w:i/>
        </w:rPr>
        <w:t>μmgL</w:t>
      </w:r>
      <w:r w:rsidR="00BA3C19">
        <w:rPr>
          <w:rFonts w:eastAsia="仿宋_GB2312"/>
        </w:rPr>
        <w:t>=</w:t>
      </w:r>
      <w:r w:rsidRPr="000D6C34">
        <w:rPr>
          <w:rFonts w:eastAsia="仿宋_GB2312"/>
        </w:rPr>
        <w:t>0</w:t>
      </w:r>
    </w:p>
    <w:p w14:paraId="44FCD5FA" w14:textId="53ED2A3E" w:rsidR="006D15C8" w:rsidRPr="000D6C34" w:rsidRDefault="006D15C8" w:rsidP="007D43CF">
      <w:pPr>
        <w:rPr>
          <w:rFonts w:eastAsia="仿宋_GB2312"/>
        </w:rPr>
      </w:pPr>
      <w:r w:rsidRPr="000D6C34">
        <w:rPr>
          <w:rFonts w:eastAsia="仿宋_GB2312"/>
        </w:rPr>
        <w:t>解得：</w:t>
      </w:r>
      <w:r w:rsidRPr="000D6C34">
        <w:rPr>
          <w:rFonts w:eastAsia="仿宋_GB2312"/>
          <w:i/>
        </w:rPr>
        <w:t>L</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 m</w:t>
        </w:r>
      </w:smartTag>
    </w:p>
    <w:p w14:paraId="32A9C3DE" w14:textId="77777777" w:rsidR="006D15C8" w:rsidRPr="000D6C34" w:rsidRDefault="006D15C8" w:rsidP="007D43CF">
      <w:r w:rsidRPr="000D6C34">
        <w:rPr>
          <w:rFonts w:eastAsia="仿宋_GB2312"/>
        </w:rPr>
        <w:t>因为</w:t>
      </w:r>
      <w:r w:rsidRPr="000D6C34">
        <w:rPr>
          <w:rFonts w:eastAsia="仿宋_GB2312"/>
          <w:i/>
        </w:rPr>
        <w:t>BC</w:t>
      </w:r>
      <w:r w:rsidRPr="000D6C34">
        <w:rPr>
          <w:rFonts w:eastAsia="仿宋_GB2312"/>
        </w:rPr>
        <w:t>长</w:t>
      </w:r>
      <w:smartTag w:uri="urn:schemas-microsoft-com:office:smarttags" w:element="chmetcnv">
        <w:smartTagPr>
          <w:attr w:name="UnitName" w:val="m"/>
          <w:attr w:name="SourceValue" w:val="0.5"/>
          <w:attr w:name="HasSpace" w:val="True"/>
          <w:attr w:name="Negative" w:val="False"/>
          <w:attr w:name="NumberType" w:val="1"/>
          <w:attr w:name="TCSC" w:val="0"/>
        </w:smartTagPr>
        <w:r w:rsidRPr="000D6C34">
          <w:rPr>
            <w:rFonts w:eastAsia="仿宋_GB2312"/>
          </w:rPr>
          <w:t>0.5 m</w:t>
        </w:r>
      </w:smartTag>
      <w:r w:rsidRPr="000D6C34">
        <w:rPr>
          <w:rFonts w:eastAsia="仿宋_GB2312"/>
        </w:rPr>
        <w:t>，所以小物块最终停在</w:t>
      </w:r>
      <w:r w:rsidRPr="000D6C34">
        <w:rPr>
          <w:rFonts w:eastAsia="仿宋_GB2312"/>
          <w:i/>
        </w:rPr>
        <w:t>B</w:t>
      </w:r>
      <w:r w:rsidRPr="000D6C34">
        <w:rPr>
          <w:rFonts w:eastAsia="仿宋_GB2312"/>
        </w:rPr>
        <w:t>点，选项</w:t>
      </w:r>
      <w:r w:rsidRPr="000D6C34">
        <w:rPr>
          <w:rFonts w:eastAsia="仿宋_GB2312"/>
        </w:rPr>
        <w:t>D</w:t>
      </w:r>
      <w:r w:rsidRPr="000D6C34">
        <w:rPr>
          <w:rFonts w:eastAsia="仿宋_GB2312"/>
        </w:rPr>
        <w:t>正确。</w:t>
      </w:r>
    </w:p>
    <w:p w14:paraId="35CBF2A4" w14:textId="77777777" w:rsidR="006D15C8" w:rsidRPr="000D6C34" w:rsidRDefault="006D15C8" w:rsidP="007D43CF">
      <w:r w:rsidRPr="000D6C34">
        <w:rPr>
          <w:rFonts w:hint="eastAsia"/>
          <w:noProof/>
        </w:rPr>
        <w:drawing>
          <wp:inline distT="0" distB="0" distL="0" distR="0" wp14:anchorId="3969AA08" wp14:editId="25ACC468">
            <wp:extent cx="2028825" cy="1304925"/>
            <wp:effectExtent l="0" t="0" r="0" b="0"/>
            <wp:docPr id="1276" name="图片 1276" descr="E:\电子稿\金版教程（魏）\2016\3.6\课件-物理（高三一轮书\80WL梅1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E:\电子稿\金版教程（魏）\2016\3.6\课件-物理（高三一轮书\80WL梅187.tif"/>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2028825" cy="1304925"/>
                    </a:xfrm>
                    <a:prstGeom prst="rect">
                      <a:avLst/>
                    </a:prstGeom>
                    <a:noFill/>
                    <a:ln>
                      <a:noFill/>
                    </a:ln>
                  </pic:spPr>
                </pic:pic>
              </a:graphicData>
            </a:graphic>
          </wp:inline>
        </w:drawing>
      </w:r>
    </w:p>
    <w:p w14:paraId="6C2852FE" w14:textId="2B153DFE" w:rsidR="006D15C8" w:rsidRPr="000D6C34" w:rsidRDefault="006D15C8" w:rsidP="007D43CF">
      <w:r w:rsidRPr="000D6C34">
        <w:t>7</w:t>
      </w:r>
      <w:r w:rsidRPr="000D6C34">
        <w:rPr>
          <w:rFonts w:hint="eastAsia"/>
        </w:rPr>
        <w:t>．</w:t>
      </w:r>
      <w:r w:rsidRPr="000D6C34">
        <w:t>如图所示，质量为</w:t>
      </w:r>
      <w:r w:rsidRPr="000D6C34">
        <w:rPr>
          <w:i/>
        </w:rPr>
        <w:t>M</w:t>
      </w:r>
      <w:r w:rsidRPr="000D6C34">
        <w:t>的木块放在光滑的水平面上，质量为</w:t>
      </w:r>
      <w:r w:rsidRPr="000D6C34">
        <w:rPr>
          <w:i/>
        </w:rPr>
        <w:t>m</w:t>
      </w:r>
      <w:r w:rsidRPr="000D6C34">
        <w:t>的子弹以速度</w:t>
      </w:r>
      <w:r w:rsidRPr="000D6C34">
        <w:rPr>
          <w:rFonts w:ascii="Book Antiqua" w:hAnsi="Book Antiqua"/>
          <w:i/>
        </w:rPr>
        <w:t>v</w:t>
      </w:r>
      <w:r w:rsidRPr="000D6C34">
        <w:rPr>
          <w:vertAlign w:val="subscript"/>
        </w:rPr>
        <w:t>0</w:t>
      </w:r>
      <w:r w:rsidRPr="000D6C34">
        <w:t>沿水平方向射中木块，并最终留在木块中与木块一起以速度</w:t>
      </w:r>
      <w:r w:rsidRPr="000D6C34">
        <w:rPr>
          <w:rFonts w:ascii="Book Antiqua" w:hAnsi="Book Antiqua"/>
          <w:i/>
        </w:rPr>
        <w:t>v</w:t>
      </w:r>
      <w:r w:rsidRPr="000D6C34">
        <w:t>运动。已知当子弹相对木块静止时，木块前进距离为</w:t>
      </w:r>
      <w:r w:rsidRPr="000D6C34">
        <w:rPr>
          <w:i/>
        </w:rPr>
        <w:t>L</w:t>
      </w:r>
      <w:r w:rsidRPr="000D6C34">
        <w:t>，子弹进入木块的深度为</w:t>
      </w:r>
      <w:r w:rsidRPr="000D6C34">
        <w:rPr>
          <w:i/>
        </w:rPr>
        <w:t>s</w:t>
      </w:r>
      <w:r w:rsidRPr="000D6C34">
        <w:t>，若木块对子弹的阻力</w:t>
      </w:r>
      <w:r w:rsidRPr="000D6C34">
        <w:rPr>
          <w:i/>
        </w:rPr>
        <w:t>F</w:t>
      </w:r>
      <w:r w:rsidRPr="000D6C34">
        <w:t>视为恒定，则下列关系中正确的是</w:t>
      </w:r>
      <w:r w:rsidR="00D02AFE">
        <w:t>（</w:t>
      </w:r>
      <w:r w:rsidR="00BA3C19">
        <w:t xml:space="preserve">    </w:t>
      </w:r>
      <w:r w:rsidR="00D02AFE">
        <w:t>）</w:t>
      </w:r>
    </w:p>
    <w:p w14:paraId="6204DD2C" w14:textId="0FB2C414" w:rsidR="006D15C8" w:rsidRPr="000D6C34" w:rsidRDefault="005E04AD" w:rsidP="007D43CF">
      <w:r>
        <w:t>（</w:t>
      </w:r>
      <w:r>
        <w:t>A</w:t>
      </w:r>
      <w:r>
        <w:t>）</w:t>
      </w:r>
      <w:r w:rsidR="006D15C8" w:rsidRPr="000D6C34">
        <w:rPr>
          <w:i/>
        </w:rPr>
        <w:t>FL</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6FA5C769" w14:textId="516C7542" w:rsidR="006D15C8" w:rsidRPr="000D6C34" w:rsidRDefault="005E04AD" w:rsidP="007D43CF">
      <w:r>
        <w:t>（</w:t>
      </w:r>
      <w:r>
        <w:t>B</w:t>
      </w:r>
      <w:r>
        <w:t>）</w:t>
      </w:r>
      <w:r w:rsidR="006D15C8" w:rsidRPr="000D6C34">
        <w:rPr>
          <w:i/>
        </w:rPr>
        <w:t>Fs</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45DFEC99" w14:textId="213604DF" w:rsidR="006D15C8" w:rsidRPr="000D6C34" w:rsidRDefault="005E04AD" w:rsidP="007D43CF">
      <w:r>
        <w:t>（</w:t>
      </w:r>
      <w:r>
        <w:t>C</w:t>
      </w:r>
      <w:r>
        <w:t>）</w:t>
      </w:r>
      <w:r w:rsidR="006D15C8" w:rsidRPr="000D6C34">
        <w:rPr>
          <w:i/>
        </w:rPr>
        <w:t>Fs</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D02AFE">
        <w:t>（</w:t>
      </w:r>
      <w:r w:rsidR="006D15C8" w:rsidRPr="000D6C34">
        <w:rPr>
          <w:i/>
        </w:rPr>
        <w:t>M</w:t>
      </w:r>
      <w:r w:rsidR="006D15C8" w:rsidRPr="000D6C34">
        <w:t>＋</w:t>
      </w:r>
      <w:r w:rsidR="006D15C8" w:rsidRPr="000D6C34">
        <w:rPr>
          <w:i/>
        </w:rPr>
        <w:t>m</w:t>
      </w:r>
      <w:r w:rsidR="00D02AFE">
        <w:t>）</w:t>
      </w:r>
      <w:r w:rsidR="006D15C8" w:rsidRPr="000D6C34">
        <w:rPr>
          <w:rFonts w:ascii="Book Antiqua" w:hAnsi="Book Antiqua"/>
          <w:i/>
        </w:rPr>
        <w:t>v</w:t>
      </w:r>
      <w:r w:rsidR="006D15C8" w:rsidRPr="000D6C34">
        <w:rPr>
          <w:vertAlign w:val="superscript"/>
        </w:rPr>
        <w:t>2</w:t>
      </w:r>
    </w:p>
    <w:p w14:paraId="3A848153" w14:textId="4674B745" w:rsidR="006D15C8" w:rsidRPr="000D6C34" w:rsidRDefault="005E04AD" w:rsidP="007D43CF">
      <w:r>
        <w:t>（</w:t>
      </w:r>
      <w:r>
        <w:t>D</w:t>
      </w:r>
      <w:r>
        <w:t>）</w:t>
      </w:r>
      <w:r w:rsidR="006D15C8" w:rsidRPr="000D6C34">
        <w:rPr>
          <w:i/>
        </w:rPr>
        <w:t>F</w:t>
      </w:r>
      <w:r w:rsidR="00D02AFE">
        <w:t>（</w:t>
      </w:r>
      <w:r w:rsidR="006D15C8" w:rsidRPr="000D6C34">
        <w:rPr>
          <w:i/>
        </w:rPr>
        <w:t>L</w:t>
      </w:r>
      <w:r w:rsidR="006D15C8" w:rsidRPr="000D6C34">
        <w:t>＋</w:t>
      </w:r>
      <w:r w:rsidR="006D15C8" w:rsidRPr="000D6C34">
        <w:rPr>
          <w:i/>
        </w:rPr>
        <w:t>s</w:t>
      </w:r>
      <w:r w:rsidR="00D02AFE">
        <w:t>）</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08621B88" w14:textId="77777777" w:rsidR="006D15C8" w:rsidRPr="000D6C34" w:rsidRDefault="006D15C8" w:rsidP="007D43CF">
      <w:r w:rsidRPr="000D6C34">
        <w:rPr>
          <w:color w:val="FF0000"/>
        </w:rPr>
        <w:t xml:space="preserve">答案　</w:t>
      </w:r>
      <w:r w:rsidRPr="000D6C34">
        <w:t>ACD</w:t>
      </w:r>
    </w:p>
    <w:p w14:paraId="36C6E3BC" w14:textId="0F09EFBF" w:rsidR="006D15C8" w:rsidRPr="000D6C34" w:rsidRDefault="006D15C8" w:rsidP="007D43CF">
      <w:r w:rsidRPr="000D6C34">
        <w:rPr>
          <w:color w:val="0000FF"/>
        </w:rPr>
        <w:t xml:space="preserve">解析　</w:t>
      </w:r>
      <w:r w:rsidRPr="000D6C34">
        <w:rPr>
          <w:rFonts w:eastAsia="仿宋_GB2312"/>
        </w:rPr>
        <w:t>根据动能定理，对子弹：－</w:t>
      </w:r>
      <w:r w:rsidRPr="000D6C34">
        <w:rPr>
          <w:rFonts w:eastAsia="仿宋_GB2312"/>
          <w:i/>
        </w:rPr>
        <w:t>F</w:t>
      </w:r>
      <w:r w:rsidR="00D02AFE">
        <w:rPr>
          <w:rFonts w:eastAsia="仿宋_GB2312"/>
        </w:rPr>
        <w:t>（</w:t>
      </w:r>
      <w:r w:rsidRPr="000D6C34">
        <w:rPr>
          <w:rFonts w:eastAsia="仿宋_GB2312"/>
          <w:i/>
        </w:rPr>
        <w:t>L</w:t>
      </w:r>
      <w:r w:rsidRPr="000D6C34">
        <w:rPr>
          <w:rFonts w:eastAsia="仿宋_GB2312"/>
        </w:rPr>
        <w:t>＋</w:t>
      </w:r>
      <w:r w:rsidRPr="000D6C34">
        <w:rPr>
          <w:rFonts w:eastAsia="仿宋_GB2312"/>
          <w:i/>
        </w:rPr>
        <w:t>s</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知，</w:t>
      </w:r>
      <w:r w:rsidRPr="000D6C34">
        <w:rPr>
          <w:rFonts w:eastAsia="仿宋_GB2312"/>
        </w:rPr>
        <w:t>D</w:t>
      </w:r>
      <w:r w:rsidRPr="000D6C34">
        <w:rPr>
          <w:rFonts w:eastAsia="仿宋_GB2312"/>
        </w:rPr>
        <w:t>正确；对木块：</w:t>
      </w:r>
      <w:r w:rsidRPr="000D6C34">
        <w:rPr>
          <w:rFonts w:eastAsia="仿宋_GB2312"/>
          <w:i/>
        </w:rPr>
        <w:t>FL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A</w:t>
      </w:r>
      <w:r w:rsidRPr="000D6C34">
        <w:rPr>
          <w:rFonts w:eastAsia="仿宋_GB2312"/>
        </w:rPr>
        <w:t>正确；由以上二式相加后整理可得</w:t>
      </w:r>
      <w:r w:rsidRPr="000D6C34">
        <w:rPr>
          <w:rFonts w:eastAsia="仿宋_GB2312"/>
          <w:i/>
        </w:rPr>
        <w:t>Fs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rPr>
        <w:t>＋</w:t>
      </w:r>
      <w:r w:rsidRPr="000D6C34">
        <w:rPr>
          <w:rFonts w:eastAsia="仿宋_GB2312"/>
          <w:i/>
        </w:rPr>
        <w:t>m</w:t>
      </w:r>
      <w:r w:rsidR="00D02AFE">
        <w:rPr>
          <w:rFonts w:eastAsia="仿宋_GB2312"/>
        </w:rPr>
        <w:t>）</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C</w:t>
      </w:r>
      <w:r w:rsidRPr="000D6C34">
        <w:rPr>
          <w:rFonts w:eastAsia="仿宋_GB2312"/>
        </w:rPr>
        <w:t>正确。</w:t>
      </w:r>
    </w:p>
    <w:p w14:paraId="071B6709" w14:textId="120690AA" w:rsidR="006D15C8" w:rsidRPr="000D6C34" w:rsidRDefault="006D15C8" w:rsidP="007D43CF">
      <w:r w:rsidRPr="000D6C34">
        <w:t>8</w:t>
      </w:r>
      <w:r w:rsidRPr="000D6C34">
        <w:t>．</w:t>
      </w:r>
      <w:r w:rsidRPr="000D6C34">
        <w:t>[2015·</w:t>
      </w:r>
      <w:r w:rsidRPr="000D6C34">
        <w:t>湖南省十三校联考</w:t>
      </w:r>
      <w:r w:rsidRPr="000D6C34">
        <w:t>]</w:t>
      </w:r>
      <w:r w:rsidRPr="000D6C34">
        <w:t>有一物体由某一固定的长斜面的底端以初速度</w:t>
      </w:r>
      <w:r w:rsidRPr="000D6C34">
        <w:rPr>
          <w:rFonts w:ascii="Book Antiqua" w:hAnsi="Book Antiqua"/>
          <w:i/>
        </w:rPr>
        <w:t>v</w:t>
      </w:r>
      <w:r w:rsidRPr="000D6C34">
        <w:rPr>
          <w:vertAlign w:val="subscript"/>
        </w:rPr>
        <w:t>0</w:t>
      </w:r>
      <w:r w:rsidRPr="000D6C34">
        <w:t>沿斜面上滑，斜面与物体间的动摩擦因数</w:t>
      </w:r>
      <w:r w:rsidRPr="000D6C34">
        <w:rPr>
          <w:i/>
        </w:rPr>
        <w:t>μ</w:t>
      </w:r>
      <w:r w:rsidR="00BA3C19">
        <w:t>=</w:t>
      </w:r>
      <w:r w:rsidRPr="000D6C34">
        <w:t>0.5</w:t>
      </w:r>
      <w:r w:rsidRPr="000D6C34">
        <w:t>，其动能</w:t>
      </w:r>
      <w:r w:rsidRPr="000D6C34">
        <w:rPr>
          <w:i/>
        </w:rPr>
        <w:t>E</w:t>
      </w:r>
      <w:r w:rsidRPr="000D6C34">
        <w:rPr>
          <w:vertAlign w:val="subscript"/>
        </w:rPr>
        <w:t>k</w:t>
      </w:r>
      <w:r w:rsidRPr="000D6C34">
        <w:t>随离开斜面底端的距离</w:t>
      </w:r>
      <w:r w:rsidRPr="000D6C34">
        <w:rPr>
          <w:i/>
        </w:rPr>
        <w:t>x</w:t>
      </w:r>
      <w:r w:rsidRPr="000D6C34">
        <w:t>变化的图线如图所示，</w:t>
      </w:r>
      <w:r w:rsidRPr="000D6C34">
        <w:rPr>
          <w:i/>
        </w:rPr>
        <w:t>g</w:t>
      </w:r>
      <w:r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，不计空气阻力，则以下说法正确的是</w:t>
      </w:r>
      <w:r w:rsidR="00D02AFE">
        <w:t>（</w:t>
      </w:r>
      <w:r w:rsidR="001E67B9">
        <w:rPr>
          <w:rFonts w:hint="eastAsia"/>
        </w:rPr>
        <w:t xml:space="preserve">    </w:t>
      </w:r>
      <w:commentRangeStart w:id="26"/>
      <w:commentRangeEnd w:id="26"/>
      <w:r w:rsidR="001E67B9">
        <w:rPr>
          <w:rStyle w:val="a5"/>
        </w:rPr>
        <w:commentReference w:id="26"/>
      </w:r>
      <w:r w:rsidR="00D02AFE">
        <w:t>）</w:t>
      </w:r>
    </w:p>
    <w:p w14:paraId="414C7F8A" w14:textId="77777777" w:rsidR="006D15C8" w:rsidRPr="000D6C34" w:rsidRDefault="006D15C8" w:rsidP="007D43CF">
      <w:r w:rsidRPr="000D6C34">
        <w:rPr>
          <w:noProof/>
        </w:rPr>
        <w:drawing>
          <wp:inline distT="0" distB="0" distL="0" distR="0" wp14:anchorId="6FF798E7" wp14:editId="3118232F">
            <wp:extent cx="2933700" cy="1323648"/>
            <wp:effectExtent l="0" t="0" r="0" b="0"/>
            <wp:docPr id="1278" name="图片 1278" descr="E:\电子稿\金版教程（魏）\2016\3.6\课件-物理（高三一轮书\72WL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E:\电子稿\金版教程（魏）\2016\3.6\课件-物理（高三一轮书\72WL234.tif"/>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2939621" cy="1326320"/>
                    </a:xfrm>
                    <a:prstGeom prst="rect">
                      <a:avLst/>
                    </a:prstGeom>
                    <a:noFill/>
                    <a:ln>
                      <a:noFill/>
                    </a:ln>
                  </pic:spPr>
                </pic:pic>
              </a:graphicData>
            </a:graphic>
          </wp:inline>
        </w:drawing>
      </w:r>
    </w:p>
    <w:p w14:paraId="2EC59E9C" w14:textId="14B41A78" w:rsidR="006D15C8" w:rsidRPr="000D6C34" w:rsidRDefault="005E04AD" w:rsidP="007D43CF">
      <w:r>
        <w:t>（</w:t>
      </w:r>
      <w:r>
        <w:t>A</w:t>
      </w:r>
      <w:r>
        <w:t>）</w:t>
      </w:r>
      <w:r w:rsidR="006D15C8" w:rsidRPr="000D6C34">
        <w:t>斜面的倾角</w:t>
      </w:r>
      <w:r w:rsidR="006D15C8" w:rsidRPr="000D6C34">
        <w:rPr>
          <w:i/>
        </w:rPr>
        <w:t>θ</w:t>
      </w:r>
      <w:r w:rsidR="00BA3C19">
        <w:t>=</w:t>
      </w:r>
      <w:r w:rsidR="006D15C8" w:rsidRPr="000D6C34">
        <w:t>30°</w:t>
      </w:r>
    </w:p>
    <w:p w14:paraId="6E629977" w14:textId="222B3CD1" w:rsidR="006D15C8" w:rsidRPr="000D6C34" w:rsidRDefault="005E04AD" w:rsidP="007D43CF">
      <w:r>
        <w:t>（</w:t>
      </w:r>
      <w:r>
        <w:t>B</w:t>
      </w:r>
      <w:r>
        <w:t>）</w:t>
      </w:r>
      <w:r w:rsidR="006D15C8" w:rsidRPr="000D6C34">
        <w:t>物体的质量为</w:t>
      </w:r>
      <w:r w:rsidR="006D15C8" w:rsidRPr="000D6C34">
        <w:rPr>
          <w:i/>
        </w:rPr>
        <w:t>m</w:t>
      </w:r>
      <w:r w:rsidR="00BA3C19">
        <w:t>=</w:t>
      </w:r>
      <w:smartTag w:uri="urn:schemas-microsoft-com:office:smarttags" w:element="chmetcnv">
        <w:smartTagPr>
          <w:attr w:name="UnitName" w:val="kg"/>
          <w:attr w:name="SourceValue" w:val="0.5"/>
          <w:attr w:name="HasSpace" w:val="True"/>
          <w:attr w:name="Negative" w:val="False"/>
          <w:attr w:name="NumberType" w:val="1"/>
          <w:attr w:name="TCSC" w:val="0"/>
        </w:smartTagPr>
        <w:r w:rsidR="006D15C8" w:rsidRPr="000D6C34">
          <w:t>0.5 kg</w:t>
        </w:r>
      </w:smartTag>
    </w:p>
    <w:p w14:paraId="57A65F6B" w14:textId="080497D9" w:rsidR="006D15C8" w:rsidRPr="000D6C34" w:rsidRDefault="005E04AD" w:rsidP="007D43CF">
      <w:r>
        <w:t>（</w:t>
      </w:r>
      <w:r>
        <w:t>C</w:t>
      </w:r>
      <w:r>
        <w:t>）</w:t>
      </w:r>
      <w:r w:rsidR="006D15C8" w:rsidRPr="000D6C34">
        <w:t>斜面与物体间的摩擦力大小</w:t>
      </w:r>
      <w:r w:rsidR="006D15C8" w:rsidRPr="000D6C34">
        <w:rPr>
          <w:i/>
        </w:rPr>
        <w:t>f</w:t>
      </w:r>
      <w:r w:rsidR="00BA3C19">
        <w:t>=</w:t>
      </w:r>
      <w:r w:rsidR="006D15C8" w:rsidRPr="000D6C34">
        <w:t>2 N</w:t>
      </w:r>
    </w:p>
    <w:p w14:paraId="24A76902" w14:textId="0BE26D3C" w:rsidR="006D15C8" w:rsidRPr="000D6C34" w:rsidRDefault="005E04AD" w:rsidP="007D43CF">
      <w:r>
        <w:t>（</w:t>
      </w:r>
      <w:r>
        <w:t>D</w:t>
      </w:r>
      <w:r>
        <w:t>）</w:t>
      </w:r>
      <w:r w:rsidR="006D15C8" w:rsidRPr="000D6C34">
        <w:t>物体在斜面上运动的总时间</w:t>
      </w:r>
      <w:r w:rsidR="006D15C8" w:rsidRPr="000D6C34">
        <w:rPr>
          <w:i/>
        </w:rPr>
        <w:t>t</w:t>
      </w:r>
      <w:r w:rsidR="00BA3C19">
        <w:t>=</w:t>
      </w:r>
      <w:r w:rsidR="006D15C8" w:rsidRPr="000D6C34">
        <w:t>2 s</w:t>
      </w:r>
    </w:p>
    <w:p w14:paraId="45744319" w14:textId="77777777" w:rsidR="006D15C8" w:rsidRPr="000D6C34" w:rsidRDefault="006D15C8" w:rsidP="007D43CF">
      <w:r w:rsidRPr="000D6C34">
        <w:rPr>
          <w:color w:val="FF0000"/>
        </w:rPr>
        <w:t xml:space="preserve">答案　</w:t>
      </w:r>
      <w:r w:rsidRPr="000D6C34">
        <w:t>BC</w:t>
      </w:r>
    </w:p>
    <w:p w14:paraId="183EF9F7" w14:textId="77777777" w:rsidR="006D15C8" w:rsidRPr="000D6C34" w:rsidRDefault="006D15C8" w:rsidP="007D43CF">
      <w:pPr>
        <w:rPr>
          <w:rFonts w:eastAsia="仿宋_GB2312"/>
        </w:rPr>
      </w:pPr>
      <w:r w:rsidRPr="000D6C34">
        <w:rPr>
          <w:color w:val="0000FF"/>
        </w:rPr>
        <w:t xml:space="preserve">解析　</w:t>
      </w:r>
      <w:r w:rsidRPr="000D6C34">
        <w:rPr>
          <w:rFonts w:eastAsia="仿宋_GB2312"/>
        </w:rPr>
        <w:t>由动能定理知</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x</w:t>
      </w:r>
      <w:r w:rsidRPr="000D6C34">
        <w:rPr>
          <w:rFonts w:eastAsia="仿宋_GB2312"/>
        </w:rPr>
        <w:t>图象的斜率表示合外力</w:t>
      </w:r>
    </w:p>
    <w:p w14:paraId="43083114" w14:textId="2FDCD885" w:rsidR="006D15C8" w:rsidRPr="000D6C34" w:rsidRDefault="006D15C8" w:rsidP="007D43CF">
      <w:pPr>
        <w:rPr>
          <w:rFonts w:eastAsia="仿宋_GB2312"/>
        </w:rPr>
      </w:pPr>
      <w:r w:rsidRPr="000D6C34">
        <w:rPr>
          <w:rFonts w:eastAsia="仿宋_GB2312"/>
        </w:rPr>
        <w:t>则上升阶段</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\f(25</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00BA3C19">
        <w:rPr>
          <w:rFonts w:eastAsia="仿宋_GB2312"/>
        </w:rPr>
        <w:t>=</w:t>
      </w:r>
      <w:r w:rsidRPr="000D6C34">
        <w:rPr>
          <w:rFonts w:eastAsia="仿宋_GB2312"/>
        </w:rPr>
        <w:t>5</w:t>
      </w:r>
      <w:r w:rsidRPr="000D6C34">
        <w:rPr>
          <w:rFonts w:eastAsia="仿宋_GB2312"/>
        </w:rPr>
        <w:t xml:space="preserve">，　</w:t>
      </w:r>
      <w:r w:rsidRPr="000D6C34">
        <w:rPr>
          <w:rFonts w:eastAsia="仿宋_GB2312" w:hAnsi="宋体" w:cs="宋体" w:hint="eastAsia"/>
        </w:rPr>
        <w:t>①</w:t>
      </w:r>
    </w:p>
    <w:p w14:paraId="2C4F9685" w14:textId="58C95F20" w:rsidR="006D15C8" w:rsidRPr="000D6C34" w:rsidRDefault="006D15C8" w:rsidP="007D43CF">
      <w:pPr>
        <w:rPr>
          <w:rFonts w:eastAsia="仿宋_GB2312"/>
        </w:rPr>
      </w:pPr>
      <w:r w:rsidRPr="000D6C34">
        <w:rPr>
          <w:rFonts w:eastAsia="仿宋_GB2312"/>
        </w:rPr>
        <w:t>下降阶段</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00BA3C19">
        <w:rPr>
          <w:rFonts w:eastAsia="仿宋_GB2312"/>
        </w:rPr>
        <w:t>=</w:t>
      </w:r>
      <w:r w:rsidRPr="000D6C34">
        <w:rPr>
          <w:rFonts w:eastAsia="仿宋_GB2312"/>
        </w:rPr>
        <w:t>1</w:t>
      </w:r>
      <w:r w:rsidRPr="000D6C34">
        <w:rPr>
          <w:rFonts w:eastAsia="仿宋_GB2312"/>
        </w:rPr>
        <w:t xml:space="preserve">，　</w:t>
      </w:r>
      <w:r w:rsidRPr="000D6C34">
        <w:rPr>
          <w:rFonts w:eastAsia="仿宋_GB2312" w:hAnsi="宋体" w:cs="宋体" w:hint="eastAsia"/>
        </w:rPr>
        <w:t>②</w:t>
      </w:r>
    </w:p>
    <w:p w14:paraId="044E4662" w14:textId="282D173A" w:rsidR="006D15C8" w:rsidRPr="000D6C34" w:rsidRDefault="006D15C8" w:rsidP="007D43CF">
      <w:pPr>
        <w:rPr>
          <w:rFonts w:eastAsia="仿宋_GB2312"/>
        </w:rPr>
      </w:pPr>
      <w:r w:rsidRPr="000D6C34">
        <w:rPr>
          <w:rFonts w:eastAsia="仿宋_GB2312" w:hAnsi="宋体" w:cs="宋体" w:hint="eastAsia"/>
        </w:rPr>
        <w:t>①②</w:t>
      </w:r>
      <w:r w:rsidRPr="000D6C34">
        <w:rPr>
          <w:rFonts w:eastAsia="仿宋_GB2312"/>
        </w:rPr>
        <w:t>联立得</w:t>
      </w:r>
      <w:r w:rsidRPr="000D6C34">
        <w:rPr>
          <w:rFonts w:eastAsia="仿宋_GB2312"/>
        </w:rPr>
        <w:t>tan</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rPr>
        <w:t>，即</w:t>
      </w:r>
      <w:r w:rsidRPr="000D6C34">
        <w:rPr>
          <w:rFonts w:eastAsia="仿宋_GB2312"/>
          <w:i/>
        </w:rPr>
        <w:t>θ</w:t>
      </w:r>
      <w:r w:rsidR="00BA3C19">
        <w:rPr>
          <w:rFonts w:eastAsia="仿宋_GB2312"/>
        </w:rPr>
        <w:t>=</w:t>
      </w:r>
      <w:r w:rsidRPr="000D6C34">
        <w:rPr>
          <w:rFonts w:eastAsia="仿宋_GB2312"/>
        </w:rPr>
        <w:t>37°</w:t>
      </w:r>
      <w:r w:rsidRPr="000D6C34">
        <w:rPr>
          <w:rFonts w:eastAsia="仿宋_GB2312"/>
        </w:rPr>
        <w:t>，</w:t>
      </w:r>
      <w:r w:rsidRPr="000D6C34">
        <w:rPr>
          <w:rFonts w:eastAsia="仿宋_GB2312"/>
          <w:i/>
        </w:rPr>
        <w:t>m</w:t>
      </w:r>
      <w:r w:rsidR="00BA3C19">
        <w:rPr>
          <w:rFonts w:eastAsia="仿宋_GB2312"/>
        </w:rPr>
        <w:t>=</w:t>
      </w:r>
      <w:smartTag w:uri="urn:schemas-microsoft-com:office:smarttags" w:element="chmetcnv">
        <w:smartTagPr>
          <w:attr w:name="UnitName" w:val="kg"/>
          <w:attr w:name="SourceValue" w:val="0.5"/>
          <w:attr w:name="HasSpace" w:val="True"/>
          <w:attr w:name="Negative" w:val="False"/>
          <w:attr w:name="NumberType" w:val="1"/>
          <w:attr w:name="TCSC" w:val="0"/>
        </w:smartTagPr>
        <w:r w:rsidRPr="000D6C34">
          <w:rPr>
            <w:rFonts w:eastAsia="仿宋_GB2312"/>
          </w:rPr>
          <w:t>0.5 kg</w:t>
        </w:r>
      </w:smartTag>
      <w:r w:rsidRPr="000D6C34">
        <w:rPr>
          <w:rFonts w:eastAsia="仿宋_GB2312"/>
        </w:rPr>
        <w:t>，故</w:t>
      </w:r>
      <w:r w:rsidRPr="000D6C34">
        <w:rPr>
          <w:rFonts w:eastAsia="仿宋_GB2312"/>
        </w:rPr>
        <w:t>A</w:t>
      </w:r>
      <w:r w:rsidRPr="000D6C34">
        <w:rPr>
          <w:rFonts w:eastAsia="仿宋_GB2312"/>
        </w:rPr>
        <w:t>选项错误，</w:t>
      </w:r>
      <w:r w:rsidRPr="000D6C34">
        <w:rPr>
          <w:rFonts w:eastAsia="仿宋_GB2312"/>
        </w:rPr>
        <w:t>B</w:t>
      </w:r>
      <w:r w:rsidRPr="000D6C34">
        <w:rPr>
          <w:rFonts w:eastAsia="仿宋_GB2312"/>
        </w:rPr>
        <w:t>选项正确。</w:t>
      </w:r>
    </w:p>
    <w:p w14:paraId="49EEDDD1" w14:textId="2971258C" w:rsidR="006D15C8" w:rsidRPr="000D6C34" w:rsidRDefault="006D15C8" w:rsidP="007D43CF">
      <w:pPr>
        <w:rPr>
          <w:rFonts w:eastAsia="仿宋_GB2312"/>
        </w:rPr>
      </w:pPr>
      <w:r w:rsidRPr="000D6C34">
        <w:rPr>
          <w:rFonts w:eastAsia="仿宋_GB2312"/>
        </w:rPr>
        <w:t>物体与斜面间的摩擦力</w:t>
      </w:r>
      <w:r w:rsidRPr="000D6C34">
        <w:rPr>
          <w:rFonts w:eastAsia="仿宋_GB2312"/>
          <w:i/>
        </w:rPr>
        <w:t>f</w:t>
      </w:r>
      <w:r w:rsidR="00BA3C19">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rPr>
        <w:t>2 N</w:t>
      </w:r>
      <w:r w:rsidRPr="000D6C34">
        <w:rPr>
          <w:rFonts w:eastAsia="仿宋_GB2312"/>
        </w:rPr>
        <w:t>，故</w:t>
      </w:r>
      <w:r w:rsidRPr="000D6C34">
        <w:rPr>
          <w:rFonts w:eastAsia="仿宋_GB2312"/>
        </w:rPr>
        <w:t>C</w:t>
      </w:r>
      <w:r w:rsidRPr="000D6C34">
        <w:rPr>
          <w:rFonts w:eastAsia="仿宋_GB2312"/>
        </w:rPr>
        <w:t>选项正确。上升阶段由</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x</w:t>
      </w:r>
      <w:r w:rsidRPr="000D6C34">
        <w:rPr>
          <w:rFonts w:eastAsia="仿宋_GB2312"/>
        </w:rPr>
        <w:t>斜率知</w:t>
      </w:r>
      <w:r w:rsidRPr="000D6C34">
        <w:rPr>
          <w:rFonts w:eastAsia="仿宋_GB2312"/>
          <w:i/>
        </w:rPr>
        <w:t>F</w:t>
      </w:r>
      <w:r w:rsidRPr="000D6C34">
        <w:rPr>
          <w:rFonts w:eastAsia="仿宋_GB2312"/>
          <w:vertAlign w:val="subscript"/>
        </w:rPr>
        <w:t>1</w:t>
      </w:r>
      <w:r w:rsidR="00BA3C19">
        <w:rPr>
          <w:rFonts w:eastAsia="仿宋_GB2312"/>
        </w:rPr>
        <w:t>=</w:t>
      </w:r>
      <w:r w:rsidRPr="000D6C34">
        <w:rPr>
          <w:rFonts w:eastAsia="仿宋_GB2312"/>
        </w:rPr>
        <w:t>5 N</w:t>
      </w:r>
      <w:r w:rsidRPr="000D6C34">
        <w:rPr>
          <w:rFonts w:eastAsia="仿宋_GB2312"/>
        </w:rPr>
        <w:t>，则</w:t>
      </w:r>
      <w:r w:rsidRPr="000D6C34">
        <w:rPr>
          <w:rFonts w:eastAsia="仿宋_GB2312"/>
          <w:i/>
        </w:rPr>
        <w:t>a</w:t>
      </w:r>
      <w:r w:rsidRPr="000D6C34">
        <w:rPr>
          <w:rFonts w:eastAsia="仿宋_GB2312"/>
          <w:vertAlign w:val="subscript"/>
        </w:rPr>
        <w:t>1</w:t>
      </w:r>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vertAlign w:val="superscript"/>
        </w:rPr>
        <w:t>2</w:t>
      </w:r>
      <w:r w:rsidRPr="000D6C34">
        <w:rPr>
          <w:rFonts w:eastAsia="仿宋_GB2312"/>
        </w:rPr>
        <w:t>，</w:t>
      </w:r>
      <w:r w:rsidRPr="000D6C34">
        <w:rPr>
          <w:rFonts w:eastAsia="仿宋_GB2312"/>
          <w:i/>
        </w:rPr>
        <w:t>t</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1</w:instrText>
      </w:r>
      <w:r w:rsidRPr="000D6C34">
        <w:rPr>
          <w:rFonts w:eastAsia="仿宋_GB2312"/>
          <w:i/>
        </w:rPr>
        <w:instrText>,a</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w:t>
      </w:r>
      <w:r w:rsidRPr="000D6C34">
        <w:rPr>
          <w:rFonts w:eastAsia="仿宋_GB2312"/>
          <w:vertAlign w:val="subscript"/>
        </w:rPr>
        <w:t>k1</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25</w:t>
      </w:r>
      <w:r w:rsidRPr="000D6C34">
        <w:rPr>
          <w:rFonts w:eastAsia="仿宋_GB2312"/>
        </w:rPr>
        <w:t>，联立得</w:t>
      </w:r>
      <w:r w:rsidRPr="000D6C34">
        <w:rPr>
          <w:rFonts w:eastAsia="仿宋_GB2312"/>
          <w:i/>
        </w:rPr>
        <w:t>t</w:t>
      </w:r>
      <w:r w:rsidRPr="000D6C34">
        <w:rPr>
          <w:rFonts w:eastAsia="仿宋_GB2312"/>
          <w:vertAlign w:val="subscript"/>
        </w:rPr>
        <w:t>1</w:t>
      </w:r>
      <w:r w:rsidR="00BA3C19">
        <w:rPr>
          <w:rFonts w:eastAsia="仿宋_GB2312"/>
        </w:rPr>
        <w:t>=</w:t>
      </w:r>
      <w:r w:rsidRPr="000D6C34">
        <w:rPr>
          <w:rFonts w:eastAsia="仿宋_GB2312"/>
        </w:rPr>
        <w:t>1 s</w:t>
      </w:r>
    </w:p>
    <w:p w14:paraId="6BC067F3" w14:textId="1EBD20D4" w:rsidR="006D15C8" w:rsidRPr="000D6C34" w:rsidRDefault="006D15C8" w:rsidP="007D43CF">
      <w:pPr>
        <w:rPr>
          <w:rFonts w:eastAsia="仿宋_GB2312"/>
        </w:rPr>
      </w:pPr>
      <w:r w:rsidRPr="000D6C34">
        <w:rPr>
          <w:rFonts w:eastAsia="仿宋_GB2312"/>
        </w:rPr>
        <w:t>同理，下降阶段</w:t>
      </w:r>
      <w:r w:rsidRPr="000D6C34">
        <w:rPr>
          <w:rFonts w:eastAsia="仿宋_GB2312"/>
          <w:i/>
        </w:rPr>
        <w:t>F</w:t>
      </w:r>
      <w:r w:rsidRPr="000D6C34">
        <w:rPr>
          <w:rFonts w:eastAsia="仿宋_GB2312"/>
          <w:vertAlign w:val="subscript"/>
        </w:rPr>
        <w:t>2</w:t>
      </w:r>
      <w:r w:rsidR="00BA3C19">
        <w:rPr>
          <w:rFonts w:eastAsia="仿宋_GB2312"/>
        </w:rPr>
        <w:t>=</w:t>
      </w:r>
      <w:r w:rsidRPr="000D6C34">
        <w:rPr>
          <w:rFonts w:eastAsia="仿宋_GB2312"/>
        </w:rPr>
        <w:t>1 N</w:t>
      </w:r>
      <w:r w:rsidRPr="000D6C34">
        <w:rPr>
          <w:rFonts w:eastAsia="仿宋_GB2312"/>
        </w:rPr>
        <w:t>，则</w:t>
      </w:r>
      <w:r w:rsidRPr="000D6C34">
        <w:rPr>
          <w:rFonts w:eastAsia="仿宋_GB2312"/>
          <w:i/>
        </w:rPr>
        <w:t>a</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vertAlign w:val="superscript"/>
        </w:rPr>
        <w:t>2</w:t>
      </w:r>
      <w:r w:rsidRPr="000D6C34">
        <w:rPr>
          <w:rFonts w:eastAsia="仿宋_GB2312"/>
        </w:rPr>
        <w:t>，</w:t>
      </w:r>
      <w:r w:rsidRPr="000D6C34">
        <w:rPr>
          <w:rFonts w:eastAsia="仿宋_GB2312"/>
          <w:i/>
        </w:rPr>
        <w:t>t</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2</w:instrText>
      </w:r>
      <w:r w:rsidRPr="000D6C34">
        <w:rPr>
          <w:rFonts w:eastAsia="仿宋_GB2312"/>
          <w:i/>
        </w:rPr>
        <w:instrText>,a</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p>
    <w:p w14:paraId="4F60CAFD" w14:textId="466CFA53" w:rsidR="006D15C8" w:rsidRPr="000D6C34" w:rsidRDefault="006D15C8" w:rsidP="007D43CF">
      <w:pPr>
        <w:rPr>
          <w:rFonts w:eastAsia="仿宋_GB2312"/>
        </w:rPr>
      </w:pPr>
      <w:r w:rsidRPr="000D6C34">
        <w:rPr>
          <w:rFonts w:eastAsia="仿宋_GB2312"/>
          <w:i/>
        </w:rPr>
        <w:t>E</w:t>
      </w:r>
      <w:r w:rsidRPr="000D6C34">
        <w:rPr>
          <w:rFonts w:eastAsia="仿宋_GB2312"/>
          <w:vertAlign w:val="subscript"/>
        </w:rPr>
        <w:t>k2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5</w:t>
      </w:r>
      <w:r w:rsidRPr="000D6C34">
        <w:rPr>
          <w:rFonts w:eastAsia="仿宋_GB2312"/>
        </w:rPr>
        <w:t>，联立得</w:t>
      </w:r>
      <w:r w:rsidRPr="000D6C34">
        <w:rPr>
          <w:rFonts w:eastAsia="仿宋_GB2312"/>
          <w:i/>
        </w:rPr>
        <w:t>t</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\r(5)</w:instrText>
      </w:r>
      <w:r w:rsidRPr="000D6C34">
        <w:rPr>
          <w:rFonts w:eastAsia="仿宋_GB2312"/>
        </w:rPr>
        <w:fldChar w:fldCharType="end"/>
      </w:r>
      <w:r w:rsidRPr="000D6C34">
        <w:rPr>
          <w:rFonts w:eastAsia="仿宋_GB2312"/>
        </w:rPr>
        <w:t xml:space="preserve"> s</w:t>
      </w:r>
    </w:p>
    <w:p w14:paraId="4F583389" w14:textId="54B3FAD3" w:rsidR="006D15C8" w:rsidRPr="000D6C34" w:rsidRDefault="006D15C8" w:rsidP="007D43CF">
      <w:r w:rsidRPr="000D6C34">
        <w:rPr>
          <w:rFonts w:eastAsia="仿宋_GB2312"/>
        </w:rPr>
        <w:t>则</w:t>
      </w:r>
      <w:r w:rsidRPr="000D6C34">
        <w:rPr>
          <w:rFonts w:eastAsia="仿宋_GB2312"/>
          <w:i/>
        </w:rPr>
        <w:t>t</w:t>
      </w:r>
      <w:r w:rsidR="00BA3C19">
        <w:rPr>
          <w:rFonts w:eastAsia="仿宋_GB2312"/>
        </w:rPr>
        <w:t>=</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2</w:t>
      </w:r>
      <w:r w:rsidR="00BA3C19">
        <w:rPr>
          <w:rFonts w:eastAsia="仿宋_GB2312"/>
        </w:rPr>
        <w:t>=</w:t>
      </w:r>
      <w:r w:rsidR="00D02AFE">
        <w:rPr>
          <w:rFonts w:eastAsia="仿宋_GB2312"/>
        </w:rPr>
        <w:t>（</w:t>
      </w:r>
      <w:r w:rsidRPr="000D6C34">
        <w:rPr>
          <w:rFonts w:eastAsia="仿宋_GB2312"/>
        </w:rPr>
        <w:t>1</w:t>
      </w:r>
      <w:r w:rsidRPr="000D6C34">
        <w:rPr>
          <w:rFonts w:eastAsia="仿宋_GB2312"/>
        </w:rPr>
        <w:t>＋</w:t>
      </w:r>
      <w:r w:rsidRPr="000D6C34">
        <w:rPr>
          <w:rFonts w:eastAsia="仿宋_GB2312"/>
        </w:rPr>
        <w:fldChar w:fldCharType="begin"/>
      </w:r>
      <w:r w:rsidRPr="000D6C34">
        <w:rPr>
          <w:rFonts w:eastAsia="仿宋_GB2312"/>
        </w:rPr>
        <w:instrText>eq \r(5)</w:instrText>
      </w:r>
      <w:r w:rsidRPr="000D6C34">
        <w:rPr>
          <w:rFonts w:eastAsia="仿宋_GB2312"/>
        </w:rPr>
        <w:fldChar w:fldCharType="end"/>
      </w:r>
      <w:r w:rsidR="00D02AFE">
        <w:rPr>
          <w:rFonts w:eastAsia="仿宋_GB2312"/>
        </w:rPr>
        <w:t>）</w:t>
      </w:r>
      <w:r w:rsidRPr="000D6C34">
        <w:rPr>
          <w:rFonts w:eastAsia="仿宋_GB2312"/>
        </w:rPr>
        <w:t xml:space="preserve"> s</w:t>
      </w:r>
      <w:r w:rsidRPr="000D6C34">
        <w:rPr>
          <w:rFonts w:eastAsia="仿宋_GB2312"/>
        </w:rPr>
        <w:t>，故</w:t>
      </w:r>
      <w:r w:rsidRPr="000D6C34">
        <w:rPr>
          <w:rFonts w:eastAsia="仿宋_GB2312"/>
        </w:rPr>
        <w:t>D</w:t>
      </w:r>
      <w:r w:rsidRPr="000D6C34">
        <w:rPr>
          <w:rFonts w:eastAsia="仿宋_GB2312"/>
        </w:rPr>
        <w:t>选项错误。</w:t>
      </w:r>
    </w:p>
    <w:p w14:paraId="05BDF0A1" w14:textId="77777777" w:rsidR="006D15C8" w:rsidRPr="000D6C34" w:rsidRDefault="006D15C8" w:rsidP="007D43CF">
      <w:r w:rsidRPr="000D6C34">
        <w:rPr>
          <w:noProof/>
        </w:rPr>
        <w:drawing>
          <wp:inline distT="0" distB="0" distL="0" distR="0" wp14:anchorId="285C416D" wp14:editId="7646B894">
            <wp:extent cx="1714500" cy="1628775"/>
            <wp:effectExtent l="0" t="0" r="0" b="0"/>
            <wp:docPr id="1279" name="图片 1279" descr="E:\电子稿\金版教程（魏）\2016\3.6\课件-物理（高三一轮书\72WL5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E:\电子稿\金版教程（魏）\2016\3.6\课件-物理（高三一轮书\72WL508.tif"/>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1714500" cy="1628775"/>
                    </a:xfrm>
                    <a:prstGeom prst="rect">
                      <a:avLst/>
                    </a:prstGeom>
                    <a:noFill/>
                    <a:ln>
                      <a:noFill/>
                    </a:ln>
                  </pic:spPr>
                </pic:pic>
              </a:graphicData>
            </a:graphic>
          </wp:inline>
        </w:drawing>
      </w:r>
    </w:p>
    <w:p w14:paraId="62C50C81" w14:textId="1021AFCA" w:rsidR="006D15C8" w:rsidRPr="000D6C34" w:rsidRDefault="006D15C8" w:rsidP="007D43CF">
      <w:r w:rsidRPr="000D6C34">
        <w:t>9</w:t>
      </w:r>
      <w:r w:rsidRPr="000D6C34">
        <w:t>．</w:t>
      </w:r>
      <w:r w:rsidRPr="000D6C34">
        <w:t>[2015·</w:t>
      </w:r>
      <w:r w:rsidRPr="000D6C34">
        <w:t>河北保定元月调研</w:t>
      </w:r>
      <w:r w:rsidRPr="000D6C34">
        <w:t>]</w:t>
      </w:r>
      <w:r w:rsidRPr="000D6C34">
        <w:t>如图所示，内壁光滑半径大小为</w:t>
      </w:r>
      <w:r w:rsidRPr="000D6C34">
        <w:rPr>
          <w:i/>
        </w:rPr>
        <w:t>R</w:t>
      </w:r>
      <w:r w:rsidRPr="000D6C34">
        <w:t>的圆轨道竖直固定在桌面上，一个质量为</w:t>
      </w:r>
      <w:r w:rsidRPr="000D6C34">
        <w:rPr>
          <w:i/>
        </w:rPr>
        <w:t>m</w:t>
      </w:r>
      <w:r w:rsidRPr="000D6C34">
        <w:t>的小球静止在轨道底部</w:t>
      </w:r>
      <w:r w:rsidRPr="000D6C34">
        <w:rPr>
          <w:i/>
        </w:rPr>
        <w:t>A</w:t>
      </w:r>
      <w:r w:rsidRPr="000D6C34">
        <w:t>点。现用小锤沿水平方向快速击打小球，击打后迅速移开，使小球沿轨道在竖直面内运动。当小球回到</w:t>
      </w:r>
      <w:r w:rsidRPr="000D6C34">
        <w:rPr>
          <w:i/>
        </w:rPr>
        <w:t>A</w:t>
      </w:r>
      <w:r w:rsidRPr="000D6C34">
        <w:t>点时，再次用小锤沿运动方向击打小球，通过两次击打，小球才能运动到圆轨道的最高点。已知小球在运动过程中始终未脱离轨道，在第一次击打过程中小锤对小球做功</w:t>
      </w:r>
      <w:r w:rsidRPr="000D6C34">
        <w:rPr>
          <w:i/>
        </w:rPr>
        <w:t>W</w:t>
      </w:r>
      <w:r w:rsidRPr="000D6C34">
        <w:rPr>
          <w:vertAlign w:val="subscript"/>
        </w:rPr>
        <w:t>1</w:t>
      </w:r>
      <w:r w:rsidRPr="000D6C34">
        <w:t>，第二次击打过程中小锤对小球做功</w:t>
      </w:r>
      <w:r w:rsidRPr="000D6C34">
        <w:rPr>
          <w:i/>
        </w:rPr>
        <w:t>W</w:t>
      </w:r>
      <w:r w:rsidRPr="000D6C34">
        <w:rPr>
          <w:vertAlign w:val="subscript"/>
        </w:rPr>
        <w:t>2</w:t>
      </w:r>
      <w:r w:rsidRPr="000D6C34">
        <w:t>。设先后两次击打过程中小锤对小球做功全部用来增加小球的动能，则</w:t>
      </w:r>
      <w:r w:rsidRPr="000D6C34">
        <w:rPr>
          <w:i/>
        </w:rPr>
        <w:t>W</w:t>
      </w:r>
      <w:r w:rsidRPr="000D6C34">
        <w:rPr>
          <w:vertAlign w:val="subscript"/>
        </w:rPr>
        <w:t>1</w:t>
      </w:r>
      <w:r w:rsidRPr="000D6C34">
        <w:t>/</w:t>
      </w:r>
      <w:r w:rsidRPr="000D6C34">
        <w:rPr>
          <w:i/>
        </w:rPr>
        <w:t>W</w:t>
      </w:r>
      <w:r w:rsidRPr="000D6C34">
        <w:rPr>
          <w:vertAlign w:val="subscript"/>
        </w:rPr>
        <w:t>2</w:t>
      </w:r>
      <w:r w:rsidRPr="000D6C34">
        <w:t>的值可能是</w:t>
      </w:r>
      <w:r w:rsidR="00D02AFE">
        <w:t>（</w:t>
      </w:r>
      <w:r w:rsidR="00BA3C19">
        <w:t xml:space="preserve">    </w:t>
      </w:r>
      <w:r w:rsidR="00D02AFE">
        <w:t>）</w:t>
      </w:r>
    </w:p>
    <w:p w14:paraId="3C7D9DA9" w14:textId="3110C558" w:rsidR="006D15C8" w:rsidRPr="000D6C34" w:rsidRDefault="005E04AD" w:rsidP="007D43CF">
      <w:r>
        <w:t>（</w:t>
      </w:r>
      <w:r>
        <w:t>A</w:t>
      </w:r>
      <w:r>
        <w:t>）</w:t>
      </w:r>
      <w:r w:rsidR="006D15C8" w:rsidRPr="000D6C34">
        <w:t>1/2</w:t>
      </w:r>
      <w:r w:rsidR="00BA3C19">
        <w:t xml:space="preserve">                </w:t>
      </w:r>
      <w:r w:rsidR="006D15C8">
        <w:rPr>
          <w:rFonts w:hint="eastAsia"/>
        </w:rPr>
        <w:tab/>
      </w:r>
      <w:r>
        <w:t>（</w:t>
      </w:r>
      <w:r>
        <w:t>B</w:t>
      </w:r>
      <w:r>
        <w:t>）</w:t>
      </w:r>
      <w:r w:rsidR="006D15C8" w:rsidRPr="000D6C34">
        <w:t>2/3</w:t>
      </w:r>
    </w:p>
    <w:p w14:paraId="3A162C58" w14:textId="5BF0669B" w:rsidR="006D15C8" w:rsidRPr="000D6C34" w:rsidRDefault="005E04AD" w:rsidP="007D43CF">
      <w:r>
        <w:t>（</w:t>
      </w:r>
      <w:r>
        <w:t>C</w:t>
      </w:r>
      <w:r>
        <w:t>）</w:t>
      </w:r>
      <w:r w:rsidR="006D15C8" w:rsidRPr="000D6C34">
        <w:t xml:space="preserve">3/4 </w:t>
      </w:r>
      <w:r w:rsidR="006D15C8">
        <w:t xml:space="preserve">  </w:t>
      </w:r>
      <w:r w:rsidR="006D15C8">
        <w:tab/>
      </w:r>
      <w:r>
        <w:t>（</w:t>
      </w:r>
      <w:r>
        <w:t>D</w:t>
      </w:r>
      <w:r>
        <w:t>）</w:t>
      </w:r>
      <w:r w:rsidR="006D15C8" w:rsidRPr="000D6C34">
        <w:t>1</w:t>
      </w:r>
    </w:p>
    <w:p w14:paraId="7FAFFE89" w14:textId="77777777" w:rsidR="006D15C8" w:rsidRPr="000D6C34" w:rsidRDefault="006D15C8" w:rsidP="007D43CF">
      <w:r w:rsidRPr="000D6C34">
        <w:rPr>
          <w:color w:val="FF0000"/>
        </w:rPr>
        <w:t xml:space="preserve">答案　</w:t>
      </w:r>
      <w:r w:rsidRPr="000D6C34">
        <w:t>AB</w:t>
      </w:r>
    </w:p>
    <w:p w14:paraId="1DC4D46B" w14:textId="64D44AA4" w:rsidR="006D15C8" w:rsidRPr="000D6C34" w:rsidRDefault="006D15C8" w:rsidP="007D43CF">
      <w:r w:rsidRPr="000D6C34">
        <w:rPr>
          <w:color w:val="0000FF"/>
        </w:rPr>
        <w:t xml:space="preserve">解析　</w:t>
      </w:r>
      <w:r w:rsidRPr="000D6C34">
        <w:rPr>
          <w:rFonts w:eastAsia="仿宋_GB2312"/>
        </w:rPr>
        <w:t>第一次击打，小球运动的最高高度为</w:t>
      </w:r>
      <w:r w:rsidRPr="000D6C34">
        <w:rPr>
          <w:rFonts w:eastAsia="仿宋_GB2312"/>
          <w:i/>
        </w:rPr>
        <w:t>R</w:t>
      </w:r>
      <w:r w:rsidRPr="000D6C34">
        <w:rPr>
          <w:rFonts w:eastAsia="仿宋_GB2312"/>
        </w:rPr>
        <w:t>，即</w:t>
      </w:r>
      <w:r w:rsidRPr="000D6C34">
        <w:rPr>
          <w:rFonts w:eastAsia="仿宋_GB2312"/>
          <w:i/>
        </w:rPr>
        <w:t>W</w:t>
      </w:r>
      <w:r w:rsidRPr="000D6C34">
        <w:rPr>
          <w:rFonts w:eastAsia="仿宋_GB2312"/>
          <w:vertAlign w:val="subscript"/>
        </w:rPr>
        <w:t>1</w:t>
      </w:r>
      <w:r w:rsidRPr="000D6C34">
        <w:rPr>
          <w:rFonts w:hAnsi="宋体"/>
        </w:rPr>
        <w:t>≤</w:t>
      </w:r>
      <w:r w:rsidRPr="000D6C34">
        <w:rPr>
          <w:rFonts w:eastAsia="仿宋_GB2312"/>
          <w:i/>
        </w:rPr>
        <w:t>mgR</w:t>
      </w:r>
      <w:r w:rsidRPr="000D6C34">
        <w:rPr>
          <w:rFonts w:eastAsia="仿宋_GB2312"/>
        </w:rPr>
        <w:t>，第二次击打，小球才能运动到圆轨道的最高点，而恰好过最高点的条件为</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高</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，即</w:t>
      </w:r>
      <w:r w:rsidRPr="000D6C34">
        <w:rPr>
          <w:rFonts w:ascii="Book Antiqua" w:eastAsia="仿宋_GB2312" w:hAnsi="Book Antiqua"/>
          <w:i/>
        </w:rPr>
        <w:t>v</w:t>
      </w:r>
      <w:r w:rsidRPr="000D6C34">
        <w:rPr>
          <w:rFonts w:eastAsia="仿宋_GB2312"/>
          <w:vertAlign w:val="subscript"/>
        </w:rPr>
        <w:t>高</w:t>
      </w:r>
      <w:r w:rsidR="00BA3C19">
        <w:rPr>
          <w:rFonts w:eastAsia="仿宋_GB2312"/>
        </w:rPr>
        <w:t>=</w:t>
      </w:r>
      <w:r w:rsidRPr="000D6C34">
        <w:rPr>
          <w:rFonts w:eastAsia="仿宋_GB2312"/>
        </w:rPr>
        <w:fldChar w:fldCharType="begin"/>
      </w:r>
      <w:r w:rsidRPr="000D6C34">
        <w:rPr>
          <w:rFonts w:eastAsia="仿宋_GB2312"/>
        </w:rPr>
        <w:instrText>eq \r(</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rPr>
        <w:t>，小球从静止到到达最高点的过程，由动能定理得</w:t>
      </w:r>
      <w:r w:rsidRPr="000D6C34">
        <w:rPr>
          <w:rFonts w:eastAsia="仿宋_GB2312"/>
          <w:i/>
        </w:rPr>
        <w:t>W</w:t>
      </w:r>
      <w:r w:rsidRPr="000D6C34">
        <w:rPr>
          <w:rFonts w:eastAsia="仿宋_GB2312"/>
          <w:vertAlign w:val="subscript"/>
        </w:rPr>
        <w:t>1</w:t>
      </w:r>
      <w:r w:rsidRPr="000D6C34">
        <w:rPr>
          <w:rFonts w:eastAsia="仿宋_GB2312"/>
        </w:rPr>
        <w:t>＋</w:t>
      </w:r>
      <w:r w:rsidRPr="000D6C34">
        <w:rPr>
          <w:rFonts w:eastAsia="仿宋_GB2312"/>
          <w:i/>
        </w:rPr>
        <w:t>W</w:t>
      </w:r>
      <w:r w:rsidRPr="000D6C34">
        <w:rPr>
          <w:rFonts w:eastAsia="仿宋_GB2312"/>
          <w:vertAlign w:val="subscript"/>
        </w:rPr>
        <w:t>2</w:t>
      </w:r>
      <w:r w:rsidRPr="000D6C34">
        <w:rPr>
          <w:rFonts w:eastAsia="仿宋_GB2312"/>
        </w:rPr>
        <w:t>－</w:t>
      </w:r>
      <w:r w:rsidRPr="000D6C34">
        <w:rPr>
          <w:rFonts w:eastAsia="仿宋_GB2312"/>
          <w:i/>
        </w:rPr>
        <w:t>mg</w:t>
      </w:r>
      <w:r w:rsidRPr="000D6C34">
        <w:rPr>
          <w:rFonts w:eastAsia="仿宋_GB2312"/>
        </w:rPr>
        <w:t>2</w:t>
      </w:r>
      <w:r w:rsidRPr="000D6C34">
        <w:rPr>
          <w:rFonts w:eastAsia="仿宋_GB2312"/>
          <w:i/>
        </w:rPr>
        <w:t>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高</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r w:rsidRPr="000D6C34">
        <w:rPr>
          <w:rFonts w:eastAsia="仿宋_GB2312"/>
        </w:rPr>
        <w:t>，得</w:t>
      </w:r>
      <w:r w:rsidRPr="000D6C34">
        <w:rPr>
          <w:rFonts w:eastAsia="仿宋_GB2312"/>
          <w:i/>
        </w:rPr>
        <w:t>W</w:t>
      </w:r>
      <w:r w:rsidRPr="000D6C34">
        <w:rPr>
          <w:rFonts w:eastAsia="仿宋_GB2312"/>
          <w:vertAlign w:val="subscript"/>
        </w:rPr>
        <w:t>1</w:t>
      </w:r>
      <w:r w:rsidRPr="000D6C34">
        <w:rPr>
          <w:rFonts w:eastAsia="仿宋_GB2312"/>
        </w:rPr>
        <w:t>＋</w:t>
      </w:r>
      <w:r w:rsidRPr="000D6C34">
        <w:rPr>
          <w:rFonts w:eastAsia="仿宋_GB2312"/>
          <w:i/>
        </w:rPr>
        <w:t>W</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mgR</w:t>
      </w:r>
      <w:r w:rsidRPr="000D6C34">
        <w:rPr>
          <w:rFonts w:eastAsia="仿宋_GB2312"/>
        </w:rPr>
        <w:t>，则</w:t>
      </w:r>
      <w:r w:rsidRPr="000D6C34">
        <w:rPr>
          <w:rFonts w:eastAsia="仿宋_GB2312"/>
        </w:rPr>
        <w:fldChar w:fldCharType="begin"/>
      </w:r>
      <w:r w:rsidRPr="000D6C34">
        <w:rPr>
          <w:rFonts w:eastAsia="仿宋_GB2312"/>
        </w:rPr>
        <w:instrText>eq \f(</w:instrText>
      </w:r>
      <w:r w:rsidRPr="000D6C34">
        <w:rPr>
          <w:rFonts w:eastAsia="仿宋_GB2312"/>
          <w:i/>
        </w:rPr>
        <w:instrText>W</w:instrText>
      </w:r>
      <w:r w:rsidRPr="000D6C34">
        <w:rPr>
          <w:rFonts w:eastAsia="仿宋_GB2312"/>
          <w:vertAlign w:val="subscript"/>
        </w:rPr>
        <w:instrText>1</w:instrText>
      </w:r>
      <w:r w:rsidRPr="000D6C34">
        <w:rPr>
          <w:rFonts w:eastAsia="仿宋_GB2312"/>
          <w:i/>
        </w:rPr>
        <w:instrText>,W</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hAnsi="宋体"/>
        </w:rPr>
        <w:t>≤</w:t>
      </w:r>
      <w:r w:rsidRPr="000D6C34">
        <w:rPr>
          <w:rFonts w:eastAsia="仿宋_GB2312"/>
        </w:rPr>
        <w:fldChar w:fldCharType="begin"/>
      </w:r>
      <w:r w:rsidRPr="000D6C34">
        <w:rPr>
          <w:rFonts w:eastAsia="仿宋_GB2312"/>
        </w:rPr>
        <w:instrText>eq \f(2</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rPr>
        <w:t>，故选项</w:t>
      </w:r>
      <w:r w:rsidRPr="000D6C34">
        <w:rPr>
          <w:rFonts w:eastAsia="仿宋_GB2312"/>
        </w:rPr>
        <w:t>A</w:t>
      </w:r>
      <w:r w:rsidRPr="000D6C34">
        <w:rPr>
          <w:rFonts w:eastAsia="仿宋_GB2312"/>
        </w:rPr>
        <w:t>、</w:t>
      </w:r>
      <w:r w:rsidRPr="000D6C34">
        <w:rPr>
          <w:rFonts w:eastAsia="仿宋_GB2312"/>
        </w:rPr>
        <w:t>B</w:t>
      </w:r>
      <w:r w:rsidRPr="000D6C34">
        <w:rPr>
          <w:rFonts w:eastAsia="仿宋_GB2312"/>
        </w:rPr>
        <w:t>正确。</w:t>
      </w:r>
    </w:p>
    <w:p w14:paraId="2315D015" w14:textId="2F62A77F" w:rsidR="006D15C8" w:rsidRPr="000D6C34" w:rsidRDefault="006D15C8" w:rsidP="007D43CF">
      <w:r w:rsidRPr="000D6C34">
        <w:t>10</w:t>
      </w:r>
      <w:r w:rsidRPr="000D6C34">
        <w:t>．</w:t>
      </w:r>
      <w:r w:rsidRPr="000D6C34">
        <w:t>[2016·</w:t>
      </w:r>
      <w:r w:rsidRPr="000D6C34">
        <w:t>青岛模拟</w:t>
      </w:r>
      <w:r w:rsidRPr="000D6C34">
        <w:t>]</w:t>
      </w:r>
      <w:r w:rsidRPr="000D6C34">
        <w:t>如图所示，一个小球</w:t>
      </w:r>
      <w:r w:rsidR="00D02AFE">
        <w:t>（</w:t>
      </w:r>
      <w:r w:rsidRPr="000D6C34">
        <w:t>视为质点</w:t>
      </w:r>
      <w:r w:rsidR="00D02AFE">
        <w:t>）</w:t>
      </w:r>
      <w:r w:rsidRPr="000D6C34">
        <w:t>从</w:t>
      </w:r>
      <w:r w:rsidRPr="000D6C34">
        <w:rPr>
          <w:i/>
        </w:rPr>
        <w:t>H</w:t>
      </w:r>
      <w:r w:rsidR="00BA3C19">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t>12 m</w:t>
        </w:r>
      </w:smartTag>
      <w:r w:rsidRPr="000D6C34">
        <w:t>高处，由静止开始沿光滑弯曲轨道</w:t>
      </w:r>
      <w:r w:rsidRPr="000D6C34">
        <w:rPr>
          <w:i/>
        </w:rPr>
        <w:t>AB</w:t>
      </w:r>
      <w:r w:rsidRPr="000D6C34">
        <w:t>进入半径</w:t>
      </w:r>
      <w:r w:rsidRPr="000D6C34">
        <w:rPr>
          <w:i/>
        </w:rPr>
        <w:t>R</w:t>
      </w:r>
      <w:r w:rsidR="00BA3C19">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的竖直圆环内侧，且与圆环的动摩擦因数处处相等，当到达圆环顶点</w:t>
      </w:r>
      <w:r w:rsidRPr="000D6C34">
        <w:rPr>
          <w:i/>
        </w:rPr>
        <w:t>C</w:t>
      </w:r>
      <w:r w:rsidRPr="000D6C34">
        <w:t>时，刚好对轨道压力为零；然后沿</w:t>
      </w:r>
      <w:r w:rsidRPr="000D6C34">
        <w:rPr>
          <w:i/>
        </w:rPr>
        <w:t>CB</w:t>
      </w:r>
      <w:r w:rsidRPr="000D6C34">
        <w:t>圆弧滑下，进入光滑弧形轨道</w:t>
      </w:r>
      <w:r w:rsidRPr="000D6C34">
        <w:rPr>
          <w:i/>
        </w:rPr>
        <w:t>BD</w:t>
      </w:r>
      <w:r w:rsidRPr="000D6C34">
        <w:t>，到达高度为</w:t>
      </w:r>
      <w:r w:rsidRPr="000D6C34">
        <w:rPr>
          <w:i/>
        </w:rPr>
        <w:t>h</w:t>
      </w:r>
      <w:r w:rsidRPr="000D6C34">
        <w:t>的</w:t>
      </w:r>
      <w:r w:rsidRPr="000D6C34">
        <w:rPr>
          <w:i/>
        </w:rPr>
        <w:t>D</w:t>
      </w:r>
      <w:r w:rsidRPr="000D6C34">
        <w:t>点时速度为零，则</w:t>
      </w:r>
      <w:r w:rsidRPr="000D6C34">
        <w:rPr>
          <w:i/>
        </w:rPr>
        <w:t>h</w:t>
      </w:r>
      <w:r w:rsidRPr="000D6C34">
        <w:t>的值可能为</w:t>
      </w:r>
      <w:r w:rsidR="00D02AFE">
        <w:t>（</w:t>
      </w:r>
      <w:r w:rsidR="00BA3C19">
        <w:t xml:space="preserve">    </w:t>
      </w:r>
      <w:r w:rsidR="00D02AFE">
        <w:t>）</w:t>
      </w:r>
    </w:p>
    <w:p w14:paraId="16DC8CD9" w14:textId="77777777" w:rsidR="006D15C8" w:rsidRPr="000D6C34" w:rsidRDefault="006D15C8" w:rsidP="007D43CF">
      <w:r w:rsidRPr="000D6C34">
        <w:rPr>
          <w:rFonts w:hint="eastAsia"/>
          <w:noProof/>
        </w:rPr>
        <w:drawing>
          <wp:inline distT="0" distB="0" distL="0" distR="0" wp14:anchorId="1223F8A2" wp14:editId="090623DD">
            <wp:extent cx="3419475" cy="1647825"/>
            <wp:effectExtent l="0" t="0" r="0" b="0"/>
            <wp:docPr id="1280" name="图片 1280" descr="E:\电子稿\金版教程（魏）\2016\3.6\课件-物理（高三一轮书\80WL梅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E:\电子稿\金版教程（魏）\2016\3.6\课件-物理（高三一轮书\80WL梅189.tif"/>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3419475" cy="1647825"/>
                    </a:xfrm>
                    <a:prstGeom prst="rect">
                      <a:avLst/>
                    </a:prstGeom>
                    <a:noFill/>
                    <a:ln>
                      <a:noFill/>
                    </a:ln>
                  </pic:spPr>
                </pic:pic>
              </a:graphicData>
            </a:graphic>
          </wp:inline>
        </w:drawing>
      </w:r>
    </w:p>
    <w:p w14:paraId="261424CB" w14:textId="60DB46C3" w:rsidR="006D15C8" w:rsidRPr="000D6C34" w:rsidRDefault="005E04AD" w:rsidP="007D43CF">
      <w:r>
        <w:t>（</w:t>
      </w:r>
      <w:r>
        <w:t>A</w:t>
      </w:r>
      <w:r>
        <w:t>）</w:t>
      </w:r>
      <w:smartTag w:uri="urn:schemas-microsoft-com:office:smarttags" w:element="chmetcnv">
        <w:smartTagPr>
          <w:attr w:name="TCSC" w:val="0"/>
          <w:attr w:name="NumberType" w:val="1"/>
          <w:attr w:name="Negative" w:val="False"/>
          <w:attr w:name="HasSpace" w:val="True"/>
          <w:attr w:name="SourceValue" w:val="10"/>
          <w:attr w:name="UnitName" w:val="m"/>
        </w:smartTagPr>
        <w:r w:rsidR="006D15C8" w:rsidRPr="000D6C34">
          <w:t>10 m</w:t>
        </w:r>
      </w:smartTag>
      <w:r w:rsidR="006D15C8" w:rsidRPr="000D6C34">
        <w:t xml:space="preserve"> </w:t>
      </w:r>
      <w:r w:rsidR="006D15C8">
        <w:t xml:space="preserve">  </w:t>
      </w:r>
      <w:r w:rsidR="006D15C8">
        <w:tab/>
      </w:r>
      <w:r>
        <w:t>（</w:t>
      </w:r>
      <w:r>
        <w:t>B</w:t>
      </w:r>
      <w:r>
        <w:t>）</w:t>
      </w:r>
      <w:smartTag w:uri="urn:schemas-microsoft-com:office:smarttags" w:element="chmetcnv">
        <w:smartTagPr>
          <w:attr w:name="TCSC" w:val="0"/>
          <w:attr w:name="NumberType" w:val="1"/>
          <w:attr w:name="Negative" w:val="False"/>
          <w:attr w:name="HasSpace" w:val="True"/>
          <w:attr w:name="SourceValue" w:val="9.5"/>
          <w:attr w:name="UnitName" w:val="m"/>
        </w:smartTagPr>
        <w:r w:rsidR="006D15C8" w:rsidRPr="000D6C34">
          <w:t>9.5 m</w:t>
        </w:r>
      </w:smartTag>
    </w:p>
    <w:p w14:paraId="6DD44FEB" w14:textId="196A2401" w:rsidR="006D15C8" w:rsidRPr="000D6C34" w:rsidRDefault="005E04AD" w:rsidP="007D43CF">
      <w:r>
        <w:t>（</w:t>
      </w:r>
      <w:r>
        <w:t>C</w:t>
      </w:r>
      <w:r>
        <w:t>）</w:t>
      </w:r>
      <w:smartTag w:uri="urn:schemas-microsoft-com:office:smarttags" w:element="chmetcnv">
        <w:smartTagPr>
          <w:attr w:name="TCSC" w:val="0"/>
          <w:attr w:name="NumberType" w:val="1"/>
          <w:attr w:name="Negative" w:val="False"/>
          <w:attr w:name="HasSpace" w:val="True"/>
          <w:attr w:name="SourceValue" w:val="8.5"/>
          <w:attr w:name="UnitName" w:val="m"/>
        </w:smartTagPr>
        <w:r w:rsidR="006D15C8" w:rsidRPr="000D6C34">
          <w:t>8.5 m</w:t>
        </w:r>
      </w:smartTag>
      <w:r w:rsidR="006D15C8" w:rsidRPr="000D6C34">
        <w:t xml:space="preserve"> </w:t>
      </w:r>
      <w:r w:rsidR="006D15C8">
        <w:t xml:space="preserve">  </w:t>
      </w:r>
      <w:r w:rsidR="006D15C8">
        <w:tab/>
      </w:r>
      <w:r>
        <w:t>（</w:t>
      </w:r>
      <w:r>
        <w:t>D</w:t>
      </w:r>
      <w:r>
        <w:t>）</w:t>
      </w:r>
      <w:smartTag w:uri="urn:schemas-microsoft-com:office:smarttags" w:element="chmetcnv">
        <w:smartTagPr>
          <w:attr w:name="TCSC" w:val="0"/>
          <w:attr w:name="NumberType" w:val="1"/>
          <w:attr w:name="Negative" w:val="False"/>
          <w:attr w:name="HasSpace" w:val="True"/>
          <w:attr w:name="SourceValue" w:val="8"/>
          <w:attr w:name="UnitName" w:val="m"/>
        </w:smartTagPr>
        <w:r w:rsidR="006D15C8" w:rsidRPr="000D6C34">
          <w:t>8 m</w:t>
        </w:r>
      </w:smartTag>
    </w:p>
    <w:p w14:paraId="050AD1DA" w14:textId="77777777" w:rsidR="006D15C8" w:rsidRPr="000D6C34" w:rsidRDefault="006D15C8" w:rsidP="007D43CF">
      <w:r w:rsidRPr="000D6C34">
        <w:rPr>
          <w:color w:val="FF0000"/>
        </w:rPr>
        <w:t xml:space="preserve">答案　</w:t>
      </w:r>
      <w:r w:rsidRPr="000D6C34">
        <w:t>BC</w:t>
      </w:r>
    </w:p>
    <w:p w14:paraId="0B2145D5" w14:textId="0EFB5953" w:rsidR="006D15C8" w:rsidRPr="000D6C34" w:rsidRDefault="006D15C8" w:rsidP="007D43CF">
      <w:r w:rsidRPr="000D6C34">
        <w:rPr>
          <w:color w:val="0000FF"/>
        </w:rPr>
        <w:t xml:space="preserve">解析　</w:t>
      </w:r>
      <w:r w:rsidRPr="000D6C34">
        <w:rPr>
          <w:rFonts w:eastAsia="仿宋_GB2312"/>
        </w:rPr>
        <w:t>小球到达环顶</w:t>
      </w:r>
      <w:r w:rsidRPr="000D6C34">
        <w:rPr>
          <w:rFonts w:eastAsia="仿宋_GB2312"/>
          <w:i/>
        </w:rPr>
        <w:t>C</w:t>
      </w:r>
      <w:r w:rsidRPr="000D6C34">
        <w:rPr>
          <w:rFonts w:eastAsia="仿宋_GB2312"/>
        </w:rPr>
        <w:t>时，刚好对轨道压力为零，在</w:t>
      </w:r>
      <w:r w:rsidRPr="000D6C34">
        <w:rPr>
          <w:rFonts w:eastAsia="仿宋_GB2312"/>
          <w:i/>
        </w:rPr>
        <w:t>C</w:t>
      </w:r>
      <w:r w:rsidRPr="000D6C34">
        <w:rPr>
          <w:rFonts w:eastAsia="仿宋_GB2312"/>
        </w:rPr>
        <w:t>点，由重力充当向心力，则根据牛顿第二定律得：</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，开始小球从</w:t>
      </w:r>
      <w:r w:rsidRPr="000D6C34">
        <w:rPr>
          <w:rFonts w:eastAsia="仿宋_GB2312"/>
          <w:i/>
        </w:rPr>
        <w:t>H</w:t>
      </w:r>
      <w:r w:rsidR="00BA3C19">
        <w:rPr>
          <w:rFonts w:eastAsia="仿宋_GB2312"/>
        </w:rPr>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rPr>
            <w:rFonts w:eastAsia="仿宋_GB2312"/>
          </w:rPr>
          <w:t>12 m</w:t>
        </w:r>
      </w:smartTag>
      <w:r w:rsidRPr="000D6C34">
        <w:rPr>
          <w:rFonts w:eastAsia="仿宋_GB2312"/>
        </w:rPr>
        <w:t>高处，由静止开始通过光滑弧形轨道</w:t>
      </w:r>
      <w:r w:rsidRPr="000D6C34">
        <w:rPr>
          <w:rFonts w:eastAsia="仿宋_GB2312"/>
          <w:i/>
        </w:rPr>
        <w:t>AB</w:t>
      </w:r>
      <w:r w:rsidRPr="000D6C34">
        <w:rPr>
          <w:rFonts w:eastAsia="仿宋_GB2312"/>
        </w:rPr>
        <w:t>，因此在小球上升到顶点时，根据动能定理得：</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rPr>
        <w:t>2</w:t>
      </w:r>
      <w:r w:rsidRPr="000D6C34">
        <w:rPr>
          <w:rFonts w:eastAsia="仿宋_GB2312"/>
          <w:i/>
        </w:rPr>
        <w:t>R</w:t>
      </w:r>
      <w:r w:rsidR="00D02AFE">
        <w:rPr>
          <w:rFonts w:eastAsia="仿宋_GB2312"/>
        </w:rPr>
        <w:t>）</w:t>
      </w:r>
      <w:r w:rsidRPr="000D6C34">
        <w:rPr>
          <w:rFonts w:eastAsia="仿宋_GB2312"/>
        </w:rPr>
        <w:t>－</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，得</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2</w:t>
      </w:r>
      <w:r w:rsidRPr="000D6C34">
        <w:rPr>
          <w:rFonts w:eastAsia="仿宋_GB2312"/>
          <w:i/>
        </w:rPr>
        <w:t>mg</w:t>
      </w:r>
      <w:r w:rsidRPr="000D6C34">
        <w:rPr>
          <w:rFonts w:eastAsia="仿宋_GB2312"/>
        </w:rPr>
        <w:t>。列从</w:t>
      </w:r>
      <w:r w:rsidRPr="000D6C34">
        <w:rPr>
          <w:rFonts w:eastAsia="仿宋_GB2312"/>
          <w:i/>
        </w:rPr>
        <w:t>C</w:t>
      </w:r>
      <w:r w:rsidRPr="000D6C34">
        <w:rPr>
          <w:rFonts w:eastAsia="仿宋_GB2312"/>
        </w:rPr>
        <w:t>到</w:t>
      </w:r>
      <w:r w:rsidRPr="000D6C34">
        <w:rPr>
          <w:rFonts w:eastAsia="仿宋_GB2312"/>
          <w:i/>
        </w:rPr>
        <w:t>D</w:t>
      </w:r>
      <w:r w:rsidRPr="000D6C34">
        <w:rPr>
          <w:rFonts w:eastAsia="仿宋_GB2312"/>
        </w:rPr>
        <w:t>的动能定理：</w:t>
      </w:r>
      <w:r w:rsidRPr="000D6C34">
        <w:rPr>
          <w:rFonts w:eastAsia="仿宋_GB2312"/>
          <w:i/>
        </w:rPr>
        <w:t>mg</w:t>
      </w:r>
      <w:r w:rsidR="00D02AFE">
        <w:rPr>
          <w:rFonts w:eastAsia="仿宋_GB2312"/>
        </w:rPr>
        <w:t>（</w:t>
      </w:r>
      <w:r w:rsidRPr="000D6C34">
        <w:rPr>
          <w:rFonts w:eastAsia="仿宋_GB2312"/>
        </w:rPr>
        <w:t>2</w:t>
      </w:r>
      <w:r w:rsidRPr="000D6C34">
        <w:rPr>
          <w:rFonts w:eastAsia="仿宋_GB2312"/>
          <w:i/>
        </w:rPr>
        <w:t>R</w:t>
      </w:r>
      <w:r w:rsidRPr="000D6C34">
        <w:rPr>
          <w:rFonts w:eastAsia="仿宋_GB2312"/>
        </w:rPr>
        <w:t>－</w:t>
      </w:r>
      <w:r w:rsidRPr="000D6C34">
        <w:rPr>
          <w:rFonts w:eastAsia="仿宋_GB2312"/>
          <w:i/>
        </w:rPr>
        <w:t>h</w:t>
      </w:r>
      <w:r w:rsidR="00D02AFE">
        <w:rPr>
          <w:rFonts w:eastAsia="仿宋_GB2312"/>
        </w:rPr>
        <w:t>）</w:t>
      </w:r>
      <w:r w:rsidRPr="000D6C34">
        <w:rPr>
          <w:rFonts w:eastAsia="仿宋_GB2312"/>
        </w:rPr>
        <w:t>－</w:t>
      </w:r>
      <w:r w:rsidRPr="000D6C34">
        <w:rPr>
          <w:rFonts w:eastAsia="仿宋_GB2312"/>
          <w:i/>
        </w:rPr>
        <w:t>W</w:t>
      </w:r>
      <w:r w:rsidRPr="000D6C34">
        <w:rPr>
          <w:rFonts w:eastAsia="仿宋_GB2312"/>
          <w:vertAlign w:val="subscript"/>
        </w:rPr>
        <w:t>f</w:t>
      </w:r>
      <w:r w:rsidRPr="000D6C34">
        <w:rPr>
          <w:rFonts w:eastAsia="仿宋_GB2312" w:hAnsi="宋体"/>
        </w:rPr>
        <w:t>′</w:t>
      </w:r>
      <w:r w:rsidR="00BA3C19">
        <w:rPr>
          <w:rFonts w:eastAsia="仿宋_GB2312"/>
        </w:rPr>
        <w:t>=</w:t>
      </w:r>
      <w:r w:rsidRPr="000D6C34">
        <w:rPr>
          <w:rFonts w:eastAsia="仿宋_GB2312"/>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，由于摩擦力做功，所以上升过程平均速度比下降过程平均速度大，对轨道的压力大、摩擦力大，所以</w:t>
      </w:r>
      <w:r w:rsidRPr="000D6C34">
        <w:rPr>
          <w:rFonts w:eastAsia="仿宋_GB2312"/>
        </w:rPr>
        <w:t>0</w:t>
      </w:r>
      <w:r w:rsidR="000564F2">
        <w:rPr>
          <w:rFonts w:eastAsia="仿宋_GB2312"/>
        </w:rPr>
        <w:t>&lt;</w:t>
      </w:r>
      <w:r w:rsidRPr="000D6C34">
        <w:rPr>
          <w:rFonts w:eastAsia="仿宋_GB2312"/>
          <w:i/>
        </w:rPr>
        <w:t>W</w:t>
      </w:r>
      <w:r w:rsidRPr="000D6C34">
        <w:rPr>
          <w:rFonts w:eastAsia="仿宋_GB2312"/>
          <w:vertAlign w:val="subscript"/>
        </w:rPr>
        <w:t>f</w:t>
      </w:r>
      <w:r w:rsidRPr="000D6C34">
        <w:rPr>
          <w:rFonts w:eastAsia="仿宋_GB2312" w:hAnsi="宋体"/>
        </w:rPr>
        <w:t>′</w:t>
      </w:r>
      <w:r w:rsidR="000564F2">
        <w:rPr>
          <w:rFonts w:eastAsia="仿宋_GB2312"/>
        </w:rPr>
        <w:t>&lt;</w:t>
      </w:r>
      <w:r w:rsidRPr="000D6C34">
        <w:rPr>
          <w:rFonts w:eastAsia="仿宋_GB2312"/>
          <w:i/>
        </w:rPr>
        <w:t>W</w:t>
      </w:r>
      <w:r w:rsidRPr="000D6C34">
        <w:rPr>
          <w:rFonts w:eastAsia="仿宋_GB2312"/>
          <w:vertAlign w:val="subscript"/>
        </w:rPr>
        <w:t>f</w:t>
      </w:r>
      <w:r w:rsidRPr="000D6C34">
        <w:rPr>
          <w:rFonts w:eastAsia="仿宋_GB2312"/>
        </w:rPr>
        <w:t>，解得</w:t>
      </w:r>
      <w:smartTag w:uri="urn:schemas-microsoft-com:office:smarttags" w:element="chmetcnv">
        <w:smartTagPr>
          <w:attr w:name="UnitName" w:val="m"/>
          <w:attr w:name="SourceValue" w:val="8"/>
          <w:attr w:name="HasSpace" w:val="True"/>
          <w:attr w:name="Negative" w:val="False"/>
          <w:attr w:name="NumberType" w:val="1"/>
          <w:attr w:name="TCSC" w:val="0"/>
        </w:smartTagPr>
        <w:r w:rsidRPr="000D6C34">
          <w:rPr>
            <w:rFonts w:eastAsia="仿宋_GB2312"/>
          </w:rPr>
          <w:t>8 m</w:t>
        </w:r>
      </w:smartTag>
      <w:r w:rsidR="000564F2">
        <w:rPr>
          <w:rFonts w:eastAsia="仿宋_GB2312"/>
        </w:rPr>
        <w:t>&lt;</w:t>
      </w:r>
      <w:r w:rsidRPr="000D6C34">
        <w:rPr>
          <w:rFonts w:eastAsia="仿宋_GB2312"/>
          <w:i/>
        </w:rPr>
        <w:t>h</w:t>
      </w:r>
      <w:r w:rsidR="000564F2">
        <w:rPr>
          <w:rFonts w:eastAsia="仿宋_GB2312"/>
        </w:rPr>
        <w:t>&lt;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，所以</w:t>
      </w:r>
      <w:r w:rsidRPr="000D6C34">
        <w:rPr>
          <w:rFonts w:eastAsia="仿宋_GB2312"/>
        </w:rPr>
        <w:t>B</w:t>
      </w:r>
      <w:r w:rsidRPr="000D6C34">
        <w:rPr>
          <w:rFonts w:eastAsia="仿宋_GB2312"/>
        </w:rPr>
        <w:t>、</w:t>
      </w:r>
      <w:r w:rsidRPr="000D6C34">
        <w:rPr>
          <w:rFonts w:eastAsia="仿宋_GB2312"/>
        </w:rPr>
        <w:t>C</w:t>
      </w:r>
      <w:r w:rsidRPr="000D6C34">
        <w:rPr>
          <w:rFonts w:eastAsia="仿宋_GB2312"/>
        </w:rPr>
        <w:t>正确。</w:t>
      </w:r>
    </w:p>
    <w:p w14:paraId="1680A13F" w14:textId="77777777" w:rsidR="006D15C8" w:rsidRPr="000D6C34" w:rsidRDefault="006D15C8" w:rsidP="001E67B9">
      <w:pPr>
        <w:pStyle w:val="4"/>
      </w:pPr>
      <w:r w:rsidRPr="000D6C34">
        <w:t>二、非选择题</w:t>
      </w:r>
      <w:r w:rsidR="00D02AFE">
        <w:t>（</w:t>
      </w:r>
      <w:r w:rsidRPr="000D6C34">
        <w:t>本题共</w:t>
      </w:r>
      <w:r w:rsidRPr="000D6C34">
        <w:t>2</w:t>
      </w:r>
      <w:r w:rsidRPr="000D6C34">
        <w:t>小题，共</w:t>
      </w:r>
      <w:r w:rsidRPr="000D6C34">
        <w:t>30</w:t>
      </w:r>
      <w:r w:rsidRPr="000D6C34">
        <w:t>分</w:t>
      </w:r>
      <w:r w:rsidR="00D02AFE">
        <w:t>）</w:t>
      </w:r>
    </w:p>
    <w:p w14:paraId="5FB6AF73" w14:textId="77777777" w:rsidR="006D15C8" w:rsidRPr="000D6C34" w:rsidRDefault="006D15C8" w:rsidP="007D43CF">
      <w:r w:rsidRPr="000D6C34">
        <w:t>11</w:t>
      </w:r>
      <w:r w:rsidRPr="000D6C34">
        <w:t>．</w:t>
      </w:r>
      <w:r w:rsidRPr="000D6C34">
        <w:t>[2015·</w:t>
      </w:r>
      <w:r w:rsidRPr="000D6C34">
        <w:t>浙江高考</w:t>
      </w:r>
      <w:r w:rsidRPr="000D6C34">
        <w:t>]</w:t>
      </w:r>
      <w:r w:rsidR="00D02AFE">
        <w:t>（</w:t>
      </w:r>
      <w:r w:rsidRPr="000D6C34">
        <w:t>15</w:t>
      </w:r>
      <w:r w:rsidRPr="000D6C34">
        <w:t>分</w:t>
      </w:r>
      <w:r w:rsidR="00D02AFE">
        <w:t>）</w:t>
      </w:r>
    </w:p>
    <w:p w14:paraId="7E75A624" w14:textId="1C1CA4FB" w:rsidR="006D15C8" w:rsidRPr="000D6C34" w:rsidRDefault="00DA599B" w:rsidP="00DA599B">
      <w:r w:rsidRPr="000D6C34">
        <w:rPr>
          <w:noProof/>
        </w:rPr>
        <w:drawing>
          <wp:anchor distT="0" distB="0" distL="114300" distR="114300" simplePos="0" relativeHeight="251671552" behindDoc="0" locked="0" layoutInCell="1" allowOverlap="1" wp14:anchorId="4B9A93ED" wp14:editId="0429BF3F">
            <wp:simplePos x="0" y="0"/>
            <wp:positionH relativeFrom="margin">
              <wp:align>right</wp:align>
            </wp:positionH>
            <wp:positionV relativeFrom="paragraph">
              <wp:posOffset>0</wp:posOffset>
            </wp:positionV>
            <wp:extent cx="2476800" cy="1713600"/>
            <wp:effectExtent l="0" t="0" r="0" b="1270"/>
            <wp:wrapSquare wrapText="largest"/>
            <wp:docPr id="1281" name="图片 1281" descr="E:\电子稿\金版教程（魏）\2016\3.6\课件-物理（高三一轮书\15WL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E:\电子稿\金版教程（魏）\2016\3.6\课件-物理（高三一轮书\15WL119.tif"/>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24768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如图所示，用一块长</w:t>
      </w:r>
      <w:r w:rsidR="006D15C8" w:rsidRPr="000D6C34">
        <w:rPr>
          <w:i/>
        </w:rPr>
        <w:t>L</w:t>
      </w:r>
      <w:r w:rsidR="006D15C8" w:rsidRPr="000D6C34">
        <w:rPr>
          <w:vertAlign w:val="subscript"/>
        </w:rPr>
        <w:t>1</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1.0 m</w:t>
        </w:r>
      </w:smartTag>
      <w:r w:rsidR="006D15C8" w:rsidRPr="000D6C34">
        <w:t>的木板在墙和桌面间架设斜面，桌子高</w:t>
      </w:r>
      <w:r w:rsidR="006D15C8" w:rsidRPr="000D6C34">
        <w:rPr>
          <w:i/>
        </w:rPr>
        <w:t>H</w:t>
      </w:r>
      <w:r w:rsidR="00BA3C19">
        <w:t>=</w:t>
      </w:r>
      <w:smartTag w:uri="urn:schemas-microsoft-com:office:smarttags" w:element="chmetcnv">
        <w:smartTagPr>
          <w:attr w:name="UnitName" w:val="m"/>
          <w:attr w:name="SourceValue" w:val="0.8"/>
          <w:attr w:name="HasSpace" w:val="True"/>
          <w:attr w:name="Negative" w:val="False"/>
          <w:attr w:name="NumberType" w:val="1"/>
          <w:attr w:name="TCSC" w:val="0"/>
        </w:smartTagPr>
        <w:r w:rsidR="006D15C8" w:rsidRPr="000D6C34">
          <w:t>0.8 m</w:t>
        </w:r>
      </w:smartTag>
      <w:r w:rsidR="006D15C8" w:rsidRPr="000D6C34">
        <w:t>，长</w:t>
      </w:r>
      <w:r w:rsidR="006D15C8" w:rsidRPr="000D6C34">
        <w:rPr>
          <w:i/>
        </w:rPr>
        <w:t>L</w:t>
      </w:r>
      <w:r w:rsidR="006D15C8" w:rsidRPr="000D6C34">
        <w:rPr>
          <w:vertAlign w:val="subscript"/>
        </w:rPr>
        <w:t>2</w:t>
      </w:r>
      <w:r w:rsidR="00BA3C19">
        <w:t>=</w:t>
      </w:r>
      <w:smartTag w:uri="urn:schemas-microsoft-com:office:smarttags" w:element="chmetcnv">
        <w:smartTagPr>
          <w:attr w:name="UnitName" w:val="m"/>
          <w:attr w:name="SourceValue" w:val="1.5"/>
          <w:attr w:name="HasSpace" w:val="True"/>
          <w:attr w:name="Negative" w:val="False"/>
          <w:attr w:name="NumberType" w:val="1"/>
          <w:attr w:name="TCSC" w:val="0"/>
        </w:smartTagPr>
        <w:r w:rsidR="006D15C8" w:rsidRPr="000D6C34">
          <w:t>1.5 m</w:t>
        </w:r>
      </w:smartTag>
      <w:r w:rsidR="006D15C8" w:rsidRPr="000D6C34">
        <w:t>。斜面与水平桌面的夹角</w:t>
      </w:r>
      <w:r w:rsidR="006D15C8" w:rsidRPr="000D6C34">
        <w:rPr>
          <w:i/>
        </w:rPr>
        <w:t>θ</w:t>
      </w:r>
      <w:r w:rsidR="006D15C8" w:rsidRPr="000D6C34">
        <w:t>可在</w:t>
      </w:r>
      <w:r w:rsidR="006D15C8" w:rsidRPr="000D6C34">
        <w:t>0</w:t>
      </w:r>
      <w:r w:rsidR="006D15C8" w:rsidRPr="000D6C34">
        <w:t>～</w:t>
      </w:r>
      <w:r w:rsidR="006D15C8" w:rsidRPr="000D6C34">
        <w:t>60°</w:t>
      </w:r>
      <w:r w:rsidR="006D15C8" w:rsidRPr="000D6C34">
        <w:t>间调节后固定。将质量</w:t>
      </w:r>
      <w:r w:rsidR="006D15C8" w:rsidRPr="000D6C34">
        <w:rPr>
          <w:i/>
        </w:rPr>
        <w:t>m</w:t>
      </w:r>
      <w:r w:rsidR="00BA3C19">
        <w:t>=</w:t>
      </w:r>
      <w:smartTag w:uri="urn:schemas-microsoft-com:office:smarttags" w:element="chmetcnv">
        <w:smartTagPr>
          <w:attr w:name="UnitName" w:val="kg"/>
          <w:attr w:name="SourceValue" w:val="0.2"/>
          <w:attr w:name="HasSpace" w:val="True"/>
          <w:attr w:name="Negative" w:val="False"/>
          <w:attr w:name="NumberType" w:val="1"/>
          <w:attr w:name="TCSC" w:val="0"/>
        </w:smartTagPr>
        <w:r w:rsidR="006D15C8" w:rsidRPr="000D6C34">
          <w:t>0.2 kg</w:t>
        </w:r>
      </w:smartTag>
      <w:r w:rsidR="006D15C8" w:rsidRPr="000D6C34">
        <w:t>的小物块从斜面顶端静止释放，物块与斜面间的动摩擦因数</w:t>
      </w:r>
      <w:r w:rsidR="006D15C8" w:rsidRPr="000D6C34">
        <w:rPr>
          <w:i/>
        </w:rPr>
        <w:t>μ</w:t>
      </w:r>
      <w:r w:rsidR="006D15C8" w:rsidRPr="000D6C34">
        <w:rPr>
          <w:vertAlign w:val="subscript"/>
        </w:rPr>
        <w:t>1</w:t>
      </w:r>
      <w:r w:rsidR="00BA3C19">
        <w:t>=</w:t>
      </w:r>
      <w:r w:rsidR="006D15C8" w:rsidRPr="000D6C34">
        <w:t>0.05</w:t>
      </w:r>
      <w:r w:rsidR="006D15C8" w:rsidRPr="000D6C34">
        <w:t>，物块与桌面间的动摩擦因数为</w:t>
      </w:r>
      <w:r w:rsidR="006D15C8" w:rsidRPr="000D6C34">
        <w:rPr>
          <w:i/>
        </w:rPr>
        <w:t>μ</w:t>
      </w:r>
      <w:r w:rsidR="006D15C8" w:rsidRPr="000D6C34">
        <w:rPr>
          <w:vertAlign w:val="subscript"/>
        </w:rPr>
        <w:t>2</w:t>
      </w:r>
      <w:r w:rsidR="006D15C8" w:rsidRPr="000D6C34">
        <w:t>，忽略物块在斜面与桌面交接处的能量损失。</w:t>
      </w:r>
      <w:r w:rsidR="00D02AFE">
        <w:t>（</w:t>
      </w:r>
      <w:r w:rsidR="006D15C8" w:rsidRPr="000D6C34">
        <w:t>重力加速度取</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；最大静摩擦力等于滑动摩擦力</w:t>
      </w:r>
      <w:r w:rsidR="00D02AFE">
        <w:t>）</w:t>
      </w:r>
    </w:p>
    <w:p w14:paraId="0273AB58" w14:textId="77777777" w:rsidR="006D15C8" w:rsidRPr="000D6C34" w:rsidRDefault="00D02AFE" w:rsidP="00DA599B">
      <w:r>
        <w:t>（</w:t>
      </w:r>
      <w:r w:rsidR="006D15C8" w:rsidRPr="000D6C34">
        <w:t>1</w:t>
      </w:r>
      <w:r>
        <w:t>）</w:t>
      </w:r>
      <w:r w:rsidR="006D15C8" w:rsidRPr="000D6C34">
        <w:t>求</w:t>
      </w:r>
      <w:r w:rsidR="006D15C8" w:rsidRPr="000D6C34">
        <w:rPr>
          <w:i/>
        </w:rPr>
        <w:t>θ</w:t>
      </w:r>
      <w:r w:rsidR="006D15C8" w:rsidRPr="000D6C34">
        <w:t>角增大到多少时，物块能从斜面开始下滑；</w:t>
      </w:r>
      <w:r>
        <w:t>（</w:t>
      </w:r>
      <w:r w:rsidR="006D15C8" w:rsidRPr="000D6C34">
        <w:t>用正切值表示</w:t>
      </w:r>
      <w:r>
        <w:t>）</w:t>
      </w:r>
    </w:p>
    <w:p w14:paraId="2A80F09D" w14:textId="182FAAC2" w:rsidR="006D15C8" w:rsidRPr="000D6C34" w:rsidRDefault="00D02AFE" w:rsidP="00DA599B">
      <w:r>
        <w:t>（</w:t>
      </w:r>
      <w:r w:rsidR="006D15C8" w:rsidRPr="000D6C34">
        <w:t>2</w:t>
      </w:r>
      <w:r>
        <w:t>）</w:t>
      </w:r>
      <w:r w:rsidR="006D15C8" w:rsidRPr="000D6C34">
        <w:t>当</w:t>
      </w:r>
      <w:r w:rsidR="006D15C8" w:rsidRPr="000D6C34">
        <w:rPr>
          <w:i/>
        </w:rPr>
        <w:t>θ</w:t>
      </w:r>
      <w:r w:rsidR="006D15C8" w:rsidRPr="000D6C34">
        <w:t>角增大到</w:t>
      </w:r>
      <w:r w:rsidR="006D15C8" w:rsidRPr="000D6C34">
        <w:t>37°</w:t>
      </w:r>
      <w:r w:rsidR="006D15C8" w:rsidRPr="000D6C34">
        <w:t>时，物块恰能停在桌面边缘，求物块与桌面间的动摩擦因数</w:t>
      </w:r>
      <w:r w:rsidR="006D15C8" w:rsidRPr="000D6C34">
        <w:rPr>
          <w:i/>
        </w:rPr>
        <w:t>μ</w:t>
      </w:r>
      <w:r w:rsidR="006D15C8" w:rsidRPr="000D6C34">
        <w:rPr>
          <w:vertAlign w:val="subscript"/>
        </w:rPr>
        <w:t>2</w:t>
      </w:r>
      <w:r w:rsidR="006D15C8" w:rsidRPr="000D6C34">
        <w:t>；</w:t>
      </w:r>
      <w:r>
        <w:t>（</w:t>
      </w:r>
      <w:r w:rsidR="006D15C8" w:rsidRPr="000D6C34">
        <w:t>已知</w:t>
      </w:r>
      <w:r w:rsidR="006D15C8" w:rsidRPr="000D6C34">
        <w:t>sin37°</w:t>
      </w:r>
      <w:r w:rsidR="00BA3C19">
        <w:t>=</w:t>
      </w:r>
      <w:r w:rsidR="006D15C8" w:rsidRPr="000D6C34">
        <w:t>0.6</w:t>
      </w:r>
      <w:r w:rsidR="006D15C8" w:rsidRPr="000D6C34">
        <w:t>，</w:t>
      </w:r>
      <w:r w:rsidR="006D15C8" w:rsidRPr="000D6C34">
        <w:t>cos37°</w:t>
      </w:r>
      <w:r w:rsidR="00BA3C19">
        <w:t>=</w:t>
      </w:r>
      <w:r w:rsidR="006D15C8" w:rsidRPr="000D6C34">
        <w:t>0.8</w:t>
      </w:r>
      <w:r>
        <w:t>）</w:t>
      </w:r>
    </w:p>
    <w:p w14:paraId="2F9B7FDE" w14:textId="305C6F62" w:rsidR="006D15C8" w:rsidRPr="000D6C34" w:rsidRDefault="00D02AFE" w:rsidP="00DA599B">
      <w:r>
        <w:t>（</w:t>
      </w:r>
      <w:r w:rsidR="006D15C8" w:rsidRPr="000D6C34">
        <w:t>3</w:t>
      </w:r>
      <w:r>
        <w:t>）</w:t>
      </w:r>
      <w:r w:rsidR="006D15C8" w:rsidRPr="000D6C34">
        <w:t>继续增大</w:t>
      </w:r>
      <w:r w:rsidR="006D15C8" w:rsidRPr="000D6C34">
        <w:rPr>
          <w:i/>
        </w:rPr>
        <w:t>θ</w:t>
      </w:r>
      <w:r w:rsidR="006D15C8" w:rsidRPr="000D6C34">
        <w:t>角，发现</w:t>
      </w:r>
      <w:r w:rsidR="006D15C8" w:rsidRPr="000D6C34">
        <w:rPr>
          <w:i/>
        </w:rPr>
        <w:t>θ</w:t>
      </w:r>
      <w:r w:rsidR="00BA3C19">
        <w:t>=</w:t>
      </w:r>
      <w:r w:rsidR="006D15C8" w:rsidRPr="000D6C34">
        <w:t>53°</w:t>
      </w:r>
      <w:r w:rsidR="006D15C8" w:rsidRPr="000D6C34">
        <w:t>时物块落地点与墙面的距离最大，求此最大距离</w:t>
      </w:r>
      <w:r w:rsidR="006D15C8" w:rsidRPr="000D6C34">
        <w:rPr>
          <w:i/>
        </w:rPr>
        <w:t>x</w:t>
      </w:r>
      <w:r w:rsidR="006D15C8" w:rsidRPr="000D6C34">
        <w:rPr>
          <w:vertAlign w:val="subscript"/>
        </w:rPr>
        <w:t>m</w:t>
      </w:r>
      <w:r w:rsidR="006D15C8" w:rsidRPr="000D6C34">
        <w:t>。</w:t>
      </w:r>
    </w:p>
    <w:p w14:paraId="7B854767" w14:textId="193B73CD" w:rsidR="006D15C8" w:rsidRPr="000D6C34" w:rsidRDefault="006D15C8" w:rsidP="00DA599B">
      <w:r w:rsidRPr="000D6C34">
        <w:rPr>
          <w:rFonts w:eastAsia="黑体"/>
          <w:color w:val="FF0000"/>
        </w:rPr>
        <w:t xml:space="preserve">答案　</w:t>
      </w:r>
      <w:r w:rsidR="00D02AFE">
        <w:t>（</w:t>
      </w:r>
      <w:r w:rsidRPr="000D6C34">
        <w:t>1</w:t>
      </w:r>
      <w:r w:rsidR="00D02AFE">
        <w:t>）</w:t>
      </w:r>
      <w:r w:rsidRPr="000D6C34">
        <w:t>tan</w:t>
      </w:r>
      <w:r w:rsidRPr="000D6C34">
        <w:rPr>
          <w:i/>
        </w:rPr>
        <w:t>θ</w:t>
      </w:r>
      <w:r w:rsidRPr="000D6C34">
        <w:rPr>
          <w:rFonts w:hAnsi="宋体"/>
        </w:rPr>
        <w:t>≥</w:t>
      </w:r>
      <w:r w:rsidRPr="000D6C34">
        <w:t>0.05</w:t>
      </w:r>
      <w:r w:rsidRPr="000D6C34">
        <w:t xml:space="preserve">　</w:t>
      </w:r>
      <w:r w:rsidR="00D02AFE">
        <w:t>（</w:t>
      </w:r>
      <w:r w:rsidRPr="000D6C34">
        <w:t>2</w:t>
      </w:r>
      <w:r w:rsidR="00D02AFE">
        <w:t>）</w:t>
      </w:r>
      <w:r w:rsidRPr="000D6C34">
        <w:rPr>
          <w:i/>
        </w:rPr>
        <w:t>μ</w:t>
      </w:r>
      <w:r w:rsidRPr="000D6C34">
        <w:rPr>
          <w:vertAlign w:val="subscript"/>
        </w:rPr>
        <w:t>2</w:t>
      </w:r>
      <w:r w:rsidR="00BA3C19">
        <w:t>=</w:t>
      </w:r>
      <w:r w:rsidRPr="000D6C34">
        <w:t>0.8</w:t>
      </w:r>
      <w:r w:rsidRPr="000D6C34">
        <w:t xml:space="preserve">　</w:t>
      </w:r>
      <w:r w:rsidR="00D02AFE">
        <w:t>（</w:t>
      </w:r>
      <w:r w:rsidRPr="000D6C34">
        <w:t>3</w:t>
      </w:r>
      <w:r w:rsidR="00D02AFE">
        <w:t>）</w:t>
      </w:r>
      <w:r w:rsidRPr="000D6C34">
        <w:rPr>
          <w:i/>
        </w:rPr>
        <w:t>x</w:t>
      </w:r>
      <w:r w:rsidRPr="000D6C34">
        <w:rPr>
          <w:vertAlign w:val="subscript"/>
        </w:rPr>
        <w:t>m</w:t>
      </w:r>
      <w:r w:rsidR="00BA3C19">
        <w:t>=</w:t>
      </w:r>
      <w:smartTag w:uri="urn:schemas-microsoft-com:office:smarttags" w:element="chmetcnv">
        <w:smartTagPr>
          <w:attr w:name="UnitName" w:val="m"/>
          <w:attr w:name="SourceValue" w:val="1.9"/>
          <w:attr w:name="HasSpace" w:val="True"/>
          <w:attr w:name="Negative" w:val="False"/>
          <w:attr w:name="NumberType" w:val="1"/>
          <w:attr w:name="TCSC" w:val="0"/>
        </w:smartTagPr>
        <w:r w:rsidRPr="000D6C34">
          <w:t>1.9 m</w:t>
        </w:r>
      </w:smartTag>
    </w:p>
    <w:p w14:paraId="43113FDE" w14:textId="77777777" w:rsidR="006D15C8" w:rsidRPr="000D6C34" w:rsidRDefault="006D15C8" w:rsidP="00DA599B">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为使小物块下滑，</w:t>
      </w:r>
      <w:r w:rsidRPr="000D6C34">
        <w:rPr>
          <w:rFonts w:eastAsia="仿宋_GB2312"/>
          <w:i/>
        </w:rPr>
        <w:t>mg</w:t>
      </w:r>
      <w:r w:rsidRPr="000D6C34">
        <w:rPr>
          <w:rFonts w:eastAsia="仿宋_GB2312"/>
        </w:rPr>
        <w:t>sin</w:t>
      </w:r>
      <w:r w:rsidRPr="000D6C34">
        <w:rPr>
          <w:rFonts w:eastAsia="仿宋_GB2312"/>
          <w:i/>
        </w:rPr>
        <w:t>θ</w:t>
      </w:r>
      <w:r w:rsidRPr="000D6C34">
        <w:rPr>
          <w:rFonts w:hAnsi="宋体"/>
        </w:rPr>
        <w:t>≥</w:t>
      </w:r>
      <w:r w:rsidRPr="000D6C34">
        <w:rPr>
          <w:rFonts w:eastAsia="仿宋_GB2312"/>
          <w:i/>
        </w:rPr>
        <w:t>μ</w:t>
      </w:r>
      <w:r w:rsidRPr="000D6C34">
        <w:rPr>
          <w:rFonts w:eastAsia="仿宋_GB2312"/>
          <w:vertAlign w:val="subscript"/>
        </w:rPr>
        <w:t>1</w:t>
      </w:r>
      <w:r w:rsidRPr="000D6C34">
        <w:rPr>
          <w:rFonts w:eastAsia="仿宋_GB2312"/>
          <w:i/>
        </w:rPr>
        <w:t>mg</w:t>
      </w:r>
      <w:r w:rsidRPr="000D6C34">
        <w:rPr>
          <w:rFonts w:eastAsia="仿宋_GB2312"/>
        </w:rPr>
        <w:t>cos</w:t>
      </w:r>
      <w:r w:rsidRPr="000D6C34">
        <w:rPr>
          <w:rFonts w:eastAsia="仿宋_GB2312"/>
          <w:i/>
        </w:rPr>
        <w:t>θ</w:t>
      </w:r>
    </w:p>
    <w:p w14:paraId="07CBEE76" w14:textId="77777777" w:rsidR="006D15C8" w:rsidRPr="000D6C34" w:rsidRDefault="006D15C8" w:rsidP="00DA599B">
      <w:pPr>
        <w:rPr>
          <w:rFonts w:eastAsia="仿宋_GB2312"/>
        </w:rPr>
      </w:pPr>
      <w:r w:rsidRPr="000D6C34">
        <w:rPr>
          <w:rFonts w:eastAsia="仿宋_GB2312"/>
          <w:i/>
        </w:rPr>
        <w:t>θ</w:t>
      </w:r>
      <w:r w:rsidRPr="000D6C34">
        <w:rPr>
          <w:rFonts w:eastAsia="仿宋_GB2312"/>
        </w:rPr>
        <w:t>满足的条件：</w:t>
      </w:r>
      <w:r w:rsidRPr="000D6C34">
        <w:rPr>
          <w:rFonts w:eastAsia="仿宋_GB2312"/>
        </w:rPr>
        <w:t>tan</w:t>
      </w:r>
      <w:r w:rsidRPr="000D6C34">
        <w:rPr>
          <w:rFonts w:eastAsia="仿宋_GB2312"/>
          <w:i/>
        </w:rPr>
        <w:t>θ</w:t>
      </w:r>
      <w:r w:rsidRPr="000D6C34">
        <w:rPr>
          <w:rFonts w:hAnsi="宋体"/>
        </w:rPr>
        <w:t>≥</w:t>
      </w:r>
      <w:r w:rsidRPr="000D6C34">
        <w:rPr>
          <w:rFonts w:eastAsia="仿宋_GB2312"/>
        </w:rPr>
        <w:t>0.05</w:t>
      </w:r>
    </w:p>
    <w:p w14:paraId="3587CAEF" w14:textId="6DAF5776" w:rsidR="006D15C8" w:rsidRPr="000D6C34" w:rsidRDefault="00D02AFE" w:rsidP="007D43CF">
      <w:r>
        <w:t>（</w:t>
      </w:r>
      <w:r w:rsidR="006D15C8" w:rsidRPr="000D6C34">
        <w:t>2</w:t>
      </w:r>
      <w:r>
        <w:t>）</w:t>
      </w:r>
      <w:r w:rsidR="006D15C8" w:rsidRPr="000D6C34">
        <w:t>克服摩擦力做功</w:t>
      </w:r>
      <w:r w:rsidR="006D15C8" w:rsidRPr="000D6C34">
        <w:rPr>
          <w:i/>
        </w:rPr>
        <w:t>W</w:t>
      </w:r>
      <w:r w:rsidR="006D15C8" w:rsidRPr="000D6C34">
        <w:rPr>
          <w:vertAlign w:val="subscript"/>
        </w:rPr>
        <w:t>f</w:t>
      </w:r>
      <w:r w:rsidR="00BA3C19">
        <w:t>=</w:t>
      </w:r>
      <w:r w:rsidR="006D15C8" w:rsidRPr="000D6C34">
        <w:rPr>
          <w:i/>
        </w:rPr>
        <w:t>μ</w:t>
      </w:r>
      <w:r w:rsidR="006D15C8" w:rsidRPr="000D6C34">
        <w:rPr>
          <w:vertAlign w:val="subscript"/>
        </w:rPr>
        <w:t>1</w:t>
      </w:r>
      <w:r w:rsidR="006D15C8" w:rsidRPr="000D6C34">
        <w:rPr>
          <w:i/>
        </w:rPr>
        <w:t>mgL</w:t>
      </w:r>
      <w:r w:rsidR="006D15C8" w:rsidRPr="000D6C34">
        <w:rPr>
          <w:vertAlign w:val="subscript"/>
        </w:rPr>
        <w:t>1</w:t>
      </w:r>
      <w:r w:rsidR="006D15C8" w:rsidRPr="000D6C34">
        <w:t>cos</w:t>
      </w:r>
      <w:r w:rsidR="006D15C8" w:rsidRPr="000D6C34">
        <w:rPr>
          <w:i/>
        </w:rPr>
        <w:t>θ</w:t>
      </w:r>
      <w:r w:rsidR="006D15C8" w:rsidRPr="000D6C34">
        <w:t>＋</w:t>
      </w:r>
      <w:r w:rsidR="006D15C8" w:rsidRPr="000D6C34">
        <w:rPr>
          <w:i/>
        </w:rPr>
        <w:t>μ</w:t>
      </w:r>
      <w:r w:rsidR="006D15C8" w:rsidRPr="000D6C34">
        <w:rPr>
          <w:vertAlign w:val="subscript"/>
        </w:rPr>
        <w:t>2</w:t>
      </w:r>
      <w:r w:rsidR="006D15C8" w:rsidRPr="000D6C34">
        <w:rPr>
          <w:i/>
        </w:rPr>
        <w:t>mg</w:t>
      </w:r>
      <w:r>
        <w:t>（</w:t>
      </w:r>
      <w:r w:rsidR="006D15C8" w:rsidRPr="000D6C34">
        <w:rPr>
          <w:i/>
        </w:rPr>
        <w:t>L</w:t>
      </w:r>
      <w:r w:rsidR="006D15C8" w:rsidRPr="000D6C34">
        <w:rPr>
          <w:vertAlign w:val="subscript"/>
        </w:rPr>
        <w:t>2</w:t>
      </w:r>
      <w:r w:rsidR="006D15C8" w:rsidRPr="000D6C34">
        <w:t>－</w:t>
      </w:r>
      <w:r w:rsidR="006D15C8" w:rsidRPr="000D6C34">
        <w:rPr>
          <w:i/>
        </w:rPr>
        <w:t>L</w:t>
      </w:r>
      <w:r w:rsidR="006D15C8" w:rsidRPr="000D6C34">
        <w:rPr>
          <w:vertAlign w:val="subscript"/>
        </w:rPr>
        <w:t>1</w:t>
      </w:r>
      <w:r w:rsidR="006D15C8" w:rsidRPr="000D6C34">
        <w:t>cos</w:t>
      </w:r>
      <w:r w:rsidR="006D15C8" w:rsidRPr="000D6C34">
        <w:rPr>
          <w:i/>
        </w:rPr>
        <w:t>θ</w:t>
      </w:r>
      <w:r>
        <w:t>）</w:t>
      </w:r>
    </w:p>
    <w:p w14:paraId="3580F0CA" w14:textId="7DD62921" w:rsidR="006D15C8" w:rsidRPr="000D6C34" w:rsidRDefault="006D15C8" w:rsidP="007D43CF">
      <w:r w:rsidRPr="000D6C34">
        <w:t>由动能定理得</w:t>
      </w:r>
      <w:r w:rsidRPr="000D6C34">
        <w:rPr>
          <w:i/>
        </w:rPr>
        <w:t>mgL</w:t>
      </w:r>
      <w:r w:rsidRPr="000D6C34">
        <w:rPr>
          <w:vertAlign w:val="subscript"/>
        </w:rPr>
        <w:t>1</w:t>
      </w:r>
      <w:r w:rsidRPr="000D6C34">
        <w:t>sin</w:t>
      </w:r>
      <w:r w:rsidRPr="000D6C34">
        <w:rPr>
          <w:i/>
        </w:rPr>
        <w:t>θ</w:t>
      </w:r>
      <w:r w:rsidRPr="000D6C34">
        <w:t>－</w:t>
      </w:r>
      <w:r w:rsidRPr="000D6C34">
        <w:rPr>
          <w:i/>
        </w:rPr>
        <w:t>W</w:t>
      </w:r>
      <w:r w:rsidRPr="000D6C34">
        <w:rPr>
          <w:vertAlign w:val="subscript"/>
        </w:rPr>
        <w:t>f</w:t>
      </w:r>
      <w:r w:rsidR="00BA3C19">
        <w:t>=</w:t>
      </w:r>
      <w:r w:rsidRPr="000D6C34">
        <w:t>0</w:t>
      </w:r>
    </w:p>
    <w:p w14:paraId="2EA2578A" w14:textId="18442354" w:rsidR="006D15C8" w:rsidRPr="000D6C34" w:rsidRDefault="006D15C8" w:rsidP="007D43CF">
      <w:r w:rsidRPr="000D6C34">
        <w:t>代入数据得</w:t>
      </w:r>
      <w:r w:rsidRPr="000D6C34">
        <w:rPr>
          <w:i/>
        </w:rPr>
        <w:t>μ</w:t>
      </w:r>
      <w:r w:rsidRPr="000D6C34">
        <w:rPr>
          <w:vertAlign w:val="subscript"/>
        </w:rPr>
        <w:t>2</w:t>
      </w:r>
      <w:r w:rsidR="00BA3C19">
        <w:t>=</w:t>
      </w:r>
      <w:r w:rsidRPr="000D6C34">
        <w:t>0.8</w:t>
      </w:r>
    </w:p>
    <w:p w14:paraId="25052107" w14:textId="30CA9131" w:rsidR="006D15C8" w:rsidRPr="000D6C34" w:rsidRDefault="00D02AFE" w:rsidP="007D43CF">
      <w:r>
        <w:t>（</w:t>
      </w:r>
      <w:r w:rsidR="006D15C8" w:rsidRPr="000D6C34">
        <w:t>3</w:t>
      </w:r>
      <w:r>
        <w:t>）</w:t>
      </w:r>
      <w:r w:rsidR="006D15C8" w:rsidRPr="000D6C34">
        <w:t>由动能定理得</w:t>
      </w:r>
      <w:r w:rsidR="006D15C8" w:rsidRPr="000D6C34">
        <w:rPr>
          <w:i/>
        </w:rPr>
        <w:t>mgL</w:t>
      </w:r>
      <w:r w:rsidR="006D15C8" w:rsidRPr="000D6C34">
        <w:rPr>
          <w:vertAlign w:val="subscript"/>
        </w:rPr>
        <w:t>1</w:t>
      </w:r>
      <w:r w:rsidR="006D15C8" w:rsidRPr="000D6C34">
        <w:t>sin</w:t>
      </w:r>
      <w:r w:rsidR="006D15C8" w:rsidRPr="000D6C34">
        <w:rPr>
          <w:i/>
        </w:rPr>
        <w:t>θ</w:t>
      </w:r>
      <w:r w:rsidR="006D15C8" w:rsidRPr="000D6C34">
        <w:t>－</w:t>
      </w:r>
      <w:r w:rsidR="006D15C8" w:rsidRPr="000D6C34">
        <w:rPr>
          <w:i/>
        </w:rPr>
        <w:t>W</w:t>
      </w:r>
      <w:r w:rsidR="006D15C8" w:rsidRPr="000D6C34">
        <w:rPr>
          <w:vertAlign w:val="subscript"/>
        </w:rPr>
        <w:t>f</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50D0BF7E" w14:textId="78EBCD00" w:rsidR="006D15C8" w:rsidRPr="000D6C34" w:rsidRDefault="006D15C8" w:rsidP="007D43CF">
      <w:r w:rsidRPr="000D6C34">
        <w:t>代入数据得</w:t>
      </w:r>
      <w:r w:rsidRPr="000D6C34">
        <w:rPr>
          <w:rFonts w:ascii="Book Antiqua" w:hAnsi="Book Antiqua"/>
          <w:i/>
        </w:rPr>
        <w:t>v</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/s</w:t>
      </w:r>
    </w:p>
    <w:p w14:paraId="734F1638" w14:textId="576FEFE1" w:rsidR="006D15C8" w:rsidRPr="000D6C34" w:rsidRDefault="006D15C8" w:rsidP="007D43CF">
      <w:r w:rsidRPr="000D6C34">
        <w:rPr>
          <w:i/>
        </w:rPr>
        <w:t>H</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gt</w:t>
      </w:r>
      <w:r w:rsidRPr="000D6C34">
        <w:rPr>
          <w:vertAlign w:val="superscript"/>
        </w:rPr>
        <w:t>2</w:t>
      </w:r>
    </w:p>
    <w:p w14:paraId="3C144D31" w14:textId="03504C41" w:rsidR="006D15C8" w:rsidRPr="000D6C34" w:rsidRDefault="006D15C8" w:rsidP="007D43CF">
      <w:r w:rsidRPr="000D6C34">
        <w:rPr>
          <w:i/>
        </w:rPr>
        <w:t>t</w:t>
      </w:r>
      <w:r w:rsidR="00BA3C19">
        <w:t>=</w:t>
      </w:r>
      <w:r w:rsidRPr="000D6C34">
        <w:t>0.4 s</w:t>
      </w:r>
    </w:p>
    <w:p w14:paraId="71E22B89" w14:textId="5FAE9FCD" w:rsidR="006D15C8" w:rsidRPr="000D6C34" w:rsidRDefault="006D15C8" w:rsidP="007D43CF">
      <w:r w:rsidRPr="000D6C34">
        <w:rPr>
          <w:i/>
        </w:rPr>
        <w:t>x</w:t>
      </w:r>
      <w:r w:rsidRPr="000D6C34">
        <w:rPr>
          <w:vertAlign w:val="subscript"/>
        </w:rPr>
        <w:t>1</w:t>
      </w:r>
      <w:r w:rsidR="00BA3C19">
        <w:t>=</w:t>
      </w:r>
      <w:r w:rsidRPr="000D6C34">
        <w:rPr>
          <w:rFonts w:ascii="Book Antiqua" w:hAnsi="Book Antiqua"/>
          <w:i/>
        </w:rPr>
        <w:t>v</w:t>
      </w:r>
      <w:r w:rsidRPr="000D6C34">
        <w:rPr>
          <w:i/>
        </w:rPr>
        <w:t>t</w:t>
      </w:r>
    </w:p>
    <w:p w14:paraId="0CAD25B4" w14:textId="1FDFBB2C" w:rsidR="006D15C8" w:rsidRPr="000D6C34" w:rsidRDefault="006D15C8" w:rsidP="007D43CF">
      <w:r w:rsidRPr="000D6C34">
        <w:rPr>
          <w:i/>
        </w:rPr>
        <w:t>x</w:t>
      </w:r>
      <w:r w:rsidRPr="000D6C34">
        <w:rPr>
          <w:vertAlign w:val="subscript"/>
        </w:rPr>
        <w:t>1</w:t>
      </w:r>
      <w:r w:rsidR="00BA3C19">
        <w:t>=</w:t>
      </w:r>
      <w:smartTag w:uri="urn:schemas-microsoft-com:office:smarttags" w:element="chmetcnv">
        <w:smartTagPr>
          <w:attr w:name="UnitName" w:val="m"/>
          <w:attr w:name="SourceValue" w:val="0.4"/>
          <w:attr w:name="HasSpace" w:val="True"/>
          <w:attr w:name="Negative" w:val="False"/>
          <w:attr w:name="NumberType" w:val="1"/>
          <w:attr w:name="TCSC" w:val="0"/>
        </w:smartTagPr>
        <w:r w:rsidRPr="000D6C34">
          <w:t>0.4 m</w:t>
        </w:r>
      </w:smartTag>
    </w:p>
    <w:p w14:paraId="698C127A" w14:textId="12463E32" w:rsidR="006D15C8" w:rsidRPr="000D6C34" w:rsidRDefault="006D15C8" w:rsidP="007D43CF">
      <w:r w:rsidRPr="000D6C34">
        <w:rPr>
          <w:i/>
        </w:rPr>
        <w:t>x</w:t>
      </w:r>
      <w:r w:rsidRPr="000D6C34">
        <w:rPr>
          <w:vertAlign w:val="subscript"/>
        </w:rPr>
        <w:t>m</w:t>
      </w:r>
      <w:r w:rsidR="00BA3C19">
        <w:t>=</w:t>
      </w:r>
      <w:r w:rsidRPr="000D6C34">
        <w:rPr>
          <w:i/>
        </w:rPr>
        <w:t>x</w:t>
      </w:r>
      <w:r w:rsidRPr="000D6C34">
        <w:rPr>
          <w:vertAlign w:val="subscript"/>
        </w:rPr>
        <w:t>1</w:t>
      </w:r>
      <w:r w:rsidRPr="000D6C34">
        <w:t>＋</w:t>
      </w:r>
      <w:r w:rsidRPr="000D6C34">
        <w:rPr>
          <w:i/>
        </w:rPr>
        <w:t>L</w:t>
      </w:r>
      <w:r w:rsidRPr="000D6C34">
        <w:rPr>
          <w:vertAlign w:val="subscript"/>
        </w:rPr>
        <w:t>2</w:t>
      </w:r>
      <w:r w:rsidR="00BA3C19">
        <w:t>=</w:t>
      </w:r>
      <w:smartTag w:uri="urn:schemas-microsoft-com:office:smarttags" w:element="chmetcnv">
        <w:smartTagPr>
          <w:attr w:name="UnitName" w:val="m"/>
          <w:attr w:name="SourceValue" w:val="1.9"/>
          <w:attr w:name="HasSpace" w:val="True"/>
          <w:attr w:name="Negative" w:val="False"/>
          <w:attr w:name="NumberType" w:val="1"/>
          <w:attr w:name="TCSC" w:val="0"/>
        </w:smartTagPr>
        <w:r w:rsidRPr="000D6C34">
          <w:t>1.9 m</w:t>
        </w:r>
      </w:smartTag>
    </w:p>
    <w:p w14:paraId="3DADB2FA" w14:textId="4D0BED23" w:rsidR="006D15C8" w:rsidRPr="000D6C34" w:rsidRDefault="006D15C8" w:rsidP="007D43CF">
      <w:r w:rsidRPr="000D6C34">
        <w:t>12</w:t>
      </w:r>
      <w:r w:rsidRPr="000D6C34">
        <w:t>．</w:t>
      </w:r>
      <w:r w:rsidRPr="000D6C34">
        <w:rPr>
          <w:rFonts w:eastAsia="黑体"/>
        </w:rPr>
        <w:t>[2016·</w:t>
      </w:r>
      <w:r w:rsidRPr="000D6C34">
        <w:rPr>
          <w:rFonts w:eastAsia="黑体"/>
        </w:rPr>
        <w:t>北京师大附中月考</w:t>
      </w:r>
      <w:r w:rsidRPr="000D6C34">
        <w:rPr>
          <w:rFonts w:eastAsia="黑体"/>
        </w:rPr>
        <w:t>]</w:t>
      </w:r>
      <w:r w:rsidR="00D02AFE">
        <w:t>（</w:t>
      </w:r>
      <w:r w:rsidRPr="000D6C34">
        <w:t>15</w:t>
      </w:r>
      <w:r w:rsidRPr="000D6C34">
        <w:t>分</w:t>
      </w:r>
      <w:r w:rsidR="00D02AFE">
        <w:t>）</w:t>
      </w:r>
      <w:r w:rsidRPr="000D6C34">
        <w:t>如图所示，竖直平面内固定着一个滑槽轨道，其左半部是倾角为</w:t>
      </w:r>
      <w:r w:rsidRPr="000D6C34">
        <w:rPr>
          <w:i/>
        </w:rPr>
        <w:t>θ</w:t>
      </w:r>
      <w:r w:rsidR="00BA3C19">
        <w:t>=</w:t>
      </w:r>
      <w:r w:rsidRPr="000D6C34">
        <w:t>37°</w:t>
      </w:r>
      <w:r w:rsidRPr="000D6C34">
        <w:t>，长为</w:t>
      </w:r>
      <w:r w:rsidRPr="000D6C34">
        <w:rPr>
          <w:i/>
        </w:rPr>
        <w:t>l</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的斜槽</w:t>
      </w:r>
      <w:r w:rsidRPr="000D6C34">
        <w:rPr>
          <w:i/>
        </w:rPr>
        <w:t>PQ</w:t>
      </w:r>
      <w:r w:rsidRPr="000D6C34">
        <w:t>，右部是光滑半圆槽</w:t>
      </w:r>
      <w:r w:rsidRPr="000D6C34">
        <w:rPr>
          <w:i/>
        </w:rPr>
        <w:t>QSR</w:t>
      </w:r>
      <w:r w:rsidRPr="000D6C34">
        <w:t>，</w:t>
      </w:r>
      <w:r w:rsidRPr="000D6C34">
        <w:rPr>
          <w:i/>
        </w:rPr>
        <w:t>RQ</w:t>
      </w:r>
      <w:r w:rsidRPr="000D6C34">
        <w:t>是其竖直直径。两部分滑槽在</w:t>
      </w:r>
      <w:r w:rsidRPr="000D6C34">
        <w:rPr>
          <w:i/>
        </w:rPr>
        <w:t>Q</w:t>
      </w:r>
      <w:r w:rsidRPr="000D6C34">
        <w:t>处平滑连接，</w:t>
      </w:r>
      <w:r w:rsidRPr="000D6C34">
        <w:rPr>
          <w:i/>
        </w:rPr>
        <w:t>R</w:t>
      </w:r>
      <w:r w:rsidRPr="000D6C34">
        <w:t>、</w:t>
      </w:r>
      <w:r w:rsidRPr="000D6C34">
        <w:rPr>
          <w:i/>
        </w:rPr>
        <w:t>P</w:t>
      </w:r>
      <w:r w:rsidRPr="000D6C34">
        <w:t>两点等高。质量为</w:t>
      </w:r>
      <w:r w:rsidRPr="000D6C34">
        <w:rPr>
          <w:i/>
        </w:rPr>
        <w:t>m</w:t>
      </w:r>
      <w:r w:rsidR="00BA3C19">
        <w:t>=</w:t>
      </w:r>
      <w:smartTag w:uri="urn:schemas-microsoft-com:office:smarttags" w:element="chmetcnv">
        <w:smartTagPr>
          <w:attr w:name="UnitName" w:val="kg"/>
          <w:attr w:name="SourceValue" w:val="0.2"/>
          <w:attr w:name="HasSpace" w:val="True"/>
          <w:attr w:name="Negative" w:val="False"/>
          <w:attr w:name="NumberType" w:val="1"/>
          <w:attr w:name="TCSC" w:val="0"/>
        </w:smartTagPr>
        <w:r w:rsidRPr="000D6C34">
          <w:t>0.2 kg</w:t>
        </w:r>
      </w:smartTag>
      <w:r w:rsidRPr="000D6C34">
        <w:t>的小滑块</w:t>
      </w:r>
      <w:r w:rsidR="00D02AFE">
        <w:t>（</w:t>
      </w:r>
      <w:r w:rsidRPr="000D6C34">
        <w:t>可看做质点</w:t>
      </w:r>
      <w:r w:rsidR="00D02AFE">
        <w:t>）</w:t>
      </w:r>
      <w:r w:rsidRPr="000D6C34">
        <w:t>与斜槽间的动摩擦因数为</w:t>
      </w:r>
      <w:r w:rsidRPr="000D6C34">
        <w:rPr>
          <w:i/>
        </w:rPr>
        <w:t>μ</w:t>
      </w:r>
      <w:r w:rsidR="00BA3C19">
        <w:t>=</w:t>
      </w:r>
      <w:r w:rsidRPr="000D6C34">
        <w:t>0.375</w:t>
      </w:r>
      <w:r w:rsidRPr="000D6C34">
        <w:t>。将小滑块从斜槽轨道的最高点</w:t>
      </w:r>
      <w:r w:rsidRPr="000D6C34">
        <w:rPr>
          <w:i/>
        </w:rPr>
        <w:t>P</w:t>
      </w:r>
      <w:r w:rsidRPr="000D6C34">
        <w:t>释放，使其开始沿斜槽下滑，滑块通过</w:t>
      </w:r>
      <w:r w:rsidRPr="000D6C34">
        <w:rPr>
          <w:i/>
        </w:rPr>
        <w:t>Q</w:t>
      </w:r>
      <w:r w:rsidRPr="000D6C34">
        <w:t>点时没有机械能损失。求：</w:t>
      </w:r>
    </w:p>
    <w:p w14:paraId="4BB806CC" w14:textId="77777777" w:rsidR="006D15C8" w:rsidRPr="000D6C34" w:rsidRDefault="006D15C8" w:rsidP="007D43CF">
      <w:r w:rsidRPr="000D6C34">
        <w:rPr>
          <w:noProof/>
        </w:rPr>
        <w:drawing>
          <wp:inline distT="0" distB="0" distL="0" distR="0" wp14:anchorId="509A86B0" wp14:editId="532DED9F">
            <wp:extent cx="2514600" cy="1819275"/>
            <wp:effectExtent l="0" t="0" r="0" b="0"/>
            <wp:docPr id="1283" name="图片 1283" descr="E:\电子稿\金版教程（魏）\2016\3.6\课件-物理（高三一轮书\72WL2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E:\电子稿\金版教程（魏）\2016\3.6\课件-物理（高三一轮书\72WL237.tif"/>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14:paraId="6DE9A21D" w14:textId="77777777" w:rsidR="006D15C8" w:rsidRPr="000D6C34" w:rsidRDefault="00D02AFE" w:rsidP="007D43CF">
      <w:r>
        <w:t>（</w:t>
      </w:r>
      <w:r w:rsidR="006D15C8" w:rsidRPr="000D6C34">
        <w:t>1</w:t>
      </w:r>
      <w:r>
        <w:t>）</w:t>
      </w:r>
      <w:r w:rsidR="006D15C8" w:rsidRPr="000D6C34">
        <w:t>小滑块从</w:t>
      </w:r>
      <w:r w:rsidR="006D15C8" w:rsidRPr="000D6C34">
        <w:rPr>
          <w:i/>
        </w:rPr>
        <w:t>P</w:t>
      </w:r>
      <w:r w:rsidR="006D15C8" w:rsidRPr="000D6C34">
        <w:t>到</w:t>
      </w:r>
      <w:r w:rsidR="006D15C8" w:rsidRPr="000D6C34">
        <w:rPr>
          <w:i/>
        </w:rPr>
        <w:t>Q</w:t>
      </w:r>
      <w:r w:rsidR="006D15C8" w:rsidRPr="000D6C34">
        <w:t>克服摩擦力做的功</w:t>
      </w:r>
      <w:r w:rsidR="006D15C8" w:rsidRPr="000D6C34">
        <w:rPr>
          <w:i/>
        </w:rPr>
        <w:t>W</w:t>
      </w:r>
      <w:r w:rsidR="006D15C8" w:rsidRPr="000D6C34">
        <w:rPr>
          <w:vertAlign w:val="subscript"/>
        </w:rPr>
        <w:t>f</w:t>
      </w:r>
      <w:r w:rsidR="006D15C8" w:rsidRPr="000D6C34">
        <w:t>；</w:t>
      </w:r>
    </w:p>
    <w:p w14:paraId="36FD22DB" w14:textId="77777777" w:rsidR="006D15C8" w:rsidRPr="000D6C34" w:rsidRDefault="00D02AFE" w:rsidP="007D43CF">
      <w:r>
        <w:t>（</w:t>
      </w:r>
      <w:r w:rsidR="006D15C8" w:rsidRPr="000D6C34">
        <w:t>2</w:t>
      </w:r>
      <w:r>
        <w:t>）</w:t>
      </w:r>
      <w:r w:rsidR="006D15C8" w:rsidRPr="000D6C34">
        <w:t>为了使小滑块滑上光滑半圆槽后恰好能到达最高点</w:t>
      </w:r>
      <w:r w:rsidR="006D15C8" w:rsidRPr="000D6C34">
        <w:rPr>
          <w:i/>
        </w:rPr>
        <w:t>R</w:t>
      </w:r>
      <w:r w:rsidR="006D15C8" w:rsidRPr="000D6C34">
        <w:t>，从</w:t>
      </w:r>
      <w:r w:rsidR="006D15C8" w:rsidRPr="000D6C34">
        <w:rPr>
          <w:i/>
        </w:rPr>
        <w:t>P</w:t>
      </w:r>
      <w:r w:rsidR="006D15C8" w:rsidRPr="000D6C34">
        <w:t>点释放时小滑块沿斜面向下的初速度</w:t>
      </w:r>
      <w:r w:rsidR="006D15C8" w:rsidRPr="000D6C34">
        <w:rPr>
          <w:rFonts w:ascii="Book Antiqua" w:hAnsi="Book Antiqua"/>
          <w:i/>
        </w:rPr>
        <w:t>v</w:t>
      </w:r>
      <w:r w:rsidR="006D15C8" w:rsidRPr="000D6C34">
        <w:rPr>
          <w:vertAlign w:val="subscript"/>
        </w:rPr>
        <w:t>0</w:t>
      </w:r>
      <w:r w:rsidR="006D15C8" w:rsidRPr="000D6C34">
        <w:t>的大小；</w:t>
      </w:r>
    </w:p>
    <w:p w14:paraId="282EE9D3" w14:textId="6A24C9FA" w:rsidR="006D15C8" w:rsidRPr="000D6C34" w:rsidRDefault="00D02AFE" w:rsidP="007D43CF">
      <w:r>
        <w:t>（</w:t>
      </w:r>
      <w:r w:rsidR="006D15C8" w:rsidRPr="000D6C34">
        <w:t>3</w:t>
      </w:r>
      <w:r>
        <w:t>）</w:t>
      </w:r>
      <w:r w:rsidR="006D15C8" w:rsidRPr="000D6C34">
        <w:t>现将半圆槽上半部圆心角为</w:t>
      </w:r>
      <w:r w:rsidR="006D15C8" w:rsidRPr="000D6C34">
        <w:rPr>
          <w:i/>
        </w:rPr>
        <w:t>α</w:t>
      </w:r>
      <w:r w:rsidR="00BA3C19">
        <w:t>=</w:t>
      </w:r>
      <w:r w:rsidR="006D15C8" w:rsidRPr="000D6C34">
        <w:t>60°</w:t>
      </w:r>
      <w:r w:rsidR="006D15C8" w:rsidRPr="000D6C34">
        <w:t>的</w:t>
      </w:r>
      <w:r w:rsidR="006D15C8" w:rsidRPr="000D6C34">
        <w:rPr>
          <w:i/>
        </w:rPr>
        <w:t>RS</w:t>
      </w:r>
      <w:r w:rsidR="006D15C8" w:rsidRPr="000D6C34">
        <w:t>部分去掉，用上一问得到的初速度</w:t>
      </w:r>
      <w:r w:rsidR="006D15C8" w:rsidRPr="000D6C34">
        <w:rPr>
          <w:rFonts w:ascii="Book Antiqua" w:hAnsi="Book Antiqua"/>
          <w:i/>
        </w:rPr>
        <w:t>v</w:t>
      </w:r>
      <w:r w:rsidR="006D15C8" w:rsidRPr="000D6C34">
        <w:rPr>
          <w:vertAlign w:val="subscript"/>
        </w:rPr>
        <w:t>0</w:t>
      </w:r>
      <w:r w:rsidR="006D15C8" w:rsidRPr="000D6C34">
        <w:t>将小滑块从</w:t>
      </w:r>
      <w:r w:rsidR="006D15C8" w:rsidRPr="000D6C34">
        <w:rPr>
          <w:i/>
        </w:rPr>
        <w:t>P</w:t>
      </w:r>
      <w:r w:rsidR="006D15C8" w:rsidRPr="000D6C34">
        <w:t>点释放，它从</w:t>
      </w:r>
      <w:r w:rsidR="006D15C8" w:rsidRPr="000D6C34">
        <w:rPr>
          <w:i/>
        </w:rPr>
        <w:t>S</w:t>
      </w:r>
      <w:r w:rsidR="006D15C8" w:rsidRPr="000D6C34">
        <w:t>点脱离半圆槽后继续上升的最大高度</w:t>
      </w:r>
      <w:r w:rsidR="006D15C8" w:rsidRPr="000D6C34">
        <w:rPr>
          <w:i/>
        </w:rPr>
        <w:t>h</w:t>
      </w:r>
      <w:r w:rsidR="006D15C8" w:rsidRPr="000D6C34">
        <w:t>。</w:t>
      </w:r>
      <w:r>
        <w:t>（</w:t>
      </w:r>
      <w:r w:rsidR="006D15C8" w:rsidRPr="000D6C34">
        <w:t>取</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w:t>
      </w:r>
      <w:r w:rsidR="006D15C8" w:rsidRPr="000D6C34">
        <w:t>sin37°</w:t>
      </w:r>
      <w:r w:rsidR="00BA3C19">
        <w:t>=</w:t>
      </w:r>
      <w:r w:rsidR="006D15C8" w:rsidRPr="000D6C34">
        <w:t>0.60</w:t>
      </w:r>
      <w:r w:rsidR="006D15C8" w:rsidRPr="000D6C34">
        <w:t>，</w:t>
      </w:r>
      <w:r w:rsidR="006D15C8" w:rsidRPr="000D6C34">
        <w:t>cos37°</w:t>
      </w:r>
      <w:r w:rsidR="00BA3C19">
        <w:t>=</w:t>
      </w:r>
      <w:r w:rsidR="006D15C8" w:rsidRPr="000D6C34">
        <w:t>0.80</w:t>
      </w:r>
      <w:r w:rsidR="006D15C8" w:rsidRPr="000D6C34">
        <w:t>。</w:t>
      </w:r>
      <w:r>
        <w:t>）</w:t>
      </w:r>
    </w:p>
    <w:p w14:paraId="2ACD1B52" w14:textId="77777777" w:rsidR="006D15C8" w:rsidRPr="000D6C34" w:rsidRDefault="006D15C8" w:rsidP="007D43CF">
      <w:r w:rsidRPr="000D6C34">
        <w:rPr>
          <w:rFonts w:eastAsia="黑体"/>
          <w:color w:val="FF0000"/>
        </w:rPr>
        <w:t xml:space="preserve">答案　</w:t>
      </w:r>
      <w:r w:rsidR="00D02AFE">
        <w:t>（</w:t>
      </w:r>
      <w:r w:rsidRPr="000D6C34">
        <w:t>1</w:t>
      </w:r>
      <w:r w:rsidR="00D02AFE">
        <w:t>）</w:t>
      </w:r>
      <w:r w:rsidRPr="000D6C34">
        <w:t>0.6 J</w:t>
      </w:r>
      <w:r w:rsidRPr="000D6C34">
        <w:t xml:space="preserve">　</w:t>
      </w:r>
      <w:r w:rsidR="00D02AFE">
        <w:t>（</w:t>
      </w:r>
      <w:r w:rsidRPr="000D6C34">
        <w:t>2</w:t>
      </w:r>
      <w:r w:rsidR="00D02AFE">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t>3 m</w:t>
        </w:r>
      </w:smartTag>
      <w:r w:rsidRPr="000D6C34">
        <w:t>/s</w:t>
      </w:r>
      <w:r w:rsidRPr="000D6C34">
        <w:t xml:space="preserve">　</w:t>
      </w:r>
      <w:r w:rsidR="00D02AFE">
        <w:t>（</w:t>
      </w:r>
      <w:r w:rsidRPr="000D6C34">
        <w:t>3</w:t>
      </w:r>
      <w:r w:rsidR="00D02AFE">
        <w:t>）</w:t>
      </w:r>
      <w:smartTag w:uri="urn:schemas-microsoft-com:office:smarttags" w:element="chmetcnv">
        <w:smartTagPr>
          <w:attr w:name="UnitName" w:val="m"/>
          <w:attr w:name="SourceValue" w:val="0.225"/>
          <w:attr w:name="HasSpace" w:val="True"/>
          <w:attr w:name="Negative" w:val="False"/>
          <w:attr w:name="NumberType" w:val="1"/>
          <w:attr w:name="TCSC" w:val="0"/>
        </w:smartTagPr>
        <w:r w:rsidRPr="000D6C34">
          <w:t>0.225 m</w:t>
        </w:r>
      </w:smartTag>
    </w:p>
    <w:p w14:paraId="199DE033" w14:textId="25BC2E60" w:rsidR="006D15C8" w:rsidRPr="000D6C34" w:rsidRDefault="006D15C8" w:rsidP="007D43CF">
      <w:r w:rsidRPr="000D6C34">
        <w:rPr>
          <w:rFonts w:eastAsia="黑体"/>
          <w:color w:val="0000FF"/>
        </w:rPr>
        <w:t xml:space="preserve">解析　</w:t>
      </w:r>
      <w:r w:rsidR="00D02AFE">
        <w:t>（</w:t>
      </w:r>
      <w:r w:rsidRPr="000D6C34">
        <w:t>1</w:t>
      </w:r>
      <w:r w:rsidR="00D02AFE">
        <w:t>）</w:t>
      </w:r>
      <w:r w:rsidRPr="000D6C34">
        <w:t>克服摩擦力做功：</w:t>
      </w:r>
      <w:r w:rsidRPr="000D6C34">
        <w:rPr>
          <w:i/>
        </w:rPr>
        <w:t>W</w:t>
      </w:r>
      <w:r w:rsidRPr="000D6C34">
        <w:rPr>
          <w:vertAlign w:val="subscript"/>
        </w:rPr>
        <w:t>f</w:t>
      </w:r>
      <w:r w:rsidR="00BA3C19">
        <w:t>=</w:t>
      </w:r>
      <w:r w:rsidRPr="000D6C34">
        <w:rPr>
          <w:i/>
        </w:rPr>
        <w:t>μmg</w:t>
      </w:r>
      <w:r w:rsidRPr="000D6C34">
        <w:t>cos</w:t>
      </w:r>
      <w:r w:rsidRPr="000D6C34">
        <w:rPr>
          <w:i/>
        </w:rPr>
        <w:t>θ</w:t>
      </w:r>
      <w:r w:rsidRPr="000D6C34">
        <w:t>·</w:t>
      </w:r>
      <w:r w:rsidRPr="000D6C34">
        <w:rPr>
          <w:i/>
        </w:rPr>
        <w:t>l</w:t>
      </w:r>
      <w:r w:rsidR="00BA3C19">
        <w:t>=</w:t>
      </w:r>
      <w:r w:rsidRPr="000D6C34">
        <w:t>0.6 J</w:t>
      </w:r>
    </w:p>
    <w:p w14:paraId="58AEBBF9" w14:textId="77777777" w:rsidR="006D15C8" w:rsidRPr="000D6C34" w:rsidRDefault="00D02AFE" w:rsidP="007D43CF">
      <w:r>
        <w:t>（</w:t>
      </w:r>
      <w:r w:rsidR="006D15C8" w:rsidRPr="000D6C34">
        <w:t>2</w:t>
      </w:r>
      <w:r>
        <w:t>）</w:t>
      </w:r>
      <w:r w:rsidR="006D15C8" w:rsidRPr="000D6C34">
        <w:t>从</w:t>
      </w:r>
      <w:r w:rsidR="006D15C8" w:rsidRPr="000D6C34">
        <w:rPr>
          <w:i/>
        </w:rPr>
        <w:t>P</w:t>
      </w:r>
      <w:r w:rsidR="006D15C8" w:rsidRPr="000D6C34">
        <w:t>到</w:t>
      </w:r>
      <w:r w:rsidR="006D15C8" w:rsidRPr="000D6C34">
        <w:rPr>
          <w:i/>
        </w:rPr>
        <w:t>R</w:t>
      </w:r>
      <w:r w:rsidR="006D15C8" w:rsidRPr="000D6C34">
        <w:t>全过程对滑块用动能定理得：</w:t>
      </w:r>
    </w:p>
    <w:p w14:paraId="426E292E" w14:textId="5A8991A4" w:rsidR="006D15C8" w:rsidRPr="000D6C34" w:rsidRDefault="006D15C8" w:rsidP="007D43CF">
      <w:r w:rsidRPr="000D6C34">
        <w:t>－</w:t>
      </w:r>
      <w:r w:rsidRPr="000D6C34">
        <w:rPr>
          <w:i/>
        </w:rPr>
        <w:t>W</w:t>
      </w:r>
      <w:r w:rsidRPr="000D6C34">
        <w:rPr>
          <w:vertAlign w:val="subscript"/>
        </w:rPr>
        <w:t>f</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R</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p>
    <w:p w14:paraId="172EAEDE" w14:textId="77777777" w:rsidR="006D15C8" w:rsidRPr="000D6C34" w:rsidRDefault="006D15C8" w:rsidP="007D43CF">
      <w:r w:rsidRPr="000D6C34">
        <w:t>在</w:t>
      </w:r>
      <w:r w:rsidRPr="000D6C34">
        <w:rPr>
          <w:i/>
        </w:rPr>
        <w:t>R</w:t>
      </w:r>
      <w:r w:rsidRPr="000D6C34">
        <w:t>点重力充当向心力</w:t>
      </w:r>
    </w:p>
    <w:p w14:paraId="74F7365D" w14:textId="7625FB36" w:rsidR="006D15C8" w:rsidRPr="000D6C34" w:rsidRDefault="006D15C8" w:rsidP="007D43CF">
      <w:r w:rsidRPr="000D6C34">
        <w:t>半径</w:t>
      </w:r>
      <w:r w:rsidRPr="000D6C34">
        <w:rPr>
          <w:i/>
        </w:rPr>
        <w:t>r</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l</w:t>
      </w:r>
      <w:r w:rsidRPr="000D6C34">
        <w:t>sin</w:t>
      </w:r>
      <w:r w:rsidRPr="000D6C34">
        <w:rPr>
          <w:i/>
        </w:rPr>
        <w:t>θ</w:t>
      </w:r>
      <w:r w:rsidR="00BA3C19">
        <w:t>=</w:t>
      </w:r>
      <w:smartTag w:uri="urn:schemas-microsoft-com:office:smarttags" w:element="chmetcnv">
        <w:smartTagPr>
          <w:attr w:name="UnitName" w:val="m"/>
          <w:attr w:name="SourceValue" w:val="0.3"/>
          <w:attr w:name="HasSpace" w:val="True"/>
          <w:attr w:name="Negative" w:val="False"/>
          <w:attr w:name="NumberType" w:val="1"/>
          <w:attr w:name="TCSC" w:val="0"/>
        </w:smartTagPr>
        <w:r w:rsidRPr="000D6C34">
          <w:t>0.3 m</w:t>
        </w:r>
      </w:smartTag>
      <w:r w:rsidRPr="000D6C34">
        <w:t>，</w:t>
      </w:r>
      <w:r w:rsidRPr="000D6C34">
        <w:rPr>
          <w:i/>
        </w:rPr>
        <w:t>mg</w:t>
      </w:r>
      <w:r w:rsidR="00BA3C19">
        <w:t>=</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i/>
          <w:vertAlign w:val="subscript"/>
        </w:rPr>
        <w:instrText>R</w:instrText>
      </w:r>
      <w:r w:rsidRPr="000D6C34">
        <w:instrText>)</w:instrText>
      </w:r>
      <w:r w:rsidRPr="000D6C34">
        <w:rPr>
          <w:i/>
        </w:rPr>
        <w:instrText>,r</w:instrText>
      </w:r>
      <w:r w:rsidRPr="000D6C34">
        <w:instrText>)</w:instrText>
      </w:r>
      <w:r w:rsidRPr="000D6C34">
        <w:fldChar w:fldCharType="end"/>
      </w:r>
    </w:p>
    <w:p w14:paraId="4AED8512" w14:textId="77777777" w:rsidR="006D15C8" w:rsidRPr="000D6C34" w:rsidRDefault="006D15C8" w:rsidP="007D43CF">
      <w:r w:rsidRPr="000D6C34">
        <w:rPr>
          <w:noProof/>
        </w:rPr>
        <w:drawing>
          <wp:inline distT="0" distB="0" distL="0" distR="0" wp14:anchorId="2401C4E1" wp14:editId="72EAB697">
            <wp:extent cx="1952625" cy="1695450"/>
            <wp:effectExtent l="0" t="0" r="0" b="0"/>
            <wp:docPr id="1284" name="图片 1284" descr="E:\电子稿\金版教程（魏）\2016\3.6\课件-物理（高三一轮书\72WL2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E:\电子稿\金版教程（魏）\2016\3.6\课件-物理（高三一轮书\72WL238.tif"/>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1952625" cy="1695450"/>
                    </a:xfrm>
                    <a:prstGeom prst="rect">
                      <a:avLst/>
                    </a:prstGeom>
                    <a:noFill/>
                    <a:ln>
                      <a:noFill/>
                    </a:ln>
                  </pic:spPr>
                </pic:pic>
              </a:graphicData>
            </a:graphic>
          </wp:inline>
        </w:drawing>
      </w:r>
    </w:p>
    <w:p w14:paraId="1516E3FA" w14:textId="26B9D41B" w:rsidR="006D15C8" w:rsidRPr="000D6C34" w:rsidRDefault="006D15C8" w:rsidP="007D43CF">
      <w:bookmarkStart w:id="27" w:name="_Hlk54640347"/>
      <w:r w:rsidRPr="000D6C34">
        <w:t>解得</w:t>
      </w:r>
      <w:r w:rsidRPr="000D6C34">
        <w:rPr>
          <w:rFonts w:ascii="Book Antiqua" w:hAnsi="Book Antiqua"/>
          <w:i/>
        </w:rPr>
        <w:t>v</w:t>
      </w:r>
      <w:r w:rsidRPr="000D6C34">
        <w:rPr>
          <w:vertAlign w:val="subscript"/>
        </w:rPr>
        <w:t>0</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t>3 m</w:t>
        </w:r>
      </w:smartTag>
      <w:r w:rsidRPr="000D6C34">
        <w:t>/s</w:t>
      </w:r>
    </w:p>
    <w:bookmarkEnd w:id="27"/>
    <w:p w14:paraId="2A349888" w14:textId="49C21B6E" w:rsidR="006D15C8" w:rsidRPr="000D6C34" w:rsidRDefault="00D02AFE" w:rsidP="007D43CF">
      <w:r>
        <w:t>（</w:t>
      </w:r>
      <w:r w:rsidR="006D15C8" w:rsidRPr="000D6C34">
        <w:t>3</w:t>
      </w:r>
      <w:r>
        <w:t>）</w:t>
      </w:r>
      <w:r w:rsidR="006D15C8" w:rsidRPr="000D6C34">
        <w:t>从</w:t>
      </w:r>
      <w:r w:rsidR="006D15C8" w:rsidRPr="000D6C34">
        <w:rPr>
          <w:i/>
        </w:rPr>
        <w:t>P</w:t>
      </w:r>
      <w:r w:rsidR="006D15C8" w:rsidRPr="000D6C34">
        <w:t>到</w:t>
      </w:r>
      <w:r w:rsidR="006D15C8" w:rsidRPr="000D6C34">
        <w:rPr>
          <w:i/>
        </w:rPr>
        <w:t>S</w:t>
      </w:r>
      <w:r w:rsidR="006D15C8" w:rsidRPr="000D6C34">
        <w:t>全过程对滑块用动能定理得：</w:t>
      </w:r>
      <w:r w:rsidR="006D15C8" w:rsidRPr="000D6C34">
        <w:rPr>
          <w:i/>
        </w:rPr>
        <w:t>mgr</w:t>
      </w:r>
      <w:r>
        <w:t>（</w:t>
      </w:r>
      <w:r w:rsidR="006D15C8" w:rsidRPr="000D6C34">
        <w:t>1</w:t>
      </w:r>
      <w:r w:rsidR="006D15C8" w:rsidRPr="000D6C34">
        <w:t>－</w:t>
      </w:r>
      <w:r w:rsidR="006D15C8" w:rsidRPr="000D6C34">
        <w:t>cos</w:t>
      </w:r>
      <w:r w:rsidR="006D15C8" w:rsidRPr="000D6C34">
        <w:rPr>
          <w:i/>
        </w:rPr>
        <w:t>α</w:t>
      </w:r>
      <w:r>
        <w:t>）</w:t>
      </w:r>
      <w:r w:rsidR="006D15C8" w:rsidRPr="000D6C34">
        <w:t>－</w:t>
      </w:r>
      <w:r w:rsidR="006D15C8" w:rsidRPr="000D6C34">
        <w:rPr>
          <w:i/>
        </w:rPr>
        <w:t>W</w:t>
      </w:r>
      <w:r w:rsidR="006D15C8" w:rsidRPr="000D6C34">
        <w:rPr>
          <w:vertAlign w:val="subscript"/>
        </w:rPr>
        <w:t>f</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i/>
          <w:vertAlign w:val="subscript"/>
        </w:rPr>
        <w:instrText>S</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fldChar w:fldCharType="end"/>
      </w:r>
    </w:p>
    <w:p w14:paraId="3ECC616A" w14:textId="298E77C1" w:rsidR="006D15C8" w:rsidRPr="000D6C34" w:rsidRDefault="006D15C8" w:rsidP="007D43CF">
      <w:r w:rsidRPr="000D6C34">
        <w:t>则离开半圆槽时的速度</w:t>
      </w:r>
      <w:r w:rsidRPr="000D6C34">
        <w:rPr>
          <w:rFonts w:ascii="Book Antiqua" w:hAnsi="Book Antiqua"/>
          <w:i/>
        </w:rPr>
        <w:t>v</w:t>
      </w:r>
      <w:r w:rsidRPr="000D6C34">
        <w:rPr>
          <w:i/>
          <w:vertAlign w:val="subscript"/>
        </w:rPr>
        <w:t>S</w:t>
      </w:r>
      <w:r w:rsidR="00BA3C19">
        <w:t>=</w:t>
      </w:r>
      <w:r w:rsidRPr="000D6C34">
        <w:fldChar w:fldCharType="begin"/>
      </w:r>
      <w:r w:rsidRPr="000D6C34">
        <w:instrText>eq \r(6)</w:instrText>
      </w:r>
      <w:r w:rsidRPr="000D6C34">
        <w:fldChar w:fldCharType="end"/>
      </w:r>
      <w:r w:rsidRPr="000D6C34">
        <w:t xml:space="preserve"> m/s</w:t>
      </w:r>
      <w:r w:rsidRPr="000D6C34">
        <w:t>，如图，</w:t>
      </w:r>
    </w:p>
    <w:p w14:paraId="41C1E857" w14:textId="52A9D350" w:rsidR="006D15C8" w:rsidRPr="000D6C34" w:rsidRDefault="006D15C8" w:rsidP="007D43CF">
      <w:r w:rsidRPr="000D6C34">
        <w:t>其竖直分速度</w:t>
      </w:r>
      <w:r w:rsidRPr="000D6C34">
        <w:rPr>
          <w:rFonts w:ascii="Book Antiqua" w:hAnsi="Book Antiqua"/>
          <w:i/>
        </w:rPr>
        <w:t>v</w:t>
      </w:r>
      <w:r w:rsidRPr="000D6C34">
        <w:rPr>
          <w:i/>
          <w:vertAlign w:val="subscript"/>
        </w:rPr>
        <w:t>y</w:t>
      </w:r>
      <w:r w:rsidR="00BA3C19">
        <w:t>=</w:t>
      </w:r>
      <w:r w:rsidRPr="000D6C34">
        <w:rPr>
          <w:rFonts w:ascii="Book Antiqua" w:hAnsi="Book Antiqua"/>
          <w:i/>
        </w:rPr>
        <w:t>v</w:t>
      </w:r>
      <w:r w:rsidRPr="000D6C34">
        <w:rPr>
          <w:i/>
          <w:vertAlign w:val="subscript"/>
        </w:rPr>
        <w:t>S</w:t>
      </w:r>
      <w:r w:rsidRPr="000D6C34">
        <w:t>sin</w:t>
      </w:r>
      <w:r w:rsidRPr="000D6C34">
        <w:rPr>
          <w:i/>
        </w:rPr>
        <w:t>α</w:t>
      </w:r>
      <w:r w:rsidR="00BA3C19">
        <w:t>=</w:t>
      </w:r>
      <w:r w:rsidRPr="000D6C34">
        <w:fldChar w:fldCharType="begin"/>
      </w:r>
      <w:r w:rsidRPr="000D6C34">
        <w:instrText>eq \f(3\r(2)</w:instrText>
      </w:r>
      <w:r w:rsidRPr="000D6C34">
        <w:rPr>
          <w:i/>
        </w:rPr>
        <w:instrText>,</w:instrText>
      </w:r>
      <w:r w:rsidRPr="000D6C34">
        <w:instrText>2)</w:instrText>
      </w:r>
      <w:r w:rsidRPr="000D6C34">
        <w:fldChar w:fldCharType="end"/>
      </w:r>
      <w:r w:rsidRPr="000D6C34">
        <w:t xml:space="preserve"> m/s</w:t>
      </w:r>
    </w:p>
    <w:p w14:paraId="46FB1A5C" w14:textId="5B0DB672" w:rsidR="006D15C8" w:rsidRPr="000D6C34" w:rsidRDefault="006D15C8" w:rsidP="007D43CF">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y</w:instrText>
      </w:r>
      <w:r w:rsidRPr="000D6C34">
        <w:instrText>)</w:instrText>
      </w:r>
      <w:r w:rsidRPr="000D6C34">
        <w:fldChar w:fldCharType="end"/>
      </w:r>
      <w:r w:rsidR="00BA3C19">
        <w:t>=</w:t>
      </w:r>
      <w:r w:rsidRPr="000D6C34">
        <w:t>2</w:t>
      </w:r>
      <w:r w:rsidRPr="000D6C34">
        <w:rPr>
          <w:i/>
        </w:rPr>
        <w:t>gh</w:t>
      </w:r>
    </w:p>
    <w:p w14:paraId="2A2F2393" w14:textId="512FDEA4" w:rsidR="006D15C8" w:rsidRPr="000D6C34" w:rsidRDefault="006D15C8" w:rsidP="007D43CF">
      <w:r w:rsidRPr="000D6C34">
        <w:t>得</w:t>
      </w:r>
      <w:r w:rsidRPr="000D6C34">
        <w:rPr>
          <w:i/>
        </w:rPr>
        <w:t>h</w:t>
      </w:r>
      <w:r w:rsidR="00BA3C19">
        <w:t>=</w:t>
      </w:r>
      <w:smartTag w:uri="urn:schemas-microsoft-com:office:smarttags" w:element="chmetcnv">
        <w:smartTagPr>
          <w:attr w:name="UnitName" w:val="m"/>
          <w:attr w:name="SourceValue" w:val="0.225"/>
          <w:attr w:name="HasSpace" w:val="True"/>
          <w:attr w:name="Negative" w:val="False"/>
          <w:attr w:name="NumberType" w:val="1"/>
          <w:attr w:name="TCSC" w:val="0"/>
        </w:smartTagPr>
        <w:r w:rsidRPr="000D6C34">
          <w:t>0.225 m</w:t>
        </w:r>
      </w:smartTag>
    </w:p>
    <w:p w14:paraId="6D74844F" w14:textId="77777777" w:rsidR="006D15C8" w:rsidRDefault="006D15C8" w:rsidP="00DA599B">
      <w:pPr>
        <w:pStyle w:val="2"/>
      </w:pPr>
      <w:r w:rsidRPr="000D6C34">
        <w:t>第</w:t>
      </w:r>
      <w:r w:rsidRPr="000D6C34">
        <w:t>3</w:t>
      </w:r>
      <w:r w:rsidRPr="000D6C34">
        <w:t>讲　机械能守恒定律及其应用</w:t>
      </w:r>
    </w:p>
    <w:p w14:paraId="2A04B699" w14:textId="346121A8" w:rsidR="00DA599B" w:rsidRPr="00DA599B" w:rsidRDefault="00DA599B" w:rsidP="00DA599B">
      <w:pPr>
        <w:pStyle w:val="3"/>
      </w:pPr>
      <w:r>
        <w:rPr>
          <w:rFonts w:hint="eastAsia"/>
        </w:rPr>
        <w:t>板块一</w:t>
      </w:r>
      <w:r w:rsidR="007D43CF">
        <w:rPr>
          <w:rFonts w:hint="eastAsia"/>
        </w:rPr>
        <w:t xml:space="preserve"> </w:t>
      </w:r>
      <w:r w:rsidR="007D43CF">
        <w:rPr>
          <w:rFonts w:hint="eastAsia"/>
        </w:rPr>
        <w:t>主干梳理·对点激活</w:t>
      </w:r>
    </w:p>
    <w:p w14:paraId="06334EE1" w14:textId="538B68E3" w:rsidR="006D15C8" w:rsidRDefault="006D15C8" w:rsidP="00DA599B">
      <w:pPr>
        <w:pStyle w:val="4"/>
        <w:rPr>
          <w:rFonts w:hAnsi="宋体" w:cs="宋体"/>
        </w:rPr>
      </w:pPr>
      <w:r w:rsidRPr="000D6C34">
        <w:t>知识点</w:t>
      </w:r>
      <w:r w:rsidRPr="000D6C34">
        <w:rPr>
          <w:rFonts w:hint="eastAsia"/>
          <w:noProof/>
        </w:rPr>
        <w:drawing>
          <wp:inline distT="0" distB="0" distL="0" distR="0" wp14:anchorId="3481CEAE" wp14:editId="72E2BA81">
            <wp:extent cx="161925" cy="161925"/>
            <wp:effectExtent l="0" t="0" r="0" b="0"/>
            <wp:docPr id="1286" name="图片 1286"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t>1</w:t>
      </w:r>
      <w:r w:rsidR="00BA3C19">
        <w:t xml:space="preserve">    </w:t>
      </w:r>
      <w:r w:rsidRPr="000D6C34">
        <w:t xml:space="preserve">重力做功与重力势能　</w:t>
      </w:r>
      <w:r w:rsidRPr="000D6C34">
        <w:rPr>
          <w:rFonts w:hAnsi="宋体" w:cs="宋体" w:hint="eastAsia"/>
        </w:rPr>
        <w:t>Ⅱ</w:t>
      </w:r>
    </w:p>
    <w:p w14:paraId="7965C329" w14:textId="77777777" w:rsidR="006D15C8" w:rsidRPr="000D6C34" w:rsidRDefault="006D15C8" w:rsidP="007D43CF">
      <w:bookmarkStart w:id="28" w:name="_Hlk39756669"/>
      <w:r w:rsidRPr="000D6C34">
        <w:t>1.</w:t>
      </w:r>
      <w:r w:rsidRPr="000D6C34">
        <w:t>重力做功的特点</w:t>
      </w:r>
    </w:p>
    <w:p w14:paraId="4FFCE94A" w14:textId="77777777" w:rsidR="006D15C8" w:rsidRPr="000D6C34" w:rsidRDefault="00D02AFE" w:rsidP="007D43CF">
      <w:r>
        <w:t>（</w:t>
      </w:r>
      <w:r w:rsidR="006D15C8" w:rsidRPr="000D6C34">
        <w:t>1</w:t>
      </w:r>
      <w:r>
        <w:t>）</w:t>
      </w:r>
      <w:r w:rsidR="006D15C8" w:rsidRPr="000D6C34">
        <w:t>重力做功与</w:t>
      </w:r>
      <w:r w:rsidR="006D15C8" w:rsidRPr="000D6C34">
        <w:rPr>
          <w:color w:val="FF0000"/>
        </w:rPr>
        <w:t>路径</w:t>
      </w:r>
      <w:r w:rsidR="006D15C8" w:rsidRPr="000D6C34">
        <w:t>无关，只与始末位置的</w:t>
      </w:r>
      <w:r w:rsidR="006D15C8" w:rsidRPr="000D6C34">
        <w:rPr>
          <w:color w:val="FF0000"/>
        </w:rPr>
        <w:t>高度差</w:t>
      </w:r>
      <w:r w:rsidR="006D15C8" w:rsidRPr="000D6C34">
        <w:t>有关。</w:t>
      </w:r>
    </w:p>
    <w:bookmarkEnd w:id="28"/>
    <w:p w14:paraId="348E9D37" w14:textId="77777777" w:rsidR="006D15C8" w:rsidRPr="000D6C34" w:rsidRDefault="00D02AFE" w:rsidP="007D43CF">
      <w:r>
        <w:t>（</w:t>
      </w:r>
      <w:r w:rsidR="006D15C8" w:rsidRPr="000D6C34">
        <w:t>2</w:t>
      </w:r>
      <w:r>
        <w:t>）</w:t>
      </w:r>
      <w:r w:rsidR="006D15C8" w:rsidRPr="000D6C34">
        <w:t>重力做功不引起物体</w:t>
      </w:r>
      <w:r w:rsidR="006D15C8" w:rsidRPr="000D6C34">
        <w:rPr>
          <w:color w:val="FF0000"/>
        </w:rPr>
        <w:t>机械能</w:t>
      </w:r>
      <w:r w:rsidR="006D15C8" w:rsidRPr="000D6C34">
        <w:t>的变化。</w:t>
      </w:r>
    </w:p>
    <w:p w14:paraId="5E321EF2" w14:textId="77777777" w:rsidR="006D15C8" w:rsidRPr="000D6C34" w:rsidRDefault="006D15C8" w:rsidP="007D43CF">
      <w:r w:rsidRPr="000D6C34">
        <w:t>2</w:t>
      </w:r>
      <w:r w:rsidRPr="000D6C34">
        <w:t>．重力做功与重力势能变化的关系</w:t>
      </w:r>
    </w:p>
    <w:p w14:paraId="43DA0D32" w14:textId="77777777" w:rsidR="006D15C8" w:rsidRPr="000D6C34" w:rsidRDefault="00D02AFE" w:rsidP="007D43CF">
      <w:r>
        <w:t>（</w:t>
      </w:r>
      <w:r w:rsidR="006D15C8" w:rsidRPr="000D6C34">
        <w:t>1</w:t>
      </w:r>
      <w:r>
        <w:t>）</w:t>
      </w:r>
      <w:r w:rsidR="006D15C8" w:rsidRPr="000D6C34">
        <w:t>定性关系：重力对物体做正功，重力势能就</w:t>
      </w:r>
      <w:r w:rsidR="006D15C8" w:rsidRPr="000D6C34">
        <w:rPr>
          <w:color w:val="FF0000"/>
        </w:rPr>
        <w:t>减小</w:t>
      </w:r>
      <w:r w:rsidR="006D15C8" w:rsidRPr="000D6C34">
        <w:t>；重力对物体做负功，重力势能就</w:t>
      </w:r>
      <w:r w:rsidR="006D15C8" w:rsidRPr="000D6C34">
        <w:rPr>
          <w:color w:val="FF0000"/>
        </w:rPr>
        <w:t>增大</w:t>
      </w:r>
      <w:r w:rsidR="006D15C8" w:rsidRPr="000D6C34">
        <w:t>。</w:t>
      </w:r>
    </w:p>
    <w:p w14:paraId="1F39047E" w14:textId="39CB1E0E" w:rsidR="006D15C8" w:rsidRPr="000D6C34" w:rsidRDefault="00D02AFE" w:rsidP="007D43CF">
      <w:r>
        <w:t>（</w:t>
      </w:r>
      <w:r w:rsidR="006D15C8" w:rsidRPr="000D6C34">
        <w:t>2</w:t>
      </w:r>
      <w:r>
        <w:t>）</w:t>
      </w:r>
      <w:r w:rsidR="006D15C8" w:rsidRPr="000D6C34">
        <w:t>定量关系：重力对物体做的功等于物体重力势能的</w:t>
      </w:r>
      <w:r w:rsidR="006D15C8" w:rsidRPr="000D6C34">
        <w:rPr>
          <w:color w:val="FF0000"/>
        </w:rPr>
        <w:t>减少量</w:t>
      </w:r>
      <w:r w:rsidR="006D15C8" w:rsidRPr="000D6C34">
        <w:t>，即</w:t>
      </w:r>
      <w:r w:rsidR="006D15C8" w:rsidRPr="000D6C34">
        <w:rPr>
          <w:i/>
        </w:rPr>
        <w:t>W</w:t>
      </w:r>
      <w:r w:rsidR="006D15C8" w:rsidRPr="000D6C34">
        <w:rPr>
          <w:vertAlign w:val="subscript"/>
        </w:rPr>
        <w:t>G</w:t>
      </w:r>
      <w:r w:rsidR="00BA3C19">
        <w:t>=</w:t>
      </w:r>
      <w:r w:rsidR="006D15C8" w:rsidRPr="000D6C34">
        <w:rPr>
          <w:color w:val="FF0000"/>
        </w:rPr>
        <w:t>－</w:t>
      </w:r>
      <w:r>
        <w:rPr>
          <w:color w:val="FF0000"/>
        </w:rPr>
        <w:t>（</w:t>
      </w:r>
      <w:r w:rsidR="006D15C8" w:rsidRPr="000D6C34">
        <w:rPr>
          <w:i/>
          <w:color w:val="FF0000"/>
        </w:rPr>
        <w:t>E</w:t>
      </w:r>
      <w:r w:rsidR="006D15C8" w:rsidRPr="000D6C34">
        <w:rPr>
          <w:color w:val="FF0000"/>
          <w:vertAlign w:val="subscript"/>
        </w:rPr>
        <w:t>p2</w:t>
      </w:r>
      <w:r w:rsidR="006D15C8" w:rsidRPr="000D6C34">
        <w:rPr>
          <w:color w:val="FF0000"/>
        </w:rPr>
        <w:t>－</w:t>
      </w:r>
      <w:r w:rsidR="006D15C8" w:rsidRPr="000D6C34">
        <w:rPr>
          <w:i/>
          <w:color w:val="FF0000"/>
        </w:rPr>
        <w:t>E</w:t>
      </w:r>
      <w:r w:rsidR="006D15C8" w:rsidRPr="000D6C34">
        <w:rPr>
          <w:color w:val="FF0000"/>
          <w:vertAlign w:val="subscript"/>
        </w:rPr>
        <w:t>p1</w:t>
      </w:r>
      <w:r>
        <w:rPr>
          <w:color w:val="FF0000"/>
        </w:rPr>
        <w:t>）</w:t>
      </w:r>
      <w:r w:rsidR="00BA3C19">
        <w:t>=</w:t>
      </w:r>
      <w:r w:rsidR="006D15C8" w:rsidRPr="000D6C34">
        <w:rPr>
          <w:i/>
          <w:color w:val="FF0000"/>
        </w:rPr>
        <w:t>E</w:t>
      </w:r>
      <w:r w:rsidR="006D15C8" w:rsidRPr="000D6C34">
        <w:rPr>
          <w:color w:val="FF0000"/>
          <w:vertAlign w:val="subscript"/>
        </w:rPr>
        <w:t>p1</w:t>
      </w:r>
      <w:r w:rsidR="006D15C8" w:rsidRPr="000D6C34">
        <w:rPr>
          <w:color w:val="FF0000"/>
        </w:rPr>
        <w:t>－</w:t>
      </w:r>
      <w:r w:rsidR="006D15C8" w:rsidRPr="000D6C34">
        <w:rPr>
          <w:i/>
          <w:color w:val="FF0000"/>
        </w:rPr>
        <w:t>E</w:t>
      </w:r>
      <w:r w:rsidR="006D15C8" w:rsidRPr="000D6C34">
        <w:rPr>
          <w:color w:val="FF0000"/>
          <w:vertAlign w:val="subscript"/>
        </w:rPr>
        <w:t>p2</w:t>
      </w:r>
      <w:r w:rsidR="006D15C8" w:rsidRPr="000D6C34">
        <w:t>。</w:t>
      </w:r>
    </w:p>
    <w:p w14:paraId="696E1AA1" w14:textId="77777777" w:rsidR="006D15C8" w:rsidRPr="000D6C34" w:rsidRDefault="00D02AFE" w:rsidP="007D43CF">
      <w:r>
        <w:t>（</w:t>
      </w:r>
      <w:r w:rsidR="006D15C8" w:rsidRPr="000D6C34">
        <w:t>3</w:t>
      </w:r>
      <w:r>
        <w:t>）</w:t>
      </w:r>
      <w:r w:rsidR="006D15C8" w:rsidRPr="000D6C34">
        <w:t>重力势能的变化量是绝对的，与参考面的选取</w:t>
      </w:r>
      <w:r w:rsidR="006D15C8" w:rsidRPr="000D6C34">
        <w:rPr>
          <w:color w:val="FF0000"/>
        </w:rPr>
        <w:t>无关</w:t>
      </w:r>
      <w:r w:rsidR="006D15C8" w:rsidRPr="000D6C34">
        <w:t>。</w:t>
      </w:r>
    </w:p>
    <w:p w14:paraId="40008FEB" w14:textId="0FFEA598" w:rsidR="006D15C8" w:rsidRPr="000D6C34" w:rsidRDefault="006D15C8" w:rsidP="007D43CF">
      <w:r w:rsidRPr="000D6C34">
        <w:t>知识点</w:t>
      </w:r>
      <w:r w:rsidRPr="000D6C34">
        <w:rPr>
          <w:rFonts w:hint="eastAsia"/>
          <w:noProof/>
        </w:rPr>
        <w:drawing>
          <wp:inline distT="0" distB="0" distL="0" distR="0" wp14:anchorId="7F19EA22" wp14:editId="2038238C">
            <wp:extent cx="161925" cy="161925"/>
            <wp:effectExtent l="0" t="0" r="0" b="0"/>
            <wp:docPr id="1287" name="图片 1287"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t>2</w:t>
      </w:r>
      <w:r w:rsidR="00BA3C19">
        <w:t xml:space="preserve">    </w:t>
      </w:r>
      <w:r w:rsidRPr="000D6C34">
        <w:t>弹性势能</w:t>
      </w:r>
      <w:r w:rsidRPr="000D6C34">
        <w:t>1.</w:t>
      </w:r>
      <w:r w:rsidRPr="000D6C34">
        <w:t>定义</w:t>
      </w:r>
    </w:p>
    <w:p w14:paraId="709E06C1" w14:textId="77777777" w:rsidR="006D15C8" w:rsidRPr="000D6C34" w:rsidRDefault="006D15C8" w:rsidP="007D43CF">
      <w:bookmarkStart w:id="29" w:name="_Hlk39756355"/>
      <w:r w:rsidRPr="000D6C34">
        <w:t xml:space="preserve">  </w:t>
      </w:r>
      <w:r w:rsidRPr="000D6C34">
        <w:t>发生弹性形变的物体的各部分之间，由于有弹力的相互作用而具有的势能，叫做弹性势能。</w:t>
      </w:r>
    </w:p>
    <w:bookmarkEnd w:id="29"/>
    <w:p w14:paraId="797618E4" w14:textId="77777777" w:rsidR="006D15C8" w:rsidRPr="000D6C34" w:rsidRDefault="006D15C8" w:rsidP="007D43CF">
      <w:r w:rsidRPr="000D6C34">
        <w:t>2</w:t>
      </w:r>
      <w:r w:rsidRPr="000D6C34">
        <w:t>．弹力做功与弹性势能变化的关系</w:t>
      </w:r>
    </w:p>
    <w:p w14:paraId="42A5C98E" w14:textId="5EA0D3FA" w:rsidR="006D15C8" w:rsidRPr="000D6C34" w:rsidRDefault="006D15C8" w:rsidP="007D43CF">
      <w:r w:rsidRPr="000D6C34">
        <w:t xml:space="preserve">  </w:t>
      </w:r>
      <w:r w:rsidR="00D02AFE">
        <w:t>（</w:t>
      </w:r>
      <w:r w:rsidRPr="000D6C34">
        <w:t>1</w:t>
      </w:r>
      <w:r w:rsidR="00D02AFE">
        <w:t>）</w:t>
      </w:r>
      <w:r w:rsidRPr="000D6C34">
        <w:t>弹力做功与弹性势能变化的关系类似于重力做功与重力势能变化的关系，用公式表示：</w:t>
      </w:r>
      <w:r w:rsidRPr="000D6C34">
        <w:rPr>
          <w:i/>
        </w:rPr>
        <w:t>W</w:t>
      </w:r>
      <w:r w:rsidR="00BA3C19">
        <w:t>=</w:t>
      </w:r>
      <w:r w:rsidRPr="000D6C34">
        <w:rPr>
          <w:color w:val="FF0000"/>
        </w:rPr>
        <w:t>－</w:t>
      </w:r>
      <w:r w:rsidRPr="000D6C34">
        <w:rPr>
          <w:color w:val="FF0000"/>
        </w:rPr>
        <w:t>Δ</w:t>
      </w:r>
      <w:r w:rsidRPr="000D6C34">
        <w:rPr>
          <w:i/>
          <w:color w:val="FF0000"/>
        </w:rPr>
        <w:t>E</w:t>
      </w:r>
      <w:r w:rsidRPr="000D6C34">
        <w:rPr>
          <w:color w:val="FF0000"/>
          <w:vertAlign w:val="subscript"/>
        </w:rPr>
        <w:t>p</w:t>
      </w:r>
      <w:r w:rsidRPr="000D6C34">
        <w:t>。</w:t>
      </w:r>
    </w:p>
    <w:p w14:paraId="6D32279F" w14:textId="77777777" w:rsidR="006D15C8" w:rsidRPr="000D6C34" w:rsidRDefault="006D15C8" w:rsidP="007D43CF">
      <w:r w:rsidRPr="000D6C34">
        <w:t xml:space="preserve">  </w:t>
      </w:r>
      <w:r w:rsidR="00D02AFE">
        <w:t>（</w:t>
      </w:r>
      <w:r w:rsidRPr="000D6C34">
        <w:t>2</w:t>
      </w:r>
      <w:r w:rsidR="00D02AFE">
        <w:t>）</w:t>
      </w:r>
      <w:r w:rsidRPr="000D6C34">
        <w:t>对于弹性势能，一般物体的弹性形变量越大，弹性势能</w:t>
      </w:r>
      <w:r w:rsidRPr="000D6C34">
        <w:rPr>
          <w:color w:val="FF0000"/>
        </w:rPr>
        <w:t>越大</w:t>
      </w:r>
      <w:r w:rsidRPr="000D6C34">
        <w:t>。</w:t>
      </w:r>
    </w:p>
    <w:p w14:paraId="3826F333" w14:textId="637D2DA1" w:rsidR="006D15C8" w:rsidRPr="000D6C34" w:rsidRDefault="006D15C8" w:rsidP="007D43CF">
      <w:r w:rsidRPr="000D6C34">
        <w:t>知识点</w:t>
      </w:r>
      <w:r w:rsidRPr="000D6C34">
        <w:rPr>
          <w:rFonts w:hint="eastAsia"/>
          <w:noProof/>
        </w:rPr>
        <w:drawing>
          <wp:inline distT="0" distB="0" distL="0" distR="0" wp14:anchorId="24B87BD1" wp14:editId="5472BF1E">
            <wp:extent cx="161925" cy="161925"/>
            <wp:effectExtent l="0" t="0" r="0" b="0"/>
            <wp:docPr id="1288" name="图片 1288"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t>3</w:t>
      </w:r>
      <w:r w:rsidR="00BA3C19">
        <w:t xml:space="preserve">    </w:t>
      </w:r>
      <w:r w:rsidRPr="000D6C34">
        <w:t xml:space="preserve">机械能守恒定律及其应用　</w:t>
      </w:r>
      <w:r w:rsidRPr="000D6C34">
        <w:rPr>
          <w:rFonts w:hAnsi="宋体" w:cs="宋体" w:hint="eastAsia"/>
        </w:rPr>
        <w:t>Ⅱ</w:t>
      </w:r>
      <w:r w:rsidRPr="000D6C34">
        <w:t>1.</w:t>
      </w:r>
      <w:r w:rsidRPr="000D6C34">
        <w:t>内容：在只有重力</w:t>
      </w:r>
      <w:r w:rsidR="00D02AFE">
        <w:t>（</w:t>
      </w:r>
      <w:r w:rsidRPr="000D6C34">
        <w:t>或系统内弹力</w:t>
      </w:r>
      <w:r w:rsidR="00D02AFE">
        <w:t>）</w:t>
      </w:r>
      <w:r w:rsidRPr="000D6C34">
        <w:t>做功的情况下，物体系统内的</w:t>
      </w:r>
      <w:r w:rsidRPr="000D6C34">
        <w:rPr>
          <w:color w:val="FF0000"/>
        </w:rPr>
        <w:t>动能</w:t>
      </w:r>
      <w:r w:rsidRPr="000D6C34">
        <w:t>和</w:t>
      </w:r>
      <w:r w:rsidRPr="000D6C34">
        <w:rPr>
          <w:color w:val="FF0000"/>
        </w:rPr>
        <w:t>重力势能</w:t>
      </w:r>
      <w:r w:rsidR="00D02AFE">
        <w:rPr>
          <w:color w:val="FF0000"/>
        </w:rPr>
        <w:t>（</w:t>
      </w:r>
      <w:r w:rsidRPr="000D6C34">
        <w:rPr>
          <w:color w:val="FF0000"/>
        </w:rPr>
        <w:t>或弹性势能</w:t>
      </w:r>
      <w:r w:rsidR="00D02AFE">
        <w:rPr>
          <w:color w:val="FF0000"/>
        </w:rPr>
        <w:t>）</w:t>
      </w:r>
      <w:r w:rsidRPr="000D6C34">
        <w:t>发生相互转化，而机械能的总量</w:t>
      </w:r>
      <w:r w:rsidRPr="000D6C34">
        <w:rPr>
          <w:color w:val="FF0000"/>
        </w:rPr>
        <w:t>保持不变</w:t>
      </w:r>
      <w:r w:rsidRPr="000D6C34">
        <w:t>。</w:t>
      </w:r>
    </w:p>
    <w:p w14:paraId="494CCFDB" w14:textId="77777777" w:rsidR="006D15C8" w:rsidRPr="000D6C34" w:rsidRDefault="006D15C8" w:rsidP="007D43CF">
      <w:r w:rsidRPr="000D6C34">
        <w:t>2</w:t>
      </w:r>
      <w:r w:rsidRPr="000D6C34">
        <w:t>．常用的三种表达式</w:t>
      </w:r>
    </w:p>
    <w:p w14:paraId="22CEE6B7" w14:textId="5EB848E7" w:rsidR="006D15C8" w:rsidRPr="000D6C34" w:rsidRDefault="00D02AFE" w:rsidP="007D43CF">
      <w:r>
        <w:t>（</w:t>
      </w:r>
      <w:r w:rsidR="006D15C8" w:rsidRPr="000D6C34">
        <w:t>1</w:t>
      </w:r>
      <w:r>
        <w:t>）</w:t>
      </w:r>
      <w:r w:rsidR="006D15C8" w:rsidRPr="000D6C34">
        <w:t>守恒式：</w:t>
      </w:r>
      <w:r w:rsidR="006D15C8" w:rsidRPr="000D6C34">
        <w:rPr>
          <w:i/>
          <w:color w:val="FF0000"/>
        </w:rPr>
        <w:t>E</w:t>
      </w:r>
      <w:r w:rsidR="006D15C8" w:rsidRPr="000D6C34">
        <w:rPr>
          <w:color w:val="FF0000"/>
          <w:vertAlign w:val="subscript"/>
        </w:rPr>
        <w:t>1</w:t>
      </w:r>
      <w:r w:rsidR="00BA3C19">
        <w:rPr>
          <w:color w:val="FF0000"/>
        </w:rPr>
        <w:t>=</w:t>
      </w:r>
      <w:r w:rsidR="006D15C8" w:rsidRPr="000D6C34">
        <w:rPr>
          <w:i/>
          <w:color w:val="FF0000"/>
        </w:rPr>
        <w:t>E</w:t>
      </w:r>
      <w:r w:rsidR="006D15C8" w:rsidRPr="000D6C34">
        <w:rPr>
          <w:color w:val="FF0000"/>
          <w:vertAlign w:val="subscript"/>
        </w:rPr>
        <w:t>2</w:t>
      </w:r>
      <w:r w:rsidR="006D15C8" w:rsidRPr="000D6C34">
        <w:t>或</w:t>
      </w:r>
      <w:r w:rsidR="006D15C8" w:rsidRPr="000D6C34">
        <w:rPr>
          <w:i/>
          <w:color w:val="FF0000"/>
        </w:rPr>
        <w:t>E</w:t>
      </w:r>
      <w:r w:rsidR="006D15C8" w:rsidRPr="000D6C34">
        <w:rPr>
          <w:color w:val="FF0000"/>
          <w:vertAlign w:val="subscript"/>
        </w:rPr>
        <w:t>k1</w:t>
      </w:r>
      <w:r w:rsidR="006D15C8" w:rsidRPr="000D6C34">
        <w:rPr>
          <w:color w:val="FF0000"/>
        </w:rPr>
        <w:t>＋</w:t>
      </w:r>
      <w:r w:rsidR="006D15C8" w:rsidRPr="000D6C34">
        <w:rPr>
          <w:i/>
          <w:color w:val="FF0000"/>
        </w:rPr>
        <w:t>E</w:t>
      </w:r>
      <w:r w:rsidR="006D15C8" w:rsidRPr="000D6C34">
        <w:rPr>
          <w:color w:val="FF0000"/>
          <w:vertAlign w:val="subscript"/>
        </w:rPr>
        <w:t>p1</w:t>
      </w:r>
      <w:r w:rsidR="00BA3C19">
        <w:rPr>
          <w:color w:val="FF0000"/>
        </w:rPr>
        <w:t>=</w:t>
      </w:r>
      <w:r w:rsidR="006D15C8" w:rsidRPr="000D6C34">
        <w:rPr>
          <w:i/>
          <w:color w:val="FF0000"/>
        </w:rPr>
        <w:t>E</w:t>
      </w:r>
      <w:r w:rsidR="006D15C8" w:rsidRPr="000D6C34">
        <w:rPr>
          <w:color w:val="FF0000"/>
          <w:vertAlign w:val="subscript"/>
        </w:rPr>
        <w:t>k2</w:t>
      </w:r>
      <w:r w:rsidR="006D15C8" w:rsidRPr="000D6C34">
        <w:rPr>
          <w:color w:val="FF0000"/>
        </w:rPr>
        <w:t>＋</w:t>
      </w:r>
      <w:r w:rsidR="006D15C8" w:rsidRPr="000D6C34">
        <w:rPr>
          <w:i/>
          <w:color w:val="FF0000"/>
        </w:rPr>
        <w:t>E</w:t>
      </w:r>
      <w:r w:rsidR="006D15C8" w:rsidRPr="000D6C34">
        <w:rPr>
          <w:color w:val="FF0000"/>
          <w:vertAlign w:val="subscript"/>
        </w:rPr>
        <w:t>p2</w:t>
      </w:r>
      <w:r w:rsidR="006D15C8" w:rsidRPr="000D6C34">
        <w:t>。</w:t>
      </w:r>
      <w:r w:rsidR="006D15C8" w:rsidRPr="000D6C34">
        <w:rPr>
          <w:i/>
        </w:rPr>
        <w:t>E</w:t>
      </w:r>
      <w:r w:rsidR="006D15C8" w:rsidRPr="000D6C34">
        <w:rPr>
          <w:vertAlign w:val="subscript"/>
        </w:rPr>
        <w:t>1</w:t>
      </w:r>
      <w:r w:rsidR="006D15C8" w:rsidRPr="000D6C34">
        <w:t>、</w:t>
      </w:r>
      <w:r w:rsidR="006D15C8" w:rsidRPr="000D6C34">
        <w:rPr>
          <w:i/>
        </w:rPr>
        <w:t>E</w:t>
      </w:r>
      <w:r w:rsidR="006D15C8" w:rsidRPr="000D6C34">
        <w:rPr>
          <w:vertAlign w:val="subscript"/>
        </w:rPr>
        <w:t>2</w:t>
      </w:r>
      <w:r w:rsidR="006D15C8" w:rsidRPr="000D6C34">
        <w:t>分别表示系统初末状态时的总机械能。</w:t>
      </w:r>
    </w:p>
    <w:p w14:paraId="7675D25E" w14:textId="4429A194" w:rsidR="006D15C8" w:rsidRPr="000D6C34" w:rsidRDefault="00D02AFE" w:rsidP="007D43CF">
      <w:r>
        <w:t>（</w:t>
      </w:r>
      <w:r w:rsidR="006D15C8" w:rsidRPr="000D6C34">
        <w:t>2</w:t>
      </w:r>
      <w:r>
        <w:t>）</w:t>
      </w:r>
      <w:r w:rsidR="006D15C8" w:rsidRPr="000D6C34">
        <w:t>转化式：</w:t>
      </w:r>
      <w:r w:rsidR="006D15C8" w:rsidRPr="000D6C34">
        <w:t>Δ</w:t>
      </w:r>
      <w:r w:rsidR="006D15C8" w:rsidRPr="000D6C34">
        <w:rPr>
          <w:i/>
        </w:rPr>
        <w:t>E</w:t>
      </w:r>
      <w:r w:rsidR="006D15C8" w:rsidRPr="000D6C34">
        <w:rPr>
          <w:vertAlign w:val="subscript"/>
        </w:rPr>
        <w:t>k</w:t>
      </w:r>
      <w:r w:rsidR="00BA3C19">
        <w:t>=</w:t>
      </w:r>
      <w:r w:rsidR="006D15C8" w:rsidRPr="000D6C34">
        <w:rPr>
          <w:color w:val="FF0000"/>
        </w:rPr>
        <w:t>－</w:t>
      </w:r>
      <w:r w:rsidR="006D15C8" w:rsidRPr="000D6C34">
        <w:rPr>
          <w:color w:val="FF0000"/>
        </w:rPr>
        <w:t>Δ</w:t>
      </w:r>
      <w:r w:rsidR="006D15C8" w:rsidRPr="000D6C34">
        <w:rPr>
          <w:i/>
          <w:color w:val="FF0000"/>
        </w:rPr>
        <w:t>E</w:t>
      </w:r>
      <w:r w:rsidR="006D15C8" w:rsidRPr="000D6C34">
        <w:rPr>
          <w:color w:val="FF0000"/>
          <w:vertAlign w:val="subscript"/>
        </w:rPr>
        <w:t>p</w:t>
      </w:r>
      <w:r w:rsidR="006D15C8" w:rsidRPr="000D6C34">
        <w:t>或</w:t>
      </w:r>
      <w:r w:rsidR="006D15C8" w:rsidRPr="000D6C34">
        <w:t>Δ</w:t>
      </w:r>
      <w:r w:rsidR="006D15C8" w:rsidRPr="000D6C34">
        <w:rPr>
          <w:i/>
        </w:rPr>
        <w:t>E</w:t>
      </w:r>
      <w:r w:rsidR="006D15C8" w:rsidRPr="000D6C34">
        <w:rPr>
          <w:vertAlign w:val="subscript"/>
        </w:rPr>
        <w:t>k</w:t>
      </w:r>
      <w:r w:rsidR="006D15C8" w:rsidRPr="000D6C34">
        <w:rPr>
          <w:vertAlign w:val="subscript"/>
        </w:rPr>
        <w:t>增</w:t>
      </w:r>
      <w:r w:rsidR="00BA3C19">
        <w:t>=</w:t>
      </w:r>
      <w:r w:rsidR="006D15C8" w:rsidRPr="000D6C34">
        <w:rPr>
          <w:color w:val="FF0000"/>
        </w:rPr>
        <w:t>Δ</w:t>
      </w:r>
      <w:r w:rsidR="006D15C8" w:rsidRPr="000D6C34">
        <w:rPr>
          <w:i/>
          <w:color w:val="FF0000"/>
        </w:rPr>
        <w:t>E</w:t>
      </w:r>
      <w:r w:rsidR="006D15C8" w:rsidRPr="000D6C34">
        <w:rPr>
          <w:color w:val="FF0000"/>
          <w:vertAlign w:val="subscript"/>
        </w:rPr>
        <w:t>p</w:t>
      </w:r>
      <w:r w:rsidR="006D15C8" w:rsidRPr="000D6C34">
        <w:rPr>
          <w:color w:val="FF0000"/>
          <w:vertAlign w:val="subscript"/>
        </w:rPr>
        <w:t>减</w:t>
      </w:r>
      <w:r w:rsidR="006D15C8" w:rsidRPr="000D6C34">
        <w:t>。表示系统势能的减少量等于动能的增加量。</w:t>
      </w:r>
    </w:p>
    <w:p w14:paraId="211462D3" w14:textId="58C39B41" w:rsidR="006D15C8" w:rsidRPr="00863F27" w:rsidRDefault="00D02AFE" w:rsidP="007D43CF">
      <w:pPr>
        <w:rPr>
          <w:iCs/>
        </w:rPr>
      </w:pPr>
      <w:r>
        <w:t>（</w:t>
      </w:r>
      <w:r w:rsidR="006D15C8" w:rsidRPr="000D6C34">
        <w:t>3</w:t>
      </w:r>
      <w:r>
        <w:t>）</w:t>
      </w:r>
      <w:r w:rsidR="006D15C8" w:rsidRPr="000D6C34">
        <w:t>转移式：</w:t>
      </w:r>
      <w:r w:rsidR="006D15C8" w:rsidRPr="000D6C34">
        <w:t>Δ</w:t>
      </w:r>
      <w:r w:rsidR="006D15C8" w:rsidRPr="000D6C34">
        <w:rPr>
          <w:i/>
        </w:rPr>
        <w:t>E</w:t>
      </w:r>
      <w:r w:rsidR="006D15C8" w:rsidRPr="000D6C34">
        <w:rPr>
          <w:i/>
          <w:vertAlign w:val="subscript"/>
        </w:rPr>
        <w:t>A</w:t>
      </w:r>
      <w:r w:rsidR="00BA3C19">
        <w:t>=</w:t>
      </w:r>
      <w:r w:rsidR="006D15C8" w:rsidRPr="000D6C34">
        <w:rPr>
          <w:color w:val="FF0000"/>
        </w:rPr>
        <w:t>－</w:t>
      </w:r>
      <w:r w:rsidR="006D15C8" w:rsidRPr="000D6C34">
        <w:rPr>
          <w:color w:val="FF0000"/>
        </w:rPr>
        <w:t>Δ</w:t>
      </w:r>
      <w:r w:rsidR="006D15C8" w:rsidRPr="000D6C34">
        <w:rPr>
          <w:i/>
          <w:color w:val="FF0000"/>
        </w:rPr>
        <w:t>E</w:t>
      </w:r>
      <w:r w:rsidR="006D15C8" w:rsidRPr="000D6C34">
        <w:rPr>
          <w:i/>
          <w:color w:val="FF0000"/>
          <w:vertAlign w:val="subscript"/>
        </w:rPr>
        <w:t>B</w:t>
      </w:r>
      <w:r w:rsidR="006D15C8" w:rsidRPr="000D6C34">
        <w:t>或</w:t>
      </w:r>
      <w:r w:rsidR="006D15C8" w:rsidRPr="000D6C34">
        <w:t>Δ</w:t>
      </w:r>
      <w:r w:rsidR="006D15C8" w:rsidRPr="000D6C34">
        <w:rPr>
          <w:i/>
        </w:rPr>
        <w:t>E</w:t>
      </w:r>
      <w:r w:rsidR="006D15C8" w:rsidRPr="000D6C34">
        <w:rPr>
          <w:i/>
          <w:vertAlign w:val="subscript"/>
        </w:rPr>
        <w:t>A</w:t>
      </w:r>
      <w:r w:rsidR="006D15C8" w:rsidRPr="000D6C34">
        <w:rPr>
          <w:vertAlign w:val="subscript"/>
        </w:rPr>
        <w:t>增</w:t>
      </w:r>
      <w:r w:rsidR="00BA3C19">
        <w:t>=</w:t>
      </w:r>
      <w:r w:rsidR="006D15C8" w:rsidRPr="000D6C34">
        <w:rPr>
          <w:color w:val="FF0000"/>
        </w:rPr>
        <w:t>Δ</w:t>
      </w:r>
      <w:r w:rsidR="006D15C8" w:rsidRPr="000D6C34">
        <w:rPr>
          <w:i/>
          <w:color w:val="FF0000"/>
        </w:rPr>
        <w:t>E</w:t>
      </w:r>
      <w:r w:rsidR="006D15C8" w:rsidRPr="000D6C34">
        <w:rPr>
          <w:i/>
          <w:color w:val="FF0000"/>
          <w:vertAlign w:val="subscript"/>
        </w:rPr>
        <w:t>B</w:t>
      </w:r>
      <w:r w:rsidR="006D15C8" w:rsidRPr="000D6C34">
        <w:rPr>
          <w:color w:val="FF0000"/>
          <w:vertAlign w:val="subscript"/>
        </w:rPr>
        <w:t>减</w:t>
      </w:r>
      <w:r w:rsidR="006D15C8" w:rsidRPr="000D6C34">
        <w:t>。表示系统只有</w:t>
      </w:r>
      <w:r w:rsidR="006D15C8" w:rsidRPr="00863F27">
        <w:rPr>
          <w:iCs/>
        </w:rPr>
        <w:t>A</w:t>
      </w:r>
      <w:r w:rsidR="006D15C8" w:rsidRPr="00863F27">
        <w:rPr>
          <w:iCs/>
        </w:rPr>
        <w:t>、</w:t>
      </w:r>
      <w:r w:rsidR="006D15C8" w:rsidRPr="00863F27">
        <w:rPr>
          <w:iCs/>
        </w:rPr>
        <w:t>B</w:t>
      </w:r>
      <w:r w:rsidR="006D15C8" w:rsidRPr="00863F27">
        <w:rPr>
          <w:iCs/>
        </w:rPr>
        <w:t>两物体时，</w:t>
      </w:r>
      <w:r w:rsidR="006D15C8" w:rsidRPr="00863F27">
        <w:rPr>
          <w:iCs/>
        </w:rPr>
        <w:t>A</w:t>
      </w:r>
      <w:r w:rsidR="006D15C8" w:rsidRPr="00863F27">
        <w:rPr>
          <w:iCs/>
        </w:rPr>
        <w:t>增加的机械能等于</w:t>
      </w:r>
      <w:r w:rsidR="006D15C8" w:rsidRPr="00863F27">
        <w:rPr>
          <w:iCs/>
        </w:rPr>
        <w:t>B</w:t>
      </w:r>
      <w:r w:rsidR="006D15C8" w:rsidRPr="00863F27">
        <w:rPr>
          <w:iCs/>
        </w:rPr>
        <w:t>减少的机械能。</w:t>
      </w:r>
    </w:p>
    <w:p w14:paraId="26200A1A" w14:textId="77777777" w:rsidR="006D15C8" w:rsidRPr="000D6C34" w:rsidRDefault="006D15C8" w:rsidP="007D43CF">
      <w:r w:rsidRPr="000D6C34">
        <w:t>3</w:t>
      </w:r>
      <w:r w:rsidRPr="000D6C34">
        <w:t>．对机械能守恒定律的理解</w:t>
      </w:r>
    </w:p>
    <w:p w14:paraId="36304BEE" w14:textId="77777777" w:rsidR="006D15C8" w:rsidRPr="000D6C34" w:rsidRDefault="00D02AFE" w:rsidP="007D43CF">
      <w:r>
        <w:t>（</w:t>
      </w:r>
      <w:r w:rsidR="006D15C8" w:rsidRPr="000D6C34">
        <w:t>1</w:t>
      </w:r>
      <w:r>
        <w:t>）</w:t>
      </w:r>
      <w:r w:rsidR="006D15C8" w:rsidRPr="000D6C34">
        <w:t>机械能守恒定律的研究对象一定是系统，至少包括地球在内。</w:t>
      </w:r>
    </w:p>
    <w:p w14:paraId="75DDC40C" w14:textId="77777777" w:rsidR="006D15C8" w:rsidRPr="000D6C34" w:rsidRDefault="00D02AFE" w:rsidP="007D43CF">
      <w:r>
        <w:t>（</w:t>
      </w:r>
      <w:r w:rsidR="006D15C8" w:rsidRPr="000D6C34">
        <w:t>2</w:t>
      </w:r>
      <w:r>
        <w:t>）</w:t>
      </w:r>
      <w:r w:rsidR="006D15C8" w:rsidRPr="000D6C34">
        <w:t>当研究对象</w:t>
      </w:r>
      <w:r>
        <w:t>（</w:t>
      </w:r>
      <w:r w:rsidR="006D15C8" w:rsidRPr="000D6C34">
        <w:t>除地球外</w:t>
      </w:r>
      <w:r>
        <w:t>）</w:t>
      </w:r>
      <w:r w:rsidR="006D15C8" w:rsidRPr="000D6C34">
        <w:t>只有一个物体时，往往根据</w:t>
      </w:r>
      <w:r w:rsidR="006D15C8" w:rsidRPr="000D6C34">
        <w:rPr>
          <w:rFonts w:hAnsi="宋体"/>
        </w:rPr>
        <w:t>“</w:t>
      </w:r>
      <w:r w:rsidR="006D15C8" w:rsidRPr="000D6C34">
        <w:t>是否只有重力</w:t>
      </w:r>
      <w:r>
        <w:t>（</w:t>
      </w:r>
      <w:r w:rsidR="006D15C8" w:rsidRPr="000D6C34">
        <w:t>或弹力</w:t>
      </w:r>
      <w:r>
        <w:t>）</w:t>
      </w:r>
      <w:r w:rsidR="006D15C8" w:rsidRPr="000D6C34">
        <w:t>做功</w:t>
      </w:r>
      <w:r w:rsidR="006D15C8" w:rsidRPr="000D6C34">
        <w:rPr>
          <w:rFonts w:hAnsi="宋体"/>
        </w:rPr>
        <w:t>”</w:t>
      </w:r>
      <w:r w:rsidR="006D15C8" w:rsidRPr="000D6C34">
        <w:t>来判断机械能是否守恒；当研究对象</w:t>
      </w:r>
      <w:r>
        <w:t>（</w:t>
      </w:r>
      <w:r w:rsidR="006D15C8" w:rsidRPr="000D6C34">
        <w:t>除地球外</w:t>
      </w:r>
      <w:r>
        <w:t>）</w:t>
      </w:r>
      <w:r w:rsidR="006D15C8" w:rsidRPr="000D6C34">
        <w:t>由多个物体组成时，往往根据</w:t>
      </w:r>
      <w:r w:rsidR="006D15C8" w:rsidRPr="000D6C34">
        <w:rPr>
          <w:rFonts w:hAnsi="宋体"/>
        </w:rPr>
        <w:t>“</w:t>
      </w:r>
      <w:r w:rsidR="006D15C8" w:rsidRPr="000D6C34">
        <w:t>有没有摩擦力和阻力做功</w:t>
      </w:r>
      <w:r w:rsidR="006D15C8" w:rsidRPr="000D6C34">
        <w:rPr>
          <w:rFonts w:hAnsi="宋体"/>
        </w:rPr>
        <w:t>”</w:t>
      </w:r>
      <w:r w:rsidR="006D15C8" w:rsidRPr="000D6C34">
        <w:t>来判断机械能是否守恒。</w:t>
      </w:r>
    </w:p>
    <w:p w14:paraId="57B6F15A" w14:textId="77777777" w:rsidR="006D15C8" w:rsidRPr="000D6C34" w:rsidRDefault="00D02AFE" w:rsidP="007D43CF">
      <w:r>
        <w:t>（</w:t>
      </w:r>
      <w:r w:rsidR="006D15C8" w:rsidRPr="000D6C34">
        <w:t>3</w:t>
      </w:r>
      <w:r>
        <w:t>）</w:t>
      </w:r>
      <w:r w:rsidR="006D15C8" w:rsidRPr="000D6C34">
        <w:rPr>
          <w:rFonts w:hAnsi="宋体"/>
        </w:rPr>
        <w:t>“</w:t>
      </w:r>
      <w:r w:rsidR="006D15C8" w:rsidRPr="000D6C34">
        <w:t>只有重力</w:t>
      </w:r>
      <w:r>
        <w:t>（</w:t>
      </w:r>
      <w:r w:rsidR="006D15C8" w:rsidRPr="000D6C34">
        <w:t>或弹力</w:t>
      </w:r>
      <w:r>
        <w:t>）</w:t>
      </w:r>
      <w:r w:rsidR="006D15C8" w:rsidRPr="000D6C34">
        <w:t>做功</w:t>
      </w:r>
      <w:r w:rsidR="006D15C8" w:rsidRPr="000D6C34">
        <w:rPr>
          <w:rFonts w:hAnsi="宋体"/>
        </w:rPr>
        <w:t>”</w:t>
      </w:r>
      <w:r w:rsidR="006D15C8" w:rsidRPr="000D6C34">
        <w:t>不等于</w:t>
      </w:r>
      <w:r w:rsidR="006D15C8" w:rsidRPr="000D6C34">
        <w:rPr>
          <w:rFonts w:hAnsi="宋体"/>
        </w:rPr>
        <w:t>“</w:t>
      </w:r>
      <w:r w:rsidR="006D15C8" w:rsidRPr="000D6C34">
        <w:t>只受重力</w:t>
      </w:r>
      <w:r>
        <w:t>（</w:t>
      </w:r>
      <w:r w:rsidR="006D15C8" w:rsidRPr="000D6C34">
        <w:t>或弹力</w:t>
      </w:r>
      <w:r>
        <w:t>）</w:t>
      </w:r>
      <w:r w:rsidR="006D15C8" w:rsidRPr="000D6C34">
        <w:t>作用</w:t>
      </w:r>
      <w:r w:rsidR="006D15C8" w:rsidRPr="000D6C34">
        <w:rPr>
          <w:rFonts w:hAnsi="宋体"/>
        </w:rPr>
        <w:t>”</w:t>
      </w:r>
      <w:r w:rsidR="006D15C8" w:rsidRPr="000D6C34">
        <w:t>，在该过程中，物体可以受其他力的作用，只要这些力不做功，机械能仍守恒。</w:t>
      </w:r>
    </w:p>
    <w:p w14:paraId="2055E03D" w14:textId="77777777" w:rsidR="006D15C8" w:rsidRDefault="006D15C8" w:rsidP="00DA599B">
      <w:pPr>
        <w:pStyle w:val="4"/>
      </w:pPr>
      <w:r w:rsidRPr="000D6C34">
        <w:t>双基夯实</w:t>
      </w:r>
    </w:p>
    <w:p w14:paraId="19885622" w14:textId="77777777" w:rsidR="006D15C8" w:rsidRPr="000D6C34" w:rsidRDefault="006D15C8" w:rsidP="007D43CF">
      <w:r w:rsidRPr="000D6C34">
        <w:t>一、思维辨析</w:t>
      </w:r>
    </w:p>
    <w:p w14:paraId="1E5D2541" w14:textId="1227EC88" w:rsidR="006D15C8" w:rsidRPr="000D6C34" w:rsidRDefault="006D15C8" w:rsidP="007D43CF">
      <w:r w:rsidRPr="000D6C34">
        <w:t>1</w:t>
      </w:r>
      <w:r w:rsidRPr="000D6C34">
        <w:t>．被举到高处的物体重力势能一定不为零。</w:t>
      </w:r>
      <w:r w:rsidR="00D02AFE">
        <w:t>（</w:t>
      </w:r>
      <w:r w:rsidR="00BA3C19">
        <w:t xml:space="preserve">    </w:t>
      </w:r>
      <w:r w:rsidR="00D02AFE">
        <w:t>）</w:t>
      </w:r>
    </w:p>
    <w:p w14:paraId="766AEC5A" w14:textId="2EE47295" w:rsidR="006D15C8" w:rsidRPr="000D6C34" w:rsidRDefault="006D15C8" w:rsidP="007D43CF">
      <w:r w:rsidRPr="000D6C34">
        <w:t>2</w:t>
      </w:r>
      <w:r w:rsidRPr="000D6C34">
        <w:t>．克服重力做功，物体的重力势能一定增加。</w:t>
      </w:r>
      <w:r w:rsidR="00D02AFE">
        <w:t>（</w:t>
      </w:r>
      <w:r w:rsidR="00BA3C19">
        <w:t xml:space="preserve">    </w:t>
      </w:r>
      <w:r w:rsidR="00D02AFE">
        <w:t>）</w:t>
      </w:r>
    </w:p>
    <w:p w14:paraId="7EFA2C4E" w14:textId="375CD4B2" w:rsidR="006D15C8" w:rsidRPr="000D6C34" w:rsidRDefault="006D15C8" w:rsidP="007D43CF">
      <w:r w:rsidRPr="000D6C34">
        <w:t>3</w:t>
      </w:r>
      <w:r w:rsidRPr="000D6C34">
        <w:t>．弹力做正功弹性势能一定增加。</w:t>
      </w:r>
      <w:r w:rsidR="00D02AFE">
        <w:t>（</w:t>
      </w:r>
      <w:r w:rsidR="00BA3C19">
        <w:t xml:space="preserve">    </w:t>
      </w:r>
      <w:r w:rsidR="00D02AFE">
        <w:t>）</w:t>
      </w:r>
    </w:p>
    <w:p w14:paraId="5E82B707" w14:textId="0452F6B1" w:rsidR="006D15C8" w:rsidRPr="000D6C34" w:rsidRDefault="006D15C8" w:rsidP="007D43CF">
      <w:r w:rsidRPr="000D6C34">
        <w:t>4</w:t>
      </w:r>
      <w:r w:rsidRPr="000D6C34">
        <w:t>．物体所受的合外力为零，物体的机械能一定守恒。</w:t>
      </w:r>
      <w:r w:rsidR="00D02AFE">
        <w:t>（</w:t>
      </w:r>
      <w:r w:rsidR="00BA3C19">
        <w:t xml:space="preserve">    </w:t>
      </w:r>
      <w:r w:rsidR="00D02AFE">
        <w:t>）</w:t>
      </w:r>
    </w:p>
    <w:p w14:paraId="57B469C6" w14:textId="7A92F419" w:rsidR="006D15C8" w:rsidRPr="000D6C34" w:rsidRDefault="006D15C8" w:rsidP="007D43CF">
      <w:r w:rsidRPr="000D6C34">
        <w:t>5</w:t>
      </w:r>
      <w:r w:rsidRPr="000D6C34">
        <w:t>．物体的速度增大时，其机械能可能减小。</w:t>
      </w:r>
      <w:r w:rsidR="00D02AFE">
        <w:t>（</w:t>
      </w:r>
      <w:r w:rsidR="00BA3C19">
        <w:t xml:space="preserve">    </w:t>
      </w:r>
      <w:r w:rsidR="00D02AFE">
        <w:t>）</w:t>
      </w:r>
    </w:p>
    <w:p w14:paraId="3F4AAFCA" w14:textId="33DEBB56" w:rsidR="006D15C8" w:rsidRPr="000D6C34" w:rsidRDefault="006D15C8" w:rsidP="007D43CF">
      <w:r w:rsidRPr="000D6C34">
        <w:t>6</w:t>
      </w:r>
      <w:r w:rsidRPr="000D6C34">
        <w:t>．物体除受重力外，还受其他力，但其他力不做功，则物体的机械能一定守恒。</w:t>
      </w:r>
      <w:r w:rsidR="00D02AFE">
        <w:t>（</w:t>
      </w:r>
      <w:r w:rsidR="00BA3C19">
        <w:t xml:space="preserve">    </w:t>
      </w:r>
      <w:r w:rsidR="00D02AFE">
        <w:t>）</w:t>
      </w:r>
    </w:p>
    <w:p w14:paraId="2F46B093" w14:textId="77777777" w:rsidR="006D15C8" w:rsidRPr="000D6C34" w:rsidRDefault="006D15C8" w:rsidP="007D43CF">
      <w:r w:rsidRPr="000D6C34">
        <w:rPr>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r w:rsidRPr="000D6C34">
        <w:t xml:space="preserve">　</w:t>
      </w:r>
      <w:r w:rsidRPr="000D6C34">
        <w:t>6.</w:t>
      </w:r>
      <w:r w:rsidRPr="000D6C34">
        <w:rPr>
          <w:rFonts w:hAnsi="宋体"/>
        </w:rPr>
        <w:t>√</w:t>
      </w:r>
    </w:p>
    <w:p w14:paraId="45F0C939" w14:textId="77777777" w:rsidR="006D15C8" w:rsidRPr="000D6C34" w:rsidRDefault="006D15C8" w:rsidP="007D43CF">
      <w:r w:rsidRPr="000D6C34">
        <w:t>二、对点激活</w:t>
      </w:r>
    </w:p>
    <w:p w14:paraId="41647709" w14:textId="30A9F146" w:rsidR="006D15C8" w:rsidRPr="000D6C34" w:rsidRDefault="006D15C8" w:rsidP="007D43CF"/>
    <w:p w14:paraId="46375A41" w14:textId="0299EA1E" w:rsidR="006D15C8" w:rsidRPr="000D6C34" w:rsidRDefault="00480C38" w:rsidP="007D43CF">
      <w:r w:rsidRPr="000D6C34">
        <w:rPr>
          <w:rFonts w:hint="eastAsia"/>
          <w:noProof/>
        </w:rPr>
        <w:drawing>
          <wp:anchor distT="0" distB="0" distL="114300" distR="114300" simplePos="0" relativeHeight="251700224" behindDoc="0" locked="0" layoutInCell="1" allowOverlap="1" wp14:anchorId="764CBF0C" wp14:editId="192EEE35">
            <wp:simplePos x="0" y="0"/>
            <wp:positionH relativeFrom="margin">
              <wp:posOffset>3818890</wp:posOffset>
            </wp:positionH>
            <wp:positionV relativeFrom="paragraph">
              <wp:posOffset>9525</wp:posOffset>
            </wp:positionV>
            <wp:extent cx="1448435" cy="1189355"/>
            <wp:effectExtent l="0" t="0" r="0" b="0"/>
            <wp:wrapSquare wrapText="largest"/>
            <wp:docPr id="1289" name="图片 1289" descr="E:\电子稿\金版教程（魏）\2016\3.6\课件-物理（高三一轮书\80WL梅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E:\电子稿\金版教程（魏）\2016\3.6\课件-物理（高三一轮书\80WL梅190.tif"/>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144843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rPr>
          <w:rFonts w:hint="eastAsia"/>
        </w:rPr>
        <w:t>．</w:t>
      </w:r>
      <w:r w:rsidR="006D15C8" w:rsidRPr="000D6C34">
        <w:t>[</w:t>
      </w:r>
      <w:r w:rsidR="006D15C8" w:rsidRPr="000D6C34">
        <w:t>重力做功与重力势能的变化</w:t>
      </w:r>
      <w:r w:rsidR="006D15C8" w:rsidRPr="000D6C34">
        <w:t>]</w:t>
      </w:r>
      <w:r w:rsidR="00D02AFE">
        <w:t>（</w:t>
      </w:r>
      <w:r w:rsidR="006D15C8" w:rsidRPr="000D6C34">
        <w:t>多选</w:t>
      </w:r>
      <w:r w:rsidR="00D02AFE">
        <w:t>）</w:t>
      </w:r>
      <w:r w:rsidR="006D15C8" w:rsidRPr="000D6C34">
        <w:t>如图所示，物体沿不同的路径从</w:t>
      </w:r>
      <w:r w:rsidR="006D15C8" w:rsidRPr="000D6C34">
        <w:rPr>
          <w:i/>
        </w:rPr>
        <w:t>A</w:t>
      </w:r>
      <w:r w:rsidR="006D15C8" w:rsidRPr="000D6C34">
        <w:t>运动到</w:t>
      </w:r>
      <w:r w:rsidR="006D15C8" w:rsidRPr="000D6C34">
        <w:rPr>
          <w:i/>
        </w:rPr>
        <w:t>B</w:t>
      </w:r>
      <w:r w:rsidR="006D15C8" w:rsidRPr="000D6C34">
        <w:t>，其中按不同的路径：</w:t>
      </w:r>
      <w:r w:rsidR="006D15C8" w:rsidRPr="000D6C34">
        <w:rPr>
          <w:rFonts w:hAnsi="宋体" w:cs="宋体" w:hint="eastAsia"/>
        </w:rPr>
        <w:t>①</w:t>
      </w:r>
      <w:r w:rsidR="006D15C8" w:rsidRPr="000D6C34">
        <w:t>有摩擦作用；</w:t>
      </w:r>
      <w:r w:rsidR="006D15C8" w:rsidRPr="000D6C34">
        <w:rPr>
          <w:rFonts w:hAnsi="宋体" w:cs="宋体" w:hint="eastAsia"/>
        </w:rPr>
        <w:t>②</w:t>
      </w:r>
      <w:r w:rsidR="006D15C8" w:rsidRPr="000D6C34">
        <w:t>无摩擦作用；</w:t>
      </w:r>
      <w:r w:rsidR="006D15C8" w:rsidRPr="000D6C34">
        <w:rPr>
          <w:rFonts w:hAnsi="宋体" w:cs="宋体" w:hint="eastAsia"/>
        </w:rPr>
        <w:t>③</w:t>
      </w:r>
      <w:r w:rsidR="006D15C8" w:rsidRPr="000D6C34">
        <w:t>无摩擦作用，但有其他外力拉它。比较这三种情况下重力做的功</w:t>
      </w:r>
      <w:r w:rsidR="006D15C8" w:rsidRPr="000D6C34">
        <w:rPr>
          <w:i/>
        </w:rPr>
        <w:t>W</w:t>
      </w:r>
      <w:r w:rsidR="006D15C8" w:rsidRPr="000D6C34">
        <w:rPr>
          <w:vertAlign w:val="subscript"/>
        </w:rPr>
        <w:t>1</w:t>
      </w:r>
      <w:r w:rsidR="006D15C8" w:rsidRPr="000D6C34">
        <w:t>、</w:t>
      </w:r>
      <w:r w:rsidR="006D15C8" w:rsidRPr="000D6C34">
        <w:rPr>
          <w:i/>
        </w:rPr>
        <w:t>W</w:t>
      </w:r>
      <w:r w:rsidR="006D15C8" w:rsidRPr="000D6C34">
        <w:rPr>
          <w:vertAlign w:val="subscript"/>
        </w:rPr>
        <w:t>2</w:t>
      </w:r>
      <w:r w:rsidR="006D15C8" w:rsidRPr="000D6C34">
        <w:t>、</w:t>
      </w:r>
      <w:r w:rsidR="006D15C8" w:rsidRPr="000D6C34">
        <w:rPr>
          <w:i/>
        </w:rPr>
        <w:t>W</w:t>
      </w:r>
      <w:r w:rsidR="006D15C8" w:rsidRPr="000D6C34">
        <w:rPr>
          <w:vertAlign w:val="subscript"/>
        </w:rPr>
        <w:t>3</w:t>
      </w:r>
      <w:r w:rsidR="006D15C8" w:rsidRPr="000D6C34">
        <w:t>，重力势能的变化量</w:t>
      </w:r>
      <w:r w:rsidR="006D15C8" w:rsidRPr="000D6C34">
        <w:t>Δ</w:t>
      </w:r>
      <w:r w:rsidR="006D15C8" w:rsidRPr="000D6C34">
        <w:rPr>
          <w:i/>
        </w:rPr>
        <w:t>E</w:t>
      </w:r>
      <w:r w:rsidR="006D15C8" w:rsidRPr="000D6C34">
        <w:rPr>
          <w:vertAlign w:val="subscript"/>
        </w:rPr>
        <w:t>p1</w:t>
      </w:r>
      <w:r w:rsidR="006D15C8" w:rsidRPr="000D6C34">
        <w:t>、</w:t>
      </w:r>
      <w:r w:rsidR="006D15C8" w:rsidRPr="000D6C34">
        <w:t>Δ</w:t>
      </w:r>
      <w:r w:rsidR="006D15C8" w:rsidRPr="000D6C34">
        <w:rPr>
          <w:i/>
        </w:rPr>
        <w:t>E</w:t>
      </w:r>
      <w:r w:rsidR="006D15C8" w:rsidRPr="000D6C34">
        <w:rPr>
          <w:vertAlign w:val="subscript"/>
        </w:rPr>
        <w:t>p2</w:t>
      </w:r>
      <w:r w:rsidR="006D15C8" w:rsidRPr="000D6C34">
        <w:t>、</w:t>
      </w:r>
      <w:r w:rsidR="006D15C8" w:rsidRPr="000D6C34">
        <w:t>Δ</w:t>
      </w:r>
      <w:r w:rsidR="006D15C8" w:rsidRPr="000D6C34">
        <w:rPr>
          <w:i/>
        </w:rPr>
        <w:t>E</w:t>
      </w:r>
      <w:r w:rsidR="006D15C8" w:rsidRPr="000D6C34">
        <w:rPr>
          <w:vertAlign w:val="subscript"/>
        </w:rPr>
        <w:t>p3</w:t>
      </w:r>
      <w:r w:rsidR="006D15C8" w:rsidRPr="000D6C34">
        <w:t>的关系，以下正确的是</w:t>
      </w:r>
      <w:r w:rsidR="00D02AFE">
        <w:t>（</w:t>
      </w:r>
      <w:r>
        <w:rPr>
          <w:rFonts w:hint="eastAsia"/>
        </w:rPr>
        <w:t xml:space="preserve">    </w:t>
      </w:r>
      <w:commentRangeStart w:id="30"/>
      <w:commentRangeEnd w:id="30"/>
      <w:r>
        <w:rPr>
          <w:rStyle w:val="a5"/>
        </w:rPr>
        <w:commentReference w:id="30"/>
      </w:r>
      <w:r w:rsidR="00D02AFE">
        <w:t>）</w:t>
      </w:r>
    </w:p>
    <w:p w14:paraId="548E3C1D" w14:textId="4FD9E041" w:rsidR="006D15C8" w:rsidRPr="000D6C34" w:rsidRDefault="005E04AD" w:rsidP="007D43CF">
      <w:r>
        <w:t>（</w:t>
      </w:r>
      <w:r>
        <w:t>A</w:t>
      </w:r>
      <w:r>
        <w:t>）</w:t>
      </w:r>
      <w:r w:rsidR="006D15C8" w:rsidRPr="000D6C34">
        <w:rPr>
          <w:i/>
        </w:rPr>
        <w:t>W</w:t>
      </w:r>
      <w:r w:rsidR="006D15C8" w:rsidRPr="000D6C34">
        <w:rPr>
          <w:vertAlign w:val="subscript"/>
        </w:rPr>
        <w:t>1</w:t>
      </w:r>
      <w:r w:rsidR="00BA3C19">
        <w:t>&gt;</w:t>
      </w:r>
      <w:r w:rsidR="006D15C8" w:rsidRPr="000D6C34">
        <w:rPr>
          <w:i/>
        </w:rPr>
        <w:t>W</w:t>
      </w:r>
      <w:r w:rsidR="006D15C8" w:rsidRPr="000D6C34">
        <w:rPr>
          <w:vertAlign w:val="subscript"/>
        </w:rPr>
        <w:t>2</w:t>
      </w:r>
      <w:r w:rsidR="00BA3C19">
        <w:t>&gt;</w:t>
      </w:r>
      <w:r w:rsidR="006D15C8" w:rsidRPr="000D6C34">
        <w:rPr>
          <w:i/>
        </w:rPr>
        <w:t>W</w:t>
      </w:r>
      <w:r w:rsidR="006D15C8" w:rsidRPr="000D6C34">
        <w:rPr>
          <w:vertAlign w:val="subscript"/>
        </w:rPr>
        <w:t>3</w:t>
      </w:r>
      <w:r w:rsidR="00480C38">
        <w:tab/>
      </w:r>
      <w:r w:rsidR="00480C38">
        <w:tab/>
      </w:r>
      <w:r w:rsidR="00480C38">
        <w:tab/>
      </w:r>
      <w:r>
        <w:t>（</w:t>
      </w:r>
      <w:r>
        <w:t>B</w:t>
      </w:r>
      <w:r>
        <w:t>）</w:t>
      </w:r>
      <w:r w:rsidR="006D15C8" w:rsidRPr="000D6C34">
        <w:rPr>
          <w:i/>
        </w:rPr>
        <w:t>W</w:t>
      </w:r>
      <w:r w:rsidR="006D15C8" w:rsidRPr="000D6C34">
        <w:rPr>
          <w:vertAlign w:val="subscript"/>
        </w:rPr>
        <w:t>1</w:t>
      </w:r>
      <w:r w:rsidR="00BA3C19">
        <w:t>=</w:t>
      </w:r>
      <w:r w:rsidR="006D15C8" w:rsidRPr="000D6C34">
        <w:rPr>
          <w:i/>
        </w:rPr>
        <w:t>W</w:t>
      </w:r>
      <w:r w:rsidR="006D15C8" w:rsidRPr="000D6C34">
        <w:rPr>
          <w:vertAlign w:val="subscript"/>
        </w:rPr>
        <w:t>2</w:t>
      </w:r>
      <w:r w:rsidR="00BA3C19">
        <w:t>=</w:t>
      </w:r>
      <w:r w:rsidR="006D15C8" w:rsidRPr="000D6C34">
        <w:rPr>
          <w:i/>
        </w:rPr>
        <w:t>W</w:t>
      </w:r>
      <w:r w:rsidR="006D15C8" w:rsidRPr="000D6C34">
        <w:rPr>
          <w:vertAlign w:val="subscript"/>
        </w:rPr>
        <w:t>3</w:t>
      </w:r>
    </w:p>
    <w:p w14:paraId="6FA50FD4" w14:textId="4E144CF0" w:rsidR="006D15C8" w:rsidRPr="000D6C34" w:rsidRDefault="005E04AD" w:rsidP="007D43CF">
      <w:r>
        <w:t>（</w:t>
      </w:r>
      <w:r>
        <w:t>C</w:t>
      </w:r>
      <w:r>
        <w:t>）</w:t>
      </w:r>
      <w:r w:rsidR="006D15C8" w:rsidRPr="000D6C34">
        <w:t>Δ</w:t>
      </w:r>
      <w:r w:rsidR="006D15C8" w:rsidRPr="000D6C34">
        <w:rPr>
          <w:i/>
        </w:rPr>
        <w:t>E</w:t>
      </w:r>
      <w:r w:rsidR="006D15C8" w:rsidRPr="000D6C34">
        <w:rPr>
          <w:vertAlign w:val="subscript"/>
        </w:rPr>
        <w:t>p1</w:t>
      </w:r>
      <w:r w:rsidR="00BA3C19">
        <w:t>=</w:t>
      </w:r>
      <w:r w:rsidR="006D15C8" w:rsidRPr="000D6C34">
        <w:t>Δ</w:t>
      </w:r>
      <w:r w:rsidR="006D15C8" w:rsidRPr="000D6C34">
        <w:rPr>
          <w:i/>
        </w:rPr>
        <w:t>E</w:t>
      </w:r>
      <w:r w:rsidR="006D15C8" w:rsidRPr="000D6C34">
        <w:rPr>
          <w:vertAlign w:val="subscript"/>
        </w:rPr>
        <w:t>p2</w:t>
      </w:r>
      <w:r w:rsidR="00BA3C19">
        <w:t>=</w:t>
      </w:r>
      <w:r w:rsidR="006D15C8" w:rsidRPr="000D6C34">
        <w:t>Δ</w:t>
      </w:r>
      <w:r w:rsidR="006D15C8" w:rsidRPr="000D6C34">
        <w:rPr>
          <w:i/>
        </w:rPr>
        <w:t>E</w:t>
      </w:r>
      <w:r w:rsidR="006D15C8" w:rsidRPr="000D6C34">
        <w:rPr>
          <w:vertAlign w:val="subscript"/>
        </w:rPr>
        <w:t>p3</w:t>
      </w:r>
      <w:r w:rsidR="00480C38">
        <w:tab/>
      </w:r>
      <w:r w:rsidR="00480C38">
        <w:tab/>
      </w:r>
      <w:r>
        <w:t>（</w:t>
      </w:r>
      <w:r>
        <w:t>D</w:t>
      </w:r>
      <w:r>
        <w:t>）</w:t>
      </w:r>
      <w:r w:rsidR="006D15C8" w:rsidRPr="000D6C34">
        <w:t>Δ</w:t>
      </w:r>
      <w:r w:rsidR="006D15C8" w:rsidRPr="000D6C34">
        <w:rPr>
          <w:i/>
        </w:rPr>
        <w:t>E</w:t>
      </w:r>
      <w:r w:rsidR="006D15C8" w:rsidRPr="000D6C34">
        <w:rPr>
          <w:vertAlign w:val="subscript"/>
        </w:rPr>
        <w:t>p1</w:t>
      </w:r>
      <w:r w:rsidR="000564F2">
        <w:t>&lt;</w:t>
      </w:r>
      <w:r w:rsidR="006D15C8" w:rsidRPr="000D6C34">
        <w:t>Δ</w:t>
      </w:r>
      <w:r w:rsidR="006D15C8" w:rsidRPr="000D6C34">
        <w:rPr>
          <w:i/>
        </w:rPr>
        <w:t>E</w:t>
      </w:r>
      <w:r w:rsidR="006D15C8" w:rsidRPr="000D6C34">
        <w:rPr>
          <w:vertAlign w:val="subscript"/>
        </w:rPr>
        <w:t>p2</w:t>
      </w:r>
      <w:r w:rsidR="000564F2">
        <w:t>&lt;</w:t>
      </w:r>
      <w:r w:rsidR="006D15C8" w:rsidRPr="000D6C34">
        <w:t>Δ</w:t>
      </w:r>
      <w:r w:rsidR="006D15C8" w:rsidRPr="000D6C34">
        <w:rPr>
          <w:i/>
        </w:rPr>
        <w:t>E</w:t>
      </w:r>
      <w:r w:rsidR="006D15C8" w:rsidRPr="000D6C34">
        <w:rPr>
          <w:vertAlign w:val="subscript"/>
        </w:rPr>
        <w:t>p3</w:t>
      </w:r>
    </w:p>
    <w:p w14:paraId="2A5D3C6A" w14:textId="77777777" w:rsidR="006D15C8" w:rsidRPr="000D6C34" w:rsidRDefault="006D15C8" w:rsidP="007D43CF">
      <w:r w:rsidRPr="000D6C34">
        <w:rPr>
          <w:color w:val="FF0000"/>
        </w:rPr>
        <w:t xml:space="preserve">答案　</w:t>
      </w:r>
      <w:r w:rsidRPr="000D6C34">
        <w:t>BC</w:t>
      </w:r>
    </w:p>
    <w:p w14:paraId="55E386D9" w14:textId="77777777" w:rsidR="006D15C8" w:rsidRPr="000D6C34" w:rsidRDefault="006D15C8" w:rsidP="007D43CF">
      <w:r w:rsidRPr="000D6C34">
        <w:rPr>
          <w:color w:val="0000FF"/>
        </w:rPr>
        <w:t xml:space="preserve">解析　</w:t>
      </w:r>
      <w:r w:rsidRPr="000D6C34">
        <w:rPr>
          <w:rFonts w:eastAsia="仿宋_GB2312"/>
        </w:rPr>
        <w:t>重力做功与路径无关，取决于物体初、末位置，且与受不受其他力无关。重力势能的变化量只取决于重力做的功，因此，三种情况下重力做功相同，重力势能的变化量也相同。故选项</w:t>
      </w:r>
      <w:r w:rsidRPr="000D6C34">
        <w:rPr>
          <w:rFonts w:eastAsia="仿宋_GB2312"/>
        </w:rPr>
        <w:t>B</w:t>
      </w:r>
      <w:r w:rsidRPr="000D6C34">
        <w:rPr>
          <w:rFonts w:eastAsia="仿宋_GB2312"/>
        </w:rPr>
        <w:t>、</w:t>
      </w:r>
      <w:r w:rsidRPr="000D6C34">
        <w:rPr>
          <w:rFonts w:eastAsia="仿宋_GB2312"/>
        </w:rPr>
        <w:t>C</w:t>
      </w:r>
      <w:r w:rsidRPr="000D6C34">
        <w:rPr>
          <w:rFonts w:eastAsia="仿宋_GB2312"/>
        </w:rPr>
        <w:t>正确。</w:t>
      </w:r>
    </w:p>
    <w:p w14:paraId="14B91298" w14:textId="5E54D330" w:rsidR="006D15C8" w:rsidRPr="000D6C34" w:rsidRDefault="006D15C8" w:rsidP="007D43CF">
      <w:r w:rsidRPr="000D6C34">
        <w:t>2</w:t>
      </w:r>
      <w:r w:rsidRPr="000D6C34">
        <w:t>．</w:t>
      </w:r>
      <w:r w:rsidRPr="000D6C34">
        <w:t>[</w:t>
      </w:r>
      <w:r w:rsidRPr="000D6C34">
        <w:t>机械能守恒的判断</w:t>
      </w:r>
      <w:r w:rsidRPr="000D6C34">
        <w:t>]</w:t>
      </w:r>
      <w:r w:rsidR="00D02AFE">
        <w:t>（</w:t>
      </w:r>
      <w:r w:rsidRPr="000D6C34">
        <w:t>多选</w:t>
      </w:r>
      <w:r w:rsidR="00D02AFE">
        <w:t>）</w:t>
      </w:r>
      <w:r w:rsidRPr="000D6C34">
        <w:t>如图所示，下列关于机械能是否守恒的判断正确的是</w:t>
      </w:r>
      <w:r w:rsidR="00D02AFE">
        <w:t>（</w:t>
      </w:r>
      <w:r w:rsidR="00480C38">
        <w:rPr>
          <w:rFonts w:hint="eastAsia"/>
        </w:rPr>
        <w:t xml:space="preserve">    </w:t>
      </w:r>
      <w:r w:rsidR="00D02AFE">
        <w:t>）</w:t>
      </w:r>
    </w:p>
    <w:p w14:paraId="1B0B09F1" w14:textId="77777777" w:rsidR="006D15C8" w:rsidRPr="000D6C34" w:rsidRDefault="006D15C8" w:rsidP="007D43CF">
      <w:r w:rsidRPr="000D6C34">
        <w:rPr>
          <w:rFonts w:hint="eastAsia"/>
          <w:noProof/>
        </w:rPr>
        <w:drawing>
          <wp:inline distT="0" distB="0" distL="0" distR="0" wp14:anchorId="75E1069B" wp14:editId="54C7558E">
            <wp:extent cx="3790950" cy="1552575"/>
            <wp:effectExtent l="0" t="0" r="0" b="0"/>
            <wp:docPr id="1290" name="图片 1290" descr="E:\电子稿\金版教程（魏）\2016\3.6\课件-物理（高三一轮书\80WL梅1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E:\电子稿\金版教程（魏）\2016\3.6\课件-物理（高三一轮书\80WL梅191.tif"/>
                    <pic:cNvPicPr>
                      <a:picLocks noChangeAspect="1" noChangeArrowheads="1"/>
                    </pic:cNvPicPr>
                  </pic:nvPicPr>
                  <pic:blipFill>
                    <a:blip r:embed="rId164" r:link="rId165" cstate="print">
                      <a:extLst>
                        <a:ext uri="{28A0092B-C50C-407E-A947-70E740481C1C}">
                          <a14:useLocalDpi xmlns:a14="http://schemas.microsoft.com/office/drawing/2010/main" val="0"/>
                        </a:ext>
                      </a:extLst>
                    </a:blip>
                    <a:srcRect/>
                    <a:stretch>
                      <a:fillRect/>
                    </a:stretch>
                  </pic:blipFill>
                  <pic:spPr bwMode="auto">
                    <a:xfrm>
                      <a:off x="0" y="0"/>
                      <a:ext cx="3790950" cy="1552575"/>
                    </a:xfrm>
                    <a:prstGeom prst="rect">
                      <a:avLst/>
                    </a:prstGeom>
                    <a:noFill/>
                    <a:ln>
                      <a:noFill/>
                    </a:ln>
                  </pic:spPr>
                </pic:pic>
              </a:graphicData>
            </a:graphic>
          </wp:inline>
        </w:drawing>
      </w:r>
    </w:p>
    <w:p w14:paraId="11892949" w14:textId="4A665AFE" w:rsidR="006D15C8" w:rsidRPr="000D6C34" w:rsidRDefault="005E04AD" w:rsidP="007D43CF">
      <w:r>
        <w:t>（</w:t>
      </w:r>
      <w:r>
        <w:t>A</w:t>
      </w:r>
      <w:r>
        <w:t>）</w:t>
      </w:r>
      <w:r w:rsidR="006D15C8" w:rsidRPr="000D6C34">
        <w:t>甲图中，物体</w:t>
      </w:r>
      <w:r w:rsidR="006D15C8" w:rsidRPr="000D6C34">
        <w:rPr>
          <w:i/>
        </w:rPr>
        <w:t>A</w:t>
      </w:r>
      <w:r w:rsidR="006D15C8" w:rsidRPr="000D6C34">
        <w:t>将弹簧压缩的过程中，</w:t>
      </w:r>
      <w:r w:rsidR="006D15C8" w:rsidRPr="000D6C34">
        <w:rPr>
          <w:i/>
        </w:rPr>
        <w:t>A</w:t>
      </w:r>
      <w:r w:rsidR="006D15C8" w:rsidRPr="000D6C34">
        <w:t>机械能守恒</w:t>
      </w:r>
    </w:p>
    <w:p w14:paraId="56019AFA" w14:textId="59F0FE72" w:rsidR="006D15C8" w:rsidRPr="000D6C34" w:rsidRDefault="005E04AD" w:rsidP="007D43CF">
      <w:r>
        <w:t>（</w:t>
      </w:r>
      <w:r>
        <w:t>B</w:t>
      </w:r>
      <w:r>
        <w:t>）</w:t>
      </w:r>
      <w:r w:rsidR="006D15C8" w:rsidRPr="000D6C34">
        <w:t>乙图中，在大小等于摩擦力的拉力作用下沿斜面下滑时，物体</w:t>
      </w:r>
      <w:r w:rsidR="006D15C8" w:rsidRPr="000D6C34">
        <w:rPr>
          <w:i/>
        </w:rPr>
        <w:t>B</w:t>
      </w:r>
      <w:r w:rsidR="006D15C8" w:rsidRPr="000D6C34">
        <w:t>机械能守恒</w:t>
      </w:r>
    </w:p>
    <w:p w14:paraId="16A35146" w14:textId="4D3DF3C6" w:rsidR="006D15C8" w:rsidRPr="000D6C34" w:rsidRDefault="005E04AD" w:rsidP="007D43CF">
      <w:r>
        <w:t>（</w:t>
      </w:r>
      <w:r>
        <w:t>C</w:t>
      </w:r>
      <w:r>
        <w:t>）</w:t>
      </w:r>
      <w:r w:rsidR="006D15C8" w:rsidRPr="000D6C34">
        <w:t>丙图中，不计任何阻力时，</w:t>
      </w:r>
      <w:r w:rsidR="006D15C8" w:rsidRPr="000D6C34">
        <w:rPr>
          <w:i/>
        </w:rPr>
        <w:t>A</w:t>
      </w:r>
      <w:r w:rsidR="006D15C8" w:rsidRPr="000D6C34">
        <w:t>加速下落，</w:t>
      </w:r>
      <w:r w:rsidR="006D15C8" w:rsidRPr="000D6C34">
        <w:rPr>
          <w:i/>
        </w:rPr>
        <w:t>B</w:t>
      </w:r>
      <w:r w:rsidR="006D15C8" w:rsidRPr="000D6C34">
        <w:t>加速上升过程中，</w:t>
      </w:r>
      <w:r w:rsidR="006D15C8" w:rsidRPr="000D6C34">
        <w:rPr>
          <w:i/>
        </w:rPr>
        <w:t>A</w:t>
      </w:r>
      <w:r w:rsidR="006D15C8" w:rsidRPr="000D6C34">
        <w:t>、</w:t>
      </w:r>
      <w:r w:rsidR="006D15C8" w:rsidRPr="000D6C34">
        <w:rPr>
          <w:i/>
        </w:rPr>
        <w:t>B</w:t>
      </w:r>
      <w:r w:rsidR="006D15C8" w:rsidRPr="000D6C34">
        <w:t>系统机械能守恒</w:t>
      </w:r>
    </w:p>
    <w:p w14:paraId="1271A5DA" w14:textId="566DF6C1" w:rsidR="006D15C8" w:rsidRPr="000D6C34" w:rsidRDefault="005E04AD" w:rsidP="007D43CF">
      <w:r>
        <w:t>（</w:t>
      </w:r>
      <w:r>
        <w:t>D</w:t>
      </w:r>
      <w:r>
        <w:t>）</w:t>
      </w:r>
      <w:r w:rsidR="006D15C8" w:rsidRPr="000D6C34">
        <w:t>丁图中，小球沿水平面做匀速圆锥摆运动时，小球的机械能守恒</w:t>
      </w:r>
    </w:p>
    <w:p w14:paraId="2CF4513F" w14:textId="77777777" w:rsidR="006D15C8" w:rsidRPr="000D6C34" w:rsidRDefault="006D15C8" w:rsidP="007D43CF">
      <w:r w:rsidRPr="000D6C34">
        <w:rPr>
          <w:color w:val="FF0000"/>
        </w:rPr>
        <w:t xml:space="preserve">答案　</w:t>
      </w:r>
      <w:r w:rsidRPr="000D6C34">
        <w:t>BCD</w:t>
      </w:r>
    </w:p>
    <w:p w14:paraId="33DDA871" w14:textId="77777777" w:rsidR="006D15C8" w:rsidRPr="000D6C34" w:rsidRDefault="006D15C8" w:rsidP="007D43CF">
      <w:r w:rsidRPr="000D6C34">
        <w:rPr>
          <w:color w:val="0000FF"/>
        </w:rPr>
        <w:t xml:space="preserve">解析　</w:t>
      </w:r>
      <w:r w:rsidRPr="000D6C34">
        <w:rPr>
          <w:rFonts w:eastAsia="仿宋_GB2312"/>
        </w:rPr>
        <w:t>甲图中重力和弹力做功，物体</w:t>
      </w:r>
      <w:r w:rsidRPr="000D6C34">
        <w:rPr>
          <w:rFonts w:eastAsia="仿宋_GB2312"/>
          <w:i/>
        </w:rPr>
        <w:t>A</w:t>
      </w:r>
      <w:r w:rsidRPr="000D6C34">
        <w:rPr>
          <w:rFonts w:eastAsia="仿宋_GB2312"/>
        </w:rPr>
        <w:t>和弹簧组成的系统机械能守恒，但物体</w:t>
      </w:r>
      <w:r w:rsidRPr="000D6C34">
        <w:rPr>
          <w:rFonts w:eastAsia="仿宋_GB2312"/>
          <w:i/>
        </w:rPr>
        <w:t>A</w:t>
      </w:r>
      <w:r w:rsidRPr="000D6C34">
        <w:rPr>
          <w:rFonts w:eastAsia="仿宋_GB2312"/>
        </w:rPr>
        <w:t>机械能不守恒，</w:t>
      </w:r>
      <w:r w:rsidRPr="000D6C34">
        <w:rPr>
          <w:rFonts w:eastAsia="仿宋_GB2312"/>
        </w:rPr>
        <w:t>A</w:t>
      </w:r>
      <w:r w:rsidRPr="000D6C34">
        <w:rPr>
          <w:rFonts w:eastAsia="仿宋_GB2312"/>
        </w:rPr>
        <w:t>错。乙图中物体</w:t>
      </w:r>
      <w:r w:rsidRPr="000D6C34">
        <w:rPr>
          <w:rFonts w:eastAsia="仿宋_GB2312"/>
          <w:i/>
        </w:rPr>
        <w:t>B</w:t>
      </w:r>
      <w:r w:rsidRPr="000D6C34">
        <w:rPr>
          <w:rFonts w:eastAsia="仿宋_GB2312"/>
        </w:rPr>
        <w:t>除受重力外，还受弹力、拉力、摩擦力，但除重力之外的三个力做功代数和为零，机械能守恒，</w:t>
      </w:r>
      <w:r w:rsidRPr="000D6C34">
        <w:rPr>
          <w:rFonts w:eastAsia="仿宋_GB2312"/>
        </w:rPr>
        <w:t>B</w:t>
      </w:r>
      <w:r w:rsidRPr="000D6C34">
        <w:rPr>
          <w:rFonts w:eastAsia="仿宋_GB2312"/>
        </w:rPr>
        <w:t>对。丙图中绳子张力对</w:t>
      </w:r>
      <w:r w:rsidRPr="000D6C34">
        <w:rPr>
          <w:rFonts w:eastAsia="仿宋_GB2312"/>
          <w:i/>
        </w:rPr>
        <w:t>A</w:t>
      </w:r>
      <w:r w:rsidRPr="000D6C34">
        <w:rPr>
          <w:rFonts w:eastAsia="仿宋_GB2312"/>
        </w:rPr>
        <w:t>做负功，对</w:t>
      </w:r>
      <w:r w:rsidRPr="000D6C34">
        <w:rPr>
          <w:rFonts w:eastAsia="仿宋_GB2312"/>
          <w:i/>
        </w:rPr>
        <w:t>B</w:t>
      </w:r>
      <w:r w:rsidRPr="000D6C34">
        <w:rPr>
          <w:rFonts w:eastAsia="仿宋_GB2312"/>
        </w:rPr>
        <w:t>做正功，代数和为零，</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系统机械能守恒，</w:t>
      </w:r>
      <w:r w:rsidRPr="000D6C34">
        <w:rPr>
          <w:rFonts w:eastAsia="仿宋_GB2312"/>
        </w:rPr>
        <w:t>C</w:t>
      </w:r>
      <w:r w:rsidRPr="000D6C34">
        <w:rPr>
          <w:rFonts w:eastAsia="仿宋_GB2312"/>
        </w:rPr>
        <w:t>对。丁图中小球的动能不变，势能不变，机械能守恒，</w:t>
      </w:r>
      <w:r w:rsidRPr="000D6C34">
        <w:rPr>
          <w:rFonts w:eastAsia="仿宋_GB2312"/>
        </w:rPr>
        <w:t>D</w:t>
      </w:r>
      <w:r w:rsidRPr="000D6C34">
        <w:rPr>
          <w:rFonts w:eastAsia="仿宋_GB2312"/>
        </w:rPr>
        <w:t>对。</w:t>
      </w:r>
    </w:p>
    <w:p w14:paraId="5993C6A0" w14:textId="67DDC67D" w:rsidR="006D15C8" w:rsidRPr="000D6C34" w:rsidRDefault="00480C38" w:rsidP="007D43CF">
      <w:r w:rsidRPr="000D6C34">
        <w:rPr>
          <w:rFonts w:hint="eastAsia"/>
          <w:noProof/>
        </w:rPr>
        <w:drawing>
          <wp:anchor distT="0" distB="0" distL="114300" distR="114300" simplePos="0" relativeHeight="251701248" behindDoc="0" locked="0" layoutInCell="1" allowOverlap="1" wp14:anchorId="2687BF3A" wp14:editId="4151C958">
            <wp:simplePos x="0" y="0"/>
            <wp:positionH relativeFrom="margin">
              <wp:align>right</wp:align>
            </wp:positionH>
            <wp:positionV relativeFrom="paragraph">
              <wp:posOffset>45720</wp:posOffset>
            </wp:positionV>
            <wp:extent cx="1886400" cy="1134000"/>
            <wp:effectExtent l="0" t="0" r="0" b="9525"/>
            <wp:wrapSquare wrapText="largest"/>
            <wp:docPr id="1291" name="图片 1291" descr="E:\电子稿\金版教程（魏）\2016\3.6\课件-物理（高三一轮书\80WL梅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E:\电子稿\金版教程（魏）\2016\3.6\课件-物理（高三一轮书\80WL梅192.tif"/>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18864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3</w:t>
      </w:r>
      <w:r w:rsidR="006D15C8" w:rsidRPr="000D6C34">
        <w:t>．</w:t>
      </w:r>
      <w:r w:rsidR="006D15C8" w:rsidRPr="000D6C34">
        <w:t>[</w:t>
      </w:r>
      <w:r w:rsidR="006D15C8" w:rsidRPr="000D6C34">
        <w:t>单体机械能守恒</w:t>
      </w:r>
      <w:r w:rsidR="006D15C8" w:rsidRPr="000D6C34">
        <w:t>]</w:t>
      </w:r>
      <w:r w:rsidR="00D02AFE">
        <w:t>（</w:t>
      </w:r>
      <w:r w:rsidR="006D15C8" w:rsidRPr="000D6C34">
        <w:t>多选</w:t>
      </w:r>
      <w:r w:rsidR="00D02AFE">
        <w:t>）</w:t>
      </w:r>
      <w:r w:rsidR="006D15C8" w:rsidRPr="000D6C34">
        <w:t>在高为</w:t>
      </w:r>
      <w:r w:rsidR="006D15C8" w:rsidRPr="000D6C34">
        <w:rPr>
          <w:i/>
        </w:rPr>
        <w:t>H</w:t>
      </w:r>
      <w:r w:rsidR="006D15C8" w:rsidRPr="000D6C34">
        <w:t>的桌面上以速度</w:t>
      </w:r>
      <w:r w:rsidR="006D15C8" w:rsidRPr="000D6C34">
        <w:rPr>
          <w:rFonts w:ascii="Book Antiqua" w:hAnsi="Book Antiqua"/>
          <w:i/>
        </w:rPr>
        <w:t>v</w:t>
      </w:r>
      <w:r w:rsidR="006D15C8" w:rsidRPr="000D6C34">
        <w:t>水平抛出质量为</w:t>
      </w:r>
      <w:r w:rsidR="006D15C8" w:rsidRPr="000D6C34">
        <w:rPr>
          <w:i/>
        </w:rPr>
        <w:t>m</w:t>
      </w:r>
      <w:r w:rsidR="006D15C8" w:rsidRPr="000D6C34">
        <w:t>的物体，当物体运动到距地面高为</w:t>
      </w:r>
      <w:r w:rsidR="006D15C8" w:rsidRPr="000D6C34">
        <w:rPr>
          <w:i/>
        </w:rPr>
        <w:t>h</w:t>
      </w:r>
      <w:r w:rsidR="006D15C8" w:rsidRPr="000D6C34">
        <w:t>的</w:t>
      </w:r>
      <w:r w:rsidR="006D15C8" w:rsidRPr="00480C38">
        <w:t>A</w:t>
      </w:r>
      <w:r w:rsidR="006D15C8" w:rsidRPr="000D6C34">
        <w:t>点时，如图所示，不计空气阻力，正确的说法是</w:t>
      </w:r>
      <w:r w:rsidR="00D02AFE">
        <w:t>（</w:t>
      </w:r>
      <w:r w:rsidR="006D15C8" w:rsidRPr="000D6C34">
        <w:t>取地面为参考</w:t>
      </w:r>
      <w:commentRangeStart w:id="31"/>
      <w:r w:rsidR="006D15C8" w:rsidRPr="000D6C34">
        <w:t>平面</w:t>
      </w:r>
      <w:commentRangeEnd w:id="31"/>
      <w:r>
        <w:rPr>
          <w:rStyle w:val="a5"/>
        </w:rPr>
        <w:commentReference w:id="31"/>
      </w:r>
      <w:r w:rsidR="00D02AFE">
        <w:t>）（</w:t>
      </w:r>
      <w:r>
        <w:rPr>
          <w:rFonts w:hint="eastAsia"/>
        </w:rPr>
        <w:t xml:space="preserve">    </w:t>
      </w:r>
      <w:r w:rsidR="00D02AFE">
        <w:t>）</w:t>
      </w:r>
    </w:p>
    <w:p w14:paraId="168938DF" w14:textId="2E653BD3" w:rsidR="006D15C8" w:rsidRPr="000D6C34" w:rsidRDefault="005E04AD" w:rsidP="007D43CF">
      <w:r>
        <w:t>（</w:t>
      </w:r>
      <w:r>
        <w:t>A</w:t>
      </w:r>
      <w:r>
        <w:t>）</w:t>
      </w:r>
      <w:r w:rsidR="006D15C8" w:rsidRPr="000D6C34">
        <w:t>物体在</w:t>
      </w:r>
      <w:r w:rsidR="006D15C8" w:rsidRPr="00480C38">
        <w:t>A</w:t>
      </w:r>
      <w:r w:rsidR="006D15C8" w:rsidRPr="000D6C34">
        <w:t>点的机械能为</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r w:rsidR="006D15C8" w:rsidRPr="000D6C34">
        <w:t>＋</w:t>
      </w:r>
      <w:r w:rsidR="006D15C8" w:rsidRPr="000D6C34">
        <w:rPr>
          <w:i/>
        </w:rPr>
        <w:t>mgh</w:t>
      </w:r>
    </w:p>
    <w:p w14:paraId="29578447" w14:textId="730E0632" w:rsidR="006D15C8" w:rsidRPr="000D6C34" w:rsidRDefault="005E04AD" w:rsidP="007D43CF">
      <w:r>
        <w:t>（</w:t>
      </w:r>
      <w:r>
        <w:t>B</w:t>
      </w:r>
      <w:r>
        <w:t>）</w:t>
      </w:r>
      <w:r w:rsidR="006D15C8" w:rsidRPr="000D6C34">
        <w:t>物体在</w:t>
      </w:r>
      <w:r w:rsidR="006D15C8" w:rsidRPr="00480C38">
        <w:t>A</w:t>
      </w:r>
      <w:r w:rsidR="006D15C8" w:rsidRPr="000D6C34">
        <w:t>点的机械能为</w:t>
      </w:r>
      <w:r w:rsidR="006D15C8" w:rsidRPr="000D6C34">
        <w:rPr>
          <w:i/>
        </w:rPr>
        <w:t>mgH</w:t>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1D7A534A" w14:textId="77E6F8ED" w:rsidR="006D15C8" w:rsidRPr="000D6C34" w:rsidRDefault="005E04AD" w:rsidP="007D43CF">
      <w:r>
        <w:t>（</w:t>
      </w:r>
      <w:r>
        <w:t>C</w:t>
      </w:r>
      <w:r>
        <w:t>）</w:t>
      </w:r>
      <w:r w:rsidR="006D15C8" w:rsidRPr="000D6C34">
        <w:t>物体在</w:t>
      </w:r>
      <w:r w:rsidR="006D15C8" w:rsidRPr="00480C38">
        <w:t>A</w:t>
      </w:r>
      <w:r w:rsidR="006D15C8" w:rsidRPr="000D6C34">
        <w:t>点的动能为</w:t>
      </w:r>
      <w:r w:rsidR="006D15C8" w:rsidRPr="000D6C34">
        <w:rPr>
          <w:i/>
        </w:rPr>
        <w:t>mgh</w:t>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78D9F9E6" w14:textId="43DFE2A9" w:rsidR="006D15C8" w:rsidRPr="000D6C34" w:rsidRDefault="005E04AD" w:rsidP="007D43CF">
      <w:r>
        <w:t>（</w:t>
      </w:r>
      <w:r>
        <w:t>D</w:t>
      </w:r>
      <w:r>
        <w:t>）</w:t>
      </w:r>
      <w:r w:rsidR="006D15C8" w:rsidRPr="000D6C34">
        <w:t>物体在</w:t>
      </w:r>
      <w:r w:rsidR="006D15C8" w:rsidRPr="00480C38">
        <w:t>A</w:t>
      </w:r>
      <w:r w:rsidR="006D15C8" w:rsidRPr="000D6C34">
        <w:t>点的动能为</w:t>
      </w:r>
      <w:r w:rsidR="006D15C8" w:rsidRPr="000D6C34">
        <w:rPr>
          <w:i/>
        </w:rPr>
        <w:t>mg</w:t>
      </w:r>
      <w:r w:rsidR="00D02AFE">
        <w:t>（</w:t>
      </w:r>
      <w:r w:rsidR="006D15C8" w:rsidRPr="000D6C34">
        <w:rPr>
          <w:i/>
        </w:rPr>
        <w:t>H</w:t>
      </w:r>
      <w:r w:rsidR="006D15C8" w:rsidRPr="000D6C34">
        <w:t>－</w:t>
      </w:r>
      <w:r w:rsidR="006D15C8" w:rsidRPr="000D6C34">
        <w:rPr>
          <w:i/>
        </w:rPr>
        <w:t>h</w:t>
      </w:r>
      <w:r w:rsidR="00D02AFE">
        <w:t>）</w:t>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5D54D959" w14:textId="77777777" w:rsidR="006D15C8" w:rsidRPr="000D6C34" w:rsidRDefault="006D15C8" w:rsidP="007D43CF">
      <w:r w:rsidRPr="000D6C34">
        <w:rPr>
          <w:color w:val="FF0000"/>
        </w:rPr>
        <w:t xml:space="preserve">答案　</w:t>
      </w:r>
      <w:r w:rsidRPr="000D6C34">
        <w:t>BD</w:t>
      </w:r>
    </w:p>
    <w:p w14:paraId="1B2321A5" w14:textId="6BC7DD10" w:rsidR="006D15C8" w:rsidRPr="000D6C34" w:rsidRDefault="006D15C8" w:rsidP="007D43CF">
      <w:pPr>
        <w:rPr>
          <w:rFonts w:eastAsia="仿宋_GB2312"/>
        </w:rPr>
      </w:pPr>
      <w:r w:rsidRPr="000D6C34">
        <w:rPr>
          <w:color w:val="0000FF"/>
        </w:rPr>
        <w:t xml:space="preserve">解析　</w:t>
      </w:r>
      <w:r w:rsidRPr="000D6C34">
        <w:rPr>
          <w:rFonts w:eastAsia="仿宋_GB2312"/>
        </w:rPr>
        <w:t>经分析可知物体机械能守恒即</w:t>
      </w:r>
      <w:r w:rsidRPr="000D6C34">
        <w:rPr>
          <w:rFonts w:eastAsia="仿宋_GB2312"/>
          <w:i/>
        </w:rPr>
        <w:t>E</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i/>
        </w:rPr>
        <w:t>mgH</w:t>
      </w:r>
      <w:r w:rsidRPr="000D6C34">
        <w:rPr>
          <w:rFonts w:eastAsia="仿宋_GB2312"/>
        </w:rPr>
        <w:t>，则物体在</w:t>
      </w:r>
      <w:r w:rsidRPr="000D6C34">
        <w:rPr>
          <w:rFonts w:eastAsia="仿宋_GB2312"/>
          <w:i/>
        </w:rPr>
        <w:t>A</w:t>
      </w:r>
      <w:r w:rsidRPr="000D6C34">
        <w:rPr>
          <w:rFonts w:eastAsia="仿宋_GB2312"/>
        </w:rPr>
        <w:t>点时的机械能仍为</w:t>
      </w:r>
      <w:r w:rsidRPr="000D6C34">
        <w:rPr>
          <w:rFonts w:eastAsia="仿宋_GB2312"/>
          <w:i/>
        </w:rPr>
        <w:t>mgH</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B</w:t>
      </w:r>
      <w:r w:rsidRPr="000D6C34">
        <w:rPr>
          <w:rFonts w:eastAsia="仿宋_GB2312"/>
        </w:rPr>
        <w:t>正确；在</w:t>
      </w:r>
    </w:p>
    <w:p w14:paraId="2DCE8984" w14:textId="5097E9B3" w:rsidR="006D15C8" w:rsidRPr="000D6C34" w:rsidRDefault="006D15C8" w:rsidP="007D43CF">
      <w:r w:rsidRPr="000D6C34">
        <w:rPr>
          <w:rFonts w:eastAsia="仿宋_GB2312"/>
          <w:i/>
        </w:rPr>
        <w:t>A</w:t>
      </w:r>
      <w:r w:rsidRPr="000D6C34">
        <w:rPr>
          <w:rFonts w:eastAsia="仿宋_GB2312"/>
        </w:rPr>
        <w:t>点</w:t>
      </w:r>
      <w:r w:rsidRPr="000D6C34">
        <w:rPr>
          <w:rFonts w:eastAsia="仿宋_GB2312"/>
          <w:i/>
        </w:rPr>
        <w:t>mgh</w:t>
      </w:r>
      <w:r w:rsidRPr="000D6C34">
        <w:rPr>
          <w:rFonts w:eastAsia="仿宋_GB2312"/>
        </w:rPr>
        <w:t>＋</w:t>
      </w:r>
      <w:r w:rsidRPr="000D6C34">
        <w:rPr>
          <w:rFonts w:eastAsia="仿宋_GB2312"/>
          <w:i/>
        </w:rPr>
        <w:t>E</w:t>
      </w:r>
      <w:r w:rsidRPr="000D6C34">
        <w:rPr>
          <w:rFonts w:eastAsia="仿宋_GB2312"/>
          <w:vertAlign w:val="subscript"/>
        </w:rPr>
        <w:t>k</w:t>
      </w:r>
      <w:r w:rsidRPr="000D6C34">
        <w:rPr>
          <w:rFonts w:eastAsia="仿宋_GB2312"/>
          <w:i/>
          <w:vertAlign w:val="subscript"/>
        </w:rPr>
        <w:t>A</w:t>
      </w:r>
      <w:r w:rsidR="00BA3C19">
        <w:rPr>
          <w:rFonts w:eastAsia="仿宋_GB2312"/>
        </w:rPr>
        <w:t>=</w:t>
      </w:r>
      <w:r w:rsidRPr="000D6C34">
        <w:rPr>
          <w:rFonts w:eastAsia="仿宋_GB2312"/>
          <w:i/>
        </w:rPr>
        <w:t>mgH</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，即</w:t>
      </w:r>
      <w:r w:rsidRPr="000D6C34">
        <w:rPr>
          <w:rFonts w:eastAsia="仿宋_GB2312"/>
          <w:i/>
        </w:rPr>
        <w:t>E</w:t>
      </w:r>
      <w:r w:rsidRPr="000D6C34">
        <w:rPr>
          <w:rFonts w:eastAsia="仿宋_GB2312"/>
          <w:vertAlign w:val="subscript"/>
        </w:rPr>
        <w:t>k</w:t>
      </w:r>
      <w:r w:rsidRPr="000D6C34">
        <w:rPr>
          <w:rFonts w:eastAsia="仿宋_GB2312"/>
          <w:i/>
          <w:vertAlign w:val="subscript"/>
        </w:rPr>
        <w:t>A</w:t>
      </w:r>
      <w:r w:rsidR="00BA3C19">
        <w:rPr>
          <w:rFonts w:eastAsia="仿宋_GB2312"/>
        </w:rPr>
        <w:t>=</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h</w:t>
      </w:r>
      <w:r w:rsidR="00D02AFE">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D</w:t>
      </w:r>
      <w:r w:rsidRPr="000D6C34">
        <w:rPr>
          <w:rFonts w:eastAsia="仿宋_GB2312"/>
        </w:rPr>
        <w:t>正确。</w:t>
      </w:r>
    </w:p>
    <w:p w14:paraId="677E46DF" w14:textId="145850D3" w:rsidR="006D15C8" w:rsidRPr="000D6C34" w:rsidRDefault="006D15C8" w:rsidP="007D43CF"/>
    <w:p w14:paraId="7271C282" w14:textId="7A6D0074" w:rsidR="006D15C8" w:rsidRPr="000D6C34" w:rsidRDefault="00480C38" w:rsidP="007D43CF">
      <w:r w:rsidRPr="000D6C34">
        <w:rPr>
          <w:rFonts w:hint="eastAsia"/>
          <w:noProof/>
        </w:rPr>
        <w:drawing>
          <wp:anchor distT="0" distB="0" distL="114300" distR="114300" simplePos="0" relativeHeight="251702272" behindDoc="0" locked="0" layoutInCell="1" allowOverlap="1" wp14:anchorId="08BD7896" wp14:editId="5CD99D5C">
            <wp:simplePos x="0" y="0"/>
            <wp:positionH relativeFrom="margin">
              <wp:posOffset>4581525</wp:posOffset>
            </wp:positionH>
            <wp:positionV relativeFrom="paragraph">
              <wp:posOffset>0</wp:posOffset>
            </wp:positionV>
            <wp:extent cx="697230" cy="1133475"/>
            <wp:effectExtent l="0" t="0" r="7620" b="9525"/>
            <wp:wrapSquare wrapText="largest"/>
            <wp:docPr id="1292" name="图片 1292" descr="E:\电子稿\金版教程（魏）\2016\3.6\课件-物理（高三一轮书\80WL梅1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E:\电子稿\金版教程（魏）\2016\3.6\课件-物理（高三一轮书\80WL梅193.tif"/>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6972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4</w:t>
      </w:r>
      <w:r w:rsidR="006D15C8" w:rsidRPr="000D6C34">
        <w:rPr>
          <w:rFonts w:hint="eastAsia"/>
        </w:rPr>
        <w:t>．</w:t>
      </w:r>
      <w:r w:rsidR="006D15C8" w:rsidRPr="000D6C34">
        <w:t>[</w:t>
      </w:r>
      <w:r w:rsidR="006D15C8" w:rsidRPr="000D6C34">
        <w:t>多物体机械能守恒</w:t>
      </w:r>
      <w:r w:rsidR="006D15C8" w:rsidRPr="000D6C34">
        <w:t>]</w:t>
      </w:r>
      <w:r w:rsidR="006D15C8" w:rsidRPr="000D6C34">
        <w:t>如图所示，细绳跨过定滑轮悬挂两物体</w:t>
      </w:r>
      <w:r w:rsidR="006D15C8" w:rsidRPr="000D6C34">
        <w:rPr>
          <w:i/>
        </w:rPr>
        <w:t>M</w:t>
      </w:r>
      <w:r w:rsidR="006D15C8" w:rsidRPr="000D6C34">
        <w:t>和</w:t>
      </w:r>
      <w:r w:rsidR="006D15C8" w:rsidRPr="000D6C34">
        <w:rPr>
          <w:i/>
        </w:rPr>
        <w:t>m</w:t>
      </w:r>
      <w:r w:rsidR="006D15C8" w:rsidRPr="000D6C34">
        <w:t>，且</w:t>
      </w:r>
      <w:r w:rsidR="006D15C8" w:rsidRPr="000D6C34">
        <w:rPr>
          <w:i/>
        </w:rPr>
        <w:t>M</w:t>
      </w:r>
      <w:r w:rsidR="00BA3C19">
        <w:t>&gt;</w:t>
      </w:r>
      <w:r w:rsidR="006D15C8" w:rsidRPr="000D6C34">
        <w:rPr>
          <w:i/>
        </w:rPr>
        <w:t>m</w:t>
      </w:r>
      <w:r w:rsidR="006D15C8" w:rsidRPr="000D6C34">
        <w:t>，不计摩擦，系统由静止开始运动的过程中</w:t>
      </w:r>
      <w:r w:rsidR="00D02AFE">
        <w:t>（</w:t>
      </w:r>
      <w:r>
        <w:rPr>
          <w:rFonts w:hint="eastAsia"/>
        </w:rPr>
        <w:t xml:space="preserve">    </w:t>
      </w:r>
      <w:commentRangeStart w:id="32"/>
      <w:commentRangeEnd w:id="32"/>
      <w:r>
        <w:rPr>
          <w:rStyle w:val="a5"/>
        </w:rPr>
        <w:commentReference w:id="32"/>
      </w:r>
      <w:r w:rsidR="00D02AFE">
        <w:t>）</w:t>
      </w:r>
    </w:p>
    <w:p w14:paraId="113FEBD7" w14:textId="438ED988" w:rsidR="006D15C8" w:rsidRPr="000D6C34" w:rsidRDefault="005E04AD" w:rsidP="007D43CF">
      <w:r>
        <w:t>（</w:t>
      </w:r>
      <w:r>
        <w:t>A</w:t>
      </w:r>
      <w:r>
        <w:t>）</w:t>
      </w:r>
      <w:r w:rsidR="006D15C8" w:rsidRPr="000D6C34">
        <w:rPr>
          <w:i/>
        </w:rPr>
        <w:t>M</w:t>
      </w:r>
      <w:r w:rsidR="006D15C8" w:rsidRPr="000D6C34">
        <w:t>、</w:t>
      </w:r>
      <w:r w:rsidR="006D15C8" w:rsidRPr="000D6C34">
        <w:rPr>
          <w:i/>
        </w:rPr>
        <w:t>m</w:t>
      </w:r>
      <w:r w:rsidR="006D15C8" w:rsidRPr="000D6C34">
        <w:t>各自的机械能分别守恒</w:t>
      </w:r>
    </w:p>
    <w:p w14:paraId="5C475F43" w14:textId="24727DC3" w:rsidR="006D15C8" w:rsidRPr="000D6C34" w:rsidRDefault="005E04AD" w:rsidP="007D43CF">
      <w:r>
        <w:t>（</w:t>
      </w:r>
      <w:r>
        <w:t>B</w:t>
      </w:r>
      <w:r>
        <w:t>）</w:t>
      </w:r>
      <w:r w:rsidR="006D15C8" w:rsidRPr="000D6C34">
        <w:rPr>
          <w:i/>
        </w:rPr>
        <w:t>M</w:t>
      </w:r>
      <w:r w:rsidR="006D15C8" w:rsidRPr="000D6C34">
        <w:t>减少的机械能等于</w:t>
      </w:r>
      <w:r w:rsidR="006D15C8" w:rsidRPr="000D6C34">
        <w:rPr>
          <w:i/>
        </w:rPr>
        <w:t>m</w:t>
      </w:r>
      <w:r w:rsidR="006D15C8" w:rsidRPr="000D6C34">
        <w:t>增加的机械能</w:t>
      </w:r>
    </w:p>
    <w:p w14:paraId="391E641C" w14:textId="5F1D5A99" w:rsidR="006D15C8" w:rsidRPr="000D6C34" w:rsidRDefault="005E04AD" w:rsidP="007D43CF">
      <w:r>
        <w:t>（</w:t>
      </w:r>
      <w:r>
        <w:t>C</w:t>
      </w:r>
      <w:r>
        <w:t>）</w:t>
      </w:r>
      <w:r w:rsidR="006D15C8" w:rsidRPr="000D6C34">
        <w:rPr>
          <w:i/>
        </w:rPr>
        <w:t>M</w:t>
      </w:r>
      <w:r w:rsidR="006D15C8" w:rsidRPr="000D6C34">
        <w:t>减少的重力势能等于</w:t>
      </w:r>
      <w:r w:rsidR="006D15C8" w:rsidRPr="000D6C34">
        <w:rPr>
          <w:i/>
        </w:rPr>
        <w:t>m</w:t>
      </w:r>
      <w:r w:rsidR="006D15C8" w:rsidRPr="000D6C34">
        <w:t>增加的重力势能</w:t>
      </w:r>
    </w:p>
    <w:p w14:paraId="5DF346AF" w14:textId="54252767" w:rsidR="006D15C8" w:rsidRPr="000D6C34" w:rsidRDefault="005E04AD" w:rsidP="007D43CF">
      <w:r>
        <w:t>（</w:t>
      </w:r>
      <w:r>
        <w:t>D</w:t>
      </w:r>
      <w:r>
        <w:t>）</w:t>
      </w:r>
      <w:r w:rsidR="006D15C8" w:rsidRPr="000D6C34">
        <w:rPr>
          <w:i/>
        </w:rPr>
        <w:t>M</w:t>
      </w:r>
      <w:r w:rsidR="006D15C8" w:rsidRPr="000D6C34">
        <w:t>和</w:t>
      </w:r>
      <w:r w:rsidR="006D15C8" w:rsidRPr="000D6C34">
        <w:rPr>
          <w:i/>
        </w:rPr>
        <w:t>m</w:t>
      </w:r>
      <w:r w:rsidR="006D15C8" w:rsidRPr="000D6C34">
        <w:t>组成的系统机械能不守恒</w:t>
      </w:r>
    </w:p>
    <w:p w14:paraId="58EB9079" w14:textId="77777777" w:rsidR="006D15C8" w:rsidRPr="000D6C34" w:rsidRDefault="006D15C8" w:rsidP="007D43CF">
      <w:r w:rsidRPr="000D6C34">
        <w:rPr>
          <w:color w:val="FF0000"/>
        </w:rPr>
        <w:t xml:space="preserve">答案　</w:t>
      </w:r>
      <w:r w:rsidRPr="000D6C34">
        <w:t>B</w:t>
      </w:r>
    </w:p>
    <w:p w14:paraId="6012572F" w14:textId="77777777" w:rsidR="006D15C8" w:rsidRDefault="006D15C8" w:rsidP="007D43CF">
      <w:pPr>
        <w:rPr>
          <w:rFonts w:eastAsia="仿宋_GB2312"/>
        </w:rPr>
      </w:pPr>
      <w:r w:rsidRPr="000D6C34">
        <w:rPr>
          <w:color w:val="0000FF"/>
        </w:rPr>
        <w:t xml:space="preserve">解析　</w:t>
      </w:r>
      <w:r w:rsidRPr="000D6C34">
        <w:rPr>
          <w:rFonts w:eastAsia="仿宋_GB2312"/>
          <w:i/>
        </w:rPr>
        <w:t>M</w:t>
      </w:r>
      <w:r w:rsidRPr="000D6C34">
        <w:rPr>
          <w:rFonts w:eastAsia="仿宋_GB2312"/>
        </w:rPr>
        <w:t>下落过程，绳的拉力对</w:t>
      </w:r>
      <w:r w:rsidRPr="000D6C34">
        <w:rPr>
          <w:rFonts w:eastAsia="仿宋_GB2312"/>
          <w:i/>
        </w:rPr>
        <w:t>M</w:t>
      </w:r>
      <w:r w:rsidRPr="000D6C34">
        <w:rPr>
          <w:rFonts w:eastAsia="仿宋_GB2312"/>
        </w:rPr>
        <w:t>做负功，</w:t>
      </w:r>
      <w:r w:rsidRPr="000D6C34">
        <w:rPr>
          <w:rFonts w:eastAsia="仿宋_GB2312"/>
          <w:i/>
        </w:rPr>
        <w:t>M</w:t>
      </w:r>
      <w:r w:rsidRPr="000D6C34">
        <w:rPr>
          <w:rFonts w:eastAsia="仿宋_GB2312"/>
        </w:rPr>
        <w:t>的机械能减少；</w:t>
      </w:r>
      <w:r w:rsidRPr="000D6C34">
        <w:rPr>
          <w:rFonts w:eastAsia="仿宋_GB2312"/>
          <w:i/>
        </w:rPr>
        <w:t>m</w:t>
      </w:r>
      <w:r w:rsidRPr="000D6C34">
        <w:rPr>
          <w:rFonts w:eastAsia="仿宋_GB2312"/>
        </w:rPr>
        <w:t>上升过程，绳的拉力对</w:t>
      </w:r>
      <w:r w:rsidRPr="000D6C34">
        <w:rPr>
          <w:rFonts w:eastAsia="仿宋_GB2312"/>
          <w:i/>
        </w:rPr>
        <w:t>m</w:t>
      </w:r>
      <w:r w:rsidRPr="000D6C34">
        <w:rPr>
          <w:rFonts w:eastAsia="仿宋_GB2312"/>
        </w:rPr>
        <w:t>做正功，</w:t>
      </w:r>
      <w:r w:rsidRPr="000D6C34">
        <w:rPr>
          <w:rFonts w:eastAsia="仿宋_GB2312"/>
          <w:i/>
        </w:rPr>
        <w:t>m</w:t>
      </w:r>
      <w:r w:rsidRPr="000D6C34">
        <w:rPr>
          <w:rFonts w:eastAsia="仿宋_GB2312"/>
        </w:rPr>
        <w:t>的机械能增加，选项</w:t>
      </w:r>
      <w:r w:rsidRPr="000D6C34">
        <w:rPr>
          <w:rFonts w:eastAsia="仿宋_GB2312"/>
        </w:rPr>
        <w:t>A</w:t>
      </w:r>
      <w:r w:rsidRPr="000D6C34">
        <w:rPr>
          <w:rFonts w:eastAsia="仿宋_GB2312"/>
        </w:rPr>
        <w:t>错误；对</w:t>
      </w:r>
      <w:r w:rsidRPr="000D6C34">
        <w:rPr>
          <w:rFonts w:eastAsia="仿宋_GB2312"/>
          <w:i/>
        </w:rPr>
        <w:t>M</w:t>
      </w:r>
      <w:r w:rsidRPr="000D6C34">
        <w:rPr>
          <w:rFonts w:eastAsia="仿宋_GB2312"/>
        </w:rPr>
        <w:t>、</w:t>
      </w:r>
      <w:r w:rsidRPr="000D6C34">
        <w:rPr>
          <w:rFonts w:eastAsia="仿宋_GB2312"/>
          <w:i/>
        </w:rPr>
        <w:t>m</w:t>
      </w:r>
      <w:r w:rsidRPr="000D6C34">
        <w:rPr>
          <w:rFonts w:eastAsia="仿宋_GB2312"/>
        </w:rPr>
        <w:t>组成的系统，机械能守恒，选项</w:t>
      </w:r>
      <w:r w:rsidRPr="000D6C34">
        <w:rPr>
          <w:rFonts w:eastAsia="仿宋_GB2312"/>
        </w:rPr>
        <w:t>B</w:t>
      </w:r>
      <w:r w:rsidRPr="000D6C34">
        <w:rPr>
          <w:rFonts w:eastAsia="仿宋_GB2312"/>
        </w:rPr>
        <w:t>正确，选项</w:t>
      </w:r>
      <w:r w:rsidRPr="000D6C34">
        <w:rPr>
          <w:rFonts w:eastAsia="仿宋_GB2312"/>
        </w:rPr>
        <w:t>D</w:t>
      </w:r>
      <w:r w:rsidRPr="000D6C34">
        <w:rPr>
          <w:rFonts w:eastAsia="仿宋_GB2312"/>
        </w:rPr>
        <w:t>错误；</w:t>
      </w:r>
      <w:r w:rsidRPr="000D6C34">
        <w:rPr>
          <w:rFonts w:eastAsia="仿宋_GB2312"/>
          <w:i/>
        </w:rPr>
        <w:t>M</w:t>
      </w:r>
      <w:r w:rsidRPr="000D6C34">
        <w:rPr>
          <w:rFonts w:eastAsia="仿宋_GB2312"/>
        </w:rPr>
        <w:t>减少的重力势能并没有全部用于</w:t>
      </w:r>
      <w:r w:rsidRPr="000D6C34">
        <w:rPr>
          <w:rFonts w:eastAsia="仿宋_GB2312"/>
          <w:i/>
        </w:rPr>
        <w:t>m</w:t>
      </w:r>
      <w:r w:rsidRPr="000D6C34">
        <w:rPr>
          <w:rFonts w:eastAsia="仿宋_GB2312"/>
        </w:rPr>
        <w:t>重力势能的增加，还有一部分转变成</w:t>
      </w:r>
      <w:r w:rsidRPr="000D6C34">
        <w:rPr>
          <w:rFonts w:eastAsia="仿宋_GB2312"/>
          <w:i/>
        </w:rPr>
        <w:t>M</w:t>
      </w:r>
      <w:r w:rsidRPr="000D6C34">
        <w:rPr>
          <w:rFonts w:eastAsia="仿宋_GB2312"/>
        </w:rPr>
        <w:t>、</w:t>
      </w:r>
      <w:r w:rsidRPr="000D6C34">
        <w:rPr>
          <w:rFonts w:eastAsia="仿宋_GB2312"/>
          <w:i/>
        </w:rPr>
        <w:t>m</w:t>
      </w:r>
      <w:r w:rsidRPr="000D6C34">
        <w:rPr>
          <w:rFonts w:eastAsia="仿宋_GB2312"/>
        </w:rPr>
        <w:t>的动能，所以选项</w:t>
      </w:r>
      <w:r w:rsidRPr="000D6C34">
        <w:rPr>
          <w:rFonts w:eastAsia="仿宋_GB2312"/>
        </w:rPr>
        <w:t>C</w:t>
      </w:r>
      <w:r w:rsidRPr="000D6C34">
        <w:rPr>
          <w:rFonts w:eastAsia="仿宋_GB2312"/>
        </w:rPr>
        <w:t>错误。</w:t>
      </w:r>
    </w:p>
    <w:p w14:paraId="3AA78F20" w14:textId="77777777" w:rsidR="00DA599B" w:rsidRPr="000D6C34" w:rsidRDefault="00DA599B" w:rsidP="00DA599B">
      <w:pPr>
        <w:pStyle w:val="3"/>
      </w:pPr>
      <w:r>
        <w:rPr>
          <w:rFonts w:hint="eastAsia"/>
        </w:rPr>
        <w:t>板块二</w:t>
      </w:r>
      <w:r>
        <w:rPr>
          <w:rFonts w:hint="eastAsia"/>
        </w:rPr>
        <w:t xml:space="preserve"> </w:t>
      </w:r>
      <w:r>
        <w:rPr>
          <w:rFonts w:hint="eastAsia"/>
        </w:rPr>
        <w:t>考点细研</w:t>
      </w:r>
      <w:r>
        <w:rPr>
          <w:rFonts w:hint="eastAsia"/>
        </w:rPr>
        <w:t xml:space="preserve"> </w:t>
      </w:r>
      <w:r>
        <w:rPr>
          <w:rFonts w:hint="eastAsia"/>
        </w:rPr>
        <w:t>悟法培优</w:t>
      </w:r>
    </w:p>
    <w:p w14:paraId="492A8B6D" w14:textId="77777777" w:rsidR="006D15C8" w:rsidRPr="000D6C34" w:rsidRDefault="006D15C8" w:rsidP="00DA599B">
      <w:pPr>
        <w:pStyle w:val="4"/>
      </w:pPr>
      <w:r w:rsidRPr="000D6C34">
        <w:t>考点</w:t>
      </w:r>
      <w:r w:rsidR="00DA599B">
        <w:rPr>
          <w:noProof/>
        </w:rPr>
        <w:t>1</w:t>
      </w:r>
      <w:r w:rsidRPr="000D6C34">
        <w:t xml:space="preserve">　机械能守恒的判断　深化理解</w:t>
      </w:r>
    </w:p>
    <w:p w14:paraId="0033B569"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73804D78" wp14:editId="1C28EC2F">
            <wp:extent cx="3038475" cy="238125"/>
            <wp:effectExtent l="0" t="0" r="0" b="0"/>
            <wp:docPr id="1295" name="图片 1295"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AC32455" w14:textId="77777777" w:rsidR="006D15C8" w:rsidRPr="000D6C34" w:rsidRDefault="006D15C8" w:rsidP="007D43CF">
      <w:r w:rsidRPr="000D6C34">
        <w:t>关于机械能守恒的理解</w:t>
      </w:r>
    </w:p>
    <w:p w14:paraId="0B55AAA6" w14:textId="77777777" w:rsidR="006D15C8" w:rsidRPr="000D6C34" w:rsidRDefault="00D02AFE" w:rsidP="007D43CF">
      <w:r>
        <w:t>（</w:t>
      </w:r>
      <w:r w:rsidR="006D15C8" w:rsidRPr="000D6C34">
        <w:t>1</w:t>
      </w:r>
      <w:r>
        <w:t>）</w:t>
      </w:r>
      <w:r w:rsidR="006D15C8" w:rsidRPr="000D6C34">
        <w:t>只受重力作用，如在不考虑空气阻力的情况下的各种抛体运动，物体的机械能守恒。</w:t>
      </w:r>
    </w:p>
    <w:p w14:paraId="70805507" w14:textId="77777777" w:rsidR="006D15C8" w:rsidRPr="000D6C34" w:rsidRDefault="00D02AFE" w:rsidP="007D43CF">
      <w:r>
        <w:t>（</w:t>
      </w:r>
      <w:r w:rsidR="006D15C8" w:rsidRPr="000D6C34">
        <w:t>2</w:t>
      </w:r>
      <w:r>
        <w:t>）</w:t>
      </w:r>
      <w:r w:rsidR="006D15C8" w:rsidRPr="000D6C34">
        <w:t>受其他力，但其他力不做功，只有重力或系统内的弹簧弹力做功。</w:t>
      </w:r>
    </w:p>
    <w:p w14:paraId="064AECA0" w14:textId="77777777" w:rsidR="006D15C8" w:rsidRPr="000D6C34" w:rsidRDefault="00D02AFE" w:rsidP="007D43CF">
      <w:r>
        <w:t>（</w:t>
      </w:r>
      <w:r w:rsidR="006D15C8" w:rsidRPr="000D6C34">
        <w:t>3</w:t>
      </w:r>
      <w:r>
        <w:t>）</w:t>
      </w:r>
      <w:r w:rsidR="006D15C8" w:rsidRPr="000D6C34">
        <w:t>系统内的弹簧弹力做功伴随着弹性势能的变化，并且系统内弹力做功等于系统弹性势能的减少量。</w:t>
      </w:r>
    </w:p>
    <w:p w14:paraId="03646C01" w14:textId="77777777" w:rsidR="006D15C8" w:rsidRPr="000D6C34" w:rsidRDefault="006D15C8" w:rsidP="007D43CF">
      <w:r w:rsidRPr="000D6C34">
        <w:rPr>
          <w:rFonts w:hint="eastAsia"/>
          <w:noProof/>
        </w:rPr>
        <w:drawing>
          <wp:inline distT="0" distB="0" distL="0" distR="0" wp14:anchorId="68F976A7" wp14:editId="4549CB9F">
            <wp:extent cx="3038475" cy="238125"/>
            <wp:effectExtent l="0" t="0" r="0" b="0"/>
            <wp:docPr id="1296" name="图片 1296"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E90067B" w14:textId="5858D30D" w:rsidR="006D15C8" w:rsidRPr="000D6C34" w:rsidRDefault="006D15C8" w:rsidP="007D43CF">
      <w:r w:rsidRPr="000D6C34">
        <w:t>例</w:t>
      </w:r>
      <w:r w:rsidRPr="000D6C34">
        <w:t>1</w:t>
      </w:r>
      <w:r w:rsidRPr="000D6C34">
        <w:t xml:space="preserve">　</w:t>
      </w:r>
      <w:r w:rsidR="00D02AFE">
        <w:t>（</w:t>
      </w:r>
      <w:r w:rsidRPr="000D6C34">
        <w:t>多选</w:t>
      </w:r>
      <w:r w:rsidR="00D02AFE">
        <w:t>）</w:t>
      </w:r>
      <w:r w:rsidRPr="000D6C34">
        <w:t>下列关于机械能是否守恒的叙述正确的是</w:t>
      </w:r>
      <w:r w:rsidR="00D02AFE">
        <w:t>（</w:t>
      </w:r>
      <w:r w:rsidR="00480C38">
        <w:rPr>
          <w:rFonts w:hint="eastAsia"/>
        </w:rPr>
        <w:t xml:space="preserve">    </w:t>
      </w:r>
      <w:r w:rsidR="00D02AFE">
        <w:t>）</w:t>
      </w:r>
    </w:p>
    <w:p w14:paraId="3655654A" w14:textId="4CBE18C4" w:rsidR="006D15C8" w:rsidRPr="000D6C34" w:rsidRDefault="005E04AD" w:rsidP="007D43CF">
      <w:r>
        <w:t>（</w:t>
      </w:r>
      <w:commentRangeStart w:id="33"/>
      <w:r>
        <w:t>A</w:t>
      </w:r>
      <w:commentRangeEnd w:id="33"/>
      <w:r w:rsidR="00480C38">
        <w:rPr>
          <w:rStyle w:val="a5"/>
        </w:rPr>
        <w:commentReference w:id="33"/>
      </w:r>
      <w:r>
        <w:t>）</w:t>
      </w:r>
      <w:r w:rsidR="006D15C8" w:rsidRPr="000D6C34">
        <w:t>做匀速直线运动的物体的机械能一定守恒</w:t>
      </w:r>
    </w:p>
    <w:p w14:paraId="051BA21A" w14:textId="1D4EAAA6" w:rsidR="006D15C8" w:rsidRPr="000D6C34" w:rsidRDefault="005E04AD" w:rsidP="007D43CF">
      <w:r>
        <w:t>（</w:t>
      </w:r>
      <w:r>
        <w:t>B</w:t>
      </w:r>
      <w:r>
        <w:t>）</w:t>
      </w:r>
      <w:r w:rsidR="006D15C8" w:rsidRPr="000D6C34">
        <w:t>做匀变速直线运动的物体的机械能可能守恒</w:t>
      </w:r>
    </w:p>
    <w:p w14:paraId="1026673C" w14:textId="4B0EFD43" w:rsidR="006D15C8" w:rsidRPr="000D6C34" w:rsidRDefault="005E04AD" w:rsidP="007D43CF">
      <w:r>
        <w:t>（</w:t>
      </w:r>
      <w:r>
        <w:t>C</w:t>
      </w:r>
      <w:r>
        <w:t>）</w:t>
      </w:r>
      <w:r w:rsidR="006D15C8" w:rsidRPr="000D6C34">
        <w:t>合外力对物体做的功为零时，机械能一定守恒</w:t>
      </w:r>
    </w:p>
    <w:p w14:paraId="2C532D95" w14:textId="3DA2EB3D" w:rsidR="006D15C8" w:rsidRPr="000D6C34" w:rsidRDefault="005E04AD" w:rsidP="007D43CF">
      <w:r>
        <w:t>（</w:t>
      </w:r>
      <w:r>
        <w:t>D</w:t>
      </w:r>
      <w:r>
        <w:t>）</w:t>
      </w:r>
      <w:r w:rsidR="006D15C8" w:rsidRPr="000D6C34">
        <w:t>只有重力对物体做功，物体的机械能一定守恒</w:t>
      </w:r>
    </w:p>
    <w:p w14:paraId="0E087D3B" w14:textId="77777777" w:rsidR="006D15C8" w:rsidRPr="000D6C34" w:rsidRDefault="006D15C8" w:rsidP="007D43CF">
      <w:r w:rsidRPr="000D6C34">
        <w:rPr>
          <w:rFonts w:hint="eastAsia"/>
          <w:noProof/>
        </w:rPr>
        <w:drawing>
          <wp:inline distT="0" distB="0" distL="0" distR="0" wp14:anchorId="3B155C44" wp14:editId="3D817DD0">
            <wp:extent cx="790575" cy="171450"/>
            <wp:effectExtent l="0" t="0" r="0" b="0"/>
            <wp:docPr id="1297" name="图片 1297"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做匀速直线运动的物体机械能一定守恒吗？</w:t>
      </w:r>
    </w:p>
    <w:p w14:paraId="76B8FA93" w14:textId="77777777" w:rsidR="006D15C8" w:rsidRPr="000D6C34" w:rsidRDefault="006D15C8" w:rsidP="007D43CF">
      <w:pPr>
        <w:rPr>
          <w:rFonts w:eastAsia="楷体_GB2312"/>
        </w:rPr>
      </w:pPr>
      <w:r w:rsidRPr="00E03911">
        <w:rPr>
          <w:color w:val="0000FF"/>
        </w:rPr>
        <w:t>提示：</w:t>
      </w:r>
      <w:r w:rsidRPr="000D6C34">
        <w:rPr>
          <w:rFonts w:eastAsia="楷体_GB2312"/>
        </w:rPr>
        <w:t>不一定，竖直面内的匀速直线运动机械能一定不守恒。</w:t>
      </w:r>
    </w:p>
    <w:p w14:paraId="3171D7CF" w14:textId="77777777" w:rsidR="006D15C8" w:rsidRPr="000D6C34" w:rsidRDefault="00D02AFE" w:rsidP="007D43CF">
      <w:r>
        <w:t>（</w:t>
      </w:r>
      <w:r w:rsidR="006D15C8" w:rsidRPr="000D6C34">
        <w:t>2</w:t>
      </w:r>
      <w:r>
        <w:t>）</w:t>
      </w:r>
      <w:r w:rsidR="006D15C8" w:rsidRPr="000D6C34">
        <w:t>机械能守恒的条件是什么？</w:t>
      </w:r>
    </w:p>
    <w:p w14:paraId="7770E428" w14:textId="77777777" w:rsidR="006D15C8" w:rsidRPr="000D6C34" w:rsidRDefault="006D15C8" w:rsidP="007D43CF">
      <w:r w:rsidRPr="00E03911">
        <w:rPr>
          <w:color w:val="0000FF"/>
        </w:rPr>
        <w:t>提示：</w:t>
      </w:r>
      <w:r w:rsidRPr="000D6C34">
        <w:rPr>
          <w:rFonts w:eastAsia="楷体_GB2312"/>
        </w:rPr>
        <w:t>只有重力或系统内弹簧弹力做功。</w:t>
      </w:r>
    </w:p>
    <w:p w14:paraId="40EDC911" w14:textId="77777777" w:rsidR="006D15C8" w:rsidRPr="000D6C34" w:rsidRDefault="006D15C8" w:rsidP="007D43CF">
      <w:r w:rsidRPr="00E03911">
        <w:rPr>
          <w:color w:val="FF0000"/>
        </w:rPr>
        <w:t xml:space="preserve">尝试解答　</w:t>
      </w:r>
      <w:r w:rsidRPr="000D6C34">
        <w:t>选</w:t>
      </w:r>
      <w:r w:rsidRPr="000D6C34">
        <w:rPr>
          <w:color w:val="FF0000"/>
        </w:rPr>
        <w:t>BD</w:t>
      </w:r>
      <w:r w:rsidRPr="000D6C34">
        <w:t>。</w:t>
      </w:r>
    </w:p>
    <w:p w14:paraId="7D4778CC" w14:textId="77777777" w:rsidR="006D15C8" w:rsidRPr="000D6C34" w:rsidRDefault="006D15C8" w:rsidP="007D43CF">
      <w:r w:rsidRPr="000D6C34">
        <w:rPr>
          <w:rFonts w:eastAsia="楷体_GB2312"/>
        </w:rPr>
        <w:t>做匀速直线运动的物体，除了重力、弹力做功外，可能还有其他力做功，所以机械能不一定守恒，选项</w:t>
      </w:r>
      <w:r w:rsidRPr="000D6C34">
        <w:rPr>
          <w:rFonts w:eastAsia="楷体_GB2312"/>
        </w:rPr>
        <w:t>A</w:t>
      </w:r>
      <w:r w:rsidRPr="000D6C34">
        <w:rPr>
          <w:rFonts w:eastAsia="楷体_GB2312"/>
        </w:rPr>
        <w:t>错误。做匀变速直线运动的物体，可能只受重力或只有重力做功</w:t>
      </w:r>
      <w:r w:rsidR="00D02AFE">
        <w:rPr>
          <w:rFonts w:eastAsia="楷体_GB2312"/>
        </w:rPr>
        <w:t>（</w:t>
      </w:r>
      <w:r w:rsidRPr="000D6C34">
        <w:rPr>
          <w:rFonts w:eastAsia="楷体_GB2312"/>
        </w:rPr>
        <w:t>如自由落体运动</w:t>
      </w:r>
      <w:r w:rsidR="00D02AFE">
        <w:rPr>
          <w:rFonts w:eastAsia="楷体_GB2312"/>
        </w:rPr>
        <w:t>）</w:t>
      </w:r>
      <w:r w:rsidRPr="000D6C34">
        <w:rPr>
          <w:rFonts w:eastAsia="楷体_GB2312"/>
        </w:rPr>
        <w:t>，物体机械能可能守恒，选项</w:t>
      </w:r>
      <w:r w:rsidRPr="000D6C34">
        <w:rPr>
          <w:rFonts w:eastAsia="楷体_GB2312"/>
        </w:rPr>
        <w:t>B</w:t>
      </w:r>
      <w:r w:rsidRPr="000D6C34">
        <w:rPr>
          <w:rFonts w:eastAsia="楷体_GB2312"/>
        </w:rPr>
        <w:t>正确。合外力对物体做功为零时，说明物体的动能不变，但势能有可能变化，选项</w:t>
      </w:r>
      <w:r w:rsidRPr="000D6C34">
        <w:rPr>
          <w:rFonts w:eastAsia="楷体_GB2312"/>
        </w:rPr>
        <w:t>C</w:t>
      </w:r>
      <w:r w:rsidRPr="000D6C34">
        <w:rPr>
          <w:rFonts w:eastAsia="楷体_GB2312"/>
        </w:rPr>
        <w:t>错误。</w:t>
      </w:r>
      <w:r w:rsidRPr="000D6C34">
        <w:rPr>
          <w:rFonts w:eastAsia="楷体_GB2312"/>
        </w:rPr>
        <w:t>D</w:t>
      </w:r>
      <w:r w:rsidRPr="000D6C34">
        <w:rPr>
          <w:rFonts w:eastAsia="楷体_GB2312"/>
        </w:rPr>
        <w:t>中的叙述符合机械能守恒的条件，选项</w:t>
      </w:r>
      <w:r w:rsidRPr="000D6C34">
        <w:rPr>
          <w:rFonts w:eastAsia="楷体_GB2312"/>
        </w:rPr>
        <w:t>D</w:t>
      </w:r>
      <w:r w:rsidRPr="000D6C34">
        <w:rPr>
          <w:rFonts w:eastAsia="楷体_GB2312"/>
        </w:rPr>
        <w:t>正确。</w:t>
      </w:r>
    </w:p>
    <w:p w14:paraId="39F23254" w14:textId="77777777" w:rsidR="006D15C8" w:rsidRPr="000D6C34" w:rsidRDefault="006D15C8" w:rsidP="007D43CF">
      <w:r>
        <w:rPr>
          <w:rFonts w:hint="eastAsia"/>
        </w:rPr>
        <w:t>总结升华</w:t>
      </w:r>
    </w:p>
    <w:p w14:paraId="1B81A30D" w14:textId="77777777" w:rsidR="006D15C8" w:rsidRPr="000D6C34" w:rsidRDefault="006D15C8" w:rsidP="007D43CF">
      <w:r w:rsidRPr="000D6C34">
        <w:t>机械能是否守恒的判断方法</w:t>
      </w:r>
    </w:p>
    <w:p w14:paraId="5758D7BA" w14:textId="77777777" w:rsidR="006D15C8" w:rsidRPr="000D6C34" w:rsidRDefault="00D02AFE" w:rsidP="007D43CF">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利用机械能的定义判断</w:t>
      </w:r>
      <w:r>
        <w:rPr>
          <w:rFonts w:eastAsia="楷体_GB2312"/>
        </w:rPr>
        <w:t>（</w:t>
      </w:r>
      <w:r w:rsidR="006D15C8" w:rsidRPr="000D6C34">
        <w:rPr>
          <w:rFonts w:eastAsia="楷体_GB2312"/>
        </w:rPr>
        <w:t>直接判断</w:t>
      </w:r>
      <w:r>
        <w:rPr>
          <w:rFonts w:eastAsia="楷体_GB2312"/>
        </w:rPr>
        <w:t>）</w:t>
      </w:r>
      <w:r w:rsidR="006D15C8" w:rsidRPr="000D6C34">
        <w:rPr>
          <w:rFonts w:eastAsia="楷体_GB2312"/>
        </w:rPr>
        <w:t>：机械能包括动能、重力势能和弹性势能，判断机械能是否守恒可以看物体或系统机械能的总和是否变化。</w:t>
      </w:r>
    </w:p>
    <w:p w14:paraId="0658E8A5" w14:textId="77777777" w:rsidR="006D15C8" w:rsidRPr="000D6C34" w:rsidRDefault="00D02AFE" w:rsidP="007D43CF">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用做功判断：若物体或系统只有重力或系统内弹簧弹力做功，虽受其他力，但其他力不做功，机械能守恒。</w:t>
      </w:r>
    </w:p>
    <w:p w14:paraId="1BE1AEE7" w14:textId="77777777" w:rsidR="006D15C8" w:rsidRPr="000D6C34" w:rsidRDefault="00D02AFE" w:rsidP="007D43CF">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用能量转化来判断：若物体系统中只有动能和势能的相互转化而无机械能与其他形式的能的转化，则物体系统机械能守恒。</w:t>
      </w:r>
    </w:p>
    <w:p w14:paraId="3BFF86CB" w14:textId="77777777" w:rsidR="006D15C8" w:rsidRPr="000D6C34" w:rsidRDefault="006D15C8" w:rsidP="007D43CF">
      <w:pPr>
        <w:rPr>
          <w:rFonts w:eastAsia="楷体_GB2312"/>
        </w:rPr>
      </w:pPr>
      <w:r w:rsidRPr="000D6C34">
        <w:rPr>
          <w:rFonts w:eastAsia="楷体_GB2312" w:hint="eastAsia"/>
          <w:noProof/>
        </w:rPr>
        <w:drawing>
          <wp:inline distT="0" distB="0" distL="0" distR="0" wp14:anchorId="2BC457A0" wp14:editId="26625E68">
            <wp:extent cx="3038475" cy="238125"/>
            <wp:effectExtent l="0" t="0" r="0" b="0"/>
            <wp:docPr id="1298" name="图片 1298"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E:\电子稿\金版教程（魏）\2016\3.6\课件-物理（高三一轮书\变式题组.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4E30066" w14:textId="77777777" w:rsidR="006D15C8" w:rsidRPr="000D6C34" w:rsidRDefault="006D15C8" w:rsidP="007D43CF">
      <w:r w:rsidRPr="000D6C34">
        <w:rPr>
          <w:rFonts w:hint="eastAsia"/>
          <w:noProof/>
        </w:rPr>
        <w:drawing>
          <wp:inline distT="0" distB="0" distL="0" distR="0" wp14:anchorId="26CC87FC" wp14:editId="0F899DF9">
            <wp:extent cx="2295525" cy="1419225"/>
            <wp:effectExtent l="0" t="0" r="0" b="0"/>
            <wp:docPr id="1299" name="图片 1299" descr="E:\电子稿\金版教程（魏）\2016\3.6\课件-物理（高三一轮书\80WL梅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E:\电子稿\金版教程（魏）\2016\3.6\课件-物理（高三一轮书\80WL梅194.tif"/>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2295525" cy="1419225"/>
                    </a:xfrm>
                    <a:prstGeom prst="rect">
                      <a:avLst/>
                    </a:prstGeom>
                    <a:noFill/>
                    <a:ln>
                      <a:noFill/>
                    </a:ln>
                  </pic:spPr>
                </pic:pic>
              </a:graphicData>
            </a:graphic>
          </wp:inline>
        </w:drawing>
      </w:r>
    </w:p>
    <w:p w14:paraId="23931D0D" w14:textId="73C67A8A" w:rsidR="006D15C8" w:rsidRPr="000D6C34" w:rsidRDefault="006D15C8" w:rsidP="007D43CF">
      <w:r w:rsidRPr="000D6C34">
        <w:t>1</w:t>
      </w:r>
      <w:r w:rsidRPr="000D6C34">
        <w:rPr>
          <w:rFonts w:hint="eastAsia"/>
        </w:rPr>
        <w:t>．</w:t>
      </w:r>
      <w:r w:rsidRPr="000D6C34">
        <w:t>[2016·</w:t>
      </w:r>
      <w:r w:rsidRPr="000D6C34">
        <w:t>合肥模拟</w:t>
      </w:r>
      <w:r w:rsidRPr="000D6C34">
        <w:t>]</w:t>
      </w:r>
      <w:r w:rsidR="00D02AFE">
        <w:t>（</w:t>
      </w:r>
      <w:r w:rsidRPr="000D6C34">
        <w:t>多选</w:t>
      </w:r>
      <w:r w:rsidR="00D02AFE">
        <w:t>）</w:t>
      </w:r>
      <w:r w:rsidRPr="000D6C34">
        <w:t>如图所示，小车静止在光滑的水平导轨上，一个小球用细绳悬挂在车上无初速度释放，在小球下摆到最低点的过程中，下列说法正确的是</w:t>
      </w:r>
      <w:r w:rsidR="00D02AFE">
        <w:t>（</w:t>
      </w:r>
      <w:r w:rsidR="00BA3C19">
        <w:t xml:space="preserve">    </w:t>
      </w:r>
      <w:r w:rsidR="00D02AFE">
        <w:t>）</w:t>
      </w:r>
    </w:p>
    <w:p w14:paraId="5DCE46F3" w14:textId="3FA8BB19" w:rsidR="006D15C8" w:rsidRPr="000D6C34" w:rsidRDefault="005E04AD" w:rsidP="007D43CF">
      <w:r>
        <w:t>（</w:t>
      </w:r>
      <w:r>
        <w:t>A</w:t>
      </w:r>
      <w:r>
        <w:t>）</w:t>
      </w:r>
      <w:r w:rsidR="006D15C8" w:rsidRPr="000D6C34">
        <w:t>绳对小球的拉力不做功</w:t>
      </w:r>
    </w:p>
    <w:p w14:paraId="4D84C034" w14:textId="774D724F" w:rsidR="006D15C8" w:rsidRPr="000D6C34" w:rsidRDefault="005E04AD" w:rsidP="007D43CF">
      <w:r>
        <w:t>（</w:t>
      </w:r>
      <w:r>
        <w:t>B</w:t>
      </w:r>
      <w:r>
        <w:t>）</w:t>
      </w:r>
      <w:r w:rsidR="006D15C8" w:rsidRPr="000D6C34">
        <w:t>小球克服绳的拉力做的功等于小球减少的机械能</w:t>
      </w:r>
    </w:p>
    <w:p w14:paraId="78CE6241" w14:textId="1A6E3386" w:rsidR="006D15C8" w:rsidRPr="000D6C34" w:rsidRDefault="005E04AD" w:rsidP="007D43CF">
      <w:r>
        <w:t>（</w:t>
      </w:r>
      <w:r>
        <w:t>C</w:t>
      </w:r>
      <w:r>
        <w:t>）</w:t>
      </w:r>
      <w:r w:rsidR="006D15C8" w:rsidRPr="000D6C34">
        <w:t>小车和球组成的系统机械能守恒</w:t>
      </w:r>
    </w:p>
    <w:p w14:paraId="209C4FE0" w14:textId="34D77550" w:rsidR="006D15C8" w:rsidRPr="000D6C34" w:rsidRDefault="005E04AD" w:rsidP="007D43CF">
      <w:r>
        <w:t>（</w:t>
      </w:r>
      <w:r>
        <w:t>D</w:t>
      </w:r>
      <w:r>
        <w:t>）</w:t>
      </w:r>
      <w:r w:rsidR="006D15C8" w:rsidRPr="000D6C34">
        <w:t>小球减少的重力势能等于小球增加的动能</w:t>
      </w:r>
    </w:p>
    <w:p w14:paraId="27B10C62" w14:textId="77777777" w:rsidR="006D15C8" w:rsidRPr="000D6C34" w:rsidRDefault="006D15C8" w:rsidP="007D43CF">
      <w:r w:rsidRPr="000D6C34">
        <w:rPr>
          <w:color w:val="FF0000"/>
        </w:rPr>
        <w:t xml:space="preserve">答案　</w:t>
      </w:r>
      <w:r w:rsidRPr="000D6C34">
        <w:t>BC</w:t>
      </w:r>
    </w:p>
    <w:p w14:paraId="4E34D46E" w14:textId="77777777" w:rsidR="006D15C8" w:rsidRPr="000D6C34" w:rsidRDefault="006D15C8" w:rsidP="007D43CF">
      <w:r w:rsidRPr="000D6C34">
        <w:rPr>
          <w:color w:val="0000FF"/>
        </w:rPr>
        <w:t xml:space="preserve">解析　</w:t>
      </w:r>
      <w:r w:rsidRPr="000D6C34">
        <w:rPr>
          <w:rFonts w:eastAsia="仿宋_GB2312"/>
        </w:rPr>
        <w:t>由于导轨光滑，没有热量产生，所以小车和球组成的系统机械能守恒，小球减少的重力势能转化为小球和车的动能，故</w:t>
      </w:r>
      <w:r w:rsidRPr="000D6C34">
        <w:rPr>
          <w:rFonts w:eastAsia="仿宋_GB2312"/>
        </w:rPr>
        <w:t>C</w:t>
      </w:r>
      <w:r w:rsidRPr="000D6C34">
        <w:rPr>
          <w:rFonts w:eastAsia="仿宋_GB2312"/>
        </w:rPr>
        <w:t>正确，</w:t>
      </w:r>
      <w:r w:rsidRPr="000D6C34">
        <w:rPr>
          <w:rFonts w:eastAsia="仿宋_GB2312"/>
        </w:rPr>
        <w:t>D</w:t>
      </w:r>
      <w:r w:rsidRPr="000D6C34">
        <w:rPr>
          <w:rFonts w:eastAsia="仿宋_GB2312"/>
        </w:rPr>
        <w:t>错误。绳对小车拉力做正功，绳对小球拉力做负功，且小球克服绳的拉力做的功等于小球减少的机械能，故</w:t>
      </w:r>
      <w:r w:rsidRPr="000D6C34">
        <w:rPr>
          <w:rFonts w:eastAsia="仿宋_GB2312"/>
        </w:rPr>
        <w:t>A</w:t>
      </w:r>
      <w:r w:rsidRPr="000D6C34">
        <w:rPr>
          <w:rFonts w:eastAsia="仿宋_GB2312"/>
        </w:rPr>
        <w:t>错误，</w:t>
      </w:r>
      <w:r w:rsidRPr="000D6C34">
        <w:rPr>
          <w:rFonts w:eastAsia="仿宋_GB2312"/>
        </w:rPr>
        <w:t>B</w:t>
      </w:r>
      <w:r w:rsidRPr="000D6C34">
        <w:rPr>
          <w:rFonts w:eastAsia="仿宋_GB2312"/>
        </w:rPr>
        <w:t>正确。</w:t>
      </w:r>
    </w:p>
    <w:p w14:paraId="5BC66F14" w14:textId="6B178BA8" w:rsidR="006D15C8" w:rsidRPr="000D6C34" w:rsidRDefault="006D15C8" w:rsidP="007D43CF">
      <w:r w:rsidRPr="000D6C34">
        <w:t>2</w:t>
      </w:r>
      <w:r w:rsidRPr="000D6C34">
        <w:t>．</w:t>
      </w:r>
      <w:r w:rsidR="00D02AFE">
        <w:t>（</w:t>
      </w:r>
      <w:r w:rsidRPr="000D6C34">
        <w:t>多选</w:t>
      </w:r>
      <w:r w:rsidR="00D02AFE">
        <w:t>）</w:t>
      </w:r>
      <w:r w:rsidRPr="000D6C34">
        <w:t>一蹦极运动员身系弹性蹦极绳从水面上方的高台下落，到最低点时距水面还有数米距离。假定空气阻力可忽略，运动员可视为质点。下列说法正确的是</w:t>
      </w:r>
      <w:r w:rsidR="00D02AFE">
        <w:t>（</w:t>
      </w:r>
      <w:r w:rsidR="00BA3C19">
        <w:t xml:space="preserve">    </w:t>
      </w:r>
      <w:r w:rsidR="00D02AFE">
        <w:t>）</w:t>
      </w:r>
    </w:p>
    <w:p w14:paraId="66A03A6A" w14:textId="798AB7D1" w:rsidR="006D15C8" w:rsidRPr="000D6C34" w:rsidRDefault="005E04AD" w:rsidP="007D43CF">
      <w:r>
        <w:t>（</w:t>
      </w:r>
      <w:r>
        <w:t>A</w:t>
      </w:r>
      <w:r>
        <w:t>）</w:t>
      </w:r>
      <w:r w:rsidR="006D15C8" w:rsidRPr="000D6C34">
        <w:t>运动员到达最低点前重力势能始终减小</w:t>
      </w:r>
    </w:p>
    <w:p w14:paraId="2BEDE0C8" w14:textId="08BB3DA3" w:rsidR="006D15C8" w:rsidRPr="000D6C34" w:rsidRDefault="005E04AD" w:rsidP="007D43CF">
      <w:r>
        <w:t>（</w:t>
      </w:r>
      <w:r>
        <w:t>B</w:t>
      </w:r>
      <w:r>
        <w:t>）</w:t>
      </w:r>
      <w:r w:rsidR="006D15C8" w:rsidRPr="000D6C34">
        <w:t>蹦极绳张紧后的下落过程中，弹力做负功，弹性势能增加</w:t>
      </w:r>
    </w:p>
    <w:p w14:paraId="5FD51E30" w14:textId="7F4B2702" w:rsidR="006D15C8" w:rsidRPr="000D6C34" w:rsidRDefault="005E04AD" w:rsidP="007D43CF">
      <w:r>
        <w:t>（</w:t>
      </w:r>
      <w:r>
        <w:t>C</w:t>
      </w:r>
      <w:r>
        <w:t>）</w:t>
      </w:r>
      <w:r w:rsidR="006D15C8" w:rsidRPr="000D6C34">
        <w:t>蹦极过程中，运动员、地球和蹦极绳所组成的系统机械能守恒</w:t>
      </w:r>
    </w:p>
    <w:p w14:paraId="0DF406DC" w14:textId="7D3182D4" w:rsidR="006D15C8" w:rsidRPr="000D6C34" w:rsidRDefault="005E04AD" w:rsidP="007D43CF">
      <w:r>
        <w:t>（</w:t>
      </w:r>
      <w:r>
        <w:t>D</w:t>
      </w:r>
      <w:r>
        <w:t>）</w:t>
      </w:r>
      <w:r w:rsidR="006D15C8" w:rsidRPr="000D6C34">
        <w:t>蹦极过程中，重力势能的改变与重力势能零点的选取有关</w:t>
      </w:r>
    </w:p>
    <w:p w14:paraId="65B7DD38" w14:textId="77777777" w:rsidR="006D15C8" w:rsidRPr="000D6C34" w:rsidRDefault="006D15C8" w:rsidP="007D43CF">
      <w:r w:rsidRPr="000D6C34">
        <w:rPr>
          <w:color w:val="FF0000"/>
        </w:rPr>
        <w:t xml:space="preserve">答案　</w:t>
      </w:r>
      <w:r w:rsidRPr="000D6C34">
        <w:t>ABC</w:t>
      </w:r>
    </w:p>
    <w:p w14:paraId="59AE8921" w14:textId="77777777" w:rsidR="006D15C8" w:rsidRPr="000D6C34" w:rsidRDefault="006D15C8" w:rsidP="007D43CF">
      <w:r w:rsidRPr="000D6C34">
        <w:rPr>
          <w:color w:val="0000FF"/>
        </w:rPr>
        <w:t xml:space="preserve">解析　</w:t>
      </w:r>
      <w:r w:rsidRPr="000D6C34">
        <w:rPr>
          <w:rFonts w:eastAsia="仿宋_GB2312"/>
        </w:rPr>
        <w:t>运动员到达最低点前，重力始终做正功，重力势能始终减小，选项</w:t>
      </w:r>
      <w:r w:rsidRPr="000D6C34">
        <w:rPr>
          <w:rFonts w:eastAsia="仿宋_GB2312"/>
        </w:rPr>
        <w:t>A</w:t>
      </w:r>
      <w:r w:rsidRPr="000D6C34">
        <w:rPr>
          <w:rFonts w:eastAsia="仿宋_GB2312"/>
        </w:rPr>
        <w:t>正确；蹦极绳张紧后的下落过程中，弹力沿绳往上，故弹力做负功，弹性势能增加，选项</w:t>
      </w:r>
      <w:r w:rsidRPr="000D6C34">
        <w:rPr>
          <w:rFonts w:eastAsia="仿宋_GB2312"/>
        </w:rPr>
        <w:t>B</w:t>
      </w:r>
      <w:r w:rsidRPr="000D6C34">
        <w:rPr>
          <w:rFonts w:eastAsia="仿宋_GB2312"/>
        </w:rPr>
        <w:t>正确；由机械能守恒的条件可知，运动员、地球和蹦极绳所组成的系统机械能守恒，选项</w:t>
      </w:r>
      <w:r w:rsidRPr="000D6C34">
        <w:rPr>
          <w:rFonts w:eastAsia="仿宋_GB2312"/>
        </w:rPr>
        <w:t>C</w:t>
      </w:r>
      <w:r w:rsidRPr="000D6C34">
        <w:rPr>
          <w:rFonts w:eastAsia="仿宋_GB2312"/>
        </w:rPr>
        <w:t>正确；重力势能大小与重力势能零点的选取有关，但重力势能的改变与重力势能零点的选取无关，选项</w:t>
      </w:r>
      <w:r w:rsidRPr="000D6C34">
        <w:rPr>
          <w:rFonts w:eastAsia="仿宋_GB2312"/>
        </w:rPr>
        <w:t>D</w:t>
      </w:r>
      <w:r w:rsidRPr="000D6C34">
        <w:rPr>
          <w:rFonts w:eastAsia="仿宋_GB2312"/>
        </w:rPr>
        <w:t>错误。</w:t>
      </w:r>
    </w:p>
    <w:p w14:paraId="17CFA463" w14:textId="77777777" w:rsidR="006D15C8" w:rsidRPr="000D6C34" w:rsidRDefault="006D15C8" w:rsidP="00DA599B">
      <w:pPr>
        <w:pStyle w:val="4"/>
      </w:pPr>
      <w:r w:rsidRPr="000D6C34">
        <w:t>考点</w:t>
      </w:r>
      <w:r w:rsidR="00DA599B">
        <w:rPr>
          <w:noProof/>
        </w:rPr>
        <w:t>2</w:t>
      </w:r>
      <w:r w:rsidRPr="000D6C34">
        <w:t xml:space="preserve">　单个物体</w:t>
      </w:r>
      <w:r w:rsidR="00D02AFE">
        <w:t>（</w:t>
      </w:r>
      <w:r w:rsidRPr="000D6C34">
        <w:t>除地球外</w:t>
      </w:r>
      <w:r w:rsidR="00D02AFE">
        <w:t>）</w:t>
      </w:r>
      <w:r w:rsidRPr="000D6C34">
        <w:t>的机械能守恒　解题技巧</w:t>
      </w:r>
    </w:p>
    <w:p w14:paraId="13E224F0"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2D7E219D" wp14:editId="5ADC5ACD">
            <wp:extent cx="3038475" cy="238125"/>
            <wp:effectExtent l="0" t="0" r="0" b="0"/>
            <wp:docPr id="1301" name="图片 1301"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5AFBCCA" w14:textId="77777777" w:rsidR="006D15C8" w:rsidRPr="000D6C34" w:rsidRDefault="006D15C8" w:rsidP="007D43CF">
      <w:r w:rsidRPr="000D6C34">
        <w:t>应用机械能守恒定律的基本思路</w:t>
      </w:r>
    </w:p>
    <w:p w14:paraId="21EA74AA" w14:textId="77777777" w:rsidR="006D15C8" w:rsidRPr="000D6C34" w:rsidRDefault="00D02AFE" w:rsidP="007D43CF">
      <w:r>
        <w:t>（</w:t>
      </w:r>
      <w:r w:rsidR="006D15C8" w:rsidRPr="000D6C34">
        <w:t>1</w:t>
      </w:r>
      <w:r>
        <w:t>）</w:t>
      </w:r>
      <w:r w:rsidR="006D15C8" w:rsidRPr="000D6C34">
        <w:t>选取研究对象</w:t>
      </w:r>
      <w:r w:rsidR="006D15C8" w:rsidRPr="000D6C34">
        <w:t>——</w:t>
      </w:r>
      <w:r w:rsidR="006D15C8" w:rsidRPr="000D6C34">
        <w:t>物体。</w:t>
      </w:r>
    </w:p>
    <w:p w14:paraId="3A8A6B16" w14:textId="77777777" w:rsidR="006D15C8" w:rsidRPr="000D6C34" w:rsidRDefault="00D02AFE" w:rsidP="007D43CF">
      <w:r>
        <w:t>（</w:t>
      </w:r>
      <w:r w:rsidR="006D15C8" w:rsidRPr="000D6C34">
        <w:t>2</w:t>
      </w:r>
      <w:r>
        <w:t>）</w:t>
      </w:r>
      <w:r w:rsidR="006D15C8" w:rsidRPr="000D6C34">
        <w:t>根据研究对象所经历的物理过程，进行受力、做功分析，判断机械能是否守恒。</w:t>
      </w:r>
    </w:p>
    <w:p w14:paraId="6B3AEFD9" w14:textId="77777777" w:rsidR="006D15C8" w:rsidRPr="000D6C34" w:rsidRDefault="00D02AFE" w:rsidP="007D43CF">
      <w:r>
        <w:t>（</w:t>
      </w:r>
      <w:r w:rsidR="006D15C8" w:rsidRPr="000D6C34">
        <w:t>3</w:t>
      </w:r>
      <w:r>
        <w:t>）</w:t>
      </w:r>
      <w:r w:rsidR="006D15C8" w:rsidRPr="000D6C34">
        <w:t>恰当地选取参考平面，确定研究对象在过程的初、末状态时的机械能。</w:t>
      </w:r>
    </w:p>
    <w:p w14:paraId="4F105543" w14:textId="610A05C8" w:rsidR="006D15C8" w:rsidRPr="000D6C34" w:rsidRDefault="00D02AFE" w:rsidP="007D43CF">
      <w:r>
        <w:t>（</w:t>
      </w:r>
      <w:r w:rsidR="006D15C8" w:rsidRPr="000D6C34">
        <w:t>4</w:t>
      </w:r>
      <w:r>
        <w:t>）</w:t>
      </w:r>
      <w:r w:rsidR="006D15C8" w:rsidRPr="000D6C34">
        <w:t>选取方便的机械能守恒定律的方程形式</w:t>
      </w:r>
      <w:r>
        <w:t>（</w:t>
      </w:r>
      <w:r w:rsidR="006D15C8" w:rsidRPr="000D6C34">
        <w:rPr>
          <w:i/>
        </w:rPr>
        <w:t>E</w:t>
      </w:r>
      <w:r w:rsidR="006D15C8" w:rsidRPr="000D6C34">
        <w:rPr>
          <w:vertAlign w:val="subscript"/>
        </w:rPr>
        <w:t>k1</w:t>
      </w:r>
      <w:r w:rsidR="006D15C8" w:rsidRPr="000D6C34">
        <w:t>＋</w:t>
      </w:r>
      <w:r w:rsidR="006D15C8" w:rsidRPr="000D6C34">
        <w:rPr>
          <w:i/>
        </w:rPr>
        <w:t>E</w:t>
      </w:r>
      <w:r w:rsidR="006D15C8" w:rsidRPr="000D6C34">
        <w:rPr>
          <w:vertAlign w:val="subscript"/>
        </w:rPr>
        <w:t>p1</w:t>
      </w:r>
      <w:r w:rsidR="00BA3C19">
        <w:t>=</w:t>
      </w:r>
      <w:r w:rsidR="006D15C8" w:rsidRPr="000D6C34">
        <w:rPr>
          <w:i/>
        </w:rPr>
        <w:t>E</w:t>
      </w:r>
      <w:r w:rsidR="006D15C8" w:rsidRPr="000D6C34">
        <w:rPr>
          <w:vertAlign w:val="subscript"/>
        </w:rPr>
        <w:t>k2</w:t>
      </w:r>
      <w:r w:rsidR="006D15C8" w:rsidRPr="000D6C34">
        <w:t>＋</w:t>
      </w:r>
      <w:r w:rsidR="006D15C8" w:rsidRPr="000D6C34">
        <w:rPr>
          <w:i/>
        </w:rPr>
        <w:t>E</w:t>
      </w:r>
      <w:r w:rsidR="006D15C8" w:rsidRPr="000D6C34">
        <w:rPr>
          <w:vertAlign w:val="subscript"/>
        </w:rPr>
        <w:t>p2</w:t>
      </w:r>
      <w:r w:rsidR="006D15C8" w:rsidRPr="000D6C34">
        <w:t>、</w:t>
      </w:r>
      <w:r w:rsidR="006D15C8" w:rsidRPr="000D6C34">
        <w:t>Δ</w:t>
      </w:r>
      <w:r w:rsidR="006D15C8" w:rsidRPr="000D6C34">
        <w:rPr>
          <w:i/>
        </w:rPr>
        <w:t>E</w:t>
      </w:r>
      <w:r w:rsidR="006D15C8" w:rsidRPr="000D6C34">
        <w:rPr>
          <w:vertAlign w:val="subscript"/>
        </w:rPr>
        <w:t>k</w:t>
      </w:r>
      <w:r w:rsidR="00BA3C19">
        <w:t>=</w:t>
      </w:r>
      <w:r w:rsidR="006D15C8" w:rsidRPr="000D6C34">
        <w:t>－</w:t>
      </w:r>
      <w:r w:rsidR="006D15C8" w:rsidRPr="000D6C34">
        <w:t>Δ</w:t>
      </w:r>
      <w:r w:rsidR="006D15C8" w:rsidRPr="000D6C34">
        <w:rPr>
          <w:i/>
        </w:rPr>
        <w:t>E</w:t>
      </w:r>
      <w:r w:rsidR="006D15C8" w:rsidRPr="000D6C34">
        <w:rPr>
          <w:vertAlign w:val="subscript"/>
        </w:rPr>
        <w:t>p</w:t>
      </w:r>
      <w:r>
        <w:t>）</w:t>
      </w:r>
      <w:r w:rsidR="006D15C8" w:rsidRPr="000D6C34">
        <w:t>进行求解。</w:t>
      </w:r>
    </w:p>
    <w:p w14:paraId="40A3C7E0" w14:textId="77777777" w:rsidR="006D15C8" w:rsidRPr="000D6C34" w:rsidRDefault="006D15C8" w:rsidP="007D43CF">
      <w:r w:rsidRPr="000D6C34">
        <w:rPr>
          <w:rFonts w:hint="eastAsia"/>
          <w:noProof/>
        </w:rPr>
        <w:drawing>
          <wp:inline distT="0" distB="0" distL="0" distR="0" wp14:anchorId="52945159" wp14:editId="1F01AC3C">
            <wp:extent cx="3038475" cy="238125"/>
            <wp:effectExtent l="0" t="0" r="0" b="0"/>
            <wp:docPr id="1302" name="图片 1302"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637C2BA" w14:textId="7DD70859" w:rsidR="006D15C8" w:rsidRPr="000D6C34" w:rsidRDefault="006D15C8" w:rsidP="007D43CF">
      <w:r w:rsidRPr="000D6C34">
        <w:t>例</w:t>
      </w:r>
      <w:r w:rsidRPr="000D6C34">
        <w:t>2</w:t>
      </w:r>
      <w:r w:rsidRPr="000D6C34">
        <w:t xml:space="preserve">　</w:t>
      </w:r>
      <w:r w:rsidRPr="000D6C34">
        <w:t>[2015·</w:t>
      </w:r>
      <w:r w:rsidRPr="000D6C34">
        <w:t>唐山二模</w:t>
      </w:r>
      <w:r w:rsidRPr="000D6C34">
        <w:t>]</w:t>
      </w:r>
      <w:r w:rsidRPr="000D6C34">
        <w:t>质量均为</w:t>
      </w:r>
      <w:r w:rsidRPr="000D6C34">
        <w:rPr>
          <w:i/>
        </w:rPr>
        <w:t>m</w:t>
      </w:r>
      <w:r w:rsidRPr="000D6C34">
        <w:t>、半径均为</w:t>
      </w:r>
      <w:r w:rsidRPr="000D6C34">
        <w:rPr>
          <w:i/>
        </w:rPr>
        <w:t>R</w:t>
      </w:r>
      <w:r w:rsidRPr="000D6C34">
        <w:t>的两个完全相同的小球</w:t>
      </w:r>
      <w:r w:rsidRPr="000D6C34">
        <w:rPr>
          <w:i/>
        </w:rPr>
        <w:t>A</w:t>
      </w:r>
      <w:r w:rsidRPr="000D6C34">
        <w:t>、</w:t>
      </w:r>
      <w:r w:rsidRPr="000D6C34">
        <w:rPr>
          <w:i/>
        </w:rPr>
        <w:t>B</w:t>
      </w:r>
      <w:r w:rsidRPr="000D6C34">
        <w:t>，在水平轨道上以某一初速度向右冲上倾角为</w:t>
      </w:r>
      <w:r w:rsidRPr="000D6C34">
        <w:rPr>
          <w:i/>
        </w:rPr>
        <w:t>θ</w:t>
      </w:r>
      <w:r w:rsidRPr="000D6C34">
        <w:t>的倾斜轨道，两轨道通过一小段圆弧平滑连接。若两小球运动过程中始终接触，不计摩擦阻力及弯道处的能量损失，在倾斜轨道上运动到最高点时两球机械能的差值为</w:t>
      </w:r>
      <w:r w:rsidR="00D02AFE">
        <w:t>（</w:t>
      </w:r>
      <w:r w:rsidR="00480C38">
        <w:rPr>
          <w:rFonts w:hint="eastAsia"/>
        </w:rPr>
        <w:t xml:space="preserve">    </w:t>
      </w:r>
      <w:r w:rsidR="00D02AFE">
        <w:t>）</w:t>
      </w:r>
    </w:p>
    <w:p w14:paraId="0436380F" w14:textId="77777777" w:rsidR="006D15C8" w:rsidRPr="000D6C34" w:rsidRDefault="006D15C8" w:rsidP="007D43CF">
      <w:r w:rsidRPr="000D6C34">
        <w:rPr>
          <w:rFonts w:hint="eastAsia"/>
          <w:noProof/>
        </w:rPr>
        <w:drawing>
          <wp:inline distT="0" distB="0" distL="0" distR="0" wp14:anchorId="1E3938AA" wp14:editId="143F9472">
            <wp:extent cx="2038350" cy="895350"/>
            <wp:effectExtent l="0" t="0" r="0" b="0"/>
            <wp:docPr id="1303" name="图片 1303" descr="E:\电子稿\金版教程（魏）\2016\3.6\课件-物理（高三一轮书\80WL梅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E:\电子稿\金版教程（魏）\2016\3.6\课件-物理（高三一轮书\80WL梅1E.tif"/>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2038350" cy="895350"/>
                    </a:xfrm>
                    <a:prstGeom prst="rect">
                      <a:avLst/>
                    </a:prstGeom>
                    <a:noFill/>
                    <a:ln>
                      <a:noFill/>
                    </a:ln>
                  </pic:spPr>
                </pic:pic>
              </a:graphicData>
            </a:graphic>
          </wp:inline>
        </w:drawing>
      </w:r>
    </w:p>
    <w:p w14:paraId="2F114CCD" w14:textId="13226BFA" w:rsidR="006D15C8" w:rsidRPr="000D6C34" w:rsidRDefault="005E04AD" w:rsidP="007D43CF">
      <w:r>
        <w:t>（</w:t>
      </w:r>
      <w:r>
        <w:t>A</w:t>
      </w:r>
      <w:r>
        <w:t>）</w:t>
      </w:r>
      <w:r w:rsidR="006D15C8" w:rsidRPr="000D6C34">
        <w:t xml:space="preserve">0 </w:t>
      </w:r>
      <w:r w:rsidR="006D15C8">
        <w:t xml:space="preserve">  </w:t>
      </w:r>
      <w:r w:rsidR="006D15C8">
        <w:tab/>
      </w:r>
      <w:r>
        <w:t>（</w:t>
      </w:r>
      <w:r>
        <w:t>B</w:t>
      </w:r>
      <w:r>
        <w:t>）</w:t>
      </w:r>
      <w:r w:rsidR="006D15C8" w:rsidRPr="000D6C34">
        <w:rPr>
          <w:i/>
        </w:rPr>
        <w:t>mgR</w:t>
      </w:r>
      <w:r w:rsidR="006D15C8" w:rsidRPr="000D6C34">
        <w:t>sin</w:t>
      </w:r>
      <w:r w:rsidR="006D15C8" w:rsidRPr="000D6C34">
        <w:rPr>
          <w:i/>
        </w:rPr>
        <w:t>θ</w:t>
      </w:r>
    </w:p>
    <w:p w14:paraId="45BC1489" w14:textId="73CF375A" w:rsidR="006D15C8" w:rsidRPr="000D6C34" w:rsidRDefault="005E04AD" w:rsidP="007D43CF">
      <w:r>
        <w:t>（</w:t>
      </w:r>
      <w:r>
        <w:t>C</w:t>
      </w:r>
      <w:r>
        <w:t>）</w:t>
      </w:r>
      <w:r w:rsidR="006D15C8" w:rsidRPr="000D6C34">
        <w:t>2</w:t>
      </w:r>
      <w:r w:rsidR="006D15C8" w:rsidRPr="000D6C34">
        <w:rPr>
          <w:i/>
        </w:rPr>
        <w:t>mgR</w:t>
      </w:r>
      <w:r w:rsidR="006D15C8" w:rsidRPr="000D6C34">
        <w:t>sin</w:t>
      </w:r>
      <w:r w:rsidR="006D15C8" w:rsidRPr="000D6C34">
        <w:rPr>
          <w:i/>
        </w:rPr>
        <w:t>θ</w:t>
      </w:r>
      <w:r w:rsidR="006D15C8" w:rsidRPr="000D6C34">
        <w:t xml:space="preserve"> </w:t>
      </w:r>
      <w:r w:rsidR="006D15C8">
        <w:t xml:space="preserve">  </w:t>
      </w:r>
      <w:r w:rsidR="006D15C8">
        <w:tab/>
      </w:r>
      <w:r>
        <w:t>（</w:t>
      </w:r>
      <w:r>
        <w:t>D</w:t>
      </w:r>
      <w:r>
        <w:t>）</w:t>
      </w:r>
      <w:r w:rsidR="006D15C8" w:rsidRPr="000D6C34">
        <w:t>2</w:t>
      </w:r>
      <w:r w:rsidR="006D15C8" w:rsidRPr="000D6C34">
        <w:rPr>
          <w:i/>
        </w:rPr>
        <w:t>mgR</w:t>
      </w:r>
    </w:p>
    <w:p w14:paraId="5B6CB139" w14:textId="77777777" w:rsidR="006D15C8" w:rsidRPr="000D6C34" w:rsidRDefault="006D15C8" w:rsidP="007D43CF">
      <w:r w:rsidRPr="000D6C34">
        <w:rPr>
          <w:rFonts w:hint="eastAsia"/>
          <w:noProof/>
        </w:rPr>
        <w:drawing>
          <wp:inline distT="0" distB="0" distL="0" distR="0" wp14:anchorId="662EA637" wp14:editId="26AB6CCA">
            <wp:extent cx="790575" cy="171450"/>
            <wp:effectExtent l="0" t="0" r="0" b="0"/>
            <wp:docPr id="1304" name="图片 1304"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rPr>
          <w:i/>
        </w:rPr>
        <w:t>A</w:t>
      </w:r>
      <w:r w:rsidRPr="000D6C34">
        <w:t>、</w:t>
      </w:r>
      <w:r w:rsidRPr="000D6C34">
        <w:rPr>
          <w:i/>
        </w:rPr>
        <w:t>B</w:t>
      </w:r>
      <w:r w:rsidRPr="000D6C34">
        <w:t>球在沿斜面上升过程中各自机械能是否守恒？</w:t>
      </w:r>
    </w:p>
    <w:p w14:paraId="73D7AF4C" w14:textId="77777777" w:rsidR="006D15C8" w:rsidRPr="000D6C34" w:rsidRDefault="006D15C8" w:rsidP="007D43CF">
      <w:pPr>
        <w:rPr>
          <w:rFonts w:eastAsia="楷体_GB2312"/>
        </w:rPr>
      </w:pPr>
      <w:r w:rsidRPr="00E03911">
        <w:rPr>
          <w:color w:val="0000FF"/>
        </w:rPr>
        <w:t>提示：</w:t>
      </w:r>
      <w:r w:rsidRPr="000D6C34">
        <w:rPr>
          <w:rFonts w:eastAsia="楷体_GB2312"/>
        </w:rPr>
        <w:t>守恒，因为</w:t>
      </w:r>
      <w:r w:rsidRPr="000D6C34">
        <w:rPr>
          <w:rFonts w:eastAsia="楷体_GB2312"/>
          <w:i/>
        </w:rPr>
        <w:t>A</w:t>
      </w:r>
      <w:r w:rsidRPr="000D6C34">
        <w:rPr>
          <w:rFonts w:eastAsia="楷体_GB2312"/>
        </w:rPr>
        <w:t>、</w:t>
      </w:r>
      <w:r w:rsidRPr="000D6C34">
        <w:rPr>
          <w:rFonts w:eastAsia="楷体_GB2312"/>
          <w:i/>
        </w:rPr>
        <w:t>B</w:t>
      </w:r>
      <w:r w:rsidRPr="000D6C34">
        <w:rPr>
          <w:rFonts w:eastAsia="楷体_GB2312"/>
        </w:rPr>
        <w:t>小球上升过程中只有重力做功。</w:t>
      </w:r>
    </w:p>
    <w:p w14:paraId="346CDD69" w14:textId="77777777" w:rsidR="006D15C8" w:rsidRPr="000D6C34" w:rsidRDefault="00D02AFE" w:rsidP="007D43CF">
      <w:r>
        <w:t>（</w:t>
      </w:r>
      <w:r w:rsidR="006D15C8" w:rsidRPr="000D6C34">
        <w:t>2</w:t>
      </w:r>
      <w:r>
        <w:t>）</w:t>
      </w:r>
      <w:r w:rsidR="006D15C8" w:rsidRPr="000D6C34">
        <w:rPr>
          <w:i/>
        </w:rPr>
        <w:t>A</w:t>
      </w:r>
      <w:r w:rsidR="006D15C8" w:rsidRPr="000D6C34">
        <w:t>、</w:t>
      </w:r>
      <w:r w:rsidR="006D15C8" w:rsidRPr="000D6C34">
        <w:rPr>
          <w:i/>
        </w:rPr>
        <w:t>B</w:t>
      </w:r>
      <w:r w:rsidR="006D15C8" w:rsidRPr="000D6C34">
        <w:t>小球沿倾斜轨道运动到最高点时，动能为多少？</w:t>
      </w:r>
    </w:p>
    <w:p w14:paraId="4F76E713" w14:textId="77777777" w:rsidR="006D15C8" w:rsidRPr="000D6C34" w:rsidRDefault="006D15C8" w:rsidP="007D43CF">
      <w:r w:rsidRPr="00E03911">
        <w:rPr>
          <w:color w:val="0000FF"/>
        </w:rPr>
        <w:t>提示：</w:t>
      </w:r>
      <w:r w:rsidRPr="000D6C34">
        <w:rPr>
          <w:rFonts w:eastAsia="楷体_GB2312"/>
        </w:rPr>
        <w:t>零。</w:t>
      </w:r>
    </w:p>
    <w:p w14:paraId="1F8BAD41" w14:textId="77777777" w:rsidR="006D15C8" w:rsidRPr="000D6C34" w:rsidRDefault="006D15C8" w:rsidP="007D43CF">
      <w:r w:rsidRPr="00E03911">
        <w:rPr>
          <w:color w:val="FF0000"/>
        </w:rPr>
        <w:t xml:space="preserve">尝试解答　</w:t>
      </w:r>
      <w:r w:rsidRPr="000D6C34">
        <w:t>选</w:t>
      </w:r>
      <w:r w:rsidRPr="000D6C34">
        <w:rPr>
          <w:color w:val="FF0000"/>
        </w:rPr>
        <w:t>C</w:t>
      </w:r>
      <w:r w:rsidRPr="000D6C34">
        <w:t>。</w:t>
      </w:r>
    </w:p>
    <w:p w14:paraId="4C8258ED" w14:textId="744F37D5" w:rsidR="006D15C8" w:rsidRPr="000D6C34" w:rsidRDefault="006D15C8" w:rsidP="007D43CF">
      <w:r w:rsidRPr="000D6C34">
        <w:rPr>
          <w:rFonts w:eastAsia="楷体_GB2312"/>
        </w:rPr>
        <w:t>两球在倾斜轨道上运动到最高点时，速度为零，机械能的差值即为重力势能的差值，两球心在竖直方向上相差</w:t>
      </w:r>
      <w:r w:rsidRPr="000D6C34">
        <w:rPr>
          <w:rFonts w:eastAsia="楷体_GB2312"/>
          <w:i/>
        </w:rPr>
        <w:t>h</w:t>
      </w:r>
      <w:r w:rsidR="00BA3C19">
        <w:rPr>
          <w:rFonts w:eastAsia="楷体_GB2312"/>
        </w:rPr>
        <w:t>=</w:t>
      </w:r>
      <w:r w:rsidRPr="000D6C34">
        <w:rPr>
          <w:rFonts w:eastAsia="楷体_GB2312"/>
        </w:rPr>
        <w:t>2</w:t>
      </w:r>
      <w:r w:rsidRPr="000D6C34">
        <w:rPr>
          <w:rFonts w:eastAsia="楷体_GB2312"/>
          <w:i/>
        </w:rPr>
        <w:t>R</w:t>
      </w:r>
      <w:r w:rsidRPr="000D6C34">
        <w:rPr>
          <w:rFonts w:eastAsia="楷体_GB2312"/>
        </w:rPr>
        <w:t>sin</w:t>
      </w:r>
      <w:r w:rsidRPr="000D6C34">
        <w:rPr>
          <w:rFonts w:eastAsia="楷体_GB2312"/>
          <w:i/>
        </w:rPr>
        <w:t>θ</w:t>
      </w:r>
      <w:r w:rsidRPr="000D6C34">
        <w:rPr>
          <w:rFonts w:eastAsia="楷体_GB2312"/>
        </w:rPr>
        <w:t>。规定水平地面为零势面，</w:t>
      </w:r>
      <w:r w:rsidRPr="000D6C34">
        <w:rPr>
          <w:rFonts w:eastAsia="楷体_GB2312"/>
          <w:i/>
        </w:rPr>
        <w:t>h</w:t>
      </w:r>
      <w:r w:rsidRPr="000D6C34">
        <w:rPr>
          <w:rFonts w:eastAsia="楷体_GB2312"/>
          <w:i/>
          <w:vertAlign w:val="subscript"/>
        </w:rPr>
        <w:t>B</w:t>
      </w:r>
      <w:r w:rsidRPr="000D6C34">
        <w:rPr>
          <w:rFonts w:eastAsia="楷体_GB2312"/>
        </w:rPr>
        <w:t>、</w:t>
      </w:r>
      <w:r w:rsidRPr="000D6C34">
        <w:rPr>
          <w:rFonts w:eastAsia="楷体_GB2312"/>
          <w:i/>
        </w:rPr>
        <w:t>h</w:t>
      </w:r>
      <w:r w:rsidRPr="000D6C34">
        <w:rPr>
          <w:rFonts w:eastAsia="楷体_GB2312"/>
          <w:i/>
          <w:vertAlign w:val="subscript"/>
        </w:rPr>
        <w:t>A</w:t>
      </w:r>
      <w:r w:rsidRPr="000D6C34">
        <w:rPr>
          <w:rFonts w:eastAsia="楷体_GB2312"/>
        </w:rPr>
        <w:t>分别表示</w:t>
      </w:r>
      <w:r w:rsidRPr="000D6C34">
        <w:rPr>
          <w:rFonts w:eastAsia="楷体_GB2312"/>
          <w:i/>
        </w:rPr>
        <w:t>B</w:t>
      </w:r>
      <w:r w:rsidRPr="000D6C34">
        <w:rPr>
          <w:rFonts w:eastAsia="楷体_GB2312"/>
        </w:rPr>
        <w:t>、</w:t>
      </w:r>
      <w:r w:rsidRPr="000D6C34">
        <w:rPr>
          <w:rFonts w:eastAsia="楷体_GB2312"/>
          <w:i/>
        </w:rPr>
        <w:t>A</w:t>
      </w:r>
      <w:r w:rsidRPr="000D6C34">
        <w:rPr>
          <w:rFonts w:eastAsia="楷体_GB2312"/>
        </w:rPr>
        <w:t>两球最高点距水平地面的高度，两球质量相同，则</w:t>
      </w:r>
      <w:r w:rsidRPr="000D6C34">
        <w:rPr>
          <w:rFonts w:eastAsia="楷体_GB2312"/>
          <w:i/>
        </w:rPr>
        <w:t>E</w:t>
      </w:r>
      <w:r w:rsidRPr="000D6C34">
        <w:rPr>
          <w:rFonts w:eastAsia="楷体_GB2312"/>
          <w:vertAlign w:val="subscript"/>
        </w:rPr>
        <w:t>p</w:t>
      </w:r>
      <w:r w:rsidRPr="000D6C34">
        <w:rPr>
          <w:rFonts w:eastAsia="楷体_GB2312"/>
          <w:i/>
          <w:vertAlign w:val="subscript"/>
        </w:rPr>
        <w:t>B</w:t>
      </w:r>
      <w:r w:rsidRPr="000D6C34">
        <w:rPr>
          <w:rFonts w:eastAsia="楷体_GB2312"/>
        </w:rPr>
        <w:t>－</w:t>
      </w:r>
      <w:r w:rsidRPr="000D6C34">
        <w:rPr>
          <w:rFonts w:eastAsia="楷体_GB2312"/>
          <w:i/>
        </w:rPr>
        <w:t>E</w:t>
      </w:r>
      <w:r w:rsidRPr="000D6C34">
        <w:rPr>
          <w:rFonts w:eastAsia="楷体_GB2312"/>
          <w:vertAlign w:val="subscript"/>
        </w:rPr>
        <w:t>p</w:t>
      </w:r>
      <w:r w:rsidRPr="000D6C34">
        <w:rPr>
          <w:rFonts w:eastAsia="楷体_GB2312"/>
          <w:i/>
          <w:vertAlign w:val="subscript"/>
        </w:rPr>
        <w:t>A</w:t>
      </w:r>
      <w:r w:rsidR="00BA3C19">
        <w:rPr>
          <w:rFonts w:eastAsia="楷体_GB2312"/>
        </w:rPr>
        <w:t>=</w:t>
      </w:r>
      <w:r w:rsidRPr="000D6C34">
        <w:rPr>
          <w:rFonts w:eastAsia="楷体_GB2312"/>
          <w:i/>
        </w:rPr>
        <w:t>mgh</w:t>
      </w:r>
      <w:r w:rsidRPr="000D6C34">
        <w:rPr>
          <w:rFonts w:eastAsia="楷体_GB2312"/>
          <w:i/>
          <w:vertAlign w:val="subscript"/>
        </w:rPr>
        <w:t>B</w:t>
      </w:r>
      <w:r w:rsidRPr="000D6C34">
        <w:rPr>
          <w:rFonts w:eastAsia="楷体_GB2312"/>
        </w:rPr>
        <w:t>－</w:t>
      </w:r>
      <w:r w:rsidRPr="000D6C34">
        <w:rPr>
          <w:rFonts w:eastAsia="楷体_GB2312"/>
          <w:i/>
        </w:rPr>
        <w:t>mgh</w:t>
      </w:r>
      <w:r w:rsidRPr="000D6C34">
        <w:rPr>
          <w:rFonts w:eastAsia="楷体_GB2312"/>
          <w:i/>
          <w:vertAlign w:val="subscript"/>
        </w:rPr>
        <w:t>A</w:t>
      </w:r>
      <w:r w:rsidR="00BA3C19">
        <w:rPr>
          <w:rFonts w:eastAsia="楷体_GB2312"/>
        </w:rPr>
        <w:t>=</w:t>
      </w:r>
      <w:r w:rsidRPr="000D6C34">
        <w:rPr>
          <w:rFonts w:eastAsia="楷体_GB2312"/>
          <w:i/>
        </w:rPr>
        <w:t>mgh</w:t>
      </w:r>
      <w:r w:rsidR="00BA3C19">
        <w:rPr>
          <w:rFonts w:eastAsia="楷体_GB2312"/>
        </w:rPr>
        <w:t>=</w:t>
      </w:r>
      <w:r w:rsidRPr="000D6C34">
        <w:rPr>
          <w:rFonts w:eastAsia="楷体_GB2312"/>
        </w:rPr>
        <w:t>2</w:t>
      </w:r>
      <w:r w:rsidRPr="000D6C34">
        <w:rPr>
          <w:rFonts w:eastAsia="楷体_GB2312"/>
          <w:i/>
        </w:rPr>
        <w:t>mgR</w:t>
      </w:r>
      <w:r w:rsidRPr="000D6C34">
        <w:rPr>
          <w:rFonts w:eastAsia="楷体_GB2312"/>
        </w:rPr>
        <w:t>sin</w:t>
      </w:r>
      <w:r w:rsidRPr="000D6C34">
        <w:rPr>
          <w:rFonts w:eastAsia="楷体_GB2312"/>
          <w:i/>
        </w:rPr>
        <w:t>θ</w:t>
      </w:r>
      <w:r w:rsidRPr="000D6C34">
        <w:rPr>
          <w:rFonts w:eastAsia="楷体_GB2312"/>
        </w:rPr>
        <w:t>，故选项</w:t>
      </w:r>
      <w:r w:rsidRPr="000D6C34">
        <w:rPr>
          <w:rFonts w:eastAsia="楷体_GB2312"/>
        </w:rPr>
        <w:t>C</w:t>
      </w:r>
      <w:r w:rsidRPr="000D6C34">
        <w:rPr>
          <w:rFonts w:eastAsia="楷体_GB2312"/>
        </w:rPr>
        <w:t>正确。</w:t>
      </w:r>
    </w:p>
    <w:p w14:paraId="3F9A4C6C" w14:textId="77777777" w:rsidR="006D15C8" w:rsidRPr="000D6C34" w:rsidRDefault="006D15C8" w:rsidP="007D43CF">
      <w:pPr>
        <w:pStyle w:val="4"/>
      </w:pPr>
      <w:r>
        <w:rPr>
          <w:rFonts w:hint="eastAsia"/>
        </w:rPr>
        <w:t>总结升华</w:t>
      </w:r>
    </w:p>
    <w:p w14:paraId="1D729A49" w14:textId="77777777" w:rsidR="006D15C8" w:rsidRPr="000D6C34" w:rsidRDefault="006D15C8" w:rsidP="007D43CF">
      <w:r w:rsidRPr="000D6C34">
        <w:t>机械能守恒定律的应用技巧</w:t>
      </w:r>
    </w:p>
    <w:p w14:paraId="5095AE32" w14:textId="77777777" w:rsidR="006D15C8" w:rsidRPr="000D6C34" w:rsidRDefault="00D02AFE" w:rsidP="007D43CF">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机械能守恒定律是一种</w:t>
      </w:r>
      <w:r w:rsidR="006D15C8" w:rsidRPr="000D6C34">
        <w:rPr>
          <w:rFonts w:hAnsi="宋体"/>
        </w:rPr>
        <w:t>“</w:t>
      </w:r>
      <w:r w:rsidR="006D15C8" w:rsidRPr="000D6C34">
        <w:rPr>
          <w:rFonts w:eastAsia="楷体_GB2312"/>
        </w:rPr>
        <w:t>能</w:t>
      </w:r>
      <w:r w:rsidR="006D15C8" w:rsidRPr="000D6C34">
        <w:rPr>
          <w:rFonts w:eastAsia="楷体_GB2312"/>
        </w:rPr>
        <w:t>—</w:t>
      </w:r>
      <w:r w:rsidR="006D15C8" w:rsidRPr="000D6C34">
        <w:rPr>
          <w:rFonts w:eastAsia="楷体_GB2312"/>
        </w:rPr>
        <w:t>能转化</w:t>
      </w:r>
      <w:r w:rsidR="006D15C8" w:rsidRPr="000D6C34">
        <w:rPr>
          <w:rFonts w:hAnsi="宋体"/>
        </w:rPr>
        <w:t>”</w:t>
      </w:r>
      <w:r w:rsidR="006D15C8" w:rsidRPr="000D6C34">
        <w:rPr>
          <w:rFonts w:eastAsia="楷体_GB2312"/>
        </w:rPr>
        <w:t>关系，其守恒是有条件的。因此，应用时首先要对研究对象在所研究的过程中机械能是否守恒做出判断。</w:t>
      </w:r>
    </w:p>
    <w:p w14:paraId="19489F8A" w14:textId="77777777" w:rsidR="006D15C8" w:rsidRPr="000D6C34" w:rsidRDefault="00D02AFE" w:rsidP="007D43CF">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如果系统</w:t>
      </w:r>
      <w:r>
        <w:rPr>
          <w:rFonts w:eastAsia="楷体_GB2312"/>
        </w:rPr>
        <w:t>（</w:t>
      </w:r>
      <w:r w:rsidR="006D15C8" w:rsidRPr="000D6C34">
        <w:rPr>
          <w:rFonts w:eastAsia="楷体_GB2312"/>
        </w:rPr>
        <w:t>除地球外</w:t>
      </w:r>
      <w:r>
        <w:rPr>
          <w:rFonts w:eastAsia="楷体_GB2312"/>
        </w:rPr>
        <w:t>）</w:t>
      </w:r>
      <w:r w:rsidR="006D15C8" w:rsidRPr="000D6C34">
        <w:rPr>
          <w:rFonts w:eastAsia="楷体_GB2312"/>
        </w:rPr>
        <w:t>只有一个物体，用守恒观点列方程较方便；对于由两个或两个以上物体组成的系统，用转化或转移的观点列方程较简便。</w:t>
      </w:r>
    </w:p>
    <w:p w14:paraId="121D2FC7" w14:textId="77777777" w:rsidR="006D15C8" w:rsidRPr="000D6C34" w:rsidRDefault="006D15C8" w:rsidP="006D15C8">
      <w:pPr>
        <w:pStyle w:val="a3"/>
        <w:snapToGrid w:val="0"/>
        <w:spacing w:line="312" w:lineRule="auto"/>
        <w:ind w:firstLineChars="200" w:firstLine="562"/>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19794EF0" wp14:editId="5DD60096">
            <wp:extent cx="3038475" cy="238125"/>
            <wp:effectExtent l="0" t="0" r="0" b="0"/>
            <wp:docPr id="1305" name="图片 1305"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E:\电子稿\金版教程（魏）\2016\3.6\课件-物理（高三一轮书\变式题组.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4BE9314" w14:textId="7CC8C95D" w:rsidR="006D15C8" w:rsidRPr="000D6C34" w:rsidRDefault="006D15C8" w:rsidP="00DA6F13"/>
    <w:p w14:paraId="1E1D1912" w14:textId="24383506" w:rsidR="006D15C8" w:rsidRPr="000D6C34" w:rsidRDefault="00480C38" w:rsidP="00DA6F13">
      <w:r w:rsidRPr="000D6C34">
        <w:rPr>
          <w:rFonts w:hint="eastAsia"/>
          <w:noProof/>
        </w:rPr>
        <w:drawing>
          <wp:anchor distT="0" distB="0" distL="114300" distR="114300" simplePos="0" relativeHeight="251703296" behindDoc="0" locked="0" layoutInCell="1" allowOverlap="1" wp14:anchorId="748B771B" wp14:editId="300EBED8">
            <wp:simplePos x="0" y="0"/>
            <wp:positionH relativeFrom="margin">
              <wp:align>right</wp:align>
            </wp:positionH>
            <wp:positionV relativeFrom="paragraph">
              <wp:posOffset>11430</wp:posOffset>
            </wp:positionV>
            <wp:extent cx="1950720" cy="1256030"/>
            <wp:effectExtent l="0" t="0" r="0" b="1270"/>
            <wp:wrapSquare wrapText="largest"/>
            <wp:docPr id="1306" name="图片 1306" descr="E:\电子稿\金版教程（魏）\2016\3.6\课件-物理（高三一轮书\80WL梅1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E:\电子稿\金版教程（魏）\2016\3.6\课件-物理（高三一轮书\80WL梅195.tif"/>
                    <pic:cNvPicPr>
                      <a:picLocks noChangeAspect="1" noChangeArrowheads="1"/>
                    </pic:cNvPicPr>
                  </pic:nvPicPr>
                  <pic:blipFill>
                    <a:blip r:embed="rId174" r:link="rId175" cstate="print">
                      <a:extLst>
                        <a:ext uri="{28A0092B-C50C-407E-A947-70E740481C1C}">
                          <a14:useLocalDpi xmlns:a14="http://schemas.microsoft.com/office/drawing/2010/main" val="0"/>
                        </a:ext>
                      </a:extLst>
                    </a:blip>
                    <a:srcRect/>
                    <a:stretch>
                      <a:fillRect/>
                    </a:stretch>
                  </pic:blipFill>
                  <pic:spPr bwMode="auto">
                    <a:xfrm>
                      <a:off x="0" y="0"/>
                      <a:ext cx="195072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rPr>
          <w:rFonts w:hint="eastAsia"/>
        </w:rPr>
        <w:t>．</w:t>
      </w:r>
      <w:r w:rsidR="00D02AFE">
        <w:t>（</w:t>
      </w:r>
      <w:r w:rsidR="006D15C8" w:rsidRPr="000D6C34">
        <w:t>多选</w:t>
      </w:r>
      <w:r w:rsidR="00D02AFE">
        <w:t>）</w:t>
      </w:r>
      <w:r w:rsidR="006D15C8" w:rsidRPr="000D6C34">
        <w:t>如图所示，两个质量相同的小</w:t>
      </w:r>
      <w:r w:rsidR="006D15C8" w:rsidRPr="00480C38">
        <w:t>球</w:t>
      </w:r>
      <w:r w:rsidR="006D15C8" w:rsidRPr="00480C38">
        <w:t>A</w:t>
      </w:r>
      <w:r w:rsidR="006D15C8" w:rsidRPr="00480C38">
        <w:t>、</w:t>
      </w:r>
      <w:r w:rsidR="006D15C8" w:rsidRPr="00480C38">
        <w:t>B</w:t>
      </w:r>
      <w:r w:rsidR="006D15C8" w:rsidRPr="00480C38">
        <w:t>，用细线悬挂在等高的</w:t>
      </w:r>
      <w:r w:rsidR="006D15C8" w:rsidRPr="00480C38">
        <w:t>O</w:t>
      </w:r>
      <w:r w:rsidR="006D15C8" w:rsidRPr="00480C38">
        <w:rPr>
          <w:vertAlign w:val="subscript"/>
        </w:rPr>
        <w:t>1</w:t>
      </w:r>
      <w:r w:rsidR="006D15C8" w:rsidRPr="00480C38">
        <w:t>、</w:t>
      </w:r>
      <w:r w:rsidR="006D15C8" w:rsidRPr="00480C38">
        <w:t>O</w:t>
      </w:r>
      <w:r w:rsidR="006D15C8" w:rsidRPr="00480C38">
        <w:rPr>
          <w:vertAlign w:val="subscript"/>
        </w:rPr>
        <w:t>2</w:t>
      </w:r>
      <w:r w:rsidR="006D15C8" w:rsidRPr="00480C38">
        <w:t>点，</w:t>
      </w:r>
      <w:r w:rsidR="006D15C8" w:rsidRPr="00480C38">
        <w:t>A</w:t>
      </w:r>
      <w:r w:rsidR="006D15C8" w:rsidRPr="00480C38">
        <w:t>球的悬线比</w:t>
      </w:r>
      <w:r w:rsidR="006D15C8" w:rsidRPr="00480C38">
        <w:t>B</w:t>
      </w:r>
      <w:r w:rsidR="006D15C8" w:rsidRPr="00480C38">
        <w:t>球</w:t>
      </w:r>
      <w:r w:rsidR="006D15C8" w:rsidRPr="000D6C34">
        <w:t>的悬线长，把两球的悬线均拉到水平位置后将小球无初速度释放，则经最低点时</w:t>
      </w:r>
      <w:r w:rsidR="00D02AFE">
        <w:t>（</w:t>
      </w:r>
      <w:r w:rsidR="006D15C8" w:rsidRPr="000D6C34">
        <w:t>以悬点所在的水平面为参考</w:t>
      </w:r>
      <w:commentRangeStart w:id="34"/>
      <w:r w:rsidR="006D15C8" w:rsidRPr="000D6C34">
        <w:t>平面</w:t>
      </w:r>
      <w:commentRangeEnd w:id="34"/>
      <w:r>
        <w:rPr>
          <w:rStyle w:val="a5"/>
        </w:rPr>
        <w:commentReference w:id="34"/>
      </w:r>
      <w:r w:rsidR="00D02AFE">
        <w:t>）（</w:t>
      </w:r>
      <w:r>
        <w:rPr>
          <w:rFonts w:hint="eastAsia"/>
        </w:rPr>
        <w:t xml:space="preserve">    </w:t>
      </w:r>
      <w:r w:rsidR="00D02AFE">
        <w:t>）</w:t>
      </w:r>
    </w:p>
    <w:p w14:paraId="5D5780DC" w14:textId="051CBE83" w:rsidR="006D15C8" w:rsidRPr="00480C38" w:rsidRDefault="005E04AD" w:rsidP="00DA6F13">
      <w:r>
        <w:t>（</w:t>
      </w:r>
      <w:r>
        <w:t>A</w:t>
      </w:r>
      <w:r>
        <w:t>）</w:t>
      </w:r>
      <w:r w:rsidR="006D15C8" w:rsidRPr="00480C38">
        <w:t>B</w:t>
      </w:r>
      <w:r w:rsidR="006D15C8" w:rsidRPr="00480C38">
        <w:t>球的动能大于</w:t>
      </w:r>
      <w:r w:rsidR="006D15C8" w:rsidRPr="00480C38">
        <w:t>A</w:t>
      </w:r>
      <w:r w:rsidR="006D15C8" w:rsidRPr="00480C38">
        <w:t>球的动能</w:t>
      </w:r>
    </w:p>
    <w:p w14:paraId="00F7500B" w14:textId="35279C8A" w:rsidR="006D15C8" w:rsidRPr="00480C38" w:rsidRDefault="005E04AD" w:rsidP="00DA6F13">
      <w:r w:rsidRPr="00480C38">
        <w:t>（</w:t>
      </w:r>
      <w:r w:rsidRPr="00480C38">
        <w:t>B</w:t>
      </w:r>
      <w:r w:rsidRPr="00480C38">
        <w:t>）</w:t>
      </w:r>
      <w:r w:rsidR="006D15C8" w:rsidRPr="00480C38">
        <w:t>A</w:t>
      </w:r>
      <w:r w:rsidR="006D15C8" w:rsidRPr="00480C38">
        <w:t>球的动能大于</w:t>
      </w:r>
      <w:r w:rsidR="006D15C8" w:rsidRPr="00480C38">
        <w:t>B</w:t>
      </w:r>
      <w:r w:rsidR="006D15C8" w:rsidRPr="00480C38">
        <w:t>球的动能</w:t>
      </w:r>
    </w:p>
    <w:p w14:paraId="2AC65A7D" w14:textId="73710C11" w:rsidR="006D15C8" w:rsidRPr="00480C38" w:rsidRDefault="005E04AD" w:rsidP="00DA6F13">
      <w:r w:rsidRPr="00480C38">
        <w:t>（</w:t>
      </w:r>
      <w:r w:rsidRPr="00480C38">
        <w:t>C</w:t>
      </w:r>
      <w:r w:rsidRPr="00480C38">
        <w:t>）</w:t>
      </w:r>
      <w:r w:rsidR="006D15C8" w:rsidRPr="00480C38">
        <w:t>A</w:t>
      </w:r>
      <w:r w:rsidR="006D15C8" w:rsidRPr="00480C38">
        <w:t>球的机械能大于</w:t>
      </w:r>
      <w:r w:rsidR="006D15C8" w:rsidRPr="00480C38">
        <w:t>B</w:t>
      </w:r>
      <w:r w:rsidR="006D15C8" w:rsidRPr="00480C38">
        <w:t>球的机械能</w:t>
      </w:r>
    </w:p>
    <w:p w14:paraId="168A3280" w14:textId="5089F215" w:rsidR="006D15C8" w:rsidRPr="000D6C34" w:rsidRDefault="005E04AD" w:rsidP="00DA6F13">
      <w:r w:rsidRPr="00480C38">
        <w:t>（</w:t>
      </w:r>
      <w:r w:rsidRPr="00480C38">
        <w:t>D</w:t>
      </w:r>
      <w:r w:rsidRPr="00480C38">
        <w:t>）</w:t>
      </w:r>
      <w:r w:rsidR="006D15C8" w:rsidRPr="00480C38">
        <w:t>A</w:t>
      </w:r>
      <w:r w:rsidR="006D15C8" w:rsidRPr="00480C38">
        <w:t>球的机械能等于</w:t>
      </w:r>
      <w:r w:rsidR="006D15C8" w:rsidRPr="00480C38">
        <w:t>B</w:t>
      </w:r>
      <w:r w:rsidR="006D15C8" w:rsidRPr="00480C38">
        <w:t>球的</w:t>
      </w:r>
      <w:r w:rsidR="006D15C8" w:rsidRPr="000D6C34">
        <w:t>机械能</w:t>
      </w:r>
    </w:p>
    <w:p w14:paraId="4EC0033F" w14:textId="77777777" w:rsidR="006D15C8" w:rsidRPr="000D6C34" w:rsidRDefault="006D15C8" w:rsidP="00DA6F13">
      <w:r w:rsidRPr="000D6C34">
        <w:rPr>
          <w:rFonts w:eastAsia="黑体"/>
          <w:color w:val="FF0000"/>
        </w:rPr>
        <w:t xml:space="preserve">答案　</w:t>
      </w:r>
      <w:r w:rsidRPr="000D6C34">
        <w:t>BD</w:t>
      </w:r>
    </w:p>
    <w:p w14:paraId="3749668F" w14:textId="77777777" w:rsidR="006D15C8" w:rsidRPr="000D6C34" w:rsidRDefault="006D15C8" w:rsidP="00DA6F13">
      <w:r w:rsidRPr="000D6C34">
        <w:rPr>
          <w:rFonts w:eastAsia="黑体"/>
          <w:color w:val="0000FF"/>
        </w:rPr>
        <w:t xml:space="preserve">解析　</w:t>
      </w:r>
      <w:r w:rsidRPr="000D6C34">
        <w:rPr>
          <w:rFonts w:eastAsia="仿宋_GB2312"/>
        </w:rPr>
        <w:t>空气阻力不计，小球下落过程中只有动能和重力势能之间的转化，机械能守恒，故</w:t>
      </w:r>
      <w:r w:rsidRPr="000D6C34">
        <w:rPr>
          <w:rFonts w:eastAsia="仿宋_GB2312"/>
        </w:rPr>
        <w:t>C</w:t>
      </w:r>
      <w:r w:rsidRPr="000D6C34">
        <w:rPr>
          <w:rFonts w:eastAsia="仿宋_GB2312"/>
        </w:rPr>
        <w:t>错，</w:t>
      </w:r>
      <w:r w:rsidRPr="000D6C34">
        <w:rPr>
          <w:rFonts w:eastAsia="仿宋_GB2312"/>
        </w:rPr>
        <w:t>D</w:t>
      </w:r>
      <w:r w:rsidRPr="000D6C34">
        <w:rPr>
          <w:rFonts w:eastAsia="仿宋_GB2312"/>
        </w:rPr>
        <w:t>对；到最低点时</w:t>
      </w:r>
      <w:r w:rsidRPr="000D6C34">
        <w:rPr>
          <w:rFonts w:eastAsia="仿宋_GB2312"/>
          <w:i/>
        </w:rPr>
        <w:t>A</w:t>
      </w:r>
      <w:r w:rsidRPr="000D6C34">
        <w:rPr>
          <w:rFonts w:eastAsia="仿宋_GB2312"/>
        </w:rPr>
        <w:t>球减少的重力势能较多，增加的动能较多，故</w:t>
      </w:r>
      <w:r w:rsidRPr="000D6C34">
        <w:rPr>
          <w:rFonts w:eastAsia="仿宋_GB2312"/>
        </w:rPr>
        <w:t>A</w:t>
      </w:r>
      <w:r w:rsidRPr="000D6C34">
        <w:rPr>
          <w:rFonts w:eastAsia="仿宋_GB2312"/>
        </w:rPr>
        <w:t>错，</w:t>
      </w:r>
      <w:r w:rsidRPr="000D6C34">
        <w:rPr>
          <w:rFonts w:eastAsia="仿宋_GB2312"/>
        </w:rPr>
        <w:t>B</w:t>
      </w:r>
      <w:r w:rsidRPr="000D6C34">
        <w:rPr>
          <w:rFonts w:eastAsia="仿宋_GB2312"/>
        </w:rPr>
        <w:t>对。</w:t>
      </w:r>
    </w:p>
    <w:p w14:paraId="15F055DE" w14:textId="086C2498" w:rsidR="006D15C8" w:rsidRPr="000D6C34" w:rsidRDefault="006D15C8" w:rsidP="00DA6F13"/>
    <w:p w14:paraId="401AD7ED" w14:textId="51118529" w:rsidR="006D15C8" w:rsidRPr="000D6C34" w:rsidRDefault="00480C38" w:rsidP="00DA6F13">
      <w:r w:rsidRPr="000D6C34">
        <w:rPr>
          <w:rFonts w:hint="eastAsia"/>
          <w:noProof/>
        </w:rPr>
        <w:drawing>
          <wp:anchor distT="0" distB="0" distL="114300" distR="114300" simplePos="0" relativeHeight="251704320" behindDoc="0" locked="0" layoutInCell="1" allowOverlap="1" wp14:anchorId="32D1FFE5" wp14:editId="6B3F6976">
            <wp:simplePos x="0" y="0"/>
            <wp:positionH relativeFrom="margin">
              <wp:align>right</wp:align>
            </wp:positionH>
            <wp:positionV relativeFrom="paragraph">
              <wp:posOffset>5715</wp:posOffset>
            </wp:positionV>
            <wp:extent cx="1458595" cy="819150"/>
            <wp:effectExtent l="0" t="0" r="8255" b="0"/>
            <wp:wrapSquare wrapText="largest"/>
            <wp:docPr id="1307" name="图片 1307" descr="E:\电子稿\金版教程（魏）\2016\3.6\课件-物理（高三一轮书\80WL梅1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E:\电子稿\金版教程（魏）\2016\3.6\课件-物理（高三一轮书\80WL梅196.tif"/>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145859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2</w:t>
      </w:r>
      <w:r w:rsidR="006D15C8" w:rsidRPr="000D6C34">
        <w:rPr>
          <w:rFonts w:hint="eastAsia"/>
        </w:rPr>
        <w:t>．</w:t>
      </w:r>
      <w:r w:rsidR="00D02AFE">
        <w:t>（</w:t>
      </w:r>
      <w:r w:rsidR="006D15C8" w:rsidRPr="000D6C34">
        <w:t>多选</w:t>
      </w:r>
      <w:r w:rsidR="00D02AFE">
        <w:t>）</w:t>
      </w:r>
      <w:r w:rsidR="006D15C8" w:rsidRPr="000D6C34">
        <w:t>如图所示，质量为</w:t>
      </w:r>
      <w:r w:rsidR="006D15C8" w:rsidRPr="000D6C34">
        <w:rPr>
          <w:i/>
        </w:rPr>
        <w:t>m</w:t>
      </w:r>
      <w:r w:rsidR="006D15C8" w:rsidRPr="000D6C34">
        <w:t>的物体在地面上沿斜向上方向以初速度</w:t>
      </w:r>
      <w:r w:rsidR="006D15C8" w:rsidRPr="000D6C34">
        <w:rPr>
          <w:rFonts w:ascii="Book Antiqua" w:hAnsi="Book Antiqua"/>
          <w:i/>
        </w:rPr>
        <w:t>v</w:t>
      </w:r>
      <w:r w:rsidR="006D15C8" w:rsidRPr="000D6C34">
        <w:rPr>
          <w:vertAlign w:val="subscript"/>
        </w:rPr>
        <w:t>0</w:t>
      </w:r>
      <w:r w:rsidR="006D15C8" w:rsidRPr="000D6C34">
        <w:t>抛出后，能达到的最大高度为</w:t>
      </w:r>
      <w:r w:rsidR="006D15C8" w:rsidRPr="000D6C34">
        <w:rPr>
          <w:i/>
        </w:rPr>
        <w:t>H</w:t>
      </w:r>
      <w:r w:rsidR="006D15C8" w:rsidRPr="000D6C34">
        <w:t>，当它将要落到离地面高度为</w:t>
      </w:r>
      <w:r w:rsidR="006D15C8" w:rsidRPr="000D6C34">
        <w:rPr>
          <w:i/>
        </w:rPr>
        <w:t>h</w:t>
      </w:r>
      <w:r w:rsidR="006D15C8" w:rsidRPr="000D6C34">
        <w:t>的平台上时，下列判断正确的是</w:t>
      </w:r>
      <w:r w:rsidR="00D02AFE">
        <w:t>（</w:t>
      </w:r>
      <w:r w:rsidR="006D15C8" w:rsidRPr="000D6C34">
        <w:t>不计空气阻力，取地面为参考平面</w:t>
      </w:r>
      <w:commentRangeStart w:id="35"/>
      <w:commentRangeEnd w:id="35"/>
      <w:r w:rsidR="00C52E68">
        <w:rPr>
          <w:rStyle w:val="a5"/>
        </w:rPr>
        <w:commentReference w:id="35"/>
      </w:r>
      <w:r w:rsidR="00D02AFE">
        <w:t>）（</w:t>
      </w:r>
      <w:r>
        <w:rPr>
          <w:rFonts w:hint="eastAsia"/>
        </w:rPr>
        <w:t xml:space="preserve">    </w:t>
      </w:r>
      <w:r w:rsidR="00D02AFE">
        <w:t>）</w:t>
      </w:r>
    </w:p>
    <w:p w14:paraId="60DA745D" w14:textId="413D8199" w:rsidR="006D15C8" w:rsidRPr="000D6C34" w:rsidRDefault="005E04AD" w:rsidP="00DA6F13">
      <w:r>
        <w:t>（</w:t>
      </w:r>
      <w:r>
        <w:t>A</w:t>
      </w:r>
      <w:r>
        <w:t>）</w:t>
      </w:r>
      <w:r w:rsidR="006D15C8" w:rsidRPr="000D6C34">
        <w:t>它的总机械能为</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fldChar w:fldCharType="end"/>
      </w:r>
    </w:p>
    <w:p w14:paraId="37AF08C0" w14:textId="4A8DD8B8" w:rsidR="006D15C8" w:rsidRPr="000D6C34" w:rsidRDefault="005E04AD" w:rsidP="00DA6F13">
      <w:r>
        <w:t>（</w:t>
      </w:r>
      <w:r>
        <w:t>B</w:t>
      </w:r>
      <w:r>
        <w:t>）</w:t>
      </w:r>
      <w:r w:rsidR="006D15C8" w:rsidRPr="000D6C34">
        <w:t>它的总机械能为</w:t>
      </w:r>
      <w:r w:rsidR="006D15C8" w:rsidRPr="000D6C34">
        <w:rPr>
          <w:i/>
        </w:rPr>
        <w:t>mgh</w:t>
      </w:r>
    </w:p>
    <w:p w14:paraId="50EF75FB" w14:textId="4B10CF9B" w:rsidR="006D15C8" w:rsidRPr="000D6C34" w:rsidRDefault="005E04AD" w:rsidP="00DA6F13">
      <w:r>
        <w:t>（</w:t>
      </w:r>
      <w:r>
        <w:t>C</w:t>
      </w:r>
      <w:r>
        <w:t>）</w:t>
      </w:r>
      <w:r w:rsidR="006D15C8" w:rsidRPr="000D6C34">
        <w:t>它的动能为</w:t>
      </w:r>
      <w:r w:rsidR="006D15C8" w:rsidRPr="000D6C34">
        <w:rPr>
          <w:i/>
        </w:rPr>
        <w:t>mg</w:t>
      </w:r>
      <w:r w:rsidR="00D02AFE">
        <w:t>（</w:t>
      </w:r>
      <w:r w:rsidR="006D15C8" w:rsidRPr="000D6C34">
        <w:rPr>
          <w:i/>
        </w:rPr>
        <w:t>H</w:t>
      </w:r>
      <w:r w:rsidR="006D15C8" w:rsidRPr="000D6C34">
        <w:t>－</w:t>
      </w:r>
      <w:r w:rsidR="006D15C8" w:rsidRPr="000D6C34">
        <w:rPr>
          <w:i/>
        </w:rPr>
        <w:t>h</w:t>
      </w:r>
      <w:r w:rsidR="00D02AFE">
        <w:t>）</w:t>
      </w:r>
    </w:p>
    <w:p w14:paraId="0D8DFBEC" w14:textId="72E6A512" w:rsidR="006D15C8" w:rsidRPr="000D6C34" w:rsidRDefault="005E04AD" w:rsidP="00DA6F13">
      <w:r>
        <w:t>（</w:t>
      </w:r>
      <w:r>
        <w:t>D</w:t>
      </w:r>
      <w:r>
        <w:t>）</w:t>
      </w:r>
      <w:r w:rsidR="006D15C8" w:rsidRPr="000D6C34">
        <w:t>它的动能为</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fldChar w:fldCharType="end"/>
      </w:r>
      <w:r w:rsidR="006D15C8" w:rsidRPr="000D6C34">
        <w:t>－</w:t>
      </w:r>
      <w:r w:rsidR="006D15C8" w:rsidRPr="000D6C34">
        <w:rPr>
          <w:i/>
        </w:rPr>
        <w:t>mgh</w:t>
      </w:r>
    </w:p>
    <w:p w14:paraId="1B064921" w14:textId="77777777" w:rsidR="006D15C8" w:rsidRPr="000D6C34" w:rsidRDefault="006D15C8" w:rsidP="00DA6F13">
      <w:r w:rsidRPr="000D6C34">
        <w:rPr>
          <w:rFonts w:eastAsia="黑体"/>
          <w:color w:val="FF0000"/>
        </w:rPr>
        <w:t xml:space="preserve">答案　</w:t>
      </w:r>
      <w:r w:rsidRPr="000D6C34">
        <w:t>AD</w:t>
      </w:r>
    </w:p>
    <w:p w14:paraId="5B3039E6" w14:textId="589B70F5" w:rsidR="006D15C8" w:rsidRPr="000D6C34" w:rsidRDefault="006D15C8" w:rsidP="00DA6F13">
      <w:r w:rsidRPr="000D6C34">
        <w:rPr>
          <w:rFonts w:eastAsia="黑体"/>
          <w:color w:val="0000FF"/>
        </w:rPr>
        <w:t xml:space="preserve">解析　</w:t>
      </w:r>
      <w:r w:rsidRPr="000D6C34">
        <w:rPr>
          <w:rFonts w:eastAsia="仿宋_GB2312"/>
        </w:rPr>
        <w:t>整个过程中，只有重力对小球做功，故小球的机械能守恒，且</w:t>
      </w:r>
      <w:r w:rsidRPr="000D6C34">
        <w:rPr>
          <w:rFonts w:eastAsia="仿宋_GB2312"/>
          <w:i/>
        </w:rPr>
        <w:t>E</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。故选项</w:t>
      </w:r>
      <w:r w:rsidRPr="000D6C34">
        <w:rPr>
          <w:rFonts w:eastAsia="仿宋_GB2312"/>
        </w:rPr>
        <w:t>A</w:t>
      </w:r>
      <w:r w:rsidRPr="000D6C34">
        <w:rPr>
          <w:rFonts w:eastAsia="仿宋_GB2312"/>
        </w:rPr>
        <w:t>正确、选项</w:t>
      </w:r>
      <w:r w:rsidRPr="000D6C34">
        <w:rPr>
          <w:rFonts w:eastAsia="仿宋_GB2312"/>
        </w:rPr>
        <w:t>B</w:t>
      </w:r>
      <w:r w:rsidRPr="000D6C34">
        <w:rPr>
          <w:rFonts w:eastAsia="仿宋_GB2312"/>
        </w:rPr>
        <w:t>错误；小球从抛出到平台机械能守恒，有</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i/>
        </w:rPr>
        <w:t>mgh</w:t>
      </w:r>
      <w:r w:rsidRPr="000D6C34">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，故</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mgh</w:t>
      </w:r>
      <w:r w:rsidRPr="000D6C34">
        <w:rPr>
          <w:rFonts w:eastAsia="仿宋_GB2312"/>
        </w:rPr>
        <w:t>，选项</w:t>
      </w:r>
      <w:r w:rsidRPr="000D6C34">
        <w:rPr>
          <w:rFonts w:eastAsia="仿宋_GB2312"/>
        </w:rPr>
        <w:t>D</w:t>
      </w:r>
      <w:r w:rsidRPr="000D6C34">
        <w:rPr>
          <w:rFonts w:eastAsia="仿宋_GB2312"/>
        </w:rPr>
        <w:t>正确，因为最高点速度不为零，故选项</w:t>
      </w:r>
      <w:r w:rsidRPr="000D6C34">
        <w:rPr>
          <w:rFonts w:eastAsia="仿宋_GB2312"/>
        </w:rPr>
        <w:t>C</w:t>
      </w:r>
      <w:r w:rsidRPr="000D6C34">
        <w:rPr>
          <w:rFonts w:eastAsia="仿宋_GB2312"/>
        </w:rPr>
        <w:t>错误。</w:t>
      </w:r>
    </w:p>
    <w:p w14:paraId="642A0E42" w14:textId="77777777" w:rsidR="006D15C8" w:rsidRPr="000D6C34" w:rsidRDefault="006D15C8" w:rsidP="00DA599B">
      <w:pPr>
        <w:pStyle w:val="4"/>
      </w:pPr>
      <w:r w:rsidRPr="000D6C34">
        <w:t>考点</w:t>
      </w:r>
      <w:r w:rsidR="00DA599B">
        <w:rPr>
          <w:noProof/>
        </w:rPr>
        <w:t>3</w:t>
      </w:r>
      <w:r w:rsidRPr="000D6C34">
        <w:t xml:space="preserve">　多物体组成的系统机械能守恒的应用　解题技巧</w:t>
      </w:r>
    </w:p>
    <w:p w14:paraId="3C71F4C9" w14:textId="77777777" w:rsidR="006D15C8" w:rsidRPr="000D6C34" w:rsidRDefault="006D15C8" w:rsidP="006D15C8">
      <w:pPr>
        <w:pStyle w:val="a3"/>
        <w:snapToGrid w:val="0"/>
        <w:spacing w:line="312" w:lineRule="auto"/>
        <w:ind w:firstLineChars="200" w:firstLine="562"/>
        <w:jc w:val="left"/>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3A1D277B" wp14:editId="0B8078B2">
            <wp:extent cx="3038475" cy="238125"/>
            <wp:effectExtent l="0" t="0" r="0" b="0"/>
            <wp:docPr id="1310" name="图片 1310"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AC891B1" w14:textId="77777777" w:rsidR="006D15C8" w:rsidRPr="000D6C34" w:rsidRDefault="006D15C8" w:rsidP="00DA6F13">
      <w:r w:rsidRPr="000D6C34">
        <w:rPr>
          <w:rFonts w:eastAsia="黑体"/>
        </w:rPr>
        <w:t>1</w:t>
      </w:r>
      <w:r w:rsidRPr="000D6C34">
        <w:t>．对多个物体组成的系统要注意判断物体运动过程中，系统的机械能是否守恒。</w:t>
      </w:r>
    </w:p>
    <w:p w14:paraId="7B8A28DC" w14:textId="77777777" w:rsidR="006D15C8" w:rsidRPr="000D6C34" w:rsidRDefault="006D15C8" w:rsidP="00DA6F13">
      <w:r w:rsidRPr="000D6C34">
        <w:t>判断方法：看是否有其他形式的能与机械能相互转化。</w:t>
      </w:r>
    </w:p>
    <w:p w14:paraId="7E4E7FF9" w14:textId="77777777" w:rsidR="006D15C8" w:rsidRPr="000D6C34" w:rsidRDefault="006D15C8" w:rsidP="00DA6F13">
      <w:r w:rsidRPr="000D6C34">
        <w:rPr>
          <w:rFonts w:eastAsia="黑体"/>
        </w:rPr>
        <w:t>2</w:t>
      </w:r>
      <w:r w:rsidRPr="000D6C34">
        <w:t>．</w:t>
      </w:r>
      <w:r w:rsidRPr="000D6C34">
        <w:rPr>
          <w:rFonts w:eastAsia="黑体"/>
        </w:rPr>
        <w:t>三种守恒表达式的比较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100"/>
        <w:gridCol w:w="2850"/>
        <w:gridCol w:w="2850"/>
      </w:tblGrid>
      <w:tr w:rsidR="006D15C8" w:rsidRPr="000D6C34" w14:paraId="2100B464" w14:textId="77777777" w:rsidTr="00DA599B">
        <w:trPr>
          <w:jc w:val="center"/>
        </w:trPr>
        <w:tc>
          <w:tcPr>
            <w:tcW w:w="816" w:type="dxa"/>
            <w:shd w:val="clear" w:color="auto" w:fill="auto"/>
            <w:vAlign w:val="center"/>
          </w:tcPr>
          <w:p w14:paraId="24905DA2" w14:textId="77777777" w:rsidR="006D15C8" w:rsidRPr="000D6C34" w:rsidRDefault="006D15C8" w:rsidP="00DA6F13">
            <w:pPr>
              <w:rPr>
                <w:i/>
              </w:rPr>
            </w:pPr>
            <w:r w:rsidRPr="000D6C34">
              <w:t>角度</w:t>
            </w:r>
          </w:p>
        </w:tc>
        <w:tc>
          <w:tcPr>
            <w:tcW w:w="2100" w:type="dxa"/>
            <w:shd w:val="clear" w:color="auto" w:fill="auto"/>
            <w:vAlign w:val="center"/>
          </w:tcPr>
          <w:p w14:paraId="5164D22A" w14:textId="77777777" w:rsidR="006D15C8" w:rsidRPr="000D6C34" w:rsidRDefault="006D15C8" w:rsidP="00DA6F13">
            <w:pPr>
              <w:rPr>
                <w:i/>
              </w:rPr>
            </w:pPr>
            <w:r w:rsidRPr="000D6C34">
              <w:t>公式</w:t>
            </w:r>
          </w:p>
        </w:tc>
        <w:tc>
          <w:tcPr>
            <w:tcW w:w="2850" w:type="dxa"/>
            <w:shd w:val="clear" w:color="auto" w:fill="auto"/>
            <w:vAlign w:val="center"/>
          </w:tcPr>
          <w:p w14:paraId="23DF6595" w14:textId="77777777" w:rsidR="006D15C8" w:rsidRPr="000D6C34" w:rsidRDefault="006D15C8" w:rsidP="00DA6F13">
            <w:pPr>
              <w:rPr>
                <w:i/>
              </w:rPr>
            </w:pPr>
            <w:r w:rsidRPr="000D6C34">
              <w:t>意义</w:t>
            </w:r>
          </w:p>
        </w:tc>
        <w:tc>
          <w:tcPr>
            <w:tcW w:w="2850" w:type="dxa"/>
            <w:shd w:val="clear" w:color="auto" w:fill="auto"/>
            <w:vAlign w:val="center"/>
          </w:tcPr>
          <w:p w14:paraId="4C48D42E" w14:textId="77777777" w:rsidR="006D15C8" w:rsidRPr="000D6C34" w:rsidRDefault="006D15C8" w:rsidP="00DA6F13">
            <w:r w:rsidRPr="000D6C34">
              <w:t>注意事项</w:t>
            </w:r>
          </w:p>
        </w:tc>
      </w:tr>
      <w:tr w:rsidR="006D15C8" w:rsidRPr="000D6C34" w14:paraId="0F46383A" w14:textId="77777777" w:rsidTr="00DA599B">
        <w:trPr>
          <w:jc w:val="center"/>
        </w:trPr>
        <w:tc>
          <w:tcPr>
            <w:tcW w:w="816" w:type="dxa"/>
            <w:shd w:val="clear" w:color="auto" w:fill="auto"/>
            <w:vAlign w:val="center"/>
          </w:tcPr>
          <w:p w14:paraId="33152557" w14:textId="77777777" w:rsidR="006D15C8" w:rsidRPr="000D6C34" w:rsidRDefault="006D15C8" w:rsidP="00DA6F13">
            <w:pPr>
              <w:rPr>
                <w:i/>
              </w:rPr>
            </w:pPr>
            <w:r w:rsidRPr="000D6C34">
              <w:t>守恒观点</w:t>
            </w:r>
          </w:p>
        </w:tc>
        <w:tc>
          <w:tcPr>
            <w:tcW w:w="2100" w:type="dxa"/>
            <w:shd w:val="clear" w:color="auto" w:fill="auto"/>
            <w:vAlign w:val="center"/>
          </w:tcPr>
          <w:p w14:paraId="4D46393F" w14:textId="3A4F5B65" w:rsidR="006D15C8" w:rsidRPr="000D6C34" w:rsidRDefault="006D15C8" w:rsidP="00DA6F13">
            <w:pPr>
              <w:rPr>
                <w:i/>
              </w:rPr>
            </w:pPr>
            <w:r w:rsidRPr="000D6C34">
              <w:rPr>
                <w:i/>
              </w:rPr>
              <w:t>E</w:t>
            </w:r>
            <w:r w:rsidRPr="000D6C34">
              <w:rPr>
                <w:vertAlign w:val="subscript"/>
              </w:rPr>
              <w:t>k1</w:t>
            </w:r>
            <w:r w:rsidRPr="000D6C34">
              <w:t>＋</w:t>
            </w:r>
            <w:r w:rsidRPr="000D6C34">
              <w:rPr>
                <w:i/>
              </w:rPr>
              <w:t>E</w:t>
            </w:r>
            <w:r w:rsidRPr="000D6C34">
              <w:rPr>
                <w:vertAlign w:val="subscript"/>
              </w:rPr>
              <w:t>p1</w:t>
            </w:r>
            <w:r w:rsidR="00BA3C19">
              <w:t>=</w:t>
            </w:r>
            <w:r w:rsidRPr="000D6C34">
              <w:rPr>
                <w:i/>
              </w:rPr>
              <w:t>E</w:t>
            </w:r>
            <w:r w:rsidRPr="000D6C34">
              <w:rPr>
                <w:vertAlign w:val="subscript"/>
              </w:rPr>
              <w:t>k2</w:t>
            </w:r>
            <w:r w:rsidRPr="000D6C34">
              <w:t>＋</w:t>
            </w:r>
            <w:r w:rsidRPr="000D6C34">
              <w:rPr>
                <w:i/>
              </w:rPr>
              <w:t>E</w:t>
            </w:r>
            <w:r w:rsidRPr="000D6C34">
              <w:rPr>
                <w:vertAlign w:val="subscript"/>
              </w:rPr>
              <w:t>p2</w:t>
            </w:r>
          </w:p>
        </w:tc>
        <w:tc>
          <w:tcPr>
            <w:tcW w:w="2850" w:type="dxa"/>
            <w:shd w:val="clear" w:color="auto" w:fill="auto"/>
            <w:vAlign w:val="center"/>
          </w:tcPr>
          <w:p w14:paraId="1A0EFA09" w14:textId="77777777" w:rsidR="006D15C8" w:rsidRPr="000D6C34" w:rsidRDefault="006D15C8" w:rsidP="00DA6F13">
            <w:pPr>
              <w:rPr>
                <w:i/>
              </w:rPr>
            </w:pPr>
            <w:r w:rsidRPr="000D6C34">
              <w:t>系统的初状态机械能的总和与末状态机械能的总和相等</w:t>
            </w:r>
          </w:p>
        </w:tc>
        <w:tc>
          <w:tcPr>
            <w:tcW w:w="2850" w:type="dxa"/>
            <w:shd w:val="clear" w:color="auto" w:fill="auto"/>
            <w:vAlign w:val="center"/>
          </w:tcPr>
          <w:p w14:paraId="4B9ADE12" w14:textId="77777777" w:rsidR="006D15C8" w:rsidRPr="000D6C34" w:rsidRDefault="006D15C8" w:rsidP="00DA6F13">
            <w:r w:rsidRPr="000D6C34">
              <w:t>初、末状态必须用同一零势能面计算势能</w:t>
            </w:r>
          </w:p>
        </w:tc>
      </w:tr>
      <w:tr w:rsidR="006D15C8" w:rsidRPr="000D6C34" w14:paraId="7C6E3781" w14:textId="77777777" w:rsidTr="00DA599B">
        <w:trPr>
          <w:jc w:val="center"/>
        </w:trPr>
        <w:tc>
          <w:tcPr>
            <w:tcW w:w="816" w:type="dxa"/>
            <w:shd w:val="clear" w:color="auto" w:fill="auto"/>
            <w:vAlign w:val="center"/>
          </w:tcPr>
          <w:p w14:paraId="13E7BAD3" w14:textId="77777777" w:rsidR="006D15C8" w:rsidRPr="000D6C34" w:rsidRDefault="006D15C8" w:rsidP="00DA6F13">
            <w:pPr>
              <w:rPr>
                <w:i/>
              </w:rPr>
            </w:pPr>
            <w:r w:rsidRPr="000D6C34">
              <w:t>转化观点</w:t>
            </w:r>
          </w:p>
        </w:tc>
        <w:tc>
          <w:tcPr>
            <w:tcW w:w="2100" w:type="dxa"/>
            <w:shd w:val="clear" w:color="auto" w:fill="auto"/>
            <w:vAlign w:val="center"/>
          </w:tcPr>
          <w:p w14:paraId="3BF6FB82" w14:textId="5B5CFE2D" w:rsidR="006D15C8" w:rsidRPr="000D6C34" w:rsidRDefault="006D15C8" w:rsidP="00DA6F13">
            <w:pPr>
              <w:rPr>
                <w:i/>
              </w:rPr>
            </w:pPr>
            <w:r w:rsidRPr="000D6C34">
              <w:t>Δ</w:t>
            </w:r>
            <w:r w:rsidRPr="000D6C34">
              <w:rPr>
                <w:i/>
              </w:rPr>
              <w:t>E</w:t>
            </w:r>
            <w:r w:rsidRPr="000D6C34">
              <w:rPr>
                <w:vertAlign w:val="subscript"/>
              </w:rPr>
              <w:t>k</w:t>
            </w:r>
            <w:r w:rsidR="00BA3C19">
              <w:t>=</w:t>
            </w:r>
            <w:r w:rsidRPr="000D6C34">
              <w:t>－</w:t>
            </w:r>
            <w:r w:rsidRPr="000D6C34">
              <w:t>Δ</w:t>
            </w:r>
            <w:r w:rsidRPr="000D6C34">
              <w:rPr>
                <w:i/>
              </w:rPr>
              <w:t>E</w:t>
            </w:r>
            <w:r w:rsidRPr="000D6C34">
              <w:rPr>
                <w:vertAlign w:val="subscript"/>
              </w:rPr>
              <w:t>p</w:t>
            </w:r>
          </w:p>
        </w:tc>
        <w:tc>
          <w:tcPr>
            <w:tcW w:w="2850" w:type="dxa"/>
            <w:shd w:val="clear" w:color="auto" w:fill="auto"/>
            <w:vAlign w:val="center"/>
          </w:tcPr>
          <w:p w14:paraId="0D1B6F50" w14:textId="77777777" w:rsidR="006D15C8" w:rsidRPr="000D6C34" w:rsidRDefault="006D15C8" w:rsidP="00DA6F13">
            <w:pPr>
              <w:rPr>
                <w:i/>
              </w:rPr>
            </w:pPr>
            <w:r w:rsidRPr="000D6C34">
              <w:t>系统减少</w:t>
            </w:r>
            <w:r w:rsidR="00D02AFE">
              <w:t>（</w:t>
            </w:r>
            <w:r w:rsidRPr="000D6C34">
              <w:t>或增加</w:t>
            </w:r>
            <w:r w:rsidR="00D02AFE">
              <w:t>）</w:t>
            </w:r>
            <w:r w:rsidRPr="000D6C34">
              <w:t>的重力势能等于系统增加</w:t>
            </w:r>
            <w:r w:rsidR="00D02AFE">
              <w:t>（</w:t>
            </w:r>
            <w:r w:rsidRPr="000D6C34">
              <w:t>或减少</w:t>
            </w:r>
            <w:r w:rsidR="00D02AFE">
              <w:t>）</w:t>
            </w:r>
            <w:r w:rsidRPr="000D6C34">
              <w:t>的动能</w:t>
            </w:r>
          </w:p>
        </w:tc>
        <w:tc>
          <w:tcPr>
            <w:tcW w:w="2850" w:type="dxa"/>
            <w:shd w:val="clear" w:color="auto" w:fill="auto"/>
            <w:vAlign w:val="center"/>
          </w:tcPr>
          <w:p w14:paraId="708A15AB" w14:textId="77777777" w:rsidR="006D15C8" w:rsidRPr="000D6C34" w:rsidRDefault="006D15C8" w:rsidP="00DA6F13">
            <w:r w:rsidRPr="000D6C34">
              <w:t>应用时关键在于分清重力势能的增加量和减少量，可不选零势能面而直接计算初、末状态的势能差</w:t>
            </w:r>
          </w:p>
        </w:tc>
      </w:tr>
      <w:tr w:rsidR="006D15C8" w:rsidRPr="000D6C34" w14:paraId="77C97660" w14:textId="77777777" w:rsidTr="00DA599B">
        <w:trPr>
          <w:jc w:val="center"/>
        </w:trPr>
        <w:tc>
          <w:tcPr>
            <w:tcW w:w="816" w:type="dxa"/>
            <w:shd w:val="clear" w:color="auto" w:fill="auto"/>
            <w:vAlign w:val="center"/>
          </w:tcPr>
          <w:p w14:paraId="2B544FC4" w14:textId="77777777" w:rsidR="006D15C8" w:rsidRPr="000D6C34" w:rsidRDefault="006D15C8" w:rsidP="00DA6F13">
            <w:pPr>
              <w:rPr>
                <w:i/>
              </w:rPr>
            </w:pPr>
            <w:r w:rsidRPr="000D6C34">
              <w:t>转移观点</w:t>
            </w:r>
          </w:p>
        </w:tc>
        <w:tc>
          <w:tcPr>
            <w:tcW w:w="2100" w:type="dxa"/>
            <w:shd w:val="clear" w:color="auto" w:fill="auto"/>
            <w:vAlign w:val="center"/>
          </w:tcPr>
          <w:p w14:paraId="5C84EE70" w14:textId="42DAE01D" w:rsidR="006D15C8" w:rsidRPr="000D6C34" w:rsidRDefault="006D15C8" w:rsidP="00DA6F13">
            <w:pPr>
              <w:rPr>
                <w:i/>
              </w:rPr>
            </w:pPr>
            <w:r w:rsidRPr="000D6C34">
              <w:t>Δ</w:t>
            </w:r>
            <w:r w:rsidRPr="000D6C34">
              <w:rPr>
                <w:i/>
              </w:rPr>
              <w:t>E</w:t>
            </w:r>
            <w:r w:rsidRPr="000D6C34">
              <w:rPr>
                <w:i/>
                <w:vertAlign w:val="subscript"/>
              </w:rPr>
              <w:t>A</w:t>
            </w:r>
            <w:r w:rsidRPr="000D6C34">
              <w:rPr>
                <w:vertAlign w:val="subscript"/>
              </w:rPr>
              <w:t>增</w:t>
            </w:r>
            <w:r w:rsidR="00BA3C19">
              <w:t>=</w:t>
            </w:r>
            <w:r w:rsidRPr="000D6C34">
              <w:t>Δ</w:t>
            </w:r>
            <w:r w:rsidRPr="000D6C34">
              <w:rPr>
                <w:i/>
              </w:rPr>
              <w:t>E</w:t>
            </w:r>
            <w:r w:rsidRPr="000D6C34">
              <w:rPr>
                <w:i/>
                <w:vertAlign w:val="subscript"/>
              </w:rPr>
              <w:t>B</w:t>
            </w:r>
            <w:r w:rsidRPr="000D6C34">
              <w:rPr>
                <w:vertAlign w:val="subscript"/>
              </w:rPr>
              <w:t>减</w:t>
            </w:r>
          </w:p>
        </w:tc>
        <w:tc>
          <w:tcPr>
            <w:tcW w:w="2850" w:type="dxa"/>
            <w:shd w:val="clear" w:color="auto" w:fill="auto"/>
            <w:vAlign w:val="center"/>
          </w:tcPr>
          <w:p w14:paraId="72BC2F87" w14:textId="77777777" w:rsidR="006D15C8" w:rsidRPr="000D6C34" w:rsidRDefault="006D15C8" w:rsidP="00DA6F13">
            <w:pPr>
              <w:rPr>
                <w:i/>
              </w:rPr>
            </w:pPr>
            <w:r w:rsidRPr="000D6C34">
              <w:t>若系统由</w:t>
            </w:r>
            <w:r w:rsidRPr="000D6C34">
              <w:rPr>
                <w:i/>
              </w:rPr>
              <w:t>A</w:t>
            </w:r>
            <w:r w:rsidRPr="000D6C34">
              <w:t>、</w:t>
            </w:r>
            <w:r w:rsidRPr="000D6C34">
              <w:rPr>
                <w:i/>
              </w:rPr>
              <w:t>B</w:t>
            </w:r>
            <w:r w:rsidRPr="000D6C34">
              <w:t>两物体组成，则</w:t>
            </w:r>
            <w:r w:rsidRPr="000D6C34">
              <w:rPr>
                <w:i/>
              </w:rPr>
              <w:t>A</w:t>
            </w:r>
            <w:r w:rsidRPr="000D6C34">
              <w:t>物体机械能的增加量与</w:t>
            </w:r>
            <w:r w:rsidRPr="000D6C34">
              <w:rPr>
                <w:i/>
              </w:rPr>
              <w:t>B</w:t>
            </w:r>
            <w:r w:rsidRPr="000D6C34">
              <w:t>物体机械能的减少量相等</w:t>
            </w:r>
          </w:p>
        </w:tc>
        <w:tc>
          <w:tcPr>
            <w:tcW w:w="2850" w:type="dxa"/>
            <w:shd w:val="clear" w:color="auto" w:fill="auto"/>
            <w:vAlign w:val="center"/>
          </w:tcPr>
          <w:p w14:paraId="38783D03" w14:textId="77777777" w:rsidR="006D15C8" w:rsidRPr="000D6C34" w:rsidRDefault="006D15C8" w:rsidP="00DA6F13">
            <w:r w:rsidRPr="000D6C34">
              <w:t>常用于解决两个或多个物体组成的系统的机械能守恒问题</w:t>
            </w:r>
          </w:p>
        </w:tc>
      </w:tr>
    </w:tbl>
    <w:p w14:paraId="06CF3C5C"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5AA3046D" wp14:editId="3AEDB98B">
            <wp:extent cx="3038475" cy="238125"/>
            <wp:effectExtent l="0" t="0" r="0" b="0"/>
            <wp:docPr id="1311" name="图片 1311"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74B5615" w14:textId="06DF32C4" w:rsidR="006D15C8" w:rsidRPr="000D6C34" w:rsidRDefault="006D15C8" w:rsidP="00DA6F13"/>
    <w:p w14:paraId="00325A78" w14:textId="4C140A45" w:rsidR="006D15C8" w:rsidRPr="000D6C34" w:rsidRDefault="006E7D5E" w:rsidP="00DA6F13">
      <w:r w:rsidRPr="000D6C34">
        <w:rPr>
          <w:rFonts w:hint="eastAsia"/>
          <w:noProof/>
        </w:rPr>
        <w:drawing>
          <wp:anchor distT="0" distB="0" distL="114300" distR="114300" simplePos="0" relativeHeight="251705344" behindDoc="0" locked="0" layoutInCell="1" allowOverlap="1" wp14:anchorId="7523FD45" wp14:editId="28EEEC9B">
            <wp:simplePos x="0" y="0"/>
            <wp:positionH relativeFrom="margin">
              <wp:align>right</wp:align>
            </wp:positionH>
            <wp:positionV relativeFrom="paragraph">
              <wp:posOffset>5715</wp:posOffset>
            </wp:positionV>
            <wp:extent cx="1933200" cy="1522800"/>
            <wp:effectExtent l="0" t="0" r="0" b="1270"/>
            <wp:wrapSquare wrapText="largest"/>
            <wp:docPr id="1312" name="图片 1312" descr="E:\电子稿\金版教程（魏）\2016\3.6\课件-物理（高三一轮书\80WL梅1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E:\电子稿\金版教程（魏）\2016\3.6\课件-物理（高三一轮书\80WL梅197.tif"/>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19332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rPr>
          <w:rFonts w:eastAsia="黑体"/>
        </w:rPr>
        <w:t>例</w:t>
      </w:r>
      <w:r w:rsidR="006D15C8" w:rsidRPr="000D6C34">
        <w:rPr>
          <w:rFonts w:eastAsia="黑体"/>
        </w:rPr>
        <w:t>3</w:t>
      </w:r>
      <w:r w:rsidR="006D15C8" w:rsidRPr="000D6C34">
        <w:rPr>
          <w:rFonts w:eastAsia="黑体"/>
        </w:rPr>
        <w:t xml:space="preserve">　</w:t>
      </w:r>
      <w:r w:rsidR="006D15C8" w:rsidRPr="000D6C34">
        <w:t>如图，可视为质点的小球</w:t>
      </w:r>
      <w:r w:rsidR="006D15C8" w:rsidRPr="000D6C34">
        <w:rPr>
          <w:i/>
        </w:rPr>
        <w:t>A</w:t>
      </w:r>
      <w:r w:rsidR="006D15C8" w:rsidRPr="000D6C34">
        <w:t>、</w:t>
      </w:r>
      <w:r w:rsidR="006D15C8" w:rsidRPr="000D6C34">
        <w:rPr>
          <w:i/>
        </w:rPr>
        <w:t>B</w:t>
      </w:r>
      <w:r w:rsidR="006D15C8" w:rsidRPr="000D6C34">
        <w:t>用不可伸长的细软轻线连接，跨过固定在地面上、半径为</w:t>
      </w:r>
      <w:r w:rsidR="006D15C8" w:rsidRPr="000D6C34">
        <w:rPr>
          <w:i/>
        </w:rPr>
        <w:t>R</w:t>
      </w:r>
      <w:r w:rsidR="006D15C8" w:rsidRPr="000D6C34">
        <w:t>的光滑圆柱，</w:t>
      </w:r>
      <w:r w:rsidR="006D15C8" w:rsidRPr="000D6C34">
        <w:rPr>
          <w:i/>
        </w:rPr>
        <w:t>A</w:t>
      </w:r>
      <w:r w:rsidR="006D15C8" w:rsidRPr="000D6C34">
        <w:t>的质量为</w:t>
      </w:r>
      <w:r w:rsidR="006D15C8" w:rsidRPr="000D6C34">
        <w:rPr>
          <w:i/>
        </w:rPr>
        <w:t>B</w:t>
      </w:r>
      <w:r w:rsidR="006D15C8" w:rsidRPr="000D6C34">
        <w:t>的两倍。当</w:t>
      </w:r>
      <w:r w:rsidR="006D15C8" w:rsidRPr="000D6C34">
        <w:rPr>
          <w:i/>
        </w:rPr>
        <w:t>B</w:t>
      </w:r>
      <w:r w:rsidR="006D15C8" w:rsidRPr="000D6C34">
        <w:t>位于地面时，</w:t>
      </w:r>
      <w:r w:rsidR="006D15C8" w:rsidRPr="000D6C34">
        <w:rPr>
          <w:i/>
        </w:rPr>
        <w:t>A</w:t>
      </w:r>
      <w:r w:rsidR="006D15C8" w:rsidRPr="000D6C34">
        <w:t>恰与圆柱轴心等高。将</w:t>
      </w:r>
      <w:r w:rsidR="006D15C8" w:rsidRPr="000D6C34">
        <w:rPr>
          <w:i/>
        </w:rPr>
        <w:t>A</w:t>
      </w:r>
      <w:r w:rsidR="006D15C8" w:rsidRPr="000D6C34">
        <w:t>由静止释放，</w:t>
      </w:r>
      <w:r w:rsidR="006D15C8" w:rsidRPr="000D6C34">
        <w:rPr>
          <w:i/>
        </w:rPr>
        <w:t>B</w:t>
      </w:r>
      <w:r w:rsidR="006D15C8" w:rsidRPr="000D6C34">
        <w:t>上升的最大高度是</w:t>
      </w:r>
      <w:r w:rsidR="00D02AFE">
        <w:t>（</w:t>
      </w:r>
      <w:r w:rsidR="00BA3C19">
        <w:t xml:space="preserve">    </w:t>
      </w:r>
      <w:r w:rsidR="00D02AFE">
        <w:t>）</w:t>
      </w:r>
    </w:p>
    <w:p w14:paraId="26C56438" w14:textId="251F8C93" w:rsidR="006D15C8" w:rsidRPr="000D6C34" w:rsidRDefault="005E04AD" w:rsidP="00DA6F13">
      <w:r>
        <w:t>（</w:t>
      </w:r>
      <w:r>
        <w:t>A</w:t>
      </w:r>
      <w:r>
        <w:t>）</w:t>
      </w:r>
      <w:r w:rsidR="006D15C8" w:rsidRPr="000D6C34">
        <w:t>2</w:t>
      </w:r>
      <w:r w:rsidR="006D15C8" w:rsidRPr="000D6C34">
        <w:rPr>
          <w:i/>
        </w:rPr>
        <w:t>R</w:t>
      </w:r>
      <w:r w:rsidR="006D15C8" w:rsidRPr="000D6C34">
        <w:t xml:space="preserve"> </w:t>
      </w:r>
      <w:r w:rsidR="006D15C8">
        <w:t xml:space="preserve">  </w:t>
      </w:r>
      <w:r w:rsidR="006D15C8">
        <w:tab/>
        <w:t>B.</w:t>
      </w:r>
      <w:r w:rsidR="006D15C8" w:rsidRPr="000D6C34">
        <w:fldChar w:fldCharType="begin"/>
      </w:r>
      <w:r w:rsidR="006D15C8" w:rsidRPr="000D6C34">
        <w:instrText>eq \f(5</w:instrText>
      </w:r>
      <w:r w:rsidR="006D15C8" w:rsidRPr="000D6C34">
        <w:rPr>
          <w:i/>
        </w:rPr>
        <w:instrText>R,</w:instrText>
      </w:r>
      <w:r w:rsidR="006D15C8" w:rsidRPr="000D6C34">
        <w:instrText>3)</w:instrText>
      </w:r>
      <w:r w:rsidR="006D15C8" w:rsidRPr="000D6C34">
        <w:fldChar w:fldCharType="end"/>
      </w:r>
    </w:p>
    <w:p w14:paraId="7DA27BC7" w14:textId="77777777" w:rsidR="006D15C8" w:rsidRPr="000D6C34" w:rsidRDefault="006D15C8" w:rsidP="00DA6F13">
      <w:r w:rsidRPr="000D6C34">
        <w:t>C.</w:t>
      </w:r>
      <w:r w:rsidRPr="000D6C34">
        <w:fldChar w:fldCharType="begin"/>
      </w:r>
      <w:r w:rsidRPr="000D6C34">
        <w:instrText>eq \f(4</w:instrText>
      </w:r>
      <w:r w:rsidRPr="000D6C34">
        <w:rPr>
          <w:i/>
        </w:rPr>
        <w:instrText>R,</w:instrText>
      </w:r>
      <w:r w:rsidRPr="000D6C34">
        <w:instrText>3)</w:instrText>
      </w:r>
      <w:r w:rsidRPr="000D6C34">
        <w:fldChar w:fldCharType="end"/>
      </w:r>
      <w:r w:rsidRPr="000D6C34">
        <w:t xml:space="preserve"> </w:t>
      </w:r>
      <w:r>
        <w:t xml:space="preserve">  </w:t>
      </w:r>
      <w:r>
        <w:tab/>
        <w:t>D.</w:t>
      </w:r>
      <w:r w:rsidRPr="000D6C34">
        <w:fldChar w:fldCharType="begin"/>
      </w:r>
      <w:r w:rsidRPr="000D6C34">
        <w:instrText>eq \f(2</w:instrText>
      </w:r>
      <w:r w:rsidRPr="000D6C34">
        <w:rPr>
          <w:i/>
        </w:rPr>
        <w:instrText>R,</w:instrText>
      </w:r>
      <w:r w:rsidRPr="000D6C34">
        <w:instrText>3)</w:instrText>
      </w:r>
      <w:r w:rsidRPr="000D6C34">
        <w:fldChar w:fldCharType="end"/>
      </w:r>
    </w:p>
    <w:p w14:paraId="5D737BCD" w14:textId="77777777" w:rsidR="006D15C8" w:rsidRPr="000D6C34" w:rsidRDefault="006D15C8" w:rsidP="00DA6F13">
      <w:r w:rsidRPr="000D6C34">
        <w:rPr>
          <w:rFonts w:eastAsia="黑体" w:hint="eastAsia"/>
          <w:noProof/>
        </w:rPr>
        <w:drawing>
          <wp:inline distT="0" distB="0" distL="0" distR="0" wp14:anchorId="66C1589A" wp14:editId="2270FAFE">
            <wp:extent cx="790575" cy="171450"/>
            <wp:effectExtent l="0" t="0" r="0" b="0"/>
            <wp:docPr id="1313" name="图片 1313"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rPr>
          <w:i/>
        </w:rPr>
        <w:t>A</w:t>
      </w:r>
      <w:r w:rsidRPr="000D6C34">
        <w:t>落地前，</w:t>
      </w:r>
      <w:r w:rsidRPr="000D6C34">
        <w:rPr>
          <w:i/>
        </w:rPr>
        <w:t>A</w:t>
      </w:r>
      <w:r w:rsidRPr="000D6C34">
        <w:t>、</w:t>
      </w:r>
      <w:r w:rsidRPr="000D6C34">
        <w:rPr>
          <w:i/>
        </w:rPr>
        <w:t>B</w:t>
      </w:r>
      <w:r w:rsidRPr="000D6C34">
        <w:t>球组成的系统机械能是否守恒？</w:t>
      </w:r>
    </w:p>
    <w:p w14:paraId="326140B7" w14:textId="77777777" w:rsidR="006D15C8" w:rsidRPr="000D6C34" w:rsidRDefault="006D15C8" w:rsidP="00DA6F13">
      <w:r w:rsidRPr="00E03911">
        <w:rPr>
          <w:rFonts w:eastAsia="黑体"/>
          <w:color w:val="0000FF"/>
        </w:rPr>
        <w:t>提示：</w:t>
      </w:r>
      <w:r w:rsidRPr="000D6C34">
        <w:rPr>
          <w:rFonts w:eastAsia="楷体_GB2312"/>
        </w:rPr>
        <w:t>圆柱光滑，没有其他形式的能与</w:t>
      </w:r>
      <w:r w:rsidRPr="000D6C34">
        <w:rPr>
          <w:rFonts w:eastAsia="楷体_GB2312"/>
          <w:i/>
        </w:rPr>
        <w:t>A</w:t>
      </w:r>
      <w:r w:rsidRPr="000D6C34">
        <w:rPr>
          <w:rFonts w:eastAsia="楷体_GB2312"/>
        </w:rPr>
        <w:t>、</w:t>
      </w:r>
      <w:r w:rsidRPr="000D6C34">
        <w:rPr>
          <w:rFonts w:eastAsia="楷体_GB2312"/>
          <w:i/>
        </w:rPr>
        <w:t>B</w:t>
      </w:r>
      <w:r w:rsidRPr="000D6C34">
        <w:rPr>
          <w:rFonts w:eastAsia="楷体_GB2312"/>
        </w:rPr>
        <w:t>球的机械能相互转化，所以</w:t>
      </w:r>
      <w:r w:rsidRPr="000D6C34">
        <w:rPr>
          <w:rFonts w:eastAsia="楷体_GB2312"/>
          <w:i/>
        </w:rPr>
        <w:t>A</w:t>
      </w:r>
      <w:r w:rsidRPr="000D6C34">
        <w:rPr>
          <w:rFonts w:eastAsia="楷体_GB2312"/>
        </w:rPr>
        <w:t>、</w:t>
      </w:r>
      <w:r w:rsidRPr="000D6C34">
        <w:rPr>
          <w:rFonts w:eastAsia="楷体_GB2312"/>
          <w:i/>
        </w:rPr>
        <w:t>B</w:t>
      </w:r>
      <w:r w:rsidRPr="000D6C34">
        <w:rPr>
          <w:rFonts w:eastAsia="楷体_GB2312"/>
        </w:rPr>
        <w:t>球组成的系统机械能守恒。</w:t>
      </w:r>
    </w:p>
    <w:p w14:paraId="57FC6CC5" w14:textId="77777777" w:rsidR="006D15C8" w:rsidRPr="000D6C34" w:rsidRDefault="00D02AFE" w:rsidP="00DA6F13">
      <w:r>
        <w:t>（</w:t>
      </w:r>
      <w:r w:rsidR="006D15C8" w:rsidRPr="000D6C34">
        <w:t>2</w:t>
      </w:r>
      <w:r>
        <w:t>）</w:t>
      </w:r>
      <w:r w:rsidR="006D15C8" w:rsidRPr="000D6C34">
        <w:rPr>
          <w:i/>
        </w:rPr>
        <w:t>A</w:t>
      </w:r>
      <w:r w:rsidR="006D15C8" w:rsidRPr="000D6C34">
        <w:t>落地后，</w:t>
      </w:r>
      <w:r w:rsidR="006D15C8" w:rsidRPr="000D6C34">
        <w:rPr>
          <w:i/>
        </w:rPr>
        <w:t>B</w:t>
      </w:r>
      <w:r w:rsidR="006D15C8" w:rsidRPr="000D6C34">
        <w:t>球做什么运动？</w:t>
      </w:r>
    </w:p>
    <w:p w14:paraId="09E59591" w14:textId="77777777" w:rsidR="006D15C8" w:rsidRPr="000D6C34" w:rsidRDefault="006D15C8" w:rsidP="00DA6F13">
      <w:pPr>
        <w:rPr>
          <w:rFonts w:eastAsia="楷体_GB2312"/>
        </w:rPr>
      </w:pPr>
      <w:r w:rsidRPr="00E03911">
        <w:rPr>
          <w:rFonts w:eastAsia="黑体"/>
          <w:color w:val="0000FF"/>
        </w:rPr>
        <w:t>提示：</w:t>
      </w:r>
      <w:r w:rsidRPr="000D6C34">
        <w:rPr>
          <w:rFonts w:eastAsia="楷体_GB2312"/>
        </w:rPr>
        <w:t>竖直上抛。</w:t>
      </w:r>
    </w:p>
    <w:p w14:paraId="47A7808A" w14:textId="77777777" w:rsidR="006D15C8" w:rsidRPr="000D6C34" w:rsidRDefault="006D15C8" w:rsidP="00DA6F13">
      <w:r w:rsidRPr="00E03911">
        <w:rPr>
          <w:rFonts w:eastAsia="黑体"/>
          <w:color w:val="FF0000"/>
        </w:rPr>
        <w:t xml:space="preserve">尝试解答　</w:t>
      </w:r>
      <w:r w:rsidRPr="000D6C34">
        <w:t>选</w:t>
      </w:r>
      <w:r w:rsidRPr="000D6C34">
        <w:rPr>
          <w:color w:val="FF0000"/>
        </w:rPr>
        <w:t>C</w:t>
      </w:r>
      <w:r w:rsidRPr="000D6C34">
        <w:t>。</w:t>
      </w:r>
    </w:p>
    <w:p w14:paraId="7FFB160E" w14:textId="77777777" w:rsidR="006D15C8" w:rsidRPr="000D6C34" w:rsidRDefault="006D15C8" w:rsidP="00DA6F13">
      <w:pPr>
        <w:rPr>
          <w:rFonts w:eastAsia="楷体_GB2312"/>
        </w:rPr>
      </w:pPr>
      <w:r w:rsidRPr="000D6C34">
        <w:rPr>
          <w:rFonts w:eastAsia="楷体_GB2312"/>
          <w:i/>
        </w:rPr>
        <w:t>A</w:t>
      </w:r>
      <w:r w:rsidRPr="000D6C34">
        <w:rPr>
          <w:rFonts w:eastAsia="楷体_GB2312"/>
        </w:rPr>
        <w:t>落地前，</w:t>
      </w:r>
      <w:r w:rsidRPr="000D6C34">
        <w:rPr>
          <w:rFonts w:eastAsia="楷体_GB2312"/>
          <w:i/>
        </w:rPr>
        <w:t>A</w:t>
      </w:r>
      <w:r w:rsidRPr="000D6C34">
        <w:rPr>
          <w:rFonts w:eastAsia="楷体_GB2312"/>
        </w:rPr>
        <w:t>、</w:t>
      </w:r>
      <w:r w:rsidRPr="000D6C34">
        <w:rPr>
          <w:rFonts w:eastAsia="楷体_GB2312"/>
          <w:i/>
        </w:rPr>
        <w:t>B</w:t>
      </w:r>
      <w:r w:rsidRPr="000D6C34">
        <w:rPr>
          <w:rFonts w:eastAsia="楷体_GB2312"/>
        </w:rPr>
        <w:t>组成的系统机械能守恒，设</w:t>
      </w:r>
      <w:r w:rsidRPr="000D6C34">
        <w:rPr>
          <w:rFonts w:eastAsia="楷体_GB2312"/>
          <w:i/>
        </w:rPr>
        <w:t>A</w:t>
      </w:r>
      <w:r w:rsidRPr="000D6C34">
        <w:rPr>
          <w:rFonts w:eastAsia="楷体_GB2312"/>
        </w:rPr>
        <w:t>的质量为</w:t>
      </w:r>
      <w:smartTag w:uri="urn:schemas-microsoft-com:office:smarttags" w:element="chmetcnv">
        <w:smartTagPr>
          <w:attr w:name="UnitName" w:val="m"/>
          <w:attr w:name="SourceValue" w:val="2"/>
          <w:attr w:name="HasSpace" w:val="False"/>
          <w:attr w:name="Negative" w:val="False"/>
          <w:attr w:name="NumberType" w:val="1"/>
          <w:attr w:name="TCSC" w:val="0"/>
        </w:smartTagPr>
        <w:r w:rsidRPr="000D6C34">
          <w:rPr>
            <w:rFonts w:eastAsia="楷体_GB2312"/>
          </w:rPr>
          <w:t>2</w:t>
        </w:r>
        <w:r w:rsidRPr="000D6C34">
          <w:rPr>
            <w:rFonts w:eastAsia="楷体_GB2312"/>
            <w:i/>
          </w:rPr>
          <w:t>m</w:t>
        </w:r>
      </w:smartTag>
      <w:r w:rsidRPr="000D6C34">
        <w:rPr>
          <w:rFonts w:eastAsia="楷体_GB2312"/>
        </w:rPr>
        <w:t>，</w:t>
      </w:r>
      <w:r w:rsidRPr="000D6C34">
        <w:rPr>
          <w:rFonts w:eastAsia="楷体_GB2312"/>
          <w:i/>
        </w:rPr>
        <w:t>B</w:t>
      </w:r>
      <w:r w:rsidRPr="000D6C34">
        <w:rPr>
          <w:rFonts w:eastAsia="楷体_GB2312"/>
        </w:rPr>
        <w:t>的质量为</w:t>
      </w:r>
      <w:r w:rsidRPr="000D6C34">
        <w:rPr>
          <w:rFonts w:eastAsia="楷体_GB2312"/>
          <w:i/>
        </w:rPr>
        <w:t>m</w:t>
      </w:r>
      <w:r w:rsidRPr="000D6C34">
        <w:rPr>
          <w:rFonts w:eastAsia="楷体_GB2312"/>
        </w:rPr>
        <w:t>。</w:t>
      </w:r>
    </w:p>
    <w:p w14:paraId="5E8A14D0" w14:textId="32A162D1" w:rsidR="006D15C8" w:rsidRPr="000D6C34" w:rsidRDefault="006D15C8" w:rsidP="00DA6F13">
      <w:pPr>
        <w:rPr>
          <w:rFonts w:eastAsia="楷体_GB2312"/>
        </w:rPr>
      </w:pPr>
      <w:r w:rsidRPr="000D6C34">
        <w:rPr>
          <w:rFonts w:eastAsia="楷体_GB2312"/>
        </w:rPr>
        <w:t>2</w:t>
      </w:r>
      <w:r w:rsidRPr="000D6C34">
        <w:rPr>
          <w:rFonts w:eastAsia="楷体_GB2312"/>
          <w:i/>
        </w:rPr>
        <w:t>mgR</w:t>
      </w:r>
      <w:r w:rsidRPr="000D6C34">
        <w:rPr>
          <w:rFonts w:eastAsia="楷体_GB2312"/>
        </w:rPr>
        <w:t>－</w:t>
      </w:r>
      <w:r w:rsidRPr="000D6C34">
        <w:rPr>
          <w:rFonts w:eastAsia="楷体_GB2312"/>
          <w:i/>
        </w:rPr>
        <w:t>mgR</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00D02AFE">
        <w:rPr>
          <w:rFonts w:eastAsia="楷体_GB2312"/>
        </w:rPr>
        <w:t>（</w:t>
      </w:r>
      <w:smartTag w:uri="urn:schemas-microsoft-com:office:smarttags" w:element="chmetcnv">
        <w:smartTagPr>
          <w:attr w:name="UnitName" w:val="m"/>
          <w:attr w:name="SourceValue" w:val="2"/>
          <w:attr w:name="HasSpace" w:val="False"/>
          <w:attr w:name="Negative" w:val="False"/>
          <w:attr w:name="NumberType" w:val="1"/>
          <w:attr w:name="TCSC" w:val="0"/>
        </w:smartTagPr>
        <w:r w:rsidRPr="000D6C34">
          <w:rPr>
            <w:rFonts w:eastAsia="楷体_GB2312"/>
          </w:rPr>
          <w:t>2</w:t>
        </w:r>
        <w:r w:rsidRPr="000D6C34">
          <w:rPr>
            <w:rFonts w:eastAsia="楷体_GB2312"/>
            <w:i/>
          </w:rPr>
          <w:t>m</w:t>
        </w:r>
      </w:smartTag>
      <w:r w:rsidRPr="000D6C34">
        <w:rPr>
          <w:rFonts w:eastAsia="楷体_GB2312"/>
        </w:rPr>
        <w:t>＋</w:t>
      </w:r>
      <w:r w:rsidRPr="000D6C34">
        <w:rPr>
          <w:rFonts w:eastAsia="楷体_GB2312"/>
          <w:i/>
        </w:rPr>
        <w:t>m</w:t>
      </w:r>
      <w:r w:rsidR="00D02AFE">
        <w:rPr>
          <w:rFonts w:eastAsia="楷体_GB2312"/>
        </w:rPr>
        <w:t>）</w:t>
      </w:r>
      <w:r w:rsidRPr="000D6C34">
        <w:rPr>
          <w:rFonts w:ascii="Book Antiqua" w:eastAsia="楷体_GB2312" w:hAnsi="Book Antiqua"/>
          <w:i/>
        </w:rPr>
        <w:t>v</w:t>
      </w:r>
      <w:r w:rsidRPr="000D6C34">
        <w:rPr>
          <w:rFonts w:eastAsia="楷体_GB2312"/>
          <w:vertAlign w:val="superscript"/>
        </w:rPr>
        <w:t>2</w:t>
      </w:r>
    </w:p>
    <w:p w14:paraId="724D67F8" w14:textId="09F8C0CA" w:rsidR="006D15C8" w:rsidRPr="000D6C34" w:rsidRDefault="006D15C8" w:rsidP="00DA6F13">
      <w:pPr>
        <w:rPr>
          <w:rFonts w:eastAsia="楷体_GB2312"/>
        </w:rPr>
      </w:pPr>
      <w:r w:rsidRPr="000D6C34">
        <w:rPr>
          <w:rFonts w:eastAsia="楷体_GB2312"/>
        </w:rPr>
        <w:t>得：</w:t>
      </w:r>
      <w:r w:rsidRPr="000D6C34">
        <w:rPr>
          <w:rFonts w:ascii="Book Antiqua" w:eastAsia="楷体_GB2312" w:hAnsi="Book Antiqua"/>
          <w:i/>
        </w:rPr>
        <w:t>v</w:t>
      </w:r>
      <w:r w:rsidR="00BA3C19">
        <w:rPr>
          <w:rFonts w:eastAsia="楷体_GB2312"/>
        </w:rPr>
        <w:t>=</w:t>
      </w:r>
      <w:r w:rsidRPr="000D6C34">
        <w:rPr>
          <w:rFonts w:eastAsia="楷体_GB2312"/>
        </w:rPr>
        <w:fldChar w:fldCharType="begin"/>
      </w:r>
      <w:r w:rsidRPr="000D6C34">
        <w:rPr>
          <w:rFonts w:eastAsia="楷体_GB2312"/>
        </w:rPr>
        <w:instrText>eq \r(\f(2</w:instrText>
      </w:r>
      <w:r w:rsidRPr="000D6C34">
        <w:rPr>
          <w:rFonts w:eastAsia="楷体_GB2312"/>
          <w:i/>
        </w:rPr>
        <w:instrText>gR,</w:instrText>
      </w:r>
      <w:r w:rsidRPr="000D6C34">
        <w:rPr>
          <w:rFonts w:eastAsia="楷体_GB2312"/>
        </w:rPr>
        <w:instrText>3))</w:instrText>
      </w:r>
      <w:r w:rsidRPr="000D6C34">
        <w:rPr>
          <w:rFonts w:eastAsia="楷体_GB2312"/>
        </w:rPr>
        <w:fldChar w:fldCharType="end"/>
      </w:r>
    </w:p>
    <w:p w14:paraId="1E9A9154" w14:textId="5FD2D505" w:rsidR="006D15C8" w:rsidRPr="000D6C34" w:rsidRDefault="006D15C8" w:rsidP="00DA6F13">
      <w:pPr>
        <w:rPr>
          <w:rFonts w:eastAsia="楷体_GB2312"/>
        </w:rPr>
      </w:pPr>
      <w:r w:rsidRPr="000D6C34">
        <w:rPr>
          <w:rFonts w:eastAsia="楷体_GB2312"/>
        </w:rPr>
        <w:t>之后</w:t>
      </w:r>
      <w:r w:rsidRPr="000D6C34">
        <w:rPr>
          <w:rFonts w:eastAsia="楷体_GB2312"/>
          <w:i/>
        </w:rPr>
        <w:t>B</w:t>
      </w:r>
      <w:r w:rsidRPr="000D6C34">
        <w:rPr>
          <w:rFonts w:eastAsia="楷体_GB2312"/>
        </w:rPr>
        <w:t>以速度</w:t>
      </w:r>
      <w:r w:rsidRPr="000D6C34">
        <w:rPr>
          <w:rFonts w:ascii="Book Antiqua" w:eastAsia="楷体_GB2312" w:hAnsi="Book Antiqua"/>
          <w:i/>
        </w:rPr>
        <w:t>v</w:t>
      </w:r>
      <w:r w:rsidRPr="000D6C34">
        <w:rPr>
          <w:rFonts w:eastAsia="楷体_GB2312"/>
        </w:rPr>
        <w:t>竖直上抛，</w:t>
      </w:r>
      <w:r w:rsidRPr="000D6C34">
        <w:rPr>
          <w:rFonts w:eastAsia="楷体_GB2312"/>
          <w:i/>
        </w:rPr>
        <w:t>h</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vertAlign w:val="superscript"/>
        </w:rPr>
        <w:instrText>2</w:instrText>
      </w:r>
      <w:r w:rsidRPr="000D6C34">
        <w:rPr>
          <w:rFonts w:eastAsia="楷体_GB2312"/>
          <w:i/>
        </w:rPr>
        <w:instrText>,</w:instrText>
      </w:r>
      <w:r w:rsidRPr="000D6C34">
        <w:rPr>
          <w:rFonts w:eastAsia="楷体_GB2312"/>
        </w:rPr>
        <w:instrText>2</w:instrText>
      </w:r>
      <w:r w:rsidRPr="000D6C34">
        <w:rPr>
          <w:rFonts w:eastAsia="楷体_GB2312"/>
          <w:i/>
        </w:rPr>
        <w:instrText>g</w:instrText>
      </w:r>
      <w:r w:rsidRPr="000D6C34">
        <w:rPr>
          <w:rFonts w:eastAsia="楷体_GB2312"/>
        </w:rPr>
        <w:instrText>)</w:instrText>
      </w:r>
      <w:r w:rsidRPr="000D6C34">
        <w:rPr>
          <w:rFonts w:eastAsia="楷体_GB2312"/>
        </w:rPr>
        <w:fldChar w:fldCharType="end"/>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R,</w:instrText>
      </w:r>
      <w:r w:rsidRPr="000D6C34">
        <w:rPr>
          <w:rFonts w:eastAsia="楷体_GB2312"/>
        </w:rPr>
        <w:instrText>3)</w:instrText>
      </w:r>
      <w:r w:rsidRPr="000D6C34">
        <w:rPr>
          <w:rFonts w:eastAsia="楷体_GB2312"/>
        </w:rPr>
        <w:fldChar w:fldCharType="end"/>
      </w:r>
    </w:p>
    <w:p w14:paraId="2AC5FD49" w14:textId="7A2B0CAD" w:rsidR="006D15C8" w:rsidRPr="000D6C34" w:rsidRDefault="006D15C8" w:rsidP="00DA6F13">
      <w:r w:rsidRPr="000D6C34">
        <w:rPr>
          <w:rFonts w:eastAsia="楷体_GB2312"/>
        </w:rPr>
        <w:t>所以</w:t>
      </w:r>
      <w:r w:rsidRPr="000D6C34">
        <w:rPr>
          <w:rFonts w:eastAsia="楷体_GB2312"/>
          <w:i/>
        </w:rPr>
        <w:t>B</w:t>
      </w:r>
      <w:r w:rsidRPr="000D6C34">
        <w:rPr>
          <w:rFonts w:eastAsia="楷体_GB2312"/>
        </w:rPr>
        <w:t>上升的最大高度</w:t>
      </w:r>
      <w:r w:rsidRPr="000D6C34">
        <w:rPr>
          <w:rFonts w:eastAsia="楷体_GB2312"/>
          <w:i/>
        </w:rPr>
        <w:t>H</w:t>
      </w:r>
      <w:r w:rsidR="00BA3C19">
        <w:rPr>
          <w:rFonts w:eastAsia="楷体_GB2312"/>
        </w:rPr>
        <w:t>=</w:t>
      </w:r>
      <w:r w:rsidRPr="000D6C34">
        <w:rPr>
          <w:rFonts w:eastAsia="楷体_GB2312"/>
          <w:i/>
        </w:rPr>
        <w:t>R</w:t>
      </w:r>
      <w:r w:rsidRPr="000D6C34">
        <w:rPr>
          <w:rFonts w:eastAsia="楷体_GB2312"/>
        </w:rPr>
        <w:t>＋</w:t>
      </w:r>
      <w:r w:rsidRPr="000D6C34">
        <w:rPr>
          <w:rFonts w:eastAsia="楷体_GB2312"/>
          <w:i/>
        </w:rPr>
        <w:t>h</w:t>
      </w:r>
      <w:r w:rsidR="00BA3C19">
        <w:rPr>
          <w:rFonts w:eastAsia="楷体_GB2312"/>
        </w:rPr>
        <w:t>=</w:t>
      </w:r>
      <w:r w:rsidRPr="000D6C34">
        <w:rPr>
          <w:rFonts w:eastAsia="楷体_GB2312"/>
        </w:rPr>
        <w:fldChar w:fldCharType="begin"/>
      </w:r>
      <w:r w:rsidRPr="000D6C34">
        <w:rPr>
          <w:rFonts w:eastAsia="楷体_GB2312"/>
        </w:rPr>
        <w:instrText>eq \f(4</w:instrText>
      </w:r>
      <w:r w:rsidRPr="000D6C34">
        <w:rPr>
          <w:rFonts w:eastAsia="楷体_GB2312"/>
          <w:i/>
        </w:rPr>
        <w:instrText>,</w:instrText>
      </w:r>
      <w:r w:rsidRPr="000D6C34">
        <w:rPr>
          <w:rFonts w:eastAsia="楷体_GB2312"/>
        </w:rPr>
        <w:instrText>3)</w:instrText>
      </w:r>
      <w:r w:rsidRPr="000D6C34">
        <w:rPr>
          <w:rFonts w:eastAsia="楷体_GB2312"/>
        </w:rPr>
        <w:fldChar w:fldCharType="end"/>
      </w:r>
      <w:r w:rsidRPr="000D6C34">
        <w:rPr>
          <w:rFonts w:eastAsia="楷体_GB2312"/>
          <w:i/>
        </w:rPr>
        <w:t>R</w:t>
      </w:r>
    </w:p>
    <w:p w14:paraId="0892B516" w14:textId="77777777" w:rsidR="006D15C8" w:rsidRPr="000D6C34" w:rsidRDefault="006D15C8" w:rsidP="00DA6F13">
      <w:pPr>
        <w:pStyle w:val="4"/>
      </w:pPr>
      <w:r>
        <w:rPr>
          <w:rFonts w:hint="eastAsia"/>
        </w:rPr>
        <w:t>总结升华</w:t>
      </w:r>
    </w:p>
    <w:p w14:paraId="7F39BF1E" w14:textId="77777777" w:rsidR="006D15C8" w:rsidRPr="000D6C34" w:rsidRDefault="006D15C8" w:rsidP="00DA6F13">
      <w:r w:rsidRPr="000D6C34">
        <w:t>多物体机械能守恒问题</w:t>
      </w:r>
    </w:p>
    <w:p w14:paraId="6565CF97" w14:textId="77777777" w:rsidR="006D15C8" w:rsidRPr="000D6C34" w:rsidRDefault="00D02AFE" w:rsidP="00DA6F13">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多物体机械能守恒问题的分析方法</w:t>
      </w:r>
    </w:p>
    <w:p w14:paraId="0DD9D110" w14:textId="77777777" w:rsidR="006D15C8" w:rsidRPr="000D6C34" w:rsidRDefault="006D15C8" w:rsidP="00DA6F13">
      <w:pPr>
        <w:rPr>
          <w:rFonts w:eastAsia="楷体_GB2312"/>
        </w:rPr>
      </w:pPr>
      <w:r w:rsidRPr="000D6C34">
        <w:rPr>
          <w:rFonts w:eastAsia="楷体_GB2312" w:hAnsi="宋体" w:cs="宋体" w:hint="eastAsia"/>
        </w:rPr>
        <w:t>①</w:t>
      </w:r>
      <w:r w:rsidRPr="000D6C34">
        <w:rPr>
          <w:rFonts w:eastAsia="楷体_GB2312"/>
        </w:rPr>
        <w:t>对多个物体组成的系统要注意判断物体运动过程中，系统的机械能是否守恒；</w:t>
      </w:r>
    </w:p>
    <w:p w14:paraId="78361A4A" w14:textId="77777777" w:rsidR="006D15C8" w:rsidRPr="000D6C34" w:rsidRDefault="006D15C8" w:rsidP="00DA6F13">
      <w:pPr>
        <w:rPr>
          <w:rFonts w:eastAsia="楷体_GB2312"/>
        </w:rPr>
      </w:pPr>
      <w:r w:rsidRPr="000D6C34">
        <w:rPr>
          <w:rFonts w:eastAsia="楷体_GB2312" w:hAnsi="宋体" w:cs="宋体" w:hint="eastAsia"/>
        </w:rPr>
        <w:t>②</w:t>
      </w:r>
      <w:r w:rsidRPr="000D6C34">
        <w:rPr>
          <w:rFonts w:eastAsia="楷体_GB2312"/>
        </w:rPr>
        <w:t>注意寻找用绳或杆相连接的物体间的速度关系和位移关系；</w:t>
      </w:r>
    </w:p>
    <w:p w14:paraId="4E9B9406" w14:textId="65E9D666" w:rsidR="006D15C8" w:rsidRPr="000D6C34" w:rsidRDefault="006D15C8" w:rsidP="00DA6F13">
      <w:pPr>
        <w:rPr>
          <w:rFonts w:eastAsia="楷体_GB2312"/>
        </w:rPr>
      </w:pPr>
      <w:r w:rsidRPr="000D6C34">
        <w:rPr>
          <w:rFonts w:eastAsia="楷体_GB2312" w:hAnsi="宋体" w:cs="宋体" w:hint="eastAsia"/>
        </w:rPr>
        <w:t>③</w:t>
      </w:r>
      <w:r w:rsidRPr="000D6C34">
        <w:rPr>
          <w:rFonts w:eastAsia="楷体_GB2312"/>
        </w:rPr>
        <w:t>列机械能守恒方程时，一般选用</w:t>
      </w:r>
      <w:r w:rsidRPr="000D6C34">
        <w:rPr>
          <w:rFonts w:eastAsia="楷体_GB2312"/>
        </w:rPr>
        <w:t>Δ</w:t>
      </w:r>
      <w:r w:rsidRPr="000D6C34">
        <w:rPr>
          <w:rFonts w:eastAsia="楷体_GB2312"/>
          <w:i/>
        </w:rPr>
        <w:t>E</w:t>
      </w:r>
      <w:r w:rsidRPr="000D6C34">
        <w:rPr>
          <w:rFonts w:eastAsia="楷体_GB2312"/>
          <w:vertAlign w:val="subscript"/>
        </w:rPr>
        <w:t>k</w:t>
      </w:r>
      <w:r w:rsidR="00BA3C19">
        <w:rPr>
          <w:rFonts w:eastAsia="楷体_GB2312"/>
        </w:rPr>
        <w:t>=</w:t>
      </w:r>
      <w:r w:rsidRPr="000D6C34">
        <w:rPr>
          <w:rFonts w:eastAsia="楷体_GB2312"/>
        </w:rPr>
        <w:t>－</w:t>
      </w:r>
      <w:r w:rsidRPr="000D6C34">
        <w:rPr>
          <w:rFonts w:eastAsia="楷体_GB2312"/>
        </w:rPr>
        <w:t>Δ</w:t>
      </w:r>
      <w:r w:rsidRPr="000D6C34">
        <w:rPr>
          <w:rFonts w:eastAsia="楷体_GB2312"/>
          <w:i/>
        </w:rPr>
        <w:t>E</w:t>
      </w:r>
      <w:r w:rsidRPr="000D6C34">
        <w:rPr>
          <w:rFonts w:eastAsia="楷体_GB2312"/>
          <w:vertAlign w:val="subscript"/>
        </w:rPr>
        <w:t>p</w:t>
      </w:r>
      <w:r w:rsidRPr="000D6C34">
        <w:rPr>
          <w:rFonts w:eastAsia="楷体_GB2312"/>
        </w:rPr>
        <w:t>的形式。</w:t>
      </w:r>
    </w:p>
    <w:p w14:paraId="418A8FDC" w14:textId="77777777" w:rsidR="006D15C8" w:rsidRPr="000D6C34" w:rsidRDefault="00D02AFE" w:rsidP="00DA6F13">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多物体机械能守恒问题的三点注意</w:t>
      </w:r>
    </w:p>
    <w:p w14:paraId="7BBDB10D" w14:textId="77777777" w:rsidR="006D15C8" w:rsidRPr="000D6C34" w:rsidRDefault="006D15C8" w:rsidP="00DA6F13">
      <w:pPr>
        <w:rPr>
          <w:rFonts w:eastAsia="楷体_GB2312"/>
        </w:rPr>
      </w:pPr>
      <w:r w:rsidRPr="000D6C34">
        <w:rPr>
          <w:rFonts w:eastAsia="楷体_GB2312" w:hAnsi="宋体" w:cs="宋体" w:hint="eastAsia"/>
        </w:rPr>
        <w:t>①</w:t>
      </w:r>
      <w:r w:rsidRPr="000D6C34">
        <w:rPr>
          <w:rFonts w:eastAsia="楷体_GB2312"/>
        </w:rPr>
        <w:t>正确选取研究对象；</w:t>
      </w:r>
    </w:p>
    <w:p w14:paraId="373E4086" w14:textId="77777777" w:rsidR="006D15C8" w:rsidRPr="000D6C34" w:rsidRDefault="006D15C8" w:rsidP="00DA6F13">
      <w:pPr>
        <w:rPr>
          <w:rFonts w:eastAsia="楷体_GB2312"/>
        </w:rPr>
      </w:pPr>
      <w:r w:rsidRPr="000D6C34">
        <w:rPr>
          <w:rFonts w:eastAsia="楷体_GB2312" w:hAnsi="宋体" w:cs="宋体" w:hint="eastAsia"/>
        </w:rPr>
        <w:t>②</w:t>
      </w:r>
      <w:r w:rsidRPr="000D6C34">
        <w:rPr>
          <w:rFonts w:eastAsia="楷体_GB2312"/>
        </w:rPr>
        <w:t>合理选取物理过程；</w:t>
      </w:r>
    </w:p>
    <w:p w14:paraId="6A3E37CF" w14:textId="77777777" w:rsidR="006D15C8" w:rsidRPr="000D6C34" w:rsidRDefault="006D15C8" w:rsidP="00DA6F13">
      <w:pPr>
        <w:rPr>
          <w:rFonts w:eastAsia="楷体_GB2312"/>
        </w:rPr>
      </w:pPr>
      <w:r w:rsidRPr="000D6C34">
        <w:rPr>
          <w:rFonts w:eastAsia="楷体_GB2312" w:hAnsi="宋体" w:cs="宋体" w:hint="eastAsia"/>
        </w:rPr>
        <w:t>③</w:t>
      </w:r>
      <w:r w:rsidRPr="000D6C34">
        <w:rPr>
          <w:rFonts w:eastAsia="楷体_GB2312"/>
        </w:rPr>
        <w:t>正确选取机械能守恒定律常用的表达形式列式求解。</w:t>
      </w:r>
    </w:p>
    <w:p w14:paraId="6FEFE5F3" w14:textId="77777777" w:rsidR="006D15C8" w:rsidRPr="000D6C34" w:rsidRDefault="006D15C8" w:rsidP="006D15C8">
      <w:pPr>
        <w:pStyle w:val="a3"/>
        <w:snapToGrid w:val="0"/>
        <w:spacing w:line="312" w:lineRule="auto"/>
        <w:ind w:firstLineChars="200" w:firstLine="562"/>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63599D17" wp14:editId="7FEC6BBF">
            <wp:extent cx="3038475" cy="238125"/>
            <wp:effectExtent l="0" t="0" r="0" b="0"/>
            <wp:docPr id="1314" name="图片 1314" descr="E:\电子稿\金版教程（魏）\2016\3.6\课件-物理（高三一轮书\递进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E:\电子稿\金版教程（魏）\2016\3.6\课件-物理（高三一轮书\递进题组.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1558EBD" w14:textId="2EF06251" w:rsidR="006D15C8" w:rsidRPr="000D6C34" w:rsidRDefault="006D15C8" w:rsidP="00DA6F13">
      <w:r w:rsidRPr="000D6C34">
        <w:rPr>
          <w:rFonts w:eastAsia="楷体_GB2312"/>
        </w:rPr>
        <w:t>1</w:t>
      </w:r>
      <w:r w:rsidRPr="000D6C34">
        <w:rPr>
          <w:rFonts w:eastAsia="楷体_GB2312"/>
        </w:rPr>
        <w:t>．</w:t>
      </w:r>
      <w:r w:rsidRPr="000D6C34">
        <w:rPr>
          <w:rFonts w:eastAsia="黑体"/>
        </w:rPr>
        <w:t>[2015·</w:t>
      </w:r>
      <w:r w:rsidRPr="000D6C34">
        <w:rPr>
          <w:rFonts w:eastAsia="黑体"/>
        </w:rPr>
        <w:t>河南实验中学期中</w:t>
      </w:r>
      <w:r w:rsidRPr="000D6C34">
        <w:rPr>
          <w:rFonts w:eastAsia="黑体"/>
        </w:rPr>
        <w:t>]</w:t>
      </w:r>
      <w:r w:rsidRPr="000D6C34">
        <w:t>有一个固定的光滑直杆，该直杆与水平面的夹角为</w:t>
      </w:r>
      <w:r w:rsidRPr="000D6C34">
        <w:t>53°</w:t>
      </w:r>
      <w:r w:rsidRPr="000D6C34">
        <w:t>，杆上套着一个质量为</w:t>
      </w:r>
      <w:r w:rsidRPr="000D6C34">
        <w:rPr>
          <w:i/>
        </w:rPr>
        <w:t>m</w:t>
      </w:r>
      <w:r w:rsidR="00BA3C19">
        <w:t>=</w:t>
      </w:r>
      <w:smartTag w:uri="urn:schemas-microsoft-com:office:smarttags" w:element="chmetcnv">
        <w:smartTagPr>
          <w:attr w:name="TCSC" w:val="0"/>
          <w:attr w:name="NumberType" w:val="1"/>
          <w:attr w:name="Negative" w:val="False"/>
          <w:attr w:name="HasSpace" w:val="True"/>
          <w:attr w:name="SourceValue" w:val="2"/>
          <w:attr w:name="UnitName" w:val="kg"/>
        </w:smartTagPr>
        <w:r w:rsidRPr="000D6C34">
          <w:t>2 kg</w:t>
        </w:r>
      </w:smartTag>
      <w:r w:rsidRPr="000D6C34">
        <w:t>的滑块</w:t>
      </w:r>
      <w:r w:rsidR="00D02AFE">
        <w:t>（</w:t>
      </w:r>
      <w:r w:rsidRPr="000D6C34">
        <w:t>可视为质点</w:t>
      </w:r>
      <w:r w:rsidR="00D02AFE">
        <w:t>）</w:t>
      </w:r>
      <w:r w:rsidRPr="000D6C34">
        <w:t>。</w:t>
      </w:r>
      <w:r w:rsidR="00D02AFE">
        <w:t>（</w:t>
      </w:r>
      <w:r w:rsidRPr="000D6C34">
        <w:t>sin53°</w:t>
      </w:r>
      <w:r w:rsidR="00BA3C19">
        <w:t>=</w:t>
      </w:r>
      <w:r w:rsidRPr="000D6C34">
        <w:t>0.8</w:t>
      </w:r>
      <w:r w:rsidRPr="000D6C34">
        <w:t>，</w:t>
      </w:r>
      <w:r w:rsidRPr="000D6C34">
        <w:t>cos53°</w:t>
      </w:r>
      <w:r w:rsidR="00BA3C19">
        <w:t>=</w:t>
      </w:r>
      <w:r w:rsidRPr="000D6C34">
        <w:t>0.6</w:t>
      </w:r>
      <w:r w:rsidRPr="000D6C34">
        <w:t>，</w:t>
      </w:r>
      <w:r w:rsidRPr="000D6C34">
        <w:rPr>
          <w:i/>
        </w:rPr>
        <w:t>g</w:t>
      </w:r>
      <w:r w:rsidRPr="000D6C34">
        <w:t>取</w:t>
      </w:r>
      <w:smartTag w:uri="urn:schemas-microsoft-com:office:smarttags" w:element="chmetcnv">
        <w:smartTagPr>
          <w:attr w:name="TCSC" w:val="0"/>
          <w:attr w:name="NumberType" w:val="1"/>
          <w:attr w:name="Negative" w:val="False"/>
          <w:attr w:name="HasSpace" w:val="True"/>
          <w:attr w:name="SourceValue" w:val="10"/>
          <w:attr w:name="UnitName" w:val="m"/>
        </w:smartTagPr>
        <w:r w:rsidRPr="000D6C34">
          <w:t>10 m</w:t>
        </w:r>
      </w:smartTag>
      <w:r w:rsidRPr="000D6C34">
        <w:t>/s</w:t>
      </w:r>
      <w:r w:rsidRPr="000D6C34">
        <w:rPr>
          <w:vertAlign w:val="superscript"/>
        </w:rPr>
        <w:t>2</w:t>
      </w:r>
      <w:r w:rsidR="00D02AFE">
        <w:t>）</w:t>
      </w:r>
    </w:p>
    <w:p w14:paraId="2A51E56B" w14:textId="77777777" w:rsidR="006D15C8" w:rsidRPr="000D6C34" w:rsidRDefault="006D15C8" w:rsidP="00DA6F13">
      <w:r w:rsidRPr="000D6C34">
        <w:rPr>
          <w:noProof/>
        </w:rPr>
        <w:drawing>
          <wp:inline distT="0" distB="0" distL="0" distR="0" wp14:anchorId="2BEE69E9" wp14:editId="7461DC4B">
            <wp:extent cx="2933700" cy="1695450"/>
            <wp:effectExtent l="0" t="0" r="0" b="0"/>
            <wp:docPr id="1315" name="图片 1315" descr="E:\电子稿\金版教程（魏）\2016\3.6\课件-物理（高三一轮书\72WL2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E:\电子稿\金版教程（魏）\2016\3.6\课件-物理（高三一轮书\72WL243.tif"/>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2933700" cy="1695450"/>
                    </a:xfrm>
                    <a:prstGeom prst="rect">
                      <a:avLst/>
                    </a:prstGeom>
                    <a:noFill/>
                    <a:ln>
                      <a:noFill/>
                    </a:ln>
                  </pic:spPr>
                </pic:pic>
              </a:graphicData>
            </a:graphic>
          </wp:inline>
        </w:drawing>
      </w:r>
    </w:p>
    <w:p w14:paraId="22DAFDE8" w14:textId="19BE9E27" w:rsidR="006D15C8" w:rsidRPr="000D6C34" w:rsidRDefault="00D02AFE" w:rsidP="00DA6F13">
      <w:r>
        <w:t>（</w:t>
      </w:r>
      <w:r w:rsidR="006D15C8" w:rsidRPr="000D6C34">
        <w:t>1</w:t>
      </w:r>
      <w:r>
        <w:t>）</w:t>
      </w:r>
      <w:r w:rsidR="006D15C8" w:rsidRPr="000D6C34">
        <w:t>如图甲所示，滑块从</w:t>
      </w:r>
      <w:r w:rsidR="006D15C8" w:rsidRPr="000D6C34">
        <w:rPr>
          <w:i/>
        </w:rPr>
        <w:t>O</w:t>
      </w:r>
      <w:r w:rsidR="006D15C8" w:rsidRPr="000D6C34">
        <w:t>点由静止释放，下滑了位移</w:t>
      </w:r>
      <w:r w:rsidR="006D15C8" w:rsidRPr="000D6C34">
        <w:rPr>
          <w:i/>
        </w:rPr>
        <w:t>x</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 m</w:t>
        </w:r>
      </w:smartTag>
      <w:r w:rsidR="006D15C8" w:rsidRPr="000D6C34">
        <w:t>后到达</w:t>
      </w:r>
      <w:r w:rsidR="006D15C8" w:rsidRPr="000D6C34">
        <w:rPr>
          <w:i/>
        </w:rPr>
        <w:t>P</w:t>
      </w:r>
      <w:r w:rsidR="006D15C8" w:rsidRPr="000D6C34">
        <w:t>点，求滑块此时的速率；</w:t>
      </w:r>
    </w:p>
    <w:p w14:paraId="464B846C" w14:textId="76A48471" w:rsidR="006D15C8" w:rsidRPr="000D6C34" w:rsidRDefault="00D02AFE" w:rsidP="00DA6F13">
      <w:r>
        <w:t>（</w:t>
      </w:r>
      <w:r w:rsidR="006D15C8" w:rsidRPr="000D6C34">
        <w:t>2</w:t>
      </w:r>
      <w:r>
        <w:t>）</w:t>
      </w:r>
      <w:r w:rsidR="006D15C8" w:rsidRPr="000D6C34">
        <w:t>如果用不可伸长的细绳将滑块</w:t>
      </w:r>
      <w:r w:rsidR="006D15C8" w:rsidRPr="000D6C34">
        <w:rPr>
          <w:i/>
        </w:rPr>
        <w:t>m</w:t>
      </w:r>
      <w:r w:rsidR="006D15C8" w:rsidRPr="000D6C34">
        <w:t>与另一个质量为</w:t>
      </w:r>
      <w:r w:rsidR="006D15C8" w:rsidRPr="000D6C34">
        <w:rPr>
          <w:i/>
        </w:rPr>
        <w:t>M</w:t>
      </w:r>
      <w:r w:rsidR="00BA3C19">
        <w:t>=</w:t>
      </w:r>
      <w:smartTag w:uri="urn:schemas-microsoft-com:office:smarttags" w:element="chmetcnv">
        <w:smartTagPr>
          <w:attr w:name="UnitName" w:val="kg"/>
          <w:attr w:name="SourceValue" w:val="2.7"/>
          <w:attr w:name="HasSpace" w:val="True"/>
          <w:attr w:name="Negative" w:val="False"/>
          <w:attr w:name="NumberType" w:val="1"/>
          <w:attr w:name="TCSC" w:val="0"/>
        </w:smartTagPr>
        <w:r w:rsidR="006D15C8" w:rsidRPr="000D6C34">
          <w:t>2.7 kg</w:t>
        </w:r>
      </w:smartTag>
      <w:r w:rsidR="006D15C8" w:rsidRPr="000D6C34">
        <w:t>的物块通过光滑的定滑轮相连接，细绳因悬挂</w:t>
      </w:r>
      <w:r w:rsidR="006D15C8" w:rsidRPr="000D6C34">
        <w:rPr>
          <w:i/>
        </w:rPr>
        <w:t>M</w:t>
      </w:r>
      <w:r w:rsidR="006D15C8" w:rsidRPr="000D6C34">
        <w:t>而绷紧，此时滑轮左侧绳恰好水平，其长度</w:t>
      </w:r>
      <w:r w:rsidR="006D15C8" w:rsidRPr="000D6C34">
        <w:rPr>
          <w:i/>
        </w:rPr>
        <w:t>l</w:t>
      </w:r>
      <w:r w:rsidR="00BA3C19">
        <w:t>=</w:t>
      </w:r>
      <w:r w:rsidR="006D15C8" w:rsidRPr="000D6C34">
        <w:t>5/</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t>3 m</w:t>
        </w:r>
      </w:smartTag>
      <w:r>
        <w:t>（</w:t>
      </w:r>
      <w:r w:rsidR="006D15C8" w:rsidRPr="000D6C34">
        <w:t>如图乙所示</w:t>
      </w:r>
      <w:r>
        <w:t>）</w:t>
      </w:r>
      <w:r w:rsidR="006D15C8" w:rsidRPr="000D6C34">
        <w:t>。再次将滑块从</w:t>
      </w:r>
      <w:r w:rsidR="006D15C8" w:rsidRPr="000D6C34">
        <w:rPr>
          <w:i/>
        </w:rPr>
        <w:t>O</w:t>
      </w:r>
      <w:r w:rsidR="006D15C8" w:rsidRPr="000D6C34">
        <w:t>点由静止释放，求滑块再次滑至</w:t>
      </w:r>
      <w:r w:rsidR="006D15C8" w:rsidRPr="000D6C34">
        <w:rPr>
          <w:i/>
        </w:rPr>
        <w:t>x</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 m</w:t>
        </w:r>
      </w:smartTag>
      <w:r w:rsidR="006D15C8" w:rsidRPr="000D6C34">
        <w:t>的</w:t>
      </w:r>
      <w:r w:rsidR="006D15C8" w:rsidRPr="000D6C34">
        <w:rPr>
          <w:i/>
        </w:rPr>
        <w:t>P</w:t>
      </w:r>
      <w:r w:rsidR="006D15C8" w:rsidRPr="000D6C34">
        <w:t>点时的速率？</w:t>
      </w:r>
      <w:r>
        <w:t>（</w:t>
      </w:r>
      <w:r w:rsidR="006D15C8" w:rsidRPr="000D6C34">
        <w:t>整个运动过程中</w:t>
      </w:r>
      <w:r w:rsidR="006D15C8" w:rsidRPr="000D6C34">
        <w:rPr>
          <w:i/>
        </w:rPr>
        <w:t>M</w:t>
      </w:r>
      <w:r w:rsidR="006D15C8" w:rsidRPr="000D6C34">
        <w:t>不会触地</w:t>
      </w:r>
      <w:r>
        <w:t>）</w:t>
      </w:r>
    </w:p>
    <w:p w14:paraId="5A240697" w14:textId="77777777" w:rsidR="006D15C8" w:rsidRPr="000D6C34" w:rsidRDefault="006D15C8" w:rsidP="00DA6F13">
      <w:r w:rsidRPr="000D6C34">
        <w:rPr>
          <w:rFonts w:eastAsia="黑体"/>
          <w:color w:val="FF0000"/>
        </w:rPr>
        <w:t xml:space="preserve">答案　</w:t>
      </w:r>
      <w:r w:rsidR="00D02AFE">
        <w:t>（</w:t>
      </w:r>
      <w:r w:rsidRPr="000D6C34">
        <w:t>1</w:t>
      </w:r>
      <w:r w:rsidR="00D02AFE">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/s</w:t>
      </w:r>
      <w:r w:rsidRPr="000D6C34">
        <w:t xml:space="preserve">　</w:t>
      </w:r>
      <w:r w:rsidR="00D02AFE">
        <w:t>（</w:t>
      </w:r>
      <w:r w:rsidRPr="000D6C34">
        <w:t>2</w:t>
      </w:r>
      <w:r w:rsidR="00D02AFE">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t>5 m</w:t>
        </w:r>
      </w:smartTag>
      <w:r w:rsidRPr="000D6C34">
        <w:t>/s</w:t>
      </w:r>
    </w:p>
    <w:p w14:paraId="331DA327" w14:textId="7F15C619" w:rsidR="006D15C8" w:rsidRPr="000D6C34" w:rsidRDefault="006D15C8" w:rsidP="00DA6F13">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设滑块下滑至</w:t>
      </w:r>
      <w:r w:rsidRPr="000D6C34">
        <w:rPr>
          <w:rFonts w:eastAsia="仿宋_GB2312"/>
          <w:i/>
        </w:rPr>
        <w:t>P</w:t>
      </w:r>
      <w:r w:rsidRPr="000D6C34">
        <w:rPr>
          <w:rFonts w:eastAsia="仿宋_GB2312"/>
        </w:rPr>
        <w:t>点时的速度为</w:t>
      </w:r>
      <w:r w:rsidRPr="000D6C34">
        <w:rPr>
          <w:rFonts w:ascii="Book Antiqua" w:eastAsia="仿宋_GB2312" w:hAnsi="Book Antiqua"/>
          <w:i/>
        </w:rPr>
        <w:t>v</w:t>
      </w:r>
      <w:r w:rsidRPr="000D6C34">
        <w:rPr>
          <w:rFonts w:eastAsia="仿宋_GB2312"/>
          <w:vertAlign w:val="subscript"/>
        </w:rPr>
        <w:t>1</w:t>
      </w:r>
      <w:r w:rsidRPr="000D6C34">
        <w:rPr>
          <w:rFonts w:eastAsia="仿宋_GB2312"/>
        </w:rPr>
        <w:t>，由机械能守恒定律得</w:t>
      </w:r>
      <w:r w:rsidRPr="000D6C34">
        <w:rPr>
          <w:rFonts w:eastAsia="仿宋_GB2312"/>
          <w:i/>
        </w:rPr>
        <w:t>mgx</w:t>
      </w:r>
      <w:r w:rsidRPr="000D6C34">
        <w:rPr>
          <w:rFonts w:eastAsia="仿宋_GB2312"/>
        </w:rPr>
        <w:t>sin53°</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p>
    <w:p w14:paraId="1308CFE9" w14:textId="018B7E2C" w:rsidR="006D15C8" w:rsidRPr="000D6C34" w:rsidRDefault="006D15C8" w:rsidP="00DA6F13">
      <w:pPr>
        <w:rPr>
          <w:rFonts w:eastAsia="仿宋_GB2312"/>
        </w:rPr>
      </w:pPr>
      <w:r w:rsidRPr="000D6C34">
        <w:rPr>
          <w:rFonts w:eastAsia="仿宋_GB2312"/>
        </w:rPr>
        <w:t>解得：</w:t>
      </w:r>
      <w:r w:rsidRPr="000D6C34">
        <w:rPr>
          <w:rFonts w:ascii="Book Antiqua" w:eastAsia="仿宋_GB2312" w:hAnsi="Book Antiqua"/>
          <w:i/>
        </w:rPr>
        <w:t>v</w:t>
      </w:r>
      <w:r w:rsidRPr="000D6C34">
        <w:rPr>
          <w:rFonts w:eastAsia="仿宋_GB2312"/>
          <w:vertAlign w:val="subscript"/>
        </w:rPr>
        <w:t>1</w:t>
      </w:r>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/s</w:t>
      </w:r>
    </w:p>
    <w:p w14:paraId="541CCEB9" w14:textId="77777777" w:rsidR="006D15C8" w:rsidRPr="000D6C34" w:rsidRDefault="006D15C8" w:rsidP="00DA6F13">
      <w:pPr>
        <w:rPr>
          <w:rFonts w:eastAsia="仿宋_GB2312"/>
        </w:rPr>
      </w:pPr>
      <w:r w:rsidRPr="000D6C34">
        <w:rPr>
          <w:rFonts w:eastAsia="仿宋_GB2312"/>
          <w:noProof/>
        </w:rPr>
        <w:drawing>
          <wp:inline distT="0" distB="0" distL="0" distR="0" wp14:anchorId="694D227A" wp14:editId="4F309EA0">
            <wp:extent cx="2257425" cy="1800225"/>
            <wp:effectExtent l="0" t="0" r="0" b="0"/>
            <wp:docPr id="1316" name="图片 1316" descr="E:\电子稿\金版教程（魏）\2016\3.6\课件-物理（高三一轮书\72WL2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E:\电子稿\金版教程（魏）\2016\3.6\课件-物理（高三一轮书\72WL244.tif"/>
                    <pic:cNvPicPr>
                      <a:picLocks noChangeAspect="1" noChangeArrowheads="1"/>
                    </pic:cNvPicPr>
                  </pic:nvPicPr>
                  <pic:blipFill>
                    <a:blip r:embed="rId182" r:link="rId183" cstate="print">
                      <a:extLst>
                        <a:ext uri="{28A0092B-C50C-407E-A947-70E740481C1C}">
                          <a14:useLocalDpi xmlns:a14="http://schemas.microsoft.com/office/drawing/2010/main" val="0"/>
                        </a:ext>
                      </a:extLst>
                    </a:blip>
                    <a:srcRect/>
                    <a:stretch>
                      <a:fillRect/>
                    </a:stretch>
                  </pic:blipFill>
                  <pic:spPr bwMode="auto">
                    <a:xfrm>
                      <a:off x="0" y="0"/>
                      <a:ext cx="2257425" cy="1800225"/>
                    </a:xfrm>
                    <a:prstGeom prst="rect">
                      <a:avLst/>
                    </a:prstGeom>
                    <a:noFill/>
                    <a:ln>
                      <a:noFill/>
                    </a:ln>
                  </pic:spPr>
                </pic:pic>
              </a:graphicData>
            </a:graphic>
          </wp:inline>
        </w:drawing>
      </w:r>
    </w:p>
    <w:p w14:paraId="70336812" w14:textId="7FB27CDC" w:rsidR="006D15C8" w:rsidRPr="000D6C34" w:rsidRDefault="00D02AFE" w:rsidP="00DA6F13">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设滑块再次滑到</w:t>
      </w:r>
      <w:r w:rsidR="006D15C8" w:rsidRPr="000D6C34">
        <w:rPr>
          <w:rFonts w:eastAsia="仿宋_GB2312"/>
          <w:i/>
        </w:rPr>
        <w:t>P</w:t>
      </w:r>
      <w:r w:rsidR="006D15C8" w:rsidRPr="000D6C34">
        <w:rPr>
          <w:rFonts w:eastAsia="仿宋_GB2312"/>
        </w:rPr>
        <w:t>点时速度为</w:t>
      </w:r>
      <w:r w:rsidR="006D15C8" w:rsidRPr="000D6C34">
        <w:rPr>
          <w:rFonts w:ascii="Book Antiqua" w:eastAsia="仿宋_GB2312" w:hAnsi="Book Antiqua"/>
          <w:i/>
        </w:rPr>
        <w:t>v</w:t>
      </w:r>
      <w:r w:rsidR="006D15C8" w:rsidRPr="000D6C34">
        <w:rPr>
          <w:rFonts w:eastAsia="仿宋_GB2312"/>
          <w:vertAlign w:val="subscript"/>
        </w:rPr>
        <w:t>2</w:t>
      </w:r>
      <w:r w:rsidR="006D15C8" w:rsidRPr="000D6C34">
        <w:rPr>
          <w:rFonts w:eastAsia="仿宋_GB2312"/>
        </w:rPr>
        <w:t>，绳与斜杆的夹角为</w:t>
      </w:r>
      <w:r w:rsidR="006D15C8" w:rsidRPr="000D6C34">
        <w:rPr>
          <w:rFonts w:eastAsia="仿宋_GB2312"/>
          <w:i/>
        </w:rPr>
        <w:t>θ</w:t>
      </w:r>
      <w:r w:rsidR="006D15C8" w:rsidRPr="000D6C34">
        <w:rPr>
          <w:rFonts w:eastAsia="仿宋_GB2312"/>
        </w:rPr>
        <w:t>，</w:t>
      </w:r>
      <w:r w:rsidR="006D15C8" w:rsidRPr="000D6C34">
        <w:rPr>
          <w:rFonts w:eastAsia="仿宋_GB2312"/>
          <w:i/>
        </w:rPr>
        <w:t>M</w:t>
      </w:r>
      <w:r w:rsidR="006D15C8" w:rsidRPr="000D6C34">
        <w:rPr>
          <w:rFonts w:eastAsia="仿宋_GB2312"/>
        </w:rPr>
        <w:t>的速度为</w:t>
      </w:r>
      <w:r w:rsidR="006D15C8" w:rsidRPr="000D6C34">
        <w:rPr>
          <w:rFonts w:ascii="Book Antiqua" w:eastAsia="仿宋_GB2312" w:hAnsi="Book Antiqua"/>
          <w:i/>
        </w:rPr>
        <w:t>v</w:t>
      </w:r>
      <w:r w:rsidR="006D15C8" w:rsidRPr="000D6C34">
        <w:rPr>
          <w:rFonts w:eastAsia="仿宋_GB2312"/>
          <w:i/>
          <w:vertAlign w:val="subscript"/>
        </w:rPr>
        <w:t>M</w:t>
      </w:r>
      <w:r w:rsidR="006D15C8" w:rsidRPr="000D6C34">
        <w:rPr>
          <w:rFonts w:eastAsia="仿宋_GB2312"/>
        </w:rPr>
        <w:t>，如图将绳端进行分解得：</w:t>
      </w:r>
      <w:r w:rsidR="006D15C8" w:rsidRPr="000D6C34">
        <w:rPr>
          <w:rFonts w:ascii="Book Antiqua" w:eastAsia="仿宋_GB2312" w:hAnsi="Book Antiqua"/>
          <w:i/>
        </w:rPr>
        <w:t>v</w:t>
      </w:r>
      <w:r w:rsidR="006D15C8" w:rsidRPr="000D6C34">
        <w:rPr>
          <w:rFonts w:eastAsia="仿宋_GB2312"/>
          <w:i/>
          <w:vertAlign w:val="subscript"/>
        </w:rPr>
        <w:t>M</w:t>
      </w:r>
      <w:r w:rsidR="00BA3C19">
        <w:rPr>
          <w:rFonts w:eastAsia="仿宋_GB2312"/>
        </w:rPr>
        <w:t>=</w:t>
      </w:r>
      <w:r w:rsidR="006D15C8" w:rsidRPr="000D6C34">
        <w:rPr>
          <w:rFonts w:ascii="Book Antiqua" w:eastAsia="仿宋_GB2312" w:hAnsi="Book Antiqua"/>
          <w:i/>
        </w:rPr>
        <w:t>v</w:t>
      </w:r>
      <w:r w:rsidR="006D15C8" w:rsidRPr="000D6C34">
        <w:rPr>
          <w:rFonts w:eastAsia="仿宋_GB2312"/>
          <w:vertAlign w:val="subscript"/>
        </w:rPr>
        <w:t>2</w:t>
      </w:r>
      <w:r w:rsidR="006D15C8" w:rsidRPr="000D6C34">
        <w:rPr>
          <w:rFonts w:eastAsia="仿宋_GB2312"/>
        </w:rPr>
        <w:t>cos</w:t>
      </w:r>
      <w:r w:rsidR="006D15C8" w:rsidRPr="000D6C34">
        <w:rPr>
          <w:rFonts w:eastAsia="仿宋_GB2312"/>
          <w:i/>
        </w:rPr>
        <w:t>θ</w:t>
      </w:r>
    </w:p>
    <w:p w14:paraId="7F2C64B5" w14:textId="2B0CC8EB" w:rsidR="006D15C8" w:rsidRPr="000D6C34" w:rsidRDefault="006D15C8" w:rsidP="00DA6F13">
      <w:pPr>
        <w:rPr>
          <w:rFonts w:eastAsia="仿宋_GB2312"/>
        </w:rPr>
      </w:pPr>
      <w:r w:rsidRPr="000D6C34">
        <w:rPr>
          <w:rFonts w:eastAsia="仿宋_GB2312"/>
        </w:rPr>
        <w:t>由几何关系得</w:t>
      </w:r>
      <w:r w:rsidRPr="000D6C34">
        <w:rPr>
          <w:rFonts w:eastAsia="仿宋_GB2312"/>
          <w:i/>
        </w:rPr>
        <w:t>θ</w:t>
      </w:r>
      <w:r w:rsidR="00BA3C19">
        <w:rPr>
          <w:rFonts w:eastAsia="仿宋_GB2312"/>
        </w:rPr>
        <w:t>=</w:t>
      </w:r>
      <w:r w:rsidRPr="000D6C34">
        <w:rPr>
          <w:rFonts w:eastAsia="仿宋_GB2312"/>
        </w:rPr>
        <w:t>90°</w:t>
      </w:r>
      <w:r w:rsidRPr="000D6C34">
        <w:rPr>
          <w:rFonts w:eastAsia="仿宋_GB2312"/>
        </w:rPr>
        <w:t>，</w:t>
      </w:r>
      <w:r w:rsidRPr="000D6C34">
        <w:rPr>
          <w:rFonts w:ascii="Book Antiqua" w:eastAsia="仿宋_GB2312" w:hAnsi="Book Antiqua"/>
          <w:i/>
        </w:rPr>
        <w:t>v</w:t>
      </w:r>
      <w:r w:rsidRPr="000D6C34">
        <w:rPr>
          <w:rFonts w:eastAsia="仿宋_GB2312"/>
          <w:i/>
          <w:vertAlign w:val="subscript"/>
        </w:rPr>
        <w:t>M</w:t>
      </w:r>
      <w:r w:rsidR="00BA3C19">
        <w:rPr>
          <w:rFonts w:eastAsia="仿宋_GB2312"/>
        </w:rPr>
        <w:t>=</w:t>
      </w:r>
      <w:r w:rsidRPr="000D6C34">
        <w:rPr>
          <w:rFonts w:eastAsia="仿宋_GB2312"/>
        </w:rPr>
        <w:t>0</w:t>
      </w:r>
    </w:p>
    <w:p w14:paraId="652082CA" w14:textId="77777777" w:rsidR="006D15C8" w:rsidRPr="000D6C34" w:rsidRDefault="006D15C8" w:rsidP="00DA6F13">
      <w:pPr>
        <w:rPr>
          <w:rFonts w:eastAsia="仿宋_GB2312"/>
        </w:rPr>
      </w:pPr>
      <w:r w:rsidRPr="000D6C34">
        <w:rPr>
          <w:rFonts w:eastAsia="仿宋_GB2312"/>
        </w:rPr>
        <w:t>再由系统机械能守恒定律得：</w:t>
      </w:r>
    </w:p>
    <w:p w14:paraId="2B467625" w14:textId="11522ED9" w:rsidR="006D15C8" w:rsidRPr="000D6C34" w:rsidRDefault="006D15C8" w:rsidP="00DA6F13">
      <w:pPr>
        <w:rPr>
          <w:rFonts w:eastAsia="仿宋_GB2312"/>
        </w:rPr>
      </w:pPr>
      <w:r w:rsidRPr="000D6C34">
        <w:rPr>
          <w:rFonts w:eastAsia="仿宋_GB2312"/>
          <w:i/>
        </w:rPr>
        <w:t>Mgl</w:t>
      </w:r>
      <w:r w:rsidR="00D02AFE">
        <w:rPr>
          <w:rFonts w:eastAsia="仿宋_GB2312"/>
        </w:rPr>
        <w:t>（</w:t>
      </w:r>
      <w:r w:rsidRPr="000D6C34">
        <w:rPr>
          <w:rFonts w:eastAsia="仿宋_GB2312"/>
        </w:rPr>
        <w:t>1</w:t>
      </w:r>
      <w:r w:rsidRPr="000D6C34">
        <w:rPr>
          <w:rFonts w:eastAsia="仿宋_GB2312"/>
        </w:rPr>
        <w:t>－</w:t>
      </w:r>
      <w:r w:rsidRPr="000D6C34">
        <w:rPr>
          <w:rFonts w:eastAsia="仿宋_GB2312"/>
        </w:rPr>
        <w:t>sin53°</w:t>
      </w:r>
      <w:r w:rsidR="00D02AFE">
        <w:rPr>
          <w:rFonts w:eastAsia="仿宋_GB2312"/>
        </w:rPr>
        <w:t>）</w:t>
      </w:r>
      <w:r w:rsidRPr="000D6C34">
        <w:rPr>
          <w:rFonts w:eastAsia="仿宋_GB2312"/>
        </w:rPr>
        <w:t>＋</w:t>
      </w:r>
      <w:r w:rsidRPr="000D6C34">
        <w:rPr>
          <w:rFonts w:eastAsia="仿宋_GB2312"/>
          <w:i/>
        </w:rPr>
        <w:t>mgx</w:t>
      </w:r>
      <w:r w:rsidRPr="000D6C34">
        <w:rPr>
          <w:rFonts w:eastAsia="仿宋_GB2312"/>
        </w:rPr>
        <w:t>sin53°</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0</w:t>
      </w:r>
    </w:p>
    <w:p w14:paraId="492F3F75" w14:textId="46D0EFB3" w:rsidR="006D15C8" w:rsidRPr="000D6C34" w:rsidRDefault="006D15C8" w:rsidP="00DA6F13">
      <w:r w:rsidRPr="000D6C34">
        <w:rPr>
          <w:rFonts w:eastAsia="仿宋_GB2312"/>
        </w:rPr>
        <w:t>解得：</w:t>
      </w:r>
      <w:r w:rsidRPr="000D6C34">
        <w:rPr>
          <w:rFonts w:ascii="Book Antiqua" w:eastAsia="仿宋_GB2312" w:hAnsi="Book Antiqua"/>
          <w:i/>
        </w:rPr>
        <w:t>v</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rPr>
            <w:rFonts w:eastAsia="仿宋_GB2312"/>
          </w:rPr>
          <w:t>5 m</w:t>
        </w:r>
      </w:smartTag>
      <w:r w:rsidRPr="000D6C34">
        <w:rPr>
          <w:rFonts w:eastAsia="仿宋_GB2312"/>
        </w:rPr>
        <w:t>/s</w:t>
      </w:r>
    </w:p>
    <w:p w14:paraId="34A2596D" w14:textId="77777777" w:rsidR="006D15C8" w:rsidRPr="000D6C34" w:rsidRDefault="006D15C8" w:rsidP="00DA6F13">
      <w:r w:rsidRPr="000D6C34">
        <w:rPr>
          <w:rFonts w:hint="eastAsia"/>
          <w:noProof/>
        </w:rPr>
        <w:drawing>
          <wp:inline distT="0" distB="0" distL="0" distR="0" wp14:anchorId="17424714" wp14:editId="64AD93C5">
            <wp:extent cx="1476375" cy="1571625"/>
            <wp:effectExtent l="0" t="0" r="0" b="0"/>
            <wp:docPr id="1317" name="图片 1317" descr="E:\电子稿\金版教程（魏）\2016\3.6\课件-物理（高三一轮书\80WL梅1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E:\电子稿\金版教程（魏）\2016\3.6\课件-物理（高三一轮书\80WL梅198.tif"/>
                    <pic:cNvPicPr>
                      <a:picLocks noChangeAspect="1" noChangeArrowheads="1"/>
                    </pic:cNvPicPr>
                  </pic:nvPicPr>
                  <pic:blipFill>
                    <a:blip r:embed="rId184" r:link="rId185" cstate="print">
                      <a:extLst>
                        <a:ext uri="{28A0092B-C50C-407E-A947-70E740481C1C}">
                          <a14:useLocalDpi xmlns:a14="http://schemas.microsoft.com/office/drawing/2010/main" val="0"/>
                        </a:ext>
                      </a:extLst>
                    </a:blip>
                    <a:srcRect/>
                    <a:stretch>
                      <a:fillRect/>
                    </a:stretch>
                  </pic:blipFill>
                  <pic:spPr bwMode="auto">
                    <a:xfrm>
                      <a:off x="0" y="0"/>
                      <a:ext cx="1476375" cy="1571625"/>
                    </a:xfrm>
                    <a:prstGeom prst="rect">
                      <a:avLst/>
                    </a:prstGeom>
                    <a:noFill/>
                    <a:ln>
                      <a:noFill/>
                    </a:ln>
                  </pic:spPr>
                </pic:pic>
              </a:graphicData>
            </a:graphic>
          </wp:inline>
        </w:drawing>
      </w:r>
    </w:p>
    <w:p w14:paraId="534D6FFB" w14:textId="77777777" w:rsidR="006D15C8" w:rsidRPr="000D6C34" w:rsidRDefault="006D15C8" w:rsidP="00DA6F13">
      <w:r w:rsidRPr="000D6C34">
        <w:t>2</w:t>
      </w:r>
      <w:r w:rsidRPr="000D6C34">
        <w:rPr>
          <w:rFonts w:hint="eastAsia"/>
        </w:rPr>
        <w:t>．</w:t>
      </w:r>
      <w:r w:rsidRPr="000D6C34">
        <w:rPr>
          <w:rFonts w:eastAsia="黑体"/>
        </w:rPr>
        <w:t>[2015·</w:t>
      </w:r>
      <w:r w:rsidRPr="000D6C34">
        <w:rPr>
          <w:rFonts w:eastAsia="黑体"/>
        </w:rPr>
        <w:t>湖北八校二联</w:t>
      </w:r>
      <w:r w:rsidRPr="000D6C34">
        <w:rPr>
          <w:rFonts w:eastAsia="黑体"/>
        </w:rPr>
        <w:t>]</w:t>
      </w:r>
      <w:r w:rsidRPr="000D6C34">
        <w:t>如图所示，半径为</w:t>
      </w:r>
      <w:r w:rsidRPr="000D6C34">
        <w:rPr>
          <w:i/>
        </w:rPr>
        <w:t>R</w:t>
      </w:r>
      <w:r w:rsidRPr="000D6C34">
        <w:t>的光滑圆环竖直放置，直径</w:t>
      </w:r>
      <w:r w:rsidRPr="000D6C34">
        <w:rPr>
          <w:i/>
        </w:rPr>
        <w:t>MN</w:t>
      </w:r>
      <w:r w:rsidRPr="000D6C34">
        <w:t>为竖直方向，环上套有两个小球</w:t>
      </w:r>
      <w:r w:rsidRPr="000D6C34">
        <w:rPr>
          <w:i/>
        </w:rPr>
        <w:t>A</w:t>
      </w:r>
      <w:r w:rsidRPr="000D6C34">
        <w:t>和</w:t>
      </w:r>
      <w:r w:rsidRPr="000D6C34">
        <w:rPr>
          <w:i/>
        </w:rPr>
        <w:t>B</w:t>
      </w:r>
      <w:r w:rsidRPr="000D6C34">
        <w:t>，</w:t>
      </w:r>
      <w:r w:rsidRPr="000D6C34">
        <w:rPr>
          <w:i/>
        </w:rPr>
        <w:t>A</w:t>
      </w:r>
      <w:r w:rsidRPr="000D6C34">
        <w:t>、</w:t>
      </w:r>
      <w:r w:rsidRPr="000D6C34">
        <w:rPr>
          <w:i/>
        </w:rPr>
        <w:t>B</w:t>
      </w:r>
      <w:r w:rsidRPr="000D6C34">
        <w:t>之间用一长为</w:t>
      </w:r>
      <w:r w:rsidRPr="000D6C34">
        <w:fldChar w:fldCharType="begin"/>
      </w:r>
      <w:r w:rsidRPr="000D6C34">
        <w:instrText>eq \r(3)</w:instrText>
      </w:r>
      <w:r w:rsidRPr="000D6C34">
        <w:fldChar w:fldCharType="end"/>
      </w:r>
      <w:r w:rsidRPr="000D6C34">
        <w:rPr>
          <w:i/>
        </w:rPr>
        <w:t>R</w:t>
      </w:r>
      <w:r w:rsidRPr="000D6C34">
        <w:t>的轻杆相连，小球可以沿环自由滑动，开始时杆处于水平状态，已知</w:t>
      </w:r>
      <w:r w:rsidRPr="000D6C34">
        <w:rPr>
          <w:i/>
        </w:rPr>
        <w:t>A</w:t>
      </w:r>
      <w:r w:rsidRPr="000D6C34">
        <w:t>的质量为</w:t>
      </w:r>
      <w:r w:rsidRPr="000D6C34">
        <w:rPr>
          <w:i/>
        </w:rPr>
        <w:t>m</w:t>
      </w:r>
      <w:r w:rsidRPr="000D6C34">
        <w:t>，重力加速度为</w:t>
      </w:r>
      <w:r w:rsidRPr="000D6C34">
        <w:rPr>
          <w:i/>
        </w:rPr>
        <w:t>g</w:t>
      </w:r>
      <w:r w:rsidRPr="000D6C34">
        <w:t>。</w:t>
      </w:r>
    </w:p>
    <w:p w14:paraId="5CCDD1AA" w14:textId="77777777" w:rsidR="006D15C8" w:rsidRPr="000D6C34" w:rsidRDefault="00D02AFE" w:rsidP="00DA6F13">
      <w:r>
        <w:t>（</w:t>
      </w:r>
      <w:r w:rsidR="006D15C8" w:rsidRPr="000D6C34">
        <w:t>1</w:t>
      </w:r>
      <w:r>
        <w:t>）</w:t>
      </w:r>
      <w:r w:rsidR="006D15C8" w:rsidRPr="000D6C34">
        <w:t>若</w:t>
      </w:r>
      <w:r w:rsidR="006D15C8" w:rsidRPr="000D6C34">
        <w:rPr>
          <w:i/>
        </w:rPr>
        <w:t>B</w:t>
      </w:r>
      <w:r w:rsidR="006D15C8" w:rsidRPr="000D6C34">
        <w:t>球质量也为</w:t>
      </w:r>
      <w:r w:rsidR="006D15C8" w:rsidRPr="000D6C34">
        <w:rPr>
          <w:i/>
        </w:rPr>
        <w:t>m</w:t>
      </w:r>
      <w:r w:rsidR="006D15C8" w:rsidRPr="000D6C34">
        <w:t>，求此时杆对</w:t>
      </w:r>
      <w:r w:rsidR="006D15C8" w:rsidRPr="000D6C34">
        <w:rPr>
          <w:i/>
        </w:rPr>
        <w:t>B</w:t>
      </w:r>
      <w:r w:rsidR="006D15C8" w:rsidRPr="000D6C34">
        <w:t>球的弹力大小；</w:t>
      </w:r>
    </w:p>
    <w:p w14:paraId="5EF14CA9" w14:textId="77777777" w:rsidR="006D15C8" w:rsidRPr="000D6C34" w:rsidRDefault="00D02AFE" w:rsidP="00DA6F13">
      <w:r>
        <w:t>（</w:t>
      </w:r>
      <w:r w:rsidR="006D15C8" w:rsidRPr="000D6C34">
        <w:t>2</w:t>
      </w:r>
      <w:r>
        <w:t>）</w:t>
      </w:r>
      <w:r w:rsidR="006D15C8" w:rsidRPr="000D6C34">
        <w:t>若</w:t>
      </w:r>
      <w:r w:rsidR="006D15C8" w:rsidRPr="000D6C34">
        <w:rPr>
          <w:i/>
        </w:rPr>
        <w:t>B</w:t>
      </w:r>
      <w:r w:rsidR="006D15C8" w:rsidRPr="000D6C34">
        <w:t>球的质量为</w:t>
      </w:r>
      <w:smartTag w:uri="urn:schemas-microsoft-com:office:smarttags" w:element="chmetcnv">
        <w:smartTagPr>
          <w:attr w:name="UnitName" w:val="m"/>
          <w:attr w:name="SourceValue" w:val="3"/>
          <w:attr w:name="HasSpace" w:val="False"/>
          <w:attr w:name="Negative" w:val="False"/>
          <w:attr w:name="NumberType" w:val="1"/>
          <w:attr w:name="TCSC" w:val="0"/>
        </w:smartTagPr>
        <w:r w:rsidR="006D15C8" w:rsidRPr="000D6C34">
          <w:t>3</w:t>
        </w:r>
        <w:r w:rsidR="006D15C8" w:rsidRPr="000D6C34">
          <w:rPr>
            <w:i/>
          </w:rPr>
          <w:t>m</w:t>
        </w:r>
      </w:smartTag>
      <w:r w:rsidR="006D15C8" w:rsidRPr="000D6C34">
        <w:t>，由静止释放轻杆，求</w:t>
      </w:r>
      <w:r w:rsidR="006D15C8" w:rsidRPr="000D6C34">
        <w:rPr>
          <w:i/>
        </w:rPr>
        <w:t>B</w:t>
      </w:r>
      <w:r w:rsidR="006D15C8" w:rsidRPr="000D6C34">
        <w:t>球由初始位置到达</w:t>
      </w:r>
      <w:r w:rsidR="006D15C8" w:rsidRPr="000D6C34">
        <w:rPr>
          <w:i/>
        </w:rPr>
        <w:t>N</w:t>
      </w:r>
      <w:r w:rsidR="006D15C8" w:rsidRPr="000D6C34">
        <w:t>点的过程中，轻杆对</w:t>
      </w:r>
      <w:r w:rsidR="006D15C8" w:rsidRPr="000D6C34">
        <w:rPr>
          <w:i/>
        </w:rPr>
        <w:t>B</w:t>
      </w:r>
      <w:r w:rsidR="006D15C8" w:rsidRPr="000D6C34">
        <w:t>球所做的功。</w:t>
      </w:r>
    </w:p>
    <w:p w14:paraId="6A16CA6E" w14:textId="77777777" w:rsidR="006D15C8" w:rsidRPr="000D6C34" w:rsidRDefault="006D15C8" w:rsidP="00DA6F13">
      <w:r w:rsidRPr="000D6C34">
        <w:rPr>
          <w:rFonts w:eastAsia="黑体"/>
          <w:color w:val="FF0000"/>
        </w:rPr>
        <w:t xml:space="preserve">答案　</w:t>
      </w:r>
      <w:r w:rsidR="00D02AFE">
        <w:t>（</w:t>
      </w:r>
      <w:r w:rsidRPr="000D6C34">
        <w:t>1</w:t>
      </w:r>
      <w:r w:rsidR="00D02AFE">
        <w:t>）</w:t>
      </w:r>
      <w:r w:rsidRPr="000D6C34">
        <w:fldChar w:fldCharType="begin"/>
      </w:r>
      <w:r w:rsidRPr="000D6C34">
        <w:instrText>eq \r(3)</w:instrText>
      </w:r>
      <w:r w:rsidRPr="000D6C34">
        <w:fldChar w:fldCharType="end"/>
      </w:r>
      <w:r w:rsidRPr="000D6C34">
        <w:rPr>
          <w:i/>
        </w:rPr>
        <w:t>mg</w:t>
      </w:r>
      <w:r w:rsidRPr="000D6C34">
        <w:t xml:space="preserve">　</w:t>
      </w:r>
      <w:r w:rsidR="00D02AFE">
        <w:t>（</w:t>
      </w:r>
      <w:r w:rsidRPr="000D6C34">
        <w:t>2</w:t>
      </w:r>
      <w:r w:rsidR="00D02AFE">
        <w:t>）</w:t>
      </w:r>
      <w:r w:rsidRPr="000D6C34">
        <w:t>－</w:t>
      </w:r>
      <w:r w:rsidRPr="000D6C34">
        <w:fldChar w:fldCharType="begin"/>
      </w:r>
      <w:r w:rsidRPr="000D6C34">
        <w:instrText>eq \f(9</w:instrText>
      </w:r>
      <w:r w:rsidRPr="000D6C34">
        <w:rPr>
          <w:i/>
        </w:rPr>
        <w:instrText>,</w:instrText>
      </w:r>
      <w:r w:rsidRPr="000D6C34">
        <w:instrText>8)</w:instrText>
      </w:r>
      <w:r w:rsidRPr="000D6C34">
        <w:fldChar w:fldCharType="end"/>
      </w:r>
      <w:r w:rsidRPr="000D6C34">
        <w:rPr>
          <w:i/>
        </w:rPr>
        <w:t>mgR</w:t>
      </w:r>
    </w:p>
    <w:p w14:paraId="0760D267" w14:textId="77777777" w:rsidR="006D15C8" w:rsidRPr="000D6C34" w:rsidRDefault="006D15C8" w:rsidP="00DA6F13">
      <w:r w:rsidRPr="000D6C34">
        <w:rPr>
          <w:noProof/>
        </w:rPr>
        <w:drawing>
          <wp:inline distT="0" distB="0" distL="0" distR="0" wp14:anchorId="720ACDAC" wp14:editId="238128E9">
            <wp:extent cx="2581275" cy="1838325"/>
            <wp:effectExtent l="0" t="0" r="0" b="0"/>
            <wp:docPr id="1318" name="图片 1318" descr="E:\电子稿\金版教程（魏）\2016\3.6\课件-物理（高三一轮书\72WL2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E:\电子稿\金版教程（魏）\2016\3.6\课件-物理（高三一轮书\72WL242.tif"/>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2581275" cy="1838325"/>
                    </a:xfrm>
                    <a:prstGeom prst="rect">
                      <a:avLst/>
                    </a:prstGeom>
                    <a:noFill/>
                    <a:ln>
                      <a:noFill/>
                    </a:ln>
                  </pic:spPr>
                </pic:pic>
              </a:graphicData>
            </a:graphic>
          </wp:inline>
        </w:drawing>
      </w:r>
    </w:p>
    <w:p w14:paraId="2874773C" w14:textId="09D19FFA" w:rsidR="006D15C8" w:rsidRPr="000D6C34" w:rsidRDefault="006D15C8" w:rsidP="00DA6F13">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受力分析如图，由于杆为轻杆，合力为零，所以杆对</w:t>
      </w:r>
      <w:r w:rsidRPr="000D6C34">
        <w:rPr>
          <w:rFonts w:eastAsia="仿宋_GB2312"/>
          <w:i/>
        </w:rPr>
        <w:t>B</w:t>
      </w:r>
      <w:r w:rsidRPr="000D6C34">
        <w:rPr>
          <w:rFonts w:eastAsia="仿宋_GB2312"/>
        </w:rPr>
        <w:t>的力水平向右，</w:t>
      </w:r>
      <w:r w:rsidRPr="000D6C34">
        <w:rPr>
          <w:rFonts w:eastAsia="仿宋_GB2312"/>
          <w:i/>
        </w:rPr>
        <w:t>OB</w:t>
      </w:r>
      <w:r w:rsidR="00BA3C19">
        <w:rPr>
          <w:rFonts w:eastAsia="仿宋_GB2312"/>
        </w:rPr>
        <w:t>=</w:t>
      </w:r>
      <w:r w:rsidRPr="000D6C34">
        <w:rPr>
          <w:rFonts w:eastAsia="仿宋_GB2312"/>
          <w:i/>
        </w:rPr>
        <w:t>R</w:t>
      </w:r>
    </w:p>
    <w:p w14:paraId="170F0D05" w14:textId="46D09731" w:rsidR="006D15C8" w:rsidRPr="000D6C34" w:rsidRDefault="006D15C8" w:rsidP="00DA6F13">
      <w:pPr>
        <w:rPr>
          <w:rFonts w:eastAsia="仿宋_GB2312"/>
        </w:rPr>
      </w:pPr>
      <w:r w:rsidRPr="000D6C34">
        <w:rPr>
          <w:rFonts w:eastAsia="仿宋_GB2312"/>
          <w:i/>
        </w:rPr>
        <w:t>BC</w:t>
      </w:r>
      <w:r w:rsidR="00BA3C19">
        <w:rPr>
          <w:rFonts w:eastAsia="仿宋_GB2312"/>
        </w:rPr>
        <w:t>=</w:t>
      </w:r>
      <w:r w:rsidRPr="000D6C34">
        <w:rPr>
          <w:rFonts w:eastAsia="仿宋_GB2312"/>
        </w:rPr>
        <w:fldChar w:fldCharType="begin"/>
      </w:r>
      <w:r w:rsidRPr="000D6C34">
        <w:rPr>
          <w:rFonts w:eastAsia="仿宋_GB2312"/>
        </w:rPr>
        <w:instrText>eq \f(\r(3)</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R</w:t>
      </w:r>
      <w:r w:rsidRPr="000D6C34">
        <w:rPr>
          <w:rFonts w:eastAsia="仿宋_GB2312"/>
        </w:rPr>
        <w:t>，如图</w:t>
      </w:r>
      <w:r w:rsidRPr="000D6C34">
        <w:rPr>
          <w:rFonts w:eastAsia="仿宋_GB2312"/>
          <w:i/>
        </w:rPr>
        <w:t>θ</w:t>
      </w:r>
      <w:r w:rsidR="00BA3C19">
        <w:rPr>
          <w:rFonts w:eastAsia="仿宋_GB2312"/>
        </w:rPr>
        <w:t>=</w:t>
      </w:r>
      <w:r w:rsidRPr="000D6C34">
        <w:rPr>
          <w:rFonts w:eastAsia="仿宋_GB2312"/>
        </w:rPr>
        <w:t>30°</w:t>
      </w:r>
    </w:p>
    <w:p w14:paraId="37733296" w14:textId="3198918C" w:rsidR="006D15C8" w:rsidRPr="000D6C34" w:rsidRDefault="006D15C8" w:rsidP="00DA6F13">
      <w:pPr>
        <w:rPr>
          <w:rFonts w:eastAsia="仿宋_GB2312"/>
        </w:rPr>
      </w:pPr>
      <w:r w:rsidRPr="000D6C34">
        <w:rPr>
          <w:rFonts w:eastAsia="仿宋_GB2312"/>
        </w:rPr>
        <w:t>tan30°</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mg,F</w:instrText>
      </w:r>
      <w:r w:rsidRPr="000D6C34">
        <w:rPr>
          <w:rFonts w:eastAsia="仿宋_GB2312"/>
        </w:rPr>
        <w:instrText>)</w:instrText>
      </w:r>
      <w:r w:rsidRPr="000D6C34">
        <w:rPr>
          <w:rFonts w:eastAsia="仿宋_GB2312"/>
        </w:rPr>
        <w:fldChar w:fldCharType="end"/>
      </w:r>
    </w:p>
    <w:p w14:paraId="5968800E" w14:textId="3C032141" w:rsidR="006D15C8" w:rsidRPr="000D6C34" w:rsidRDefault="006D15C8" w:rsidP="00DA6F13">
      <w:pPr>
        <w:rPr>
          <w:rFonts w:eastAsia="仿宋_GB2312"/>
        </w:rPr>
      </w:pP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\r(3)</w:instrText>
      </w:r>
      <w:r w:rsidRPr="000D6C34">
        <w:rPr>
          <w:rFonts w:eastAsia="仿宋_GB2312"/>
        </w:rPr>
        <w:fldChar w:fldCharType="end"/>
      </w:r>
      <w:r w:rsidRPr="000D6C34">
        <w:rPr>
          <w:rFonts w:eastAsia="仿宋_GB2312"/>
          <w:i/>
        </w:rPr>
        <w:t>mg</w:t>
      </w:r>
    </w:p>
    <w:p w14:paraId="19057194" w14:textId="77777777" w:rsidR="006D15C8" w:rsidRPr="000D6C34" w:rsidRDefault="00D02AFE" w:rsidP="00DA6F13">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i/>
        </w:rPr>
        <w:t>B</w:t>
      </w:r>
      <w:r w:rsidR="006D15C8" w:rsidRPr="000D6C34">
        <w:rPr>
          <w:rFonts w:eastAsia="仿宋_GB2312"/>
        </w:rPr>
        <w:t>从初始位置到</w:t>
      </w:r>
      <w:r w:rsidR="006D15C8" w:rsidRPr="000D6C34">
        <w:rPr>
          <w:rFonts w:eastAsia="仿宋_GB2312"/>
          <w:i/>
        </w:rPr>
        <w:t>N</w:t>
      </w:r>
      <w:r w:rsidR="006D15C8" w:rsidRPr="000D6C34">
        <w:rPr>
          <w:rFonts w:eastAsia="仿宋_GB2312"/>
        </w:rPr>
        <w:t>点过程中，</w:t>
      </w:r>
      <w:r w:rsidR="006D15C8" w:rsidRPr="000D6C34">
        <w:rPr>
          <w:rFonts w:eastAsia="仿宋_GB2312"/>
          <w:i/>
        </w:rPr>
        <w:t>B</w:t>
      </w:r>
      <w:r w:rsidR="006D15C8" w:rsidRPr="000D6C34">
        <w:rPr>
          <w:rFonts w:eastAsia="仿宋_GB2312"/>
        </w:rPr>
        <w:t>下降</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R,</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rPr>
        <w:t>，由几何关系可知</w:t>
      </w:r>
      <w:r w:rsidR="006D15C8" w:rsidRPr="000D6C34">
        <w:rPr>
          <w:rFonts w:eastAsia="仿宋_GB2312"/>
          <w:i/>
        </w:rPr>
        <w:t>A</w:t>
      </w:r>
      <w:r w:rsidR="006D15C8" w:rsidRPr="000D6C34">
        <w:rPr>
          <w:rFonts w:eastAsia="仿宋_GB2312"/>
        </w:rPr>
        <w:t>上升</w:t>
      </w:r>
      <w:r w:rsidR="006D15C8" w:rsidRPr="000D6C34">
        <w:rPr>
          <w:rFonts w:eastAsia="仿宋_GB2312"/>
          <w:i/>
        </w:rPr>
        <w:t>R</w:t>
      </w:r>
      <w:r w:rsidR="006D15C8" w:rsidRPr="000D6C34">
        <w:rPr>
          <w:rFonts w:eastAsia="仿宋_GB2312"/>
        </w:rPr>
        <w:t>。由系统机械能守恒定律得：</w:t>
      </w:r>
    </w:p>
    <w:p w14:paraId="00E3021A" w14:textId="5AB42A9F" w:rsidR="006D15C8" w:rsidRPr="000D6C34" w:rsidRDefault="006D15C8" w:rsidP="00DA6F13">
      <w:pPr>
        <w:rPr>
          <w:rFonts w:eastAsia="仿宋_GB2312"/>
        </w:rPr>
      </w:pPr>
      <w:r w:rsidRPr="000D6C34">
        <w:rPr>
          <w:rFonts w:eastAsia="仿宋_GB2312"/>
        </w:rPr>
        <w:t>3</w:t>
      </w:r>
      <w:r w:rsidRPr="000D6C34">
        <w:rPr>
          <w:rFonts w:eastAsia="仿宋_GB2312"/>
          <w:i/>
        </w:rPr>
        <w:t>mg</w:t>
      </w:r>
      <w:r w:rsidRPr="000D6C34">
        <w:rPr>
          <w:rFonts w:eastAsia="仿宋_GB2312"/>
        </w:rPr>
        <w:fldChar w:fldCharType="begin"/>
      </w:r>
      <w:r w:rsidRPr="000D6C34">
        <w:rPr>
          <w:rFonts w:eastAsia="仿宋_GB2312"/>
        </w:rPr>
        <w:instrText>eq \f(</w:instrText>
      </w:r>
      <w:r w:rsidRPr="000D6C34">
        <w:rPr>
          <w:rFonts w:eastAsia="仿宋_GB2312"/>
          <w:i/>
        </w:rPr>
        <w:instrText>R,</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i/>
        </w:rPr>
        <w:t>mgR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Pr="000D6C34">
        <w:rPr>
          <w:rFonts w:eastAsia="仿宋_GB2312"/>
        </w:rPr>
        <w:t>3</w:t>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p>
    <w:p w14:paraId="1FD44FED" w14:textId="52343CED" w:rsidR="006D15C8" w:rsidRPr="000D6C34" w:rsidRDefault="006D15C8" w:rsidP="00DA6F13">
      <w:pPr>
        <w:rPr>
          <w:rFonts w:eastAsia="仿宋_GB2312"/>
        </w:rPr>
      </w:pPr>
      <w:r w:rsidRPr="000D6C34">
        <w:rPr>
          <w:rFonts w:eastAsia="仿宋_GB2312"/>
        </w:rPr>
        <w:t>由于</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的角速度相同，半径也相同，因此</w:t>
      </w:r>
      <w:r w:rsidRPr="000D6C34">
        <w:rPr>
          <w:rFonts w:ascii="Book Antiqua" w:eastAsia="仿宋_GB2312" w:hAnsi="Book Antiqua"/>
          <w:i/>
        </w:rPr>
        <w:t>v</w:t>
      </w:r>
      <w:r w:rsidRPr="000D6C34">
        <w:rPr>
          <w:rFonts w:eastAsia="仿宋_GB2312"/>
          <w:i/>
          <w:vertAlign w:val="subscript"/>
        </w:rPr>
        <w:t>A</w:t>
      </w:r>
      <w:r w:rsidR="00BA3C19">
        <w:rPr>
          <w:rFonts w:eastAsia="仿宋_GB2312"/>
        </w:rPr>
        <w:t>=</w:t>
      </w:r>
      <w:r w:rsidRPr="000D6C34">
        <w:rPr>
          <w:rFonts w:ascii="Book Antiqua" w:eastAsia="仿宋_GB2312" w:hAnsi="Book Antiqua"/>
          <w:i/>
        </w:rPr>
        <w:t>v</w:t>
      </w:r>
      <w:r w:rsidRPr="000D6C34">
        <w:rPr>
          <w:rFonts w:eastAsia="仿宋_GB2312"/>
          <w:i/>
          <w:vertAlign w:val="subscript"/>
        </w:rPr>
        <w:t>B</w:t>
      </w:r>
      <w:r w:rsidR="00BA3C19">
        <w:rPr>
          <w:rFonts w:eastAsia="仿宋_GB2312"/>
        </w:rPr>
        <w:t>=</w:t>
      </w:r>
      <w:r w:rsidRPr="000D6C34">
        <w:rPr>
          <w:rFonts w:eastAsia="仿宋_GB2312"/>
          <w:i/>
        </w:rPr>
        <w:t>ωR</w:t>
      </w:r>
    </w:p>
    <w:p w14:paraId="2F0AFE95" w14:textId="3CDF012E" w:rsidR="006D15C8" w:rsidRPr="000D6C34" w:rsidRDefault="006D15C8" w:rsidP="00DA6F13">
      <w:pPr>
        <w:rPr>
          <w:rFonts w:eastAsia="仿宋_GB2312"/>
        </w:rPr>
      </w:pPr>
      <w:r w:rsidRPr="000D6C34">
        <w:rPr>
          <w:rFonts w:eastAsia="仿宋_GB2312"/>
        </w:rPr>
        <w:t>解得：</w:t>
      </w:r>
      <w:r w:rsidRPr="000D6C34">
        <w:rPr>
          <w:rFonts w:ascii="Book Antiqua" w:eastAsia="仿宋_GB2312" w:hAnsi="Book Antiqua"/>
          <w:i/>
        </w:rPr>
        <w:t>v</w:t>
      </w:r>
      <w:r w:rsidRPr="000D6C34">
        <w:rPr>
          <w:rFonts w:eastAsia="仿宋_GB2312"/>
          <w:i/>
          <w:vertAlign w:val="subscript"/>
        </w:rPr>
        <w:t>A</w:t>
      </w:r>
      <w:r w:rsidR="00BA3C19">
        <w:rPr>
          <w:rFonts w:eastAsia="仿宋_GB2312"/>
        </w:rPr>
        <w:t>=</w:t>
      </w:r>
      <w:r w:rsidRPr="000D6C34">
        <w:rPr>
          <w:rFonts w:ascii="Book Antiqua" w:eastAsia="仿宋_GB2312" w:hAnsi="Book Antiqua"/>
          <w:i/>
        </w:rPr>
        <w:t>v</w:t>
      </w:r>
      <w:r w:rsidRPr="000D6C34">
        <w:rPr>
          <w:rFonts w:eastAsia="仿宋_GB2312"/>
          <w:i/>
          <w:vertAlign w:val="subscript"/>
        </w:rPr>
        <w:t>B</w:t>
      </w:r>
      <w:r w:rsidR="00BA3C19">
        <w:rPr>
          <w:rFonts w:eastAsia="仿宋_GB2312"/>
        </w:rPr>
        <w:t>=</w:t>
      </w:r>
      <w:r w:rsidRPr="000D6C34">
        <w:rPr>
          <w:rFonts w:eastAsia="仿宋_GB2312"/>
        </w:rPr>
        <w:fldChar w:fldCharType="begin"/>
      </w:r>
      <w:r w:rsidRPr="000D6C34">
        <w:rPr>
          <w:rFonts w:eastAsia="仿宋_GB2312"/>
        </w:rPr>
        <w:instrText>eq \f(\r(</w:instrText>
      </w:r>
      <w:r w:rsidRPr="000D6C34">
        <w:rPr>
          <w:rFonts w:eastAsia="仿宋_GB2312"/>
          <w:i/>
        </w:rPr>
        <w:instrText>gR</w:instrText>
      </w:r>
      <w:r w:rsidRPr="000D6C34">
        <w:rPr>
          <w:rFonts w:eastAsia="仿宋_GB2312"/>
        </w:rPr>
        <w:instrText>)</w:instrText>
      </w:r>
      <w:r w:rsidRPr="000D6C34">
        <w:rPr>
          <w:rFonts w:eastAsia="仿宋_GB2312"/>
          <w:i/>
        </w:rPr>
        <w:instrText>,</w:instrText>
      </w:r>
      <w:r w:rsidRPr="000D6C34">
        <w:rPr>
          <w:rFonts w:eastAsia="仿宋_GB2312"/>
        </w:rPr>
        <w:instrText>2)</w:instrText>
      </w:r>
      <w:r w:rsidRPr="000D6C34">
        <w:rPr>
          <w:rFonts w:eastAsia="仿宋_GB2312"/>
        </w:rPr>
        <w:fldChar w:fldCharType="end"/>
      </w:r>
    </w:p>
    <w:p w14:paraId="53D5640B" w14:textId="09CD4AA3" w:rsidR="006D15C8" w:rsidRPr="000D6C34" w:rsidRDefault="006D15C8" w:rsidP="00DA6F13">
      <w:pPr>
        <w:rPr>
          <w:rFonts w:eastAsia="仿宋_GB2312"/>
        </w:rPr>
      </w:pPr>
      <w:r w:rsidRPr="000D6C34">
        <w:rPr>
          <w:rFonts w:eastAsia="仿宋_GB2312"/>
        </w:rPr>
        <w:t>对</w:t>
      </w:r>
      <w:r w:rsidRPr="000D6C34">
        <w:rPr>
          <w:rFonts w:eastAsia="仿宋_GB2312"/>
          <w:i/>
        </w:rPr>
        <w:t>B</w:t>
      </w:r>
      <w:r w:rsidRPr="000D6C34">
        <w:rPr>
          <w:rFonts w:eastAsia="仿宋_GB2312"/>
        </w:rPr>
        <w:t>由动能定理得：</w:t>
      </w:r>
      <w:r w:rsidRPr="000D6C34">
        <w:rPr>
          <w:rFonts w:eastAsia="仿宋_GB2312"/>
        </w:rPr>
        <w:t>3</w:t>
      </w:r>
      <w:r w:rsidRPr="000D6C34">
        <w:rPr>
          <w:rFonts w:eastAsia="仿宋_GB2312"/>
          <w:i/>
        </w:rPr>
        <w:t>mg</w:t>
      </w:r>
      <w:r w:rsidRPr="000D6C34">
        <w:rPr>
          <w:rFonts w:eastAsia="仿宋_GB2312"/>
        </w:rPr>
        <w:fldChar w:fldCharType="begin"/>
      </w:r>
      <w:r w:rsidRPr="000D6C34">
        <w:rPr>
          <w:rFonts w:eastAsia="仿宋_GB2312"/>
        </w:rPr>
        <w:instrText>eq \f(</w:instrText>
      </w:r>
      <w:r w:rsidRPr="000D6C34">
        <w:rPr>
          <w:rFonts w:eastAsia="仿宋_GB2312"/>
          <w:i/>
        </w:rPr>
        <w:instrText>R,</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i/>
        </w:rPr>
        <w:t>W</w:t>
      </w:r>
      <w:r w:rsidRPr="000D6C34">
        <w:rPr>
          <w:rFonts w:eastAsia="仿宋_GB2312"/>
          <w:i/>
          <w:vertAlign w:val="subscript"/>
        </w:rPr>
        <w:t>B</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hAnsi="宋体"/>
        </w:rPr>
        <w:t>×</w:t>
      </w:r>
      <w:r w:rsidRPr="000D6C34">
        <w:rPr>
          <w:rFonts w:eastAsia="仿宋_GB2312"/>
        </w:rPr>
        <w:t>3</w:t>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p>
    <w:p w14:paraId="3C6BEE3F" w14:textId="71353D7B" w:rsidR="006D15C8" w:rsidRPr="000D6C34" w:rsidRDefault="006D15C8" w:rsidP="00DA6F13">
      <w:r w:rsidRPr="000D6C34">
        <w:rPr>
          <w:rFonts w:eastAsia="仿宋_GB2312"/>
        </w:rPr>
        <w:t>解得：</w:t>
      </w:r>
      <w:r w:rsidRPr="000D6C34">
        <w:rPr>
          <w:rFonts w:eastAsia="仿宋_GB2312"/>
          <w:i/>
        </w:rPr>
        <w:t>W</w:t>
      </w:r>
      <w:r w:rsidRPr="000D6C34">
        <w:rPr>
          <w:rFonts w:eastAsia="仿宋_GB2312"/>
          <w:i/>
          <w:vertAlign w:val="subscript"/>
        </w:rPr>
        <w:t>B</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\f(9</w:instrText>
      </w:r>
      <w:r w:rsidRPr="000D6C34">
        <w:rPr>
          <w:rFonts w:eastAsia="仿宋_GB2312"/>
          <w:i/>
        </w:rPr>
        <w:instrText>,</w:instrText>
      </w:r>
      <w:r w:rsidRPr="000D6C34">
        <w:rPr>
          <w:rFonts w:eastAsia="仿宋_GB2312"/>
        </w:rPr>
        <w:instrText>8)</w:instrText>
      </w:r>
      <w:r w:rsidRPr="000D6C34">
        <w:rPr>
          <w:rFonts w:eastAsia="仿宋_GB2312"/>
        </w:rPr>
        <w:fldChar w:fldCharType="end"/>
      </w:r>
      <w:r w:rsidRPr="000D6C34">
        <w:rPr>
          <w:rFonts w:eastAsia="仿宋_GB2312"/>
          <w:i/>
        </w:rPr>
        <w:t>mgR</w:t>
      </w:r>
      <w:r w:rsidRPr="000D6C34">
        <w:rPr>
          <w:rFonts w:eastAsia="仿宋_GB2312"/>
        </w:rPr>
        <w:t>。</w:t>
      </w:r>
    </w:p>
    <w:p w14:paraId="139FCCCB" w14:textId="5FC317F6" w:rsidR="006D15C8" w:rsidRDefault="006D15C8" w:rsidP="006D15C8">
      <w:pPr>
        <w:pStyle w:val="a3"/>
        <w:snapToGrid w:val="0"/>
        <w:spacing w:line="312" w:lineRule="auto"/>
        <w:ind w:firstLineChars="200" w:firstLine="562"/>
        <w:rPr>
          <w:rFonts w:ascii="Times New Roman" w:hAnsi="Times New Roman" w:cs="Times New Roman"/>
          <w:b/>
          <w:sz w:val="28"/>
          <w:szCs w:val="28"/>
        </w:rPr>
      </w:pPr>
      <w:r w:rsidRPr="00C23A65">
        <w:rPr>
          <w:b/>
          <w:noProof/>
          <w:sz w:val="28"/>
          <w:szCs w:val="28"/>
        </w:rPr>
        <w:drawing>
          <wp:inline distT="0" distB="0" distL="0" distR="0" wp14:anchorId="2D0B3C00" wp14:editId="23099F2C">
            <wp:extent cx="4895850" cy="819150"/>
            <wp:effectExtent l="0" t="0" r="0" b="0"/>
            <wp:docPr id="1319" name="图片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95850" cy="819150"/>
                    </a:xfrm>
                    <a:prstGeom prst="rect">
                      <a:avLst/>
                    </a:prstGeom>
                    <a:noFill/>
                    <a:ln>
                      <a:noFill/>
                    </a:ln>
                  </pic:spPr>
                </pic:pic>
              </a:graphicData>
            </a:graphic>
          </wp:inline>
        </w:drawing>
      </w:r>
      <w:r w:rsidR="00BA3C19">
        <w:rPr>
          <w:rFonts w:ascii="Times New Roman" w:hAnsi="Times New Roman" w:cs="Times New Roman"/>
          <w:b/>
          <w:sz w:val="28"/>
          <w:szCs w:val="28"/>
        </w:rPr>
        <w:t xml:space="preserve">    </w:t>
      </w:r>
    </w:p>
    <w:p w14:paraId="74803C6B"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\a\vs4\al\co1(\o(\s\up7</w:instrText>
      </w:r>
      <w:r w:rsidR="00D02AFE">
        <w:rPr>
          <w:rFonts w:ascii="Times New Roman" w:hAnsi="Times New Roman" w:cs="Times New Roman"/>
          <w:b/>
          <w:sz w:val="28"/>
          <w:szCs w:val="28"/>
        </w:rPr>
        <w:instrText>（</w:instrText>
      </w:r>
      <w:r w:rsidRPr="000D6C34">
        <w:rPr>
          <w:rFonts w:ascii="Times New Roman" w:hAnsi="Times New Roman" w:cs="Times New Roman"/>
          <w:b/>
          <w:sz w:val="28"/>
          <w:szCs w:val="28"/>
        </w:rPr>
        <w:instrText>),\s\do5(1)))</w:instrText>
      </w:r>
      <w:r w:rsidRPr="000D6C34">
        <w:rPr>
          <w:rFonts w:ascii="Times New Roman" w:hAnsi="Times New Roman" w:cs="Times New Roman"/>
          <w:b/>
          <w:sz w:val="28"/>
          <w:szCs w:val="28"/>
        </w:rPr>
        <w:fldChar w:fldCharType="end"/>
      </w:r>
      <w:r w:rsidRPr="000D6C34">
        <w:rPr>
          <w:rFonts w:ascii="Times New Roman" w:eastAsia="黑体" w:hAnsi="Times New Roman" w:cs="Times New Roman"/>
          <w:b/>
          <w:sz w:val="28"/>
          <w:szCs w:val="28"/>
        </w:rPr>
        <w:t>模型构建</w:t>
      </w:r>
    </w:p>
    <w:p w14:paraId="769AC94F"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轻杆两端各固定一个物体，整个系统一起沿斜面运动或绕某点转动，该系统即为机械能守恒中的轻杆模型。</w:t>
      </w:r>
    </w:p>
    <w:p w14:paraId="2B29C008"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\a\vs4\al\co1(\o(\s\up7</w:instrText>
      </w:r>
      <w:r w:rsidR="00D02AFE">
        <w:rPr>
          <w:rFonts w:ascii="Times New Roman" w:hAnsi="Times New Roman" w:cs="Times New Roman"/>
          <w:b/>
          <w:sz w:val="28"/>
          <w:szCs w:val="28"/>
        </w:rPr>
        <w:instrText>（</w:instrText>
      </w:r>
      <w:r w:rsidRPr="000D6C34">
        <w:rPr>
          <w:rFonts w:ascii="Times New Roman" w:hAnsi="Times New Roman" w:cs="Times New Roman"/>
          <w:b/>
          <w:sz w:val="28"/>
          <w:szCs w:val="28"/>
        </w:rPr>
        <w:instrText>),\s\do5(2)))</w:instrText>
      </w:r>
      <w:r w:rsidRPr="000D6C34">
        <w:rPr>
          <w:rFonts w:ascii="Times New Roman" w:hAnsi="Times New Roman" w:cs="Times New Roman"/>
          <w:b/>
          <w:sz w:val="28"/>
          <w:szCs w:val="28"/>
        </w:rPr>
        <w:fldChar w:fldCharType="end"/>
      </w:r>
      <w:r w:rsidRPr="000D6C34">
        <w:rPr>
          <w:rFonts w:ascii="Times New Roman" w:eastAsia="黑体" w:hAnsi="Times New Roman" w:cs="Times New Roman"/>
          <w:b/>
          <w:sz w:val="28"/>
          <w:szCs w:val="28"/>
        </w:rPr>
        <w:t>模型条件</w:t>
      </w:r>
    </w:p>
    <w:p w14:paraId="7BB8AEC5" w14:textId="77777777" w:rsidR="006D15C8" w:rsidRPr="000D6C34" w:rsidRDefault="00D02AFE" w:rsidP="006D15C8">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6D15C8" w:rsidRPr="000D6C34">
        <w:rPr>
          <w:rFonts w:ascii="Times New Roman" w:hAnsi="Times New Roman" w:cs="Times New Roman"/>
          <w:b/>
          <w:sz w:val="28"/>
          <w:szCs w:val="28"/>
        </w:rPr>
        <w:t>1</w:t>
      </w:r>
      <w:r>
        <w:rPr>
          <w:rFonts w:ascii="Times New Roman" w:hAnsi="Times New Roman" w:cs="Times New Roman"/>
          <w:b/>
          <w:sz w:val="28"/>
          <w:szCs w:val="28"/>
        </w:rPr>
        <w:t>）</w:t>
      </w:r>
      <w:r w:rsidR="006D15C8" w:rsidRPr="000D6C34">
        <w:rPr>
          <w:rFonts w:ascii="Times New Roman" w:hAnsi="Times New Roman" w:cs="Times New Roman"/>
          <w:b/>
          <w:sz w:val="28"/>
          <w:szCs w:val="28"/>
        </w:rPr>
        <w:t>忽略空气阻力和各种摩擦。</w:t>
      </w:r>
    </w:p>
    <w:p w14:paraId="7715C0C9" w14:textId="77777777" w:rsidR="006D15C8" w:rsidRPr="000D6C34" w:rsidRDefault="00D02AFE" w:rsidP="006D15C8">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6D15C8" w:rsidRPr="000D6C34">
        <w:rPr>
          <w:rFonts w:ascii="Times New Roman" w:hAnsi="Times New Roman" w:cs="Times New Roman"/>
          <w:b/>
          <w:sz w:val="28"/>
          <w:szCs w:val="28"/>
        </w:rPr>
        <w:t>2</w:t>
      </w:r>
      <w:r>
        <w:rPr>
          <w:rFonts w:ascii="Times New Roman" w:hAnsi="Times New Roman" w:cs="Times New Roman"/>
          <w:b/>
          <w:sz w:val="28"/>
          <w:szCs w:val="28"/>
        </w:rPr>
        <w:t>）</w:t>
      </w:r>
      <w:r w:rsidR="006D15C8" w:rsidRPr="000D6C34">
        <w:rPr>
          <w:rFonts w:ascii="Times New Roman" w:hAnsi="Times New Roman" w:cs="Times New Roman"/>
          <w:b/>
          <w:sz w:val="28"/>
          <w:szCs w:val="28"/>
        </w:rPr>
        <w:t>平动时两物体线速度相等，转动时两物体角速度相等。</w:t>
      </w:r>
    </w:p>
    <w:p w14:paraId="1891DDBA"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\a\vs4\al\co1(\o(\s\up7</w:instrText>
      </w:r>
      <w:r w:rsidR="00D02AFE">
        <w:rPr>
          <w:rFonts w:ascii="Times New Roman" w:hAnsi="Times New Roman" w:cs="Times New Roman"/>
          <w:b/>
          <w:sz w:val="28"/>
          <w:szCs w:val="28"/>
        </w:rPr>
        <w:instrText>（</w:instrText>
      </w:r>
      <w:r w:rsidRPr="000D6C34">
        <w:rPr>
          <w:rFonts w:ascii="Times New Roman" w:hAnsi="Times New Roman" w:cs="Times New Roman"/>
          <w:b/>
          <w:sz w:val="28"/>
          <w:szCs w:val="28"/>
        </w:rPr>
        <w:instrText>),\s\do5(3)))</w:instrText>
      </w:r>
      <w:r w:rsidRPr="000D6C34">
        <w:rPr>
          <w:rFonts w:ascii="Times New Roman" w:hAnsi="Times New Roman" w:cs="Times New Roman"/>
          <w:b/>
          <w:sz w:val="28"/>
          <w:szCs w:val="28"/>
        </w:rPr>
        <w:fldChar w:fldCharType="end"/>
      </w:r>
      <w:r w:rsidRPr="000D6C34">
        <w:rPr>
          <w:rFonts w:ascii="Times New Roman" w:eastAsia="黑体" w:hAnsi="Times New Roman" w:cs="Times New Roman"/>
          <w:b/>
          <w:sz w:val="28"/>
          <w:szCs w:val="28"/>
        </w:rPr>
        <w:t>模型特点</w:t>
      </w:r>
    </w:p>
    <w:p w14:paraId="2EF3E20B"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 xml:space="preserve">  </w:t>
      </w:r>
      <w:r w:rsidR="00D02AFE">
        <w:rPr>
          <w:rFonts w:ascii="Times New Roman" w:hAnsi="Times New Roman" w:cs="Times New Roman"/>
          <w:b/>
          <w:sz w:val="28"/>
          <w:szCs w:val="28"/>
        </w:rPr>
        <w:t>（</w:t>
      </w:r>
      <w:r w:rsidRPr="000D6C34">
        <w:rPr>
          <w:rFonts w:ascii="Times New Roman" w:hAnsi="Times New Roman" w:cs="Times New Roman"/>
          <w:b/>
          <w:sz w:val="28"/>
          <w:szCs w:val="28"/>
        </w:rPr>
        <w:t>1</w:t>
      </w:r>
      <w:r w:rsidR="00D02AFE">
        <w:rPr>
          <w:rFonts w:ascii="Times New Roman" w:hAnsi="Times New Roman" w:cs="Times New Roman"/>
          <w:b/>
          <w:sz w:val="28"/>
          <w:szCs w:val="28"/>
        </w:rPr>
        <w:t>）</w:t>
      </w:r>
      <w:r w:rsidRPr="000D6C34">
        <w:rPr>
          <w:rFonts w:ascii="Times New Roman" w:hAnsi="Times New Roman" w:cs="Times New Roman"/>
          <w:b/>
          <w:sz w:val="28"/>
          <w:szCs w:val="28"/>
        </w:rPr>
        <w:t>杆对物体的作用力并不总是指向杆的方向，杆能对物体做功，单个物体机械能不守恒。</w:t>
      </w:r>
    </w:p>
    <w:p w14:paraId="5D337FAF"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 xml:space="preserve">  </w:t>
      </w:r>
      <w:r w:rsidR="00D02AFE">
        <w:rPr>
          <w:rFonts w:ascii="Times New Roman" w:hAnsi="Times New Roman" w:cs="Times New Roman"/>
          <w:b/>
          <w:sz w:val="28"/>
          <w:szCs w:val="28"/>
        </w:rPr>
        <w:t>（</w:t>
      </w:r>
      <w:r w:rsidRPr="000D6C34">
        <w:rPr>
          <w:rFonts w:ascii="Times New Roman" w:hAnsi="Times New Roman" w:cs="Times New Roman"/>
          <w:b/>
          <w:sz w:val="28"/>
          <w:szCs w:val="28"/>
        </w:rPr>
        <w:t>2</w:t>
      </w:r>
      <w:r w:rsidR="00D02AFE">
        <w:rPr>
          <w:rFonts w:ascii="Times New Roman" w:hAnsi="Times New Roman" w:cs="Times New Roman"/>
          <w:b/>
          <w:sz w:val="28"/>
          <w:szCs w:val="28"/>
        </w:rPr>
        <w:t>）</w:t>
      </w:r>
      <w:r w:rsidRPr="000D6C34">
        <w:rPr>
          <w:rFonts w:ascii="Times New Roman" w:hAnsi="Times New Roman" w:cs="Times New Roman"/>
          <w:b/>
          <w:sz w:val="28"/>
          <w:szCs w:val="28"/>
        </w:rPr>
        <w:t>对于杆和球组成的系统，没有外力对系统做功，因此系统的总机械能守恒。</w:t>
      </w:r>
    </w:p>
    <w:p w14:paraId="1BB6458D" w14:textId="77777777" w:rsidR="006D15C8"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典题例证</w:t>
      </w:r>
    </w:p>
    <w:p w14:paraId="3A96F80E" w14:textId="77777777"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432C264A" wp14:editId="0FC5AD6B">
            <wp:extent cx="1971675" cy="1809750"/>
            <wp:effectExtent l="0" t="0" r="0" b="0"/>
            <wp:docPr id="1320" name="图片 1320" descr="E:\电子稿\金版教程（魏）\2016\3.6\课件-物理（高三一轮书\39WL+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E:\电子稿\金版教程（魏）\2016\3.6\课件-物理（高三一轮书\39WL+129.tif"/>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1971675" cy="1809750"/>
                    </a:xfrm>
                    <a:prstGeom prst="rect">
                      <a:avLst/>
                    </a:prstGeom>
                    <a:noFill/>
                    <a:ln>
                      <a:noFill/>
                    </a:ln>
                  </pic:spPr>
                </pic:pic>
              </a:graphicData>
            </a:graphic>
          </wp:inline>
        </w:drawing>
      </w:r>
    </w:p>
    <w:p w14:paraId="4CB71604"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如图所示，在长为</w:t>
      </w:r>
      <w:r w:rsidRPr="000D6C34">
        <w:rPr>
          <w:rFonts w:ascii="Times New Roman" w:hAnsi="Times New Roman" w:cs="Times New Roman"/>
          <w:b/>
          <w:i/>
          <w:sz w:val="28"/>
          <w:szCs w:val="28"/>
        </w:rPr>
        <w:t>L</w:t>
      </w:r>
      <w:r w:rsidRPr="000D6C34">
        <w:rPr>
          <w:rFonts w:ascii="Times New Roman" w:hAnsi="Times New Roman" w:cs="Times New Roman"/>
          <w:b/>
          <w:sz w:val="28"/>
          <w:szCs w:val="28"/>
        </w:rPr>
        <w:t>的轻杆中点</w:t>
      </w:r>
      <w:r w:rsidRPr="000D6C34">
        <w:rPr>
          <w:rFonts w:ascii="Times New Roman" w:hAnsi="Times New Roman" w:cs="Times New Roman"/>
          <w:b/>
          <w:i/>
          <w:sz w:val="28"/>
          <w:szCs w:val="28"/>
        </w:rPr>
        <w:t>A</w:t>
      </w:r>
      <w:r w:rsidRPr="000D6C34">
        <w:rPr>
          <w:rFonts w:ascii="Times New Roman" w:hAnsi="Times New Roman" w:cs="Times New Roman"/>
          <w:b/>
          <w:sz w:val="28"/>
          <w:szCs w:val="28"/>
        </w:rPr>
        <w:t>和端点</w:t>
      </w:r>
      <w:r w:rsidRPr="000D6C34">
        <w:rPr>
          <w:rFonts w:ascii="Times New Roman" w:hAnsi="Times New Roman" w:cs="Times New Roman"/>
          <w:b/>
          <w:i/>
          <w:sz w:val="28"/>
          <w:szCs w:val="28"/>
        </w:rPr>
        <w:t>B</w:t>
      </w:r>
      <w:r w:rsidRPr="000D6C34">
        <w:rPr>
          <w:rFonts w:ascii="Times New Roman" w:hAnsi="Times New Roman" w:cs="Times New Roman"/>
          <w:b/>
          <w:sz w:val="28"/>
          <w:szCs w:val="28"/>
        </w:rPr>
        <w:t>处各固定一质量为</w:t>
      </w:r>
      <w:r w:rsidRPr="000D6C34">
        <w:rPr>
          <w:rFonts w:ascii="Times New Roman" w:hAnsi="Times New Roman" w:cs="Times New Roman"/>
          <w:b/>
          <w:i/>
          <w:sz w:val="28"/>
          <w:szCs w:val="28"/>
        </w:rPr>
        <w:t>m</w:t>
      </w:r>
      <w:r w:rsidRPr="000D6C34">
        <w:rPr>
          <w:rFonts w:ascii="Times New Roman" w:hAnsi="Times New Roman" w:cs="Times New Roman"/>
          <w:b/>
          <w:sz w:val="28"/>
          <w:szCs w:val="28"/>
        </w:rPr>
        <w:t>的球，杆可绕无摩擦的轴</w:t>
      </w:r>
      <w:r w:rsidRPr="000D6C34">
        <w:rPr>
          <w:rFonts w:ascii="Times New Roman" w:hAnsi="Times New Roman" w:cs="Times New Roman"/>
          <w:b/>
          <w:i/>
          <w:sz w:val="28"/>
          <w:szCs w:val="28"/>
        </w:rPr>
        <w:t>O</w:t>
      </w:r>
      <w:r w:rsidRPr="000D6C34">
        <w:rPr>
          <w:rFonts w:ascii="Times New Roman" w:hAnsi="Times New Roman" w:cs="Times New Roman"/>
          <w:b/>
          <w:sz w:val="28"/>
          <w:szCs w:val="28"/>
        </w:rPr>
        <w:t>转动，使杆从水平位置无初速度释放摆下。求当杆转到竖直位置时，轻杆对</w:t>
      </w:r>
      <w:r w:rsidRPr="000D6C34">
        <w:rPr>
          <w:rFonts w:ascii="Times New Roman" w:hAnsi="Times New Roman" w:cs="Times New Roman"/>
          <w:b/>
          <w:i/>
          <w:sz w:val="28"/>
          <w:szCs w:val="28"/>
        </w:rPr>
        <w:t>A</w:t>
      </w:r>
      <w:r w:rsidRPr="000D6C34">
        <w:rPr>
          <w:rFonts w:ascii="Times New Roman" w:hAnsi="Times New Roman" w:cs="Times New Roman"/>
          <w:b/>
          <w:sz w:val="28"/>
          <w:szCs w:val="28"/>
        </w:rPr>
        <w:t>、</w:t>
      </w:r>
      <w:r w:rsidRPr="000D6C34">
        <w:rPr>
          <w:rFonts w:ascii="Times New Roman" w:hAnsi="Times New Roman" w:cs="Times New Roman"/>
          <w:b/>
          <w:i/>
          <w:sz w:val="28"/>
          <w:szCs w:val="28"/>
        </w:rPr>
        <w:t>B</w:t>
      </w:r>
      <w:r w:rsidRPr="000D6C34">
        <w:rPr>
          <w:rFonts w:ascii="Times New Roman" w:hAnsi="Times New Roman" w:cs="Times New Roman"/>
          <w:b/>
          <w:sz w:val="28"/>
          <w:szCs w:val="28"/>
        </w:rPr>
        <w:t>两球分别做了多少功？</w:t>
      </w:r>
    </w:p>
    <w:p w14:paraId="26D464A2" w14:textId="73AA2C31"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E8124A">
        <w:rPr>
          <w:rFonts w:ascii="Times New Roman" w:eastAsia="黑体" w:hAnsi="Times New Roman" w:cs="Times New Roman"/>
          <w:b/>
          <w:color w:val="FF0000"/>
          <w:sz w:val="28"/>
          <w:szCs w:val="28"/>
        </w:rPr>
        <w:t>[</w:t>
      </w:r>
      <w:r w:rsidRPr="00E8124A">
        <w:rPr>
          <w:rFonts w:ascii="Times New Roman" w:eastAsia="黑体" w:hAnsi="Times New Roman" w:cs="Times New Roman"/>
          <w:b/>
          <w:color w:val="FF0000"/>
          <w:sz w:val="28"/>
          <w:szCs w:val="28"/>
        </w:rPr>
        <w:t>答案</w:t>
      </w:r>
      <w:r w:rsidRPr="00E8124A">
        <w:rPr>
          <w:rFonts w:ascii="Times New Roman" w:eastAsia="黑体" w:hAnsi="Times New Roman" w:cs="Times New Roman"/>
          <w:b/>
          <w:color w:val="FF0000"/>
          <w:sz w:val="28"/>
          <w:szCs w:val="28"/>
        </w:rPr>
        <w:t>]</w:t>
      </w:r>
      <w:r w:rsidRPr="00E8124A">
        <w:rPr>
          <w:rFonts w:ascii="Times New Roman" w:hAnsi="Times New Roman" w:cs="Times New Roman"/>
          <w:b/>
          <w:color w:val="FF0000"/>
          <w:sz w:val="28"/>
          <w:szCs w:val="28"/>
        </w:rPr>
        <w:t xml:space="preserve">　</w:t>
      </w:r>
      <w:r w:rsidRPr="000D6C34">
        <w:rPr>
          <w:rFonts w:ascii="Times New Roman" w:hAnsi="Times New Roman" w:cs="Times New Roman"/>
          <w:b/>
          <w:i/>
          <w:sz w:val="28"/>
          <w:szCs w:val="28"/>
        </w:rPr>
        <w:t>W</w:t>
      </w:r>
      <w:r w:rsidRPr="000D6C34">
        <w:rPr>
          <w:rFonts w:ascii="Times New Roman" w:hAnsi="Times New Roman" w:cs="Times New Roman"/>
          <w:b/>
          <w:i/>
          <w:sz w:val="28"/>
          <w:szCs w:val="28"/>
          <w:vertAlign w:val="subscript"/>
        </w:rPr>
        <w:t>A</w:t>
      </w:r>
      <w:r w:rsidR="00BA3C19">
        <w:rPr>
          <w:rFonts w:ascii="Times New Roman" w:hAnsi="Times New Roman" w:cs="Times New Roman"/>
          <w:b/>
          <w:sz w:val="28"/>
          <w:szCs w:val="28"/>
        </w:rPr>
        <w:t>=</w:t>
      </w:r>
      <w:r w:rsidRPr="000D6C34">
        <w:rPr>
          <w:rFonts w:ascii="Times New Roman" w:hAnsi="Times New Roman" w:cs="Times New Roman"/>
          <w:b/>
          <w:sz w:val="28"/>
          <w:szCs w:val="28"/>
        </w:rPr>
        <w:t>－</w:t>
      </w:r>
      <w:r w:rsidRPr="000D6C34">
        <w:rPr>
          <w:rFonts w:ascii="Times New Roman" w:hAnsi="Times New Roman" w:cs="Times New Roman"/>
          <w:b/>
          <w:sz w:val="28"/>
          <w:szCs w:val="28"/>
        </w:rPr>
        <w:t xml:space="preserve">0.2 </w:t>
      </w:r>
      <w:r w:rsidRPr="000D6C34">
        <w:rPr>
          <w:rFonts w:ascii="Times New Roman" w:hAnsi="Times New Roman" w:cs="Times New Roman"/>
          <w:b/>
          <w:i/>
          <w:sz w:val="28"/>
          <w:szCs w:val="28"/>
        </w:rPr>
        <w:t>mgL</w:t>
      </w:r>
      <w:r w:rsidRPr="000D6C34">
        <w:rPr>
          <w:rFonts w:ascii="Times New Roman" w:hAnsi="Times New Roman" w:cs="Times New Roman"/>
          <w:b/>
          <w:sz w:val="28"/>
          <w:szCs w:val="28"/>
        </w:rPr>
        <w:t xml:space="preserve">　</w:t>
      </w:r>
      <w:r w:rsidRPr="000D6C34">
        <w:rPr>
          <w:rFonts w:ascii="Times New Roman" w:hAnsi="Times New Roman" w:cs="Times New Roman"/>
          <w:b/>
          <w:i/>
          <w:sz w:val="28"/>
          <w:szCs w:val="28"/>
        </w:rPr>
        <w:t>W</w:t>
      </w:r>
      <w:r w:rsidRPr="000D6C34">
        <w:rPr>
          <w:rFonts w:ascii="Times New Roman" w:hAnsi="Times New Roman" w:cs="Times New Roman"/>
          <w:b/>
          <w:i/>
          <w:sz w:val="28"/>
          <w:szCs w:val="28"/>
          <w:vertAlign w:val="subscript"/>
        </w:rPr>
        <w:t>B</w:t>
      </w:r>
      <w:r w:rsidR="00BA3C19">
        <w:rPr>
          <w:rFonts w:ascii="Times New Roman" w:hAnsi="Times New Roman" w:cs="Times New Roman"/>
          <w:b/>
          <w:sz w:val="28"/>
          <w:szCs w:val="28"/>
        </w:rPr>
        <w:t>=</w:t>
      </w:r>
      <w:r w:rsidRPr="000D6C34">
        <w:rPr>
          <w:rFonts w:ascii="Times New Roman" w:hAnsi="Times New Roman" w:cs="Times New Roman"/>
          <w:b/>
          <w:sz w:val="28"/>
          <w:szCs w:val="28"/>
        </w:rPr>
        <w:t>0.2</w:t>
      </w:r>
      <w:r w:rsidRPr="000D6C34">
        <w:rPr>
          <w:rFonts w:ascii="Times New Roman" w:hAnsi="Times New Roman" w:cs="Times New Roman"/>
          <w:b/>
          <w:i/>
          <w:sz w:val="28"/>
          <w:szCs w:val="28"/>
        </w:rPr>
        <w:t>mgL</w:t>
      </w:r>
    </w:p>
    <w:p w14:paraId="3D2551C6" w14:textId="2B0AA6CB"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E8124A">
        <w:rPr>
          <w:rFonts w:ascii="Times New Roman" w:eastAsia="黑体" w:hAnsi="Times New Roman" w:cs="Times New Roman"/>
          <w:b/>
          <w:color w:val="0000FF"/>
          <w:sz w:val="28"/>
          <w:szCs w:val="28"/>
        </w:rPr>
        <w:t>[</w:t>
      </w:r>
      <w:r w:rsidRPr="00E8124A">
        <w:rPr>
          <w:rFonts w:ascii="Times New Roman" w:eastAsia="黑体" w:hAnsi="Times New Roman" w:cs="Times New Roman"/>
          <w:b/>
          <w:color w:val="0000FF"/>
          <w:sz w:val="28"/>
          <w:szCs w:val="28"/>
        </w:rPr>
        <w:t>解析</w:t>
      </w:r>
      <w:r w:rsidRPr="00E8124A">
        <w:rPr>
          <w:rFonts w:ascii="Times New Roman" w:eastAsia="黑体" w:hAnsi="Times New Roman" w:cs="Times New Roman"/>
          <w:b/>
          <w:color w:val="0000FF"/>
          <w:sz w:val="28"/>
          <w:szCs w:val="28"/>
        </w:rPr>
        <w:t>]</w:t>
      </w:r>
      <w:r w:rsidRPr="00E8124A">
        <w:rPr>
          <w:rFonts w:ascii="Times New Roman" w:eastAsia="仿宋_GB2312" w:hAnsi="Times New Roman" w:cs="Times New Roman"/>
          <w:b/>
          <w:color w:val="0000FF"/>
          <w:sz w:val="28"/>
          <w:szCs w:val="28"/>
        </w:rPr>
        <w:t xml:space="preserve">　</w:t>
      </w:r>
      <w:r w:rsidRPr="000D6C34">
        <w:rPr>
          <w:rFonts w:ascii="Times New Roman" w:eastAsia="仿宋_GB2312" w:hAnsi="Times New Roman" w:cs="Times New Roman"/>
          <w:b/>
          <w:sz w:val="28"/>
          <w:szCs w:val="28"/>
        </w:rPr>
        <w:t>设当杆转到竖直位置时，</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球和</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球的速度分别为</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A</w:t>
      </w:r>
      <w:r w:rsidRPr="000D6C34">
        <w:rPr>
          <w:rFonts w:ascii="Times New Roman" w:eastAsia="仿宋_GB2312" w:hAnsi="Times New Roman" w:cs="Times New Roman"/>
          <w:b/>
          <w:sz w:val="28"/>
          <w:szCs w:val="28"/>
        </w:rPr>
        <w:t>和</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B</w:t>
      </w:r>
      <w:r w:rsidRPr="000D6C34">
        <w:rPr>
          <w:rFonts w:ascii="Times New Roman" w:eastAsia="仿宋_GB2312" w:hAnsi="Times New Roman" w:cs="Times New Roman"/>
          <w:b/>
          <w:sz w:val="28"/>
          <w:szCs w:val="28"/>
        </w:rPr>
        <w:t>。如果把轻杆、地球、两球构成的系统作为研究对象，那么由于杆和球的相互作用力做功总和等于零，故系统机械能守恒。若取</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的最低点所在水平面为零重力势能参考平面，可得</w:t>
      </w:r>
      <w:r w:rsidRPr="000D6C34">
        <w:rPr>
          <w:rFonts w:ascii="Times New Roman" w:eastAsia="仿宋_GB2312" w:hAnsi="Times New Roman" w:cs="Times New Roman"/>
          <w:b/>
          <w:sz w:val="28"/>
          <w:szCs w:val="28"/>
        </w:rPr>
        <w:t>2</w:t>
      </w:r>
      <w:r w:rsidRPr="000D6C34">
        <w:rPr>
          <w:rFonts w:ascii="Times New Roman" w:eastAsia="仿宋_GB2312" w:hAnsi="Times New Roman" w:cs="Times New Roman"/>
          <w:b/>
          <w:i/>
          <w:sz w:val="28"/>
          <w:szCs w:val="28"/>
        </w:rPr>
        <w:t>mgL</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A</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B</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mgL</w:t>
      </w:r>
      <w:r w:rsidRPr="000D6C34">
        <w:rPr>
          <w:rFonts w:ascii="Times New Roman" w:eastAsia="仿宋_GB2312" w:hAnsi="Times New Roman" w:cs="Times New Roman"/>
          <w:b/>
          <w:sz w:val="28"/>
          <w:szCs w:val="28"/>
        </w:rPr>
        <w:t>，又因</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球与</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球在各个时刻对应的角速度相同，故</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B</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2</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A</w:t>
      </w:r>
    </w:p>
    <w:p w14:paraId="5BBEF83D" w14:textId="4C544FDF"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由以上两式得</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A</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\r(\f(3</w:instrText>
      </w:r>
      <w:r w:rsidRPr="000D6C34">
        <w:rPr>
          <w:rFonts w:ascii="Times New Roman" w:eastAsia="仿宋_GB2312" w:hAnsi="Times New Roman" w:cs="Times New Roman"/>
          <w:b/>
          <w:i/>
          <w:sz w:val="28"/>
          <w:szCs w:val="28"/>
        </w:rPr>
        <w:instrText>gL,</w:instrText>
      </w:r>
      <w:r w:rsidRPr="000D6C34">
        <w:rPr>
          <w:rFonts w:ascii="Times New Roman" w:eastAsia="仿宋_GB2312" w:hAnsi="Times New Roman" w:cs="Times New Roman"/>
          <w:b/>
          <w:sz w:val="28"/>
          <w:szCs w:val="28"/>
        </w:rPr>
        <w:instrText>5))</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B</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\r(\f(12</w:instrText>
      </w:r>
      <w:r w:rsidRPr="000D6C34">
        <w:rPr>
          <w:rFonts w:ascii="Times New Roman" w:eastAsia="仿宋_GB2312" w:hAnsi="Times New Roman" w:cs="Times New Roman"/>
          <w:b/>
          <w:i/>
          <w:sz w:val="28"/>
          <w:szCs w:val="28"/>
        </w:rPr>
        <w:instrText>gL,</w:instrText>
      </w:r>
      <w:r w:rsidRPr="000D6C34">
        <w:rPr>
          <w:rFonts w:ascii="Times New Roman" w:eastAsia="仿宋_GB2312" w:hAnsi="Times New Roman" w:cs="Times New Roman"/>
          <w:b/>
          <w:sz w:val="28"/>
          <w:szCs w:val="28"/>
        </w:rPr>
        <w:instrText>5))</w:instrText>
      </w:r>
      <w:r w:rsidRPr="000D6C34">
        <w:rPr>
          <w:rFonts w:ascii="Times New Roman" w:eastAsia="仿宋_GB2312" w:hAnsi="Times New Roman" w:cs="Times New Roman"/>
          <w:b/>
          <w:sz w:val="28"/>
          <w:szCs w:val="28"/>
        </w:rPr>
        <w:fldChar w:fldCharType="end"/>
      </w:r>
    </w:p>
    <w:p w14:paraId="484617CC" w14:textId="3A912D71"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根据动能定理，可解出杆对</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球、</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球做的功，对于</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球有</w:t>
      </w:r>
      <w:r w:rsidRPr="000D6C34">
        <w:rPr>
          <w:rFonts w:ascii="Times New Roman" w:eastAsia="仿宋_GB2312" w:hAnsi="Times New Roman" w:cs="Times New Roman"/>
          <w:b/>
          <w:i/>
          <w:sz w:val="28"/>
          <w:szCs w:val="28"/>
        </w:rPr>
        <w:t>W</w:t>
      </w:r>
      <w:r w:rsidRPr="000D6C34">
        <w:rPr>
          <w:rFonts w:ascii="Times New Roman" w:eastAsia="仿宋_GB2312" w:hAnsi="Times New Roman" w:cs="Times New Roman"/>
          <w:b/>
          <w:i/>
          <w:sz w:val="28"/>
          <w:szCs w:val="28"/>
          <w:vertAlign w:val="subscript"/>
        </w:rPr>
        <w:t>A</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mg</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w:instrText>
      </w:r>
      <w:r w:rsidRPr="000D6C34">
        <w:rPr>
          <w:rFonts w:ascii="Times New Roman" w:eastAsia="仿宋_GB2312" w:hAnsi="Times New Roman" w:cs="Times New Roman"/>
          <w:b/>
          <w:i/>
          <w:sz w:val="28"/>
          <w:szCs w:val="28"/>
        </w:rPr>
        <w:instrText>L,</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A</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0</w:t>
      </w:r>
      <w:r w:rsidRPr="000D6C34">
        <w:rPr>
          <w:rFonts w:ascii="Times New Roman" w:eastAsia="仿宋_GB2312" w:hAnsi="Times New Roman" w:cs="Times New Roman"/>
          <w:b/>
          <w:sz w:val="28"/>
          <w:szCs w:val="28"/>
        </w:rPr>
        <w:t>，所以</w:t>
      </w:r>
      <w:r w:rsidRPr="000D6C34">
        <w:rPr>
          <w:rFonts w:ascii="Times New Roman" w:eastAsia="仿宋_GB2312" w:hAnsi="Times New Roman" w:cs="Times New Roman"/>
          <w:b/>
          <w:i/>
          <w:sz w:val="28"/>
          <w:szCs w:val="28"/>
        </w:rPr>
        <w:t>W</w:t>
      </w:r>
      <w:r w:rsidRPr="000D6C34">
        <w:rPr>
          <w:rFonts w:ascii="Times New Roman" w:eastAsia="仿宋_GB2312" w:hAnsi="Times New Roman" w:cs="Times New Roman"/>
          <w:b/>
          <w:i/>
          <w:sz w:val="28"/>
          <w:szCs w:val="28"/>
          <w:vertAlign w:val="subscript"/>
        </w:rPr>
        <w:t>A</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0.2</w:t>
      </w:r>
      <w:r w:rsidRPr="000D6C34">
        <w:rPr>
          <w:rFonts w:ascii="Times New Roman" w:eastAsia="仿宋_GB2312" w:hAnsi="Times New Roman" w:cs="Times New Roman"/>
          <w:b/>
          <w:i/>
          <w:sz w:val="28"/>
          <w:szCs w:val="28"/>
        </w:rPr>
        <w:t>mgL</w:t>
      </w:r>
    </w:p>
    <w:p w14:paraId="440BCC91" w14:textId="3FCEE5AE"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对于</w:t>
      </w:r>
      <w:r w:rsidRPr="000D6C34">
        <w:rPr>
          <w:rFonts w:ascii="Times New Roman" w:eastAsia="仿宋_GB2312" w:hAnsi="Times New Roman" w:cs="Times New Roman"/>
          <w:b/>
          <w:i/>
          <w:sz w:val="28"/>
          <w:szCs w:val="28"/>
        </w:rPr>
        <w:t>B</w:t>
      </w:r>
      <w:r w:rsidRPr="000D6C34">
        <w:rPr>
          <w:rFonts w:ascii="Times New Roman" w:eastAsia="仿宋_GB2312" w:hAnsi="Times New Roman" w:cs="Times New Roman"/>
          <w:b/>
          <w:sz w:val="28"/>
          <w:szCs w:val="28"/>
        </w:rPr>
        <w:t>球有</w:t>
      </w:r>
      <w:r w:rsidRPr="000D6C34">
        <w:rPr>
          <w:rFonts w:ascii="Times New Roman" w:eastAsia="仿宋_GB2312" w:hAnsi="Times New Roman" w:cs="Times New Roman"/>
          <w:b/>
          <w:i/>
          <w:sz w:val="28"/>
          <w:szCs w:val="28"/>
        </w:rPr>
        <w:t>W</w:t>
      </w:r>
      <w:r w:rsidRPr="000D6C34">
        <w:rPr>
          <w:rFonts w:ascii="Times New Roman" w:eastAsia="仿宋_GB2312" w:hAnsi="Times New Roman" w:cs="Times New Roman"/>
          <w:b/>
          <w:i/>
          <w:sz w:val="28"/>
          <w:szCs w:val="28"/>
          <w:vertAlign w:val="subscript"/>
        </w:rPr>
        <w:t>B</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mgL</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B</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0</w:t>
      </w:r>
      <w:r w:rsidRPr="000D6C34">
        <w:rPr>
          <w:rFonts w:ascii="Times New Roman" w:eastAsia="仿宋_GB2312" w:hAnsi="Times New Roman" w:cs="Times New Roman"/>
          <w:b/>
          <w:sz w:val="28"/>
          <w:szCs w:val="28"/>
        </w:rPr>
        <w:t>，所以</w:t>
      </w:r>
      <w:r w:rsidRPr="000D6C34">
        <w:rPr>
          <w:rFonts w:ascii="Times New Roman" w:eastAsia="仿宋_GB2312" w:hAnsi="Times New Roman" w:cs="Times New Roman"/>
          <w:b/>
          <w:i/>
          <w:sz w:val="28"/>
          <w:szCs w:val="28"/>
        </w:rPr>
        <w:t>W</w:t>
      </w:r>
      <w:r w:rsidRPr="000D6C34">
        <w:rPr>
          <w:rFonts w:ascii="Times New Roman" w:eastAsia="仿宋_GB2312" w:hAnsi="Times New Roman" w:cs="Times New Roman"/>
          <w:b/>
          <w:i/>
          <w:sz w:val="28"/>
          <w:szCs w:val="28"/>
          <w:vertAlign w:val="subscript"/>
        </w:rPr>
        <w:t>B</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0.2</w:t>
      </w:r>
      <w:r w:rsidRPr="000D6C34">
        <w:rPr>
          <w:rFonts w:ascii="Times New Roman" w:eastAsia="仿宋_GB2312" w:hAnsi="Times New Roman" w:cs="Times New Roman"/>
          <w:b/>
          <w:i/>
          <w:sz w:val="28"/>
          <w:szCs w:val="28"/>
        </w:rPr>
        <w:t>mgL</w:t>
      </w:r>
    </w:p>
    <w:p w14:paraId="13B3C041"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\a\vs4\al(</w:instrText>
      </w:r>
      <w:r w:rsidRPr="000D6C34">
        <w:rPr>
          <w:rFonts w:ascii="Times New Roman" w:eastAsia="黑体" w:hAnsi="Times New Roman" w:cs="Times New Roman"/>
          <w:b/>
          <w:sz w:val="28"/>
          <w:szCs w:val="28"/>
        </w:rPr>
        <w:instrText>[</w:instrText>
      </w:r>
      <w:r w:rsidRPr="000D6C34">
        <w:rPr>
          <w:rFonts w:ascii="Times New Roman" w:eastAsia="黑体" w:hAnsi="Times New Roman" w:cs="Times New Roman"/>
          <w:b/>
          <w:sz w:val="28"/>
          <w:szCs w:val="28"/>
        </w:rPr>
        <w:instrText>名师点津</w:instrText>
      </w:r>
      <w:r w:rsidRPr="000D6C34">
        <w:rPr>
          <w:rFonts w:ascii="Times New Roman" w:eastAsia="黑体" w:hAnsi="Times New Roman" w:cs="Times New Roman"/>
          <w:b/>
          <w:sz w:val="28"/>
          <w:szCs w:val="28"/>
        </w:rPr>
        <w:instrText>]</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eastAsia="黑体" w:hAnsi="Times New Roman" w:cs="Times New Roman"/>
          <w:b/>
          <w:sz w:val="28"/>
          <w:szCs w:val="28"/>
        </w:rPr>
        <w:t xml:space="preserve">　</w:t>
      </w:r>
      <w:r w:rsidRPr="000D6C34">
        <w:rPr>
          <w:rFonts w:ascii="Times New Roman" w:hAnsi="Times New Roman" w:cs="Times New Roman"/>
          <w:b/>
          <w:sz w:val="28"/>
          <w:szCs w:val="28"/>
        </w:rPr>
        <w:t>在利用轻杆模型求解问题时应注意以下两点</w:t>
      </w:r>
    </w:p>
    <w:p w14:paraId="71E32E77" w14:textId="77777777" w:rsidR="006D15C8" w:rsidRPr="000D6C34" w:rsidRDefault="00D02AFE" w:rsidP="006D15C8">
      <w:pPr>
        <w:pStyle w:val="a3"/>
        <w:snapToGrid w:val="0"/>
        <w:spacing w:line="312" w:lineRule="auto"/>
        <w:ind w:firstLineChars="200" w:firstLine="562"/>
        <w:rPr>
          <w:rFonts w:ascii="Times New Roman" w:eastAsia="楷体_GB2312" w:hAnsi="Times New Roman" w:cs="Times New Roman"/>
          <w:b/>
          <w:sz w:val="28"/>
          <w:szCs w:val="28"/>
        </w:rPr>
      </w:pPr>
      <w:r>
        <w:rPr>
          <w:rFonts w:ascii="Times New Roman" w:eastAsia="楷体_GB2312" w:hAnsi="Times New Roman" w:cs="Times New Roman"/>
          <w:b/>
          <w:sz w:val="28"/>
          <w:szCs w:val="28"/>
        </w:rPr>
        <w:t>（</w:t>
      </w:r>
      <w:r w:rsidR="006D15C8" w:rsidRPr="000D6C34">
        <w:rPr>
          <w:rFonts w:ascii="Times New Roman" w:eastAsia="楷体_GB2312" w:hAnsi="Times New Roman" w:cs="Times New Roman"/>
          <w:b/>
          <w:sz w:val="28"/>
          <w:szCs w:val="28"/>
        </w:rPr>
        <w:t>1</w:t>
      </w:r>
      <w:r>
        <w:rPr>
          <w:rFonts w:ascii="Times New Roman" w:eastAsia="楷体_GB2312" w:hAnsi="Times New Roman" w:cs="Times New Roman"/>
          <w:b/>
          <w:sz w:val="28"/>
          <w:szCs w:val="28"/>
        </w:rPr>
        <w:t>）</w:t>
      </w:r>
      <w:r w:rsidR="006D15C8" w:rsidRPr="000D6C34">
        <w:rPr>
          <w:rFonts w:ascii="Times New Roman" w:eastAsia="楷体_GB2312" w:hAnsi="Times New Roman" w:cs="Times New Roman"/>
          <w:b/>
          <w:sz w:val="28"/>
          <w:szCs w:val="28"/>
        </w:rPr>
        <w:t>本类题目易误认为两球的线速度相等，还易误认为单个小球的机械能守恒。</w:t>
      </w:r>
    </w:p>
    <w:p w14:paraId="337A758E" w14:textId="77777777" w:rsidR="006D15C8" w:rsidRPr="000D6C34" w:rsidRDefault="00D02AFE" w:rsidP="006D15C8">
      <w:pPr>
        <w:pStyle w:val="a3"/>
        <w:snapToGrid w:val="0"/>
        <w:spacing w:line="312" w:lineRule="auto"/>
        <w:ind w:firstLineChars="200" w:firstLine="562"/>
        <w:rPr>
          <w:rFonts w:ascii="Times New Roman" w:hAnsi="Times New Roman" w:cs="Times New Roman"/>
          <w:b/>
          <w:sz w:val="28"/>
          <w:szCs w:val="28"/>
        </w:rPr>
      </w:pPr>
      <w:r>
        <w:rPr>
          <w:rFonts w:ascii="Times New Roman" w:eastAsia="楷体_GB2312" w:hAnsi="Times New Roman" w:cs="Times New Roman"/>
          <w:b/>
          <w:sz w:val="28"/>
          <w:szCs w:val="28"/>
        </w:rPr>
        <w:t>（</w:t>
      </w:r>
      <w:r w:rsidR="006D15C8" w:rsidRPr="000D6C34">
        <w:rPr>
          <w:rFonts w:ascii="Times New Roman" w:eastAsia="楷体_GB2312" w:hAnsi="Times New Roman" w:cs="Times New Roman"/>
          <w:b/>
          <w:sz w:val="28"/>
          <w:szCs w:val="28"/>
        </w:rPr>
        <w:t>2</w:t>
      </w:r>
      <w:r>
        <w:rPr>
          <w:rFonts w:ascii="Times New Roman" w:eastAsia="楷体_GB2312" w:hAnsi="Times New Roman" w:cs="Times New Roman"/>
          <w:b/>
          <w:sz w:val="28"/>
          <w:szCs w:val="28"/>
        </w:rPr>
        <w:t>）</w:t>
      </w:r>
      <w:r w:rsidR="006D15C8" w:rsidRPr="000D6C34">
        <w:rPr>
          <w:rFonts w:ascii="Times New Roman" w:eastAsia="楷体_GB2312" w:hAnsi="Times New Roman" w:cs="Times New Roman"/>
          <w:b/>
          <w:sz w:val="28"/>
          <w:szCs w:val="28"/>
        </w:rPr>
        <w:t>杆对球的作用力方向不再沿着杆，杆对小球</w:t>
      </w:r>
      <w:r w:rsidR="006D15C8" w:rsidRPr="000D6C34">
        <w:rPr>
          <w:rFonts w:ascii="Times New Roman" w:eastAsia="楷体_GB2312" w:hAnsi="Times New Roman" w:cs="Times New Roman"/>
          <w:b/>
          <w:i/>
          <w:sz w:val="28"/>
          <w:szCs w:val="28"/>
        </w:rPr>
        <w:t>B</w:t>
      </w:r>
      <w:r w:rsidR="006D15C8" w:rsidRPr="000D6C34">
        <w:rPr>
          <w:rFonts w:ascii="Times New Roman" w:eastAsia="楷体_GB2312" w:hAnsi="Times New Roman" w:cs="Times New Roman"/>
          <w:b/>
          <w:sz w:val="28"/>
          <w:szCs w:val="28"/>
        </w:rPr>
        <w:t>做正功从而使它的机械能增加，同时杆对小球</w:t>
      </w:r>
      <w:r w:rsidR="006D15C8" w:rsidRPr="000D6C34">
        <w:rPr>
          <w:rFonts w:ascii="Times New Roman" w:eastAsia="楷体_GB2312" w:hAnsi="Times New Roman" w:cs="Times New Roman"/>
          <w:b/>
          <w:i/>
          <w:sz w:val="28"/>
          <w:szCs w:val="28"/>
        </w:rPr>
        <w:t>A</w:t>
      </w:r>
      <w:r w:rsidR="006D15C8" w:rsidRPr="000D6C34">
        <w:rPr>
          <w:rFonts w:ascii="Times New Roman" w:eastAsia="楷体_GB2312" w:hAnsi="Times New Roman" w:cs="Times New Roman"/>
          <w:b/>
          <w:sz w:val="28"/>
          <w:szCs w:val="28"/>
        </w:rPr>
        <w:t>做负功，使小球</w:t>
      </w:r>
      <w:r w:rsidR="006D15C8" w:rsidRPr="000D6C34">
        <w:rPr>
          <w:rFonts w:ascii="Times New Roman" w:eastAsia="楷体_GB2312" w:hAnsi="Times New Roman" w:cs="Times New Roman"/>
          <w:b/>
          <w:i/>
          <w:sz w:val="28"/>
          <w:szCs w:val="28"/>
        </w:rPr>
        <w:t>A</w:t>
      </w:r>
      <w:r w:rsidR="006D15C8" w:rsidRPr="000D6C34">
        <w:rPr>
          <w:rFonts w:ascii="Times New Roman" w:eastAsia="楷体_GB2312" w:hAnsi="Times New Roman" w:cs="Times New Roman"/>
          <w:b/>
          <w:sz w:val="28"/>
          <w:szCs w:val="28"/>
        </w:rPr>
        <w:t>的机械能减少，系统的机械能守恒。</w:t>
      </w:r>
    </w:p>
    <w:p w14:paraId="7BFC98D5" w14:textId="77777777" w:rsidR="006D15C8"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b/>
          <w:sz w:val="28"/>
          <w:szCs w:val="28"/>
        </w:rPr>
        <w:t>针对训练</w:t>
      </w:r>
    </w:p>
    <w:p w14:paraId="248011D3" w14:textId="77777777"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2D9A8EC1" wp14:editId="1D635463">
            <wp:extent cx="1924050" cy="2047875"/>
            <wp:effectExtent l="0" t="0" r="0" b="0"/>
            <wp:docPr id="1321" name="图片 1321" descr="E:\电子稿\金版教程（魏）\2016\3.6\课件-物理（高三一轮书\72WL2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E:\电子稿\金版教程（魏）\2016\3.6\课件-物理（高三一轮书\72WL263.tif"/>
                    <pic:cNvPicPr>
                      <a:picLocks noChangeAspect="1" noChangeArrowheads="1"/>
                    </pic:cNvPicPr>
                  </pic:nvPicPr>
                  <pic:blipFill>
                    <a:blip r:embed="rId191" r:link="rId192" cstate="print">
                      <a:extLst>
                        <a:ext uri="{28A0092B-C50C-407E-A947-70E740481C1C}">
                          <a14:useLocalDpi xmlns:a14="http://schemas.microsoft.com/office/drawing/2010/main" val="0"/>
                        </a:ext>
                      </a:extLst>
                    </a:blip>
                    <a:srcRect/>
                    <a:stretch>
                      <a:fillRect/>
                    </a:stretch>
                  </pic:blipFill>
                  <pic:spPr bwMode="auto">
                    <a:xfrm>
                      <a:off x="0" y="0"/>
                      <a:ext cx="1924050" cy="2047875"/>
                    </a:xfrm>
                    <a:prstGeom prst="rect">
                      <a:avLst/>
                    </a:prstGeom>
                    <a:noFill/>
                    <a:ln>
                      <a:noFill/>
                    </a:ln>
                  </pic:spPr>
                </pic:pic>
              </a:graphicData>
            </a:graphic>
          </wp:inline>
        </w:drawing>
      </w:r>
    </w:p>
    <w:p w14:paraId="60389B99"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sz w:val="28"/>
          <w:szCs w:val="28"/>
        </w:rPr>
        <w:t>[2015·</w:t>
      </w:r>
      <w:r w:rsidRPr="000D6C34">
        <w:rPr>
          <w:rFonts w:ascii="Times New Roman" w:eastAsia="黑体" w:hAnsi="Times New Roman" w:cs="Times New Roman"/>
          <w:b/>
          <w:sz w:val="28"/>
          <w:szCs w:val="28"/>
        </w:rPr>
        <w:t>厦门期中</w:t>
      </w:r>
      <w:r w:rsidRPr="000D6C34">
        <w:rPr>
          <w:rFonts w:ascii="Times New Roman" w:eastAsia="黑体" w:hAnsi="Times New Roman" w:cs="Times New Roman"/>
          <w:b/>
          <w:sz w:val="28"/>
          <w:szCs w:val="28"/>
        </w:rPr>
        <w:t>]</w:t>
      </w:r>
      <w:r w:rsidRPr="000D6C34">
        <w:rPr>
          <w:rFonts w:ascii="Times New Roman" w:hAnsi="Times New Roman" w:cs="Times New Roman"/>
          <w:b/>
          <w:sz w:val="28"/>
          <w:szCs w:val="28"/>
        </w:rPr>
        <w:t>如图所示，两根长直轨道与一半径为</w:t>
      </w:r>
      <w:r w:rsidRPr="000D6C34">
        <w:rPr>
          <w:rFonts w:ascii="Times New Roman" w:hAnsi="Times New Roman" w:cs="Times New Roman"/>
          <w:b/>
          <w:i/>
          <w:sz w:val="28"/>
          <w:szCs w:val="28"/>
        </w:rPr>
        <w:t>R</w:t>
      </w:r>
      <w:r w:rsidRPr="000D6C34">
        <w:rPr>
          <w:rFonts w:ascii="Times New Roman" w:hAnsi="Times New Roman" w:cs="Times New Roman"/>
          <w:b/>
          <w:sz w:val="28"/>
          <w:szCs w:val="28"/>
        </w:rPr>
        <w:t>的半圆型圆弧轨道相接于</w:t>
      </w:r>
      <w:r w:rsidRPr="000D6C34">
        <w:rPr>
          <w:rFonts w:ascii="Times New Roman" w:hAnsi="Times New Roman" w:cs="Times New Roman"/>
          <w:b/>
          <w:i/>
          <w:sz w:val="28"/>
          <w:szCs w:val="28"/>
        </w:rPr>
        <w:t>A</w:t>
      </w:r>
      <w:r w:rsidRPr="000D6C34">
        <w:rPr>
          <w:rFonts w:ascii="Times New Roman" w:hAnsi="Times New Roman" w:cs="Times New Roman"/>
          <w:b/>
          <w:sz w:val="28"/>
          <w:szCs w:val="28"/>
        </w:rPr>
        <w:t>、</w:t>
      </w:r>
      <w:r w:rsidRPr="000D6C34">
        <w:rPr>
          <w:rFonts w:ascii="Times New Roman" w:hAnsi="Times New Roman" w:cs="Times New Roman"/>
          <w:b/>
          <w:i/>
          <w:sz w:val="28"/>
          <w:szCs w:val="28"/>
        </w:rPr>
        <w:t>C</w:t>
      </w:r>
      <w:r w:rsidRPr="000D6C34">
        <w:rPr>
          <w:rFonts w:ascii="Times New Roman" w:hAnsi="Times New Roman" w:cs="Times New Roman"/>
          <w:b/>
          <w:sz w:val="28"/>
          <w:szCs w:val="28"/>
        </w:rPr>
        <w:t>两点，</w:t>
      </w:r>
      <w:r w:rsidRPr="000D6C34">
        <w:rPr>
          <w:rFonts w:ascii="Times New Roman" w:hAnsi="Times New Roman" w:cs="Times New Roman"/>
          <w:b/>
          <w:i/>
          <w:sz w:val="28"/>
          <w:szCs w:val="28"/>
        </w:rPr>
        <w:t>B</w:t>
      </w:r>
      <w:r w:rsidRPr="000D6C34">
        <w:rPr>
          <w:rFonts w:ascii="Times New Roman" w:hAnsi="Times New Roman" w:cs="Times New Roman"/>
          <w:b/>
          <w:sz w:val="28"/>
          <w:szCs w:val="28"/>
        </w:rPr>
        <w:t>点为轨道最低点，</w:t>
      </w:r>
      <w:r w:rsidRPr="000D6C34">
        <w:rPr>
          <w:rFonts w:ascii="Times New Roman" w:hAnsi="Times New Roman" w:cs="Times New Roman"/>
          <w:b/>
          <w:i/>
          <w:sz w:val="28"/>
          <w:szCs w:val="28"/>
        </w:rPr>
        <w:t>O</w:t>
      </w:r>
      <w:r w:rsidRPr="000D6C34">
        <w:rPr>
          <w:rFonts w:ascii="Times New Roman" w:hAnsi="Times New Roman" w:cs="Times New Roman"/>
          <w:b/>
          <w:sz w:val="28"/>
          <w:szCs w:val="28"/>
        </w:rPr>
        <w:t>为圆心，轨道各处光滑且固定在竖直平面内。质量均为</w:t>
      </w:r>
      <w:r w:rsidRPr="000D6C34">
        <w:rPr>
          <w:rFonts w:ascii="Times New Roman" w:hAnsi="Times New Roman" w:cs="Times New Roman"/>
          <w:b/>
          <w:i/>
          <w:sz w:val="28"/>
          <w:szCs w:val="28"/>
        </w:rPr>
        <w:t>m</w:t>
      </w:r>
      <w:r w:rsidRPr="000D6C34">
        <w:rPr>
          <w:rFonts w:ascii="Times New Roman" w:hAnsi="Times New Roman" w:cs="Times New Roman"/>
          <w:b/>
          <w:sz w:val="28"/>
          <w:szCs w:val="28"/>
        </w:rPr>
        <w:t>的两小环</w:t>
      </w:r>
      <w:r w:rsidRPr="000D6C34">
        <w:rPr>
          <w:rFonts w:ascii="Times New Roman" w:hAnsi="Times New Roman" w:cs="Times New Roman"/>
          <w:b/>
          <w:i/>
          <w:sz w:val="28"/>
          <w:szCs w:val="28"/>
        </w:rPr>
        <w:t>P</w:t>
      </w:r>
      <w:r w:rsidRPr="000D6C34">
        <w:rPr>
          <w:rFonts w:ascii="Times New Roman" w:hAnsi="Times New Roman" w:cs="Times New Roman"/>
          <w:b/>
          <w:sz w:val="28"/>
          <w:szCs w:val="28"/>
        </w:rPr>
        <w:t>、</w:t>
      </w:r>
      <w:r w:rsidRPr="000D6C34">
        <w:rPr>
          <w:rFonts w:ascii="Times New Roman" w:hAnsi="Times New Roman" w:cs="Times New Roman"/>
          <w:b/>
          <w:i/>
          <w:sz w:val="28"/>
          <w:szCs w:val="28"/>
        </w:rPr>
        <w:t>Q</w:t>
      </w:r>
      <w:r w:rsidRPr="000D6C34">
        <w:rPr>
          <w:rFonts w:ascii="Times New Roman" w:hAnsi="Times New Roman" w:cs="Times New Roman"/>
          <w:b/>
          <w:sz w:val="28"/>
          <w:szCs w:val="28"/>
        </w:rPr>
        <w:t>用长为</w:t>
      </w:r>
      <w:r w:rsidRPr="000D6C34">
        <w:rPr>
          <w:rFonts w:ascii="Times New Roman" w:hAnsi="Times New Roman" w:cs="Times New Roman"/>
          <w:b/>
          <w:i/>
          <w:sz w:val="28"/>
          <w:szCs w:val="28"/>
        </w:rPr>
        <w:t>R</w:t>
      </w:r>
      <w:r w:rsidRPr="000D6C34">
        <w:rPr>
          <w:rFonts w:ascii="Times New Roman" w:hAnsi="Times New Roman" w:cs="Times New Roman"/>
          <w:b/>
          <w:sz w:val="28"/>
          <w:szCs w:val="28"/>
        </w:rPr>
        <w:t>的轻杆连接在一起，套在轨道上。将</w:t>
      </w:r>
      <w:r w:rsidRPr="000D6C34">
        <w:rPr>
          <w:rFonts w:ascii="Times New Roman" w:hAnsi="Times New Roman" w:cs="Times New Roman"/>
          <w:b/>
          <w:i/>
          <w:sz w:val="28"/>
          <w:szCs w:val="28"/>
        </w:rPr>
        <w:t>P</w:t>
      </w:r>
      <w:r w:rsidRPr="000D6C34">
        <w:rPr>
          <w:rFonts w:ascii="Times New Roman" w:hAnsi="Times New Roman" w:cs="Times New Roman"/>
          <w:b/>
          <w:sz w:val="28"/>
          <w:szCs w:val="28"/>
        </w:rPr>
        <w:t>、</w:t>
      </w:r>
      <w:r w:rsidRPr="000D6C34">
        <w:rPr>
          <w:rFonts w:ascii="Times New Roman" w:hAnsi="Times New Roman" w:cs="Times New Roman"/>
          <w:b/>
          <w:i/>
          <w:sz w:val="28"/>
          <w:szCs w:val="28"/>
        </w:rPr>
        <w:t>Q</w:t>
      </w:r>
      <w:r w:rsidRPr="000D6C34">
        <w:rPr>
          <w:rFonts w:ascii="Times New Roman" w:hAnsi="Times New Roman" w:cs="Times New Roman"/>
          <w:b/>
          <w:sz w:val="28"/>
          <w:szCs w:val="28"/>
        </w:rPr>
        <w:t>两环从距离地面</w:t>
      </w:r>
      <w:r w:rsidRPr="000D6C34">
        <w:rPr>
          <w:rFonts w:ascii="Times New Roman" w:hAnsi="Times New Roman" w:cs="Times New Roman"/>
          <w:b/>
          <w:sz w:val="28"/>
          <w:szCs w:val="28"/>
        </w:rPr>
        <w:t>2</w:t>
      </w:r>
      <w:r w:rsidRPr="000D6C34">
        <w:rPr>
          <w:rFonts w:ascii="Times New Roman" w:hAnsi="Times New Roman" w:cs="Times New Roman"/>
          <w:b/>
          <w:i/>
          <w:sz w:val="28"/>
          <w:szCs w:val="28"/>
        </w:rPr>
        <w:t>R</w:t>
      </w:r>
      <w:r w:rsidRPr="000D6C34">
        <w:rPr>
          <w:rFonts w:ascii="Times New Roman" w:hAnsi="Times New Roman" w:cs="Times New Roman"/>
          <w:b/>
          <w:sz w:val="28"/>
          <w:szCs w:val="28"/>
        </w:rPr>
        <w:t>处由静止释放，整个过程中轻杆和轨道始终不接触，重力加速度为</w:t>
      </w:r>
      <w:r w:rsidRPr="000D6C34">
        <w:rPr>
          <w:rFonts w:ascii="Times New Roman" w:hAnsi="Times New Roman" w:cs="Times New Roman"/>
          <w:b/>
          <w:i/>
          <w:sz w:val="28"/>
          <w:szCs w:val="28"/>
        </w:rPr>
        <w:t>g</w:t>
      </w:r>
      <w:r w:rsidRPr="000D6C34">
        <w:rPr>
          <w:rFonts w:ascii="Times New Roman" w:hAnsi="Times New Roman" w:cs="Times New Roman"/>
          <w:b/>
          <w:sz w:val="28"/>
          <w:szCs w:val="28"/>
        </w:rPr>
        <w:t>，求：</w:t>
      </w:r>
    </w:p>
    <w:p w14:paraId="76B63583" w14:textId="77777777" w:rsidR="006D15C8" w:rsidRPr="000D6C34" w:rsidRDefault="00D02AFE" w:rsidP="006D15C8">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6D15C8" w:rsidRPr="000D6C34">
        <w:rPr>
          <w:rFonts w:ascii="Times New Roman" w:hAnsi="Times New Roman" w:cs="Times New Roman"/>
          <w:b/>
          <w:sz w:val="28"/>
          <w:szCs w:val="28"/>
        </w:rPr>
        <w:t>1</w:t>
      </w:r>
      <w:r>
        <w:rPr>
          <w:rFonts w:ascii="Times New Roman" w:hAnsi="Times New Roman" w:cs="Times New Roman"/>
          <w:b/>
          <w:sz w:val="28"/>
          <w:szCs w:val="28"/>
        </w:rPr>
        <w:t>）</w:t>
      </w:r>
      <w:r w:rsidR="006D15C8" w:rsidRPr="000D6C34">
        <w:rPr>
          <w:rFonts w:ascii="Times New Roman" w:hAnsi="Times New Roman" w:cs="Times New Roman"/>
          <w:b/>
          <w:sz w:val="28"/>
          <w:szCs w:val="28"/>
        </w:rPr>
        <w:t>当</w:t>
      </w:r>
      <w:r w:rsidR="006D15C8" w:rsidRPr="000D6C34">
        <w:rPr>
          <w:rFonts w:ascii="Times New Roman" w:hAnsi="Times New Roman" w:cs="Times New Roman"/>
          <w:b/>
          <w:i/>
          <w:sz w:val="28"/>
          <w:szCs w:val="28"/>
        </w:rPr>
        <w:t>P</w:t>
      </w:r>
      <w:r w:rsidR="006D15C8" w:rsidRPr="000D6C34">
        <w:rPr>
          <w:rFonts w:ascii="Times New Roman" w:hAnsi="Times New Roman" w:cs="Times New Roman"/>
          <w:b/>
          <w:sz w:val="28"/>
          <w:szCs w:val="28"/>
        </w:rPr>
        <w:t>环运动到</w:t>
      </w:r>
      <w:r w:rsidR="006D15C8" w:rsidRPr="000D6C34">
        <w:rPr>
          <w:rFonts w:ascii="Times New Roman" w:hAnsi="Times New Roman" w:cs="Times New Roman"/>
          <w:b/>
          <w:i/>
          <w:sz w:val="28"/>
          <w:szCs w:val="28"/>
        </w:rPr>
        <w:t>A</w:t>
      </w:r>
      <w:r w:rsidR="006D15C8" w:rsidRPr="000D6C34">
        <w:rPr>
          <w:rFonts w:ascii="Times New Roman" w:hAnsi="Times New Roman" w:cs="Times New Roman"/>
          <w:b/>
          <w:sz w:val="28"/>
          <w:szCs w:val="28"/>
        </w:rPr>
        <w:t>点时的速度</w:t>
      </w:r>
      <w:r w:rsidR="006D15C8" w:rsidRPr="000D6C34">
        <w:rPr>
          <w:rFonts w:ascii="Book Antiqua" w:hAnsi="Book Antiqua" w:cs="Times New Roman"/>
          <w:b/>
          <w:i/>
          <w:sz w:val="28"/>
          <w:szCs w:val="28"/>
        </w:rPr>
        <w:t>v</w:t>
      </w:r>
      <w:r w:rsidR="006D15C8" w:rsidRPr="000D6C34">
        <w:rPr>
          <w:rFonts w:ascii="Times New Roman" w:hAnsi="Times New Roman" w:cs="Times New Roman"/>
          <w:b/>
          <w:sz w:val="28"/>
          <w:szCs w:val="28"/>
        </w:rPr>
        <w:t>；</w:t>
      </w:r>
    </w:p>
    <w:p w14:paraId="472FE93C" w14:textId="77777777" w:rsidR="006D15C8" w:rsidRPr="000D6C34" w:rsidRDefault="00D02AFE" w:rsidP="006D15C8">
      <w:pPr>
        <w:pStyle w:val="a3"/>
        <w:snapToGrid w:val="0"/>
        <w:spacing w:line="312" w:lineRule="auto"/>
        <w:ind w:firstLineChars="200" w:firstLine="562"/>
        <w:rPr>
          <w:rFonts w:ascii="Times New Roman" w:hAnsi="Times New Roman" w:cs="Times New Roman"/>
          <w:b/>
          <w:sz w:val="28"/>
          <w:szCs w:val="28"/>
        </w:rPr>
      </w:pPr>
      <w:r>
        <w:rPr>
          <w:rFonts w:ascii="Times New Roman" w:hAnsi="Times New Roman" w:cs="Times New Roman"/>
          <w:b/>
          <w:sz w:val="28"/>
          <w:szCs w:val="28"/>
        </w:rPr>
        <w:t>（</w:t>
      </w:r>
      <w:r w:rsidR="006D15C8" w:rsidRPr="000D6C34">
        <w:rPr>
          <w:rFonts w:ascii="Times New Roman" w:hAnsi="Times New Roman" w:cs="Times New Roman"/>
          <w:b/>
          <w:sz w:val="28"/>
          <w:szCs w:val="28"/>
        </w:rPr>
        <w:t>2</w:t>
      </w:r>
      <w:r>
        <w:rPr>
          <w:rFonts w:ascii="Times New Roman" w:hAnsi="Times New Roman" w:cs="Times New Roman"/>
          <w:b/>
          <w:sz w:val="28"/>
          <w:szCs w:val="28"/>
        </w:rPr>
        <w:t>）</w:t>
      </w:r>
      <w:r w:rsidR="006D15C8" w:rsidRPr="000D6C34">
        <w:rPr>
          <w:rFonts w:ascii="Times New Roman" w:hAnsi="Times New Roman" w:cs="Times New Roman"/>
          <w:b/>
          <w:sz w:val="28"/>
          <w:szCs w:val="28"/>
        </w:rPr>
        <w:t>在运动过程中，</w:t>
      </w:r>
      <w:r w:rsidR="006D15C8" w:rsidRPr="000D6C34">
        <w:rPr>
          <w:rFonts w:ascii="Times New Roman" w:hAnsi="Times New Roman" w:cs="Times New Roman"/>
          <w:b/>
          <w:i/>
          <w:sz w:val="28"/>
          <w:szCs w:val="28"/>
        </w:rPr>
        <w:t>P</w:t>
      </w:r>
      <w:r w:rsidR="006D15C8" w:rsidRPr="000D6C34">
        <w:rPr>
          <w:rFonts w:ascii="Times New Roman" w:hAnsi="Times New Roman" w:cs="Times New Roman"/>
          <w:b/>
          <w:sz w:val="28"/>
          <w:szCs w:val="28"/>
        </w:rPr>
        <w:t>环能达到的最大速度</w:t>
      </w:r>
      <w:r w:rsidR="006D15C8" w:rsidRPr="000D6C34">
        <w:rPr>
          <w:rFonts w:ascii="Book Antiqua" w:hAnsi="Book Antiqua" w:cs="Times New Roman"/>
          <w:b/>
          <w:i/>
          <w:sz w:val="28"/>
          <w:szCs w:val="28"/>
        </w:rPr>
        <w:t>v</w:t>
      </w:r>
      <w:r w:rsidR="006D15C8" w:rsidRPr="000D6C34">
        <w:rPr>
          <w:rFonts w:ascii="Times New Roman" w:hAnsi="Times New Roman" w:cs="Times New Roman"/>
          <w:b/>
          <w:sz w:val="28"/>
          <w:szCs w:val="28"/>
          <w:vertAlign w:val="subscript"/>
        </w:rPr>
        <w:t>m</w:t>
      </w:r>
      <w:r w:rsidR="006D15C8" w:rsidRPr="000D6C34">
        <w:rPr>
          <w:rFonts w:ascii="Times New Roman" w:hAnsi="Times New Roman" w:cs="Times New Roman"/>
          <w:b/>
          <w:sz w:val="28"/>
          <w:szCs w:val="28"/>
        </w:rPr>
        <w:t>。</w:t>
      </w:r>
    </w:p>
    <w:p w14:paraId="14138C60"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eastAsia="黑体" w:hAnsi="Times New Roman" w:cs="Times New Roman"/>
          <w:b/>
          <w:color w:val="FF0000"/>
          <w:sz w:val="28"/>
          <w:szCs w:val="28"/>
        </w:rPr>
        <w:t xml:space="preserve">答案　</w:t>
      </w:r>
      <w:r w:rsidR="00D02AFE">
        <w:rPr>
          <w:rFonts w:ascii="Times New Roman" w:hAnsi="Times New Roman" w:cs="Times New Roman"/>
          <w:b/>
          <w:sz w:val="28"/>
          <w:szCs w:val="28"/>
        </w:rPr>
        <w:t>（</w:t>
      </w:r>
      <w:r w:rsidRPr="000D6C34">
        <w:rPr>
          <w:rFonts w:ascii="Times New Roman" w:hAnsi="Times New Roman" w:cs="Times New Roman"/>
          <w:b/>
          <w:sz w:val="28"/>
          <w:szCs w:val="28"/>
        </w:rPr>
        <w:t>1</w:t>
      </w:r>
      <w:r w:rsidR="00D02AFE">
        <w:rPr>
          <w:rFonts w:ascii="Times New Roman" w:hAnsi="Times New Roman" w:cs="Times New Roman"/>
          <w:b/>
          <w:sz w:val="28"/>
          <w:szCs w:val="28"/>
        </w:rPr>
        <w:t>）</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\r(2</w:instrText>
      </w:r>
      <w:r w:rsidRPr="000D6C34">
        <w:rPr>
          <w:rFonts w:ascii="Times New Roman" w:hAnsi="Times New Roman" w:cs="Times New Roman"/>
          <w:b/>
          <w:i/>
          <w:sz w:val="28"/>
          <w:szCs w:val="28"/>
        </w:rPr>
        <w:instrText>gR</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r w:rsidRPr="000D6C34">
        <w:rPr>
          <w:rFonts w:ascii="Times New Roman" w:hAnsi="Times New Roman" w:cs="Times New Roman"/>
          <w:b/>
          <w:sz w:val="28"/>
          <w:szCs w:val="28"/>
        </w:rPr>
        <w:t xml:space="preserve">　</w:t>
      </w:r>
      <w:r w:rsidR="00D02AFE">
        <w:rPr>
          <w:rFonts w:ascii="Times New Roman" w:hAnsi="Times New Roman" w:cs="Times New Roman"/>
          <w:b/>
          <w:sz w:val="28"/>
          <w:szCs w:val="28"/>
        </w:rPr>
        <w:t>（</w:t>
      </w:r>
      <w:r w:rsidRPr="000D6C34">
        <w:rPr>
          <w:rFonts w:ascii="Times New Roman" w:hAnsi="Times New Roman" w:cs="Times New Roman"/>
          <w:b/>
          <w:sz w:val="28"/>
          <w:szCs w:val="28"/>
        </w:rPr>
        <w:t>2</w:t>
      </w:r>
      <w:r w:rsidR="00D02AFE">
        <w:rPr>
          <w:rFonts w:ascii="Times New Roman" w:hAnsi="Times New Roman" w:cs="Times New Roman"/>
          <w:b/>
          <w:sz w:val="28"/>
          <w:szCs w:val="28"/>
        </w:rPr>
        <w:t>）</w:t>
      </w:r>
      <w:r w:rsidRPr="000D6C34">
        <w:rPr>
          <w:rFonts w:ascii="Times New Roman" w:hAnsi="Times New Roman" w:cs="Times New Roman"/>
          <w:b/>
          <w:sz w:val="28"/>
          <w:szCs w:val="28"/>
        </w:rPr>
        <w:t xml:space="preserve"> </w:t>
      </w:r>
      <w:r w:rsidRPr="000D6C34">
        <w:rPr>
          <w:rFonts w:ascii="Times New Roman" w:hAnsi="Times New Roman" w:cs="Times New Roman"/>
          <w:b/>
          <w:sz w:val="28"/>
          <w:szCs w:val="28"/>
        </w:rPr>
        <w:fldChar w:fldCharType="begin"/>
      </w:r>
      <w:r w:rsidRPr="000D6C34">
        <w:rPr>
          <w:rFonts w:ascii="Times New Roman" w:hAnsi="Times New Roman" w:cs="Times New Roman"/>
          <w:b/>
          <w:sz w:val="28"/>
          <w:szCs w:val="28"/>
        </w:rPr>
        <w:instrText>eq \r(</w:instrText>
      </w:r>
      <w:r w:rsidRPr="000D6C34">
        <w:rPr>
          <w:rFonts w:ascii="Symbol" w:hAnsi="Symbol" w:cs="Times New Roman"/>
          <w:b/>
          <w:sz w:val="28"/>
          <w:szCs w:val="28"/>
        </w:rPr>
        <w:instrText></w:instrText>
      </w:r>
      <w:r w:rsidRPr="000D6C34">
        <w:rPr>
          <w:rFonts w:ascii="Times New Roman" w:hAnsi="Times New Roman" w:cs="Times New Roman"/>
          <w:b/>
          <w:sz w:val="28"/>
          <w:szCs w:val="28"/>
        </w:rPr>
        <w:instrText>3</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instrText>\r(3)</w:instrText>
      </w:r>
      <w:r w:rsidRPr="000D6C34">
        <w:rPr>
          <w:rFonts w:ascii="Symbol" w:hAnsi="Symbol" w:cs="Times New Roman"/>
          <w:b/>
          <w:sz w:val="28"/>
          <w:szCs w:val="28"/>
        </w:rPr>
        <w:instrText></w:instrText>
      </w:r>
      <w:r w:rsidRPr="000D6C34">
        <w:rPr>
          <w:rFonts w:ascii="Times New Roman" w:hAnsi="Times New Roman" w:cs="Times New Roman"/>
          <w:b/>
          <w:i/>
          <w:sz w:val="28"/>
          <w:szCs w:val="28"/>
        </w:rPr>
        <w:instrText>gR</w:instrText>
      </w:r>
      <w:r w:rsidRPr="000D6C34">
        <w:rPr>
          <w:rFonts w:ascii="Times New Roman" w:hAnsi="Times New Roman" w:cs="Times New Roman"/>
          <w:b/>
          <w:sz w:val="28"/>
          <w:szCs w:val="28"/>
        </w:rPr>
        <w:instrText>)</w:instrText>
      </w:r>
      <w:r w:rsidRPr="000D6C34">
        <w:rPr>
          <w:rFonts w:ascii="Times New Roman" w:hAnsi="Times New Roman" w:cs="Times New Roman"/>
          <w:b/>
          <w:sz w:val="28"/>
          <w:szCs w:val="28"/>
        </w:rPr>
        <w:fldChar w:fldCharType="end"/>
      </w:r>
    </w:p>
    <w:p w14:paraId="4CFCEFBA" w14:textId="77777777"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黑体" w:hAnsi="Times New Roman" w:cs="Times New Roman"/>
          <w:b/>
          <w:color w:val="0000FF"/>
          <w:sz w:val="28"/>
          <w:szCs w:val="28"/>
        </w:rPr>
        <w:t xml:space="preserve">解析　</w:t>
      </w:r>
      <w:r w:rsidR="00D02AFE">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1</w:t>
      </w:r>
      <w:r w:rsidR="00D02AFE">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t>从</w:t>
      </w:r>
      <w:r w:rsidRPr="000D6C34">
        <w:rPr>
          <w:rFonts w:ascii="Times New Roman" w:eastAsia="仿宋_GB2312" w:hAnsi="Times New Roman" w:cs="Times New Roman"/>
          <w:b/>
          <w:i/>
          <w:sz w:val="28"/>
          <w:szCs w:val="28"/>
        </w:rPr>
        <w:t>P</w:t>
      </w:r>
      <w:r w:rsidRPr="000D6C34">
        <w:rPr>
          <w:rFonts w:ascii="Times New Roman" w:eastAsia="仿宋_GB2312" w:hAnsi="Times New Roman" w:cs="Times New Roman"/>
          <w:b/>
          <w:sz w:val="28"/>
          <w:szCs w:val="28"/>
        </w:rPr>
        <w:t>到</w:t>
      </w:r>
      <w:r w:rsidRPr="000D6C34">
        <w:rPr>
          <w:rFonts w:ascii="Times New Roman" w:eastAsia="仿宋_GB2312" w:hAnsi="Times New Roman" w:cs="Times New Roman"/>
          <w:b/>
          <w:i/>
          <w:sz w:val="28"/>
          <w:szCs w:val="28"/>
        </w:rPr>
        <w:t>A</w:t>
      </w:r>
      <w:r w:rsidRPr="000D6C34">
        <w:rPr>
          <w:rFonts w:ascii="Times New Roman" w:eastAsia="仿宋_GB2312" w:hAnsi="Times New Roman" w:cs="Times New Roman"/>
          <w:b/>
          <w:sz w:val="28"/>
          <w:szCs w:val="28"/>
        </w:rPr>
        <w:t>据系统机械能守恒得：</w:t>
      </w:r>
    </w:p>
    <w:p w14:paraId="1E859CE5" w14:textId="29CCF0C0"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i/>
          <w:sz w:val="28"/>
          <w:szCs w:val="28"/>
        </w:rPr>
        <w:t>mgR</w:t>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mgR</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hAnsi="宋体" w:cs="Times New Roman"/>
          <w:b/>
          <w:sz w:val="28"/>
          <w:szCs w:val="28"/>
        </w:rPr>
        <w:t>×</w:t>
      </w:r>
      <w:r w:rsidRPr="000D6C34">
        <w:rPr>
          <w:rFonts w:ascii="Times New Roman" w:eastAsia="仿宋_GB2312" w:hAnsi="Times New Roman" w:cs="Times New Roman"/>
          <w:b/>
          <w:sz w:val="28"/>
          <w:szCs w:val="28"/>
        </w:rPr>
        <w:t>2</w:t>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vertAlign w:val="superscript"/>
        </w:rPr>
        <w:t>2</w:t>
      </w:r>
      <w:r w:rsidRPr="000D6C34">
        <w:rPr>
          <w:rFonts w:ascii="Times New Roman" w:eastAsia="仿宋_GB2312" w:hAnsi="Times New Roman" w:cs="Times New Roman"/>
          <w:b/>
          <w:sz w:val="28"/>
          <w:szCs w:val="28"/>
        </w:rPr>
        <w:t>，得：</w:t>
      </w:r>
      <w:r w:rsidRPr="000D6C34">
        <w:rPr>
          <w:rFonts w:ascii="Book Antiqua" w:eastAsia="仿宋_GB2312" w:hAnsi="Book Antiqua" w:cs="Times New Roman"/>
          <w:b/>
          <w:i/>
          <w:sz w:val="28"/>
          <w:szCs w:val="28"/>
        </w:rPr>
        <w:t>v</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\r(2</w:instrText>
      </w:r>
      <w:r w:rsidRPr="000D6C34">
        <w:rPr>
          <w:rFonts w:ascii="Times New Roman" w:eastAsia="仿宋_GB2312" w:hAnsi="Times New Roman" w:cs="Times New Roman"/>
          <w:b/>
          <w:i/>
          <w:sz w:val="28"/>
          <w:szCs w:val="28"/>
        </w:rPr>
        <w:instrText>gR</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p>
    <w:p w14:paraId="06E0CD5E" w14:textId="77777777" w:rsidR="006D15C8" w:rsidRPr="000D6C34" w:rsidRDefault="00D02AFE" w:rsidP="006D15C8">
      <w:pPr>
        <w:pStyle w:val="a3"/>
        <w:snapToGrid w:val="0"/>
        <w:spacing w:line="312" w:lineRule="auto"/>
        <w:ind w:firstLineChars="200" w:firstLine="562"/>
        <w:rPr>
          <w:rFonts w:ascii="Times New Roman" w:eastAsia="仿宋_GB2312" w:hAnsi="Times New Roman" w:cs="Times New Roman"/>
          <w:b/>
          <w:sz w:val="28"/>
          <w:szCs w:val="28"/>
        </w:rPr>
      </w:pPr>
      <w:r>
        <w:rPr>
          <w:rFonts w:ascii="Times New Roman" w:eastAsia="仿宋_GB2312" w:hAnsi="Times New Roman" w:cs="Times New Roman"/>
          <w:b/>
          <w:sz w:val="28"/>
          <w:szCs w:val="28"/>
        </w:rPr>
        <w:t>（</w:t>
      </w:r>
      <w:r w:rsidR="006D15C8" w:rsidRPr="000D6C34">
        <w:rPr>
          <w:rFonts w:ascii="Times New Roman" w:eastAsia="仿宋_GB2312" w:hAnsi="Times New Roman" w:cs="Times New Roman"/>
          <w:b/>
          <w:sz w:val="28"/>
          <w:szCs w:val="28"/>
        </w:rPr>
        <w:t>2</w:t>
      </w:r>
      <w:r>
        <w:rPr>
          <w:rFonts w:ascii="Times New Roman" w:eastAsia="仿宋_GB2312" w:hAnsi="Times New Roman" w:cs="Times New Roman"/>
          <w:b/>
          <w:sz w:val="28"/>
          <w:szCs w:val="28"/>
        </w:rPr>
        <w:t>）</w:t>
      </w:r>
      <w:r w:rsidR="006D15C8" w:rsidRPr="000D6C34">
        <w:rPr>
          <w:rFonts w:ascii="Times New Roman" w:eastAsia="仿宋_GB2312" w:hAnsi="Times New Roman" w:cs="Times New Roman"/>
          <w:b/>
          <w:sz w:val="28"/>
          <w:szCs w:val="28"/>
        </w:rPr>
        <w:t>当系统重心下降到最低处时，即</w:t>
      </w:r>
      <w:r w:rsidR="006D15C8" w:rsidRPr="000D6C34">
        <w:rPr>
          <w:rFonts w:ascii="Times New Roman" w:eastAsia="仿宋_GB2312" w:hAnsi="Times New Roman" w:cs="Times New Roman"/>
          <w:b/>
          <w:i/>
          <w:sz w:val="28"/>
          <w:szCs w:val="28"/>
        </w:rPr>
        <w:t>PQ</w:t>
      </w:r>
      <w:r w:rsidR="006D15C8" w:rsidRPr="000D6C34">
        <w:rPr>
          <w:rFonts w:ascii="Times New Roman" w:eastAsia="仿宋_GB2312" w:hAnsi="Times New Roman" w:cs="Times New Roman"/>
          <w:b/>
          <w:sz w:val="28"/>
          <w:szCs w:val="28"/>
        </w:rPr>
        <w:t>等高时速度最大，此时杆离</w:t>
      </w:r>
      <w:r w:rsidR="006D15C8" w:rsidRPr="000D6C34">
        <w:rPr>
          <w:rFonts w:ascii="Times New Roman" w:eastAsia="仿宋_GB2312" w:hAnsi="Times New Roman" w:cs="Times New Roman"/>
          <w:b/>
          <w:i/>
          <w:sz w:val="28"/>
          <w:szCs w:val="28"/>
        </w:rPr>
        <w:t>O</w:t>
      </w:r>
      <w:r w:rsidR="006D15C8" w:rsidRPr="000D6C34">
        <w:rPr>
          <w:rFonts w:ascii="Times New Roman" w:eastAsia="仿宋_GB2312" w:hAnsi="Times New Roman" w:cs="Times New Roman"/>
          <w:b/>
          <w:sz w:val="28"/>
          <w:szCs w:val="28"/>
        </w:rPr>
        <w:t>的竖直高度为</w:t>
      </w:r>
      <w:r w:rsidR="006D15C8" w:rsidRPr="000D6C34">
        <w:rPr>
          <w:rFonts w:ascii="Times New Roman" w:eastAsia="仿宋_GB2312" w:hAnsi="Times New Roman" w:cs="Times New Roman"/>
          <w:b/>
          <w:sz w:val="28"/>
          <w:szCs w:val="28"/>
        </w:rPr>
        <w:fldChar w:fldCharType="begin"/>
      </w:r>
      <w:r w:rsidR="006D15C8" w:rsidRPr="000D6C34">
        <w:rPr>
          <w:rFonts w:ascii="Times New Roman" w:eastAsia="仿宋_GB2312" w:hAnsi="Times New Roman" w:cs="Times New Roman"/>
          <w:b/>
          <w:sz w:val="28"/>
          <w:szCs w:val="28"/>
        </w:rPr>
        <w:instrText>eq \f(\r(3)</w:instrText>
      </w:r>
      <w:r w:rsidR="006D15C8" w:rsidRPr="000D6C34">
        <w:rPr>
          <w:rFonts w:ascii="Times New Roman" w:eastAsia="仿宋_GB2312" w:hAnsi="Times New Roman" w:cs="Times New Roman"/>
          <w:b/>
          <w:i/>
          <w:sz w:val="28"/>
          <w:szCs w:val="28"/>
        </w:rPr>
        <w:instrText>,</w:instrText>
      </w:r>
      <w:r w:rsidR="006D15C8" w:rsidRPr="000D6C34">
        <w:rPr>
          <w:rFonts w:ascii="Times New Roman" w:eastAsia="仿宋_GB2312" w:hAnsi="Times New Roman" w:cs="Times New Roman"/>
          <w:b/>
          <w:sz w:val="28"/>
          <w:szCs w:val="28"/>
        </w:rPr>
        <w:instrText>2)</w:instrText>
      </w:r>
      <w:r w:rsidR="006D15C8" w:rsidRPr="000D6C34">
        <w:rPr>
          <w:rFonts w:ascii="Times New Roman" w:eastAsia="仿宋_GB2312" w:hAnsi="Times New Roman" w:cs="Times New Roman"/>
          <w:b/>
          <w:sz w:val="28"/>
          <w:szCs w:val="28"/>
        </w:rPr>
        <w:fldChar w:fldCharType="end"/>
      </w:r>
      <w:r w:rsidR="006D15C8" w:rsidRPr="000D6C34">
        <w:rPr>
          <w:rFonts w:ascii="Times New Roman" w:eastAsia="仿宋_GB2312" w:hAnsi="Times New Roman" w:cs="Times New Roman"/>
          <w:b/>
          <w:i/>
          <w:sz w:val="28"/>
          <w:szCs w:val="28"/>
        </w:rPr>
        <w:t>R</w:t>
      </w:r>
      <w:r w:rsidR="006D15C8" w:rsidRPr="000D6C34">
        <w:rPr>
          <w:rFonts w:ascii="Times New Roman" w:eastAsia="仿宋_GB2312" w:hAnsi="Times New Roman" w:cs="Times New Roman"/>
          <w:b/>
          <w:sz w:val="28"/>
          <w:szCs w:val="28"/>
        </w:rPr>
        <w:t>，</w:t>
      </w:r>
      <w:r w:rsidR="006D15C8" w:rsidRPr="000D6C34">
        <w:rPr>
          <w:rFonts w:ascii="Times New Roman" w:eastAsia="仿宋_GB2312" w:hAnsi="Times New Roman" w:cs="Times New Roman"/>
          <w:b/>
          <w:i/>
          <w:sz w:val="28"/>
          <w:szCs w:val="28"/>
        </w:rPr>
        <w:t>PQ</w:t>
      </w:r>
      <w:r w:rsidR="006D15C8" w:rsidRPr="000D6C34">
        <w:rPr>
          <w:rFonts w:ascii="Times New Roman" w:eastAsia="仿宋_GB2312" w:hAnsi="Times New Roman" w:cs="Times New Roman"/>
          <w:b/>
          <w:sz w:val="28"/>
          <w:szCs w:val="28"/>
        </w:rPr>
        <w:t>系统机械能守恒有：</w:t>
      </w:r>
    </w:p>
    <w:p w14:paraId="79335042" w14:textId="3F9B7FBC" w:rsidR="006D15C8" w:rsidRPr="000D6C34" w:rsidRDefault="00BA3C19" w:rsidP="006D15C8">
      <w:pPr>
        <w:pStyle w:val="a3"/>
        <w:snapToGrid w:val="0"/>
        <w:spacing w:line="312" w:lineRule="auto"/>
        <w:ind w:firstLineChars="200" w:firstLine="562"/>
        <w:rPr>
          <w:rFonts w:ascii="Times New Roman" w:eastAsia="仿宋_GB2312" w:hAnsi="Times New Roman" w:cs="Times New Roman"/>
          <w:b/>
          <w:sz w:val="28"/>
          <w:szCs w:val="28"/>
        </w:rPr>
      </w:pPr>
      <w:r>
        <w:rPr>
          <w:rFonts w:ascii="Times New Roman" w:eastAsia="仿宋_GB2312" w:hAnsi="Times New Roman" w:cs="Times New Roman"/>
          <w:b/>
          <w:sz w:val="28"/>
          <w:szCs w:val="28"/>
        </w:rPr>
        <w:t xml:space="preserve">    </w:t>
      </w:r>
      <w:r w:rsidR="006D15C8" w:rsidRPr="000D6C34">
        <w:rPr>
          <w:rFonts w:ascii="Times New Roman" w:eastAsia="仿宋_GB2312" w:hAnsi="Times New Roman" w:cs="Times New Roman"/>
          <w:b/>
          <w:noProof/>
          <w:sz w:val="28"/>
          <w:szCs w:val="28"/>
        </w:rPr>
        <w:drawing>
          <wp:inline distT="0" distB="0" distL="0" distR="0" wp14:anchorId="06A91E61" wp14:editId="20FF1C7F">
            <wp:extent cx="1009650" cy="1085850"/>
            <wp:effectExtent l="0" t="0" r="0" b="0"/>
            <wp:docPr id="1322" name="图片 1322" descr="E:\电子稿\金版教程（魏）\2016\3.6\课件-物理（高三一轮书\80WLZW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E:\电子稿\金版教程（魏）\2016\3.6\课件-物理（高三一轮书\80WLZW41.tif"/>
                    <pic:cNvPicPr>
                      <a:picLocks noChangeAspect="1" noChangeArrowheads="1"/>
                    </pic:cNvPicPr>
                  </pic:nvPicPr>
                  <pic:blipFill>
                    <a:blip r:embed="rId193" r:link="rId194" cstate="print">
                      <a:extLst>
                        <a:ext uri="{28A0092B-C50C-407E-A947-70E740481C1C}">
                          <a14:useLocalDpi xmlns:a14="http://schemas.microsoft.com/office/drawing/2010/main" val="0"/>
                        </a:ext>
                      </a:extLst>
                    </a:blip>
                    <a:srcRect/>
                    <a:stretch>
                      <a:fillRect/>
                    </a:stretch>
                  </pic:blipFill>
                  <pic:spPr bwMode="auto">
                    <a:xfrm>
                      <a:off x="0" y="0"/>
                      <a:ext cx="1009650" cy="1085850"/>
                    </a:xfrm>
                    <a:prstGeom prst="rect">
                      <a:avLst/>
                    </a:prstGeom>
                    <a:noFill/>
                    <a:ln>
                      <a:noFill/>
                    </a:ln>
                  </pic:spPr>
                </pic:pic>
              </a:graphicData>
            </a:graphic>
          </wp:inline>
        </w:drawing>
      </w:r>
    </w:p>
    <w:p w14:paraId="409AEE43" w14:textId="53E0DD74"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i/>
          <w:sz w:val="28"/>
          <w:szCs w:val="28"/>
        </w:rPr>
        <w:t>mg</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\b\lc\(\rc\)(\a\vs4\al\co1(2</w:instrText>
      </w:r>
      <w:r w:rsidRPr="000D6C34">
        <w:rPr>
          <w:rFonts w:ascii="Times New Roman" w:eastAsia="仿宋_GB2312" w:hAnsi="Times New Roman" w:cs="Times New Roman"/>
          <w:b/>
          <w:i/>
          <w:sz w:val="28"/>
          <w:szCs w:val="28"/>
        </w:rPr>
        <w:instrText>R</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instrText>\f(\r(3)</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i/>
          <w:sz w:val="28"/>
          <w:szCs w:val="28"/>
        </w:rPr>
        <w:instrText>R</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i/>
          <w:sz w:val="28"/>
          <w:szCs w:val="28"/>
        </w:rPr>
        <w:t>mg</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\b\lc\(\rc\)(\a\vs4\al\co1(</w:instrText>
      </w:r>
      <w:r w:rsidRPr="000D6C34">
        <w:rPr>
          <w:rFonts w:ascii="Times New Roman" w:eastAsia="仿宋_GB2312" w:hAnsi="Times New Roman" w:cs="Times New Roman"/>
          <w:b/>
          <w:i/>
          <w:sz w:val="28"/>
          <w:szCs w:val="28"/>
        </w:rPr>
        <w:instrText>R</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instrText>\f(\r(3)</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i/>
          <w:sz w:val="28"/>
          <w:szCs w:val="28"/>
        </w:rPr>
        <w:instrText>R</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 xml:space="preserve"> </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P</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\f(1</w:instrText>
      </w:r>
      <w:r w:rsidRPr="000D6C34">
        <w:rPr>
          <w:rFonts w:ascii="Times New Roman" w:eastAsia="仿宋_GB2312" w:hAnsi="Times New Roman" w:cs="Times New Roman"/>
          <w:b/>
          <w:i/>
          <w:sz w:val="28"/>
          <w:szCs w:val="28"/>
        </w:rPr>
        <w:instrText>,</w:instrText>
      </w:r>
      <w:r w:rsidRPr="000D6C34">
        <w:rPr>
          <w:rFonts w:ascii="Times New Roman" w:eastAsia="仿宋_GB2312" w:hAnsi="Times New Roman" w:cs="Times New Roman"/>
          <w:b/>
          <w:sz w:val="28"/>
          <w:szCs w:val="28"/>
        </w:rPr>
        <w:instrText>2)</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i/>
          <w:sz w:val="28"/>
          <w:szCs w:val="28"/>
        </w:rPr>
        <w:t>m</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\o\al(</w:instrText>
      </w:r>
      <w:r w:rsidRPr="000D6C34">
        <w:rPr>
          <w:rFonts w:ascii="Times New Roman" w:eastAsia="仿宋_GB2312" w:hAnsi="Times New Roman" w:cs="Times New Roman"/>
          <w:b/>
          <w:sz w:val="28"/>
          <w:szCs w:val="28"/>
          <w:vertAlign w:val="superscript"/>
        </w:rPr>
        <w:instrText>2</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i/>
          <w:sz w:val="28"/>
          <w:szCs w:val="28"/>
          <w:vertAlign w:val="subscript"/>
        </w:rPr>
        <w:instrText>Q</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p>
    <w:p w14:paraId="12B3449A" w14:textId="77777777"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沿杆速度相等</w:t>
      </w:r>
    </w:p>
    <w:p w14:paraId="025B8DA2" w14:textId="32DA4C0A"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P</w:t>
      </w:r>
      <w:r w:rsidRPr="000D6C34">
        <w:rPr>
          <w:rFonts w:ascii="Times New Roman" w:eastAsia="仿宋_GB2312" w:hAnsi="Times New Roman" w:cs="Times New Roman"/>
          <w:b/>
          <w:sz w:val="28"/>
          <w:szCs w:val="28"/>
        </w:rPr>
        <w:t>cos30°</w:t>
      </w:r>
      <w:r w:rsidR="00BA3C19">
        <w:rPr>
          <w:rFonts w:ascii="Times New Roman" w:eastAsia="仿宋_GB2312" w:hAnsi="Times New Roman" w:cs="Times New Roman"/>
          <w:b/>
          <w:sz w:val="28"/>
          <w:szCs w:val="28"/>
        </w:rPr>
        <w:t>=</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Q</w:t>
      </w:r>
      <w:r w:rsidRPr="000D6C34">
        <w:rPr>
          <w:rFonts w:ascii="Times New Roman" w:eastAsia="仿宋_GB2312" w:hAnsi="Times New Roman" w:cs="Times New Roman"/>
          <w:b/>
          <w:sz w:val="28"/>
          <w:szCs w:val="28"/>
        </w:rPr>
        <w:t>cos30°</w:t>
      </w:r>
      <w:r w:rsidRPr="000D6C34">
        <w:rPr>
          <w:rFonts w:ascii="Times New Roman" w:eastAsia="仿宋_GB2312" w:hAnsi="Times New Roman" w:cs="Times New Roman"/>
          <w:b/>
          <w:sz w:val="28"/>
          <w:szCs w:val="28"/>
        </w:rPr>
        <w:t>，</w:t>
      </w:r>
    </w:p>
    <w:p w14:paraId="0D55307C" w14:textId="59D98DFA" w:rsidR="006D15C8" w:rsidRPr="000D6C34"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eastAsia="仿宋_GB2312" w:hAnsi="宋体" w:cs="宋体" w:hint="eastAsia"/>
          <w:b/>
          <w:sz w:val="28"/>
          <w:szCs w:val="28"/>
        </w:rPr>
        <w:t>∴</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P</w:t>
      </w:r>
      <w:r w:rsidR="00BA3C19">
        <w:rPr>
          <w:rFonts w:ascii="Times New Roman" w:eastAsia="仿宋_GB2312" w:hAnsi="Times New Roman" w:cs="Times New Roman"/>
          <w:b/>
          <w:sz w:val="28"/>
          <w:szCs w:val="28"/>
        </w:rPr>
        <w:t>=</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Q</w:t>
      </w:r>
    </w:p>
    <w:p w14:paraId="1831B41B" w14:textId="65F678C4" w:rsidR="006D15C8" w:rsidRDefault="006D15C8" w:rsidP="006D15C8">
      <w:pPr>
        <w:pStyle w:val="a3"/>
        <w:snapToGrid w:val="0"/>
        <w:spacing w:line="312" w:lineRule="auto"/>
        <w:ind w:firstLineChars="200" w:firstLine="562"/>
        <w:rPr>
          <w:rFonts w:ascii="Times New Roman" w:eastAsia="仿宋_GB2312" w:hAnsi="Times New Roman" w:cs="Times New Roman"/>
          <w:b/>
          <w:sz w:val="28"/>
          <w:szCs w:val="28"/>
        </w:rPr>
      </w:pPr>
      <w:r w:rsidRPr="000D6C34">
        <w:rPr>
          <w:rFonts w:ascii="Times New Roman" w:eastAsia="仿宋_GB2312" w:hAnsi="Times New Roman" w:cs="Times New Roman"/>
          <w:b/>
          <w:sz w:val="28"/>
          <w:szCs w:val="28"/>
        </w:rPr>
        <w:t>联立解得</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sz w:val="28"/>
          <w:szCs w:val="28"/>
          <w:vertAlign w:val="subscript"/>
        </w:rPr>
        <w:t>m</w:t>
      </w:r>
      <w:r w:rsidR="00BA3C19">
        <w:rPr>
          <w:rFonts w:ascii="Times New Roman" w:eastAsia="仿宋_GB2312" w:hAnsi="Times New Roman" w:cs="Times New Roman"/>
          <w:b/>
          <w:sz w:val="28"/>
          <w:szCs w:val="28"/>
        </w:rPr>
        <w:t>=</w:t>
      </w:r>
      <w:r w:rsidRPr="000D6C34">
        <w:rPr>
          <w:rFonts w:ascii="Book Antiqua" w:eastAsia="仿宋_GB2312" w:hAnsi="Book Antiqua" w:cs="Times New Roman"/>
          <w:b/>
          <w:i/>
          <w:sz w:val="28"/>
          <w:szCs w:val="28"/>
        </w:rPr>
        <w:t>v</w:t>
      </w:r>
      <w:r w:rsidRPr="000D6C34">
        <w:rPr>
          <w:rFonts w:ascii="Times New Roman" w:eastAsia="仿宋_GB2312" w:hAnsi="Times New Roman" w:cs="Times New Roman"/>
          <w:b/>
          <w:i/>
          <w:sz w:val="28"/>
          <w:szCs w:val="28"/>
          <w:vertAlign w:val="subscript"/>
        </w:rPr>
        <w:t>P</w:t>
      </w:r>
      <w:r w:rsidR="00BA3C19">
        <w:rPr>
          <w:rFonts w:ascii="Times New Roman" w:eastAsia="仿宋_GB2312" w:hAnsi="Times New Roman" w:cs="Times New Roman"/>
          <w:b/>
          <w:sz w:val="28"/>
          <w:szCs w:val="28"/>
        </w:rPr>
        <w:t>=</w:t>
      </w:r>
      <w:r w:rsidRPr="000D6C34">
        <w:rPr>
          <w:rFonts w:ascii="Times New Roman" w:eastAsia="仿宋_GB2312" w:hAnsi="Times New Roman" w:cs="Times New Roman"/>
          <w:b/>
          <w:sz w:val="28"/>
          <w:szCs w:val="28"/>
        </w:rPr>
        <w:fldChar w:fldCharType="begin"/>
      </w:r>
      <w:r w:rsidRPr="000D6C34">
        <w:rPr>
          <w:rFonts w:ascii="Times New Roman" w:eastAsia="仿宋_GB2312" w:hAnsi="Times New Roman" w:cs="Times New Roman"/>
          <w:b/>
          <w:sz w:val="28"/>
          <w:szCs w:val="28"/>
        </w:rPr>
        <w:instrText>eq \r(</w:instrText>
      </w:r>
      <w:r w:rsidRPr="000D6C34">
        <w:rPr>
          <w:rFonts w:ascii="Symbol" w:eastAsia="仿宋_GB2312" w:hAnsi="Symbol" w:cs="Times New Roman"/>
          <w:b/>
          <w:sz w:val="28"/>
          <w:szCs w:val="28"/>
        </w:rPr>
        <w:instrText></w:instrText>
      </w:r>
      <w:r w:rsidRPr="000D6C34">
        <w:rPr>
          <w:rFonts w:ascii="Times New Roman" w:eastAsia="仿宋_GB2312" w:hAnsi="Times New Roman" w:cs="Times New Roman"/>
          <w:b/>
          <w:sz w:val="28"/>
          <w:szCs w:val="28"/>
        </w:rPr>
        <w:instrText>3</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instrText>\r(3)</w:instrText>
      </w:r>
      <w:r w:rsidRPr="000D6C34">
        <w:rPr>
          <w:rFonts w:ascii="Symbol" w:eastAsia="仿宋_GB2312" w:hAnsi="Symbol" w:cs="Times New Roman"/>
          <w:b/>
          <w:sz w:val="28"/>
          <w:szCs w:val="28"/>
        </w:rPr>
        <w:instrText></w:instrText>
      </w:r>
      <w:r w:rsidRPr="000D6C34">
        <w:rPr>
          <w:rFonts w:ascii="Times New Roman" w:eastAsia="仿宋_GB2312" w:hAnsi="Times New Roman" w:cs="Times New Roman"/>
          <w:b/>
          <w:i/>
          <w:sz w:val="28"/>
          <w:szCs w:val="28"/>
        </w:rPr>
        <w:instrText>gR</w:instrText>
      </w:r>
      <w:r w:rsidRPr="000D6C34">
        <w:rPr>
          <w:rFonts w:ascii="Times New Roman" w:eastAsia="仿宋_GB2312" w:hAnsi="Times New Roman" w:cs="Times New Roman"/>
          <w:b/>
          <w:sz w:val="28"/>
          <w:szCs w:val="28"/>
        </w:rPr>
        <w:instrText>)</w:instrText>
      </w:r>
      <w:r w:rsidRPr="000D6C34">
        <w:rPr>
          <w:rFonts w:ascii="Times New Roman" w:eastAsia="仿宋_GB2312" w:hAnsi="Times New Roman" w:cs="Times New Roman"/>
          <w:b/>
          <w:sz w:val="28"/>
          <w:szCs w:val="28"/>
        </w:rPr>
        <w:fldChar w:fldCharType="end"/>
      </w:r>
      <w:r w:rsidRPr="000D6C34">
        <w:rPr>
          <w:rFonts w:ascii="Times New Roman" w:eastAsia="仿宋_GB2312" w:hAnsi="Times New Roman" w:cs="Times New Roman"/>
          <w:b/>
          <w:sz w:val="28"/>
          <w:szCs w:val="28"/>
        </w:rPr>
        <w:t>。</w:t>
      </w:r>
    </w:p>
    <w:p w14:paraId="45D73CFA" w14:textId="3D28B329" w:rsidR="00DA599B" w:rsidRPr="000D6C34" w:rsidRDefault="00DA599B" w:rsidP="00DA599B">
      <w:pPr>
        <w:pStyle w:val="3"/>
      </w:pPr>
      <w:r>
        <w:rPr>
          <w:rFonts w:hint="eastAsia"/>
        </w:rPr>
        <w:t>板块三</w:t>
      </w:r>
      <w:r w:rsidR="00DA6F13">
        <w:rPr>
          <w:rFonts w:hint="eastAsia"/>
        </w:rPr>
        <w:t xml:space="preserve"> </w:t>
      </w:r>
      <w:r w:rsidR="00DA6F13">
        <w:rPr>
          <w:rFonts w:hint="eastAsia"/>
        </w:rPr>
        <w:t>高考模拟·随堂集训</w:t>
      </w:r>
    </w:p>
    <w:p w14:paraId="73D29565" w14:textId="77777777" w:rsidR="006D15C8" w:rsidRDefault="006D15C8" w:rsidP="00DA6F13">
      <w:r w:rsidRPr="000D6C34">
        <w:t>1</w:t>
      </w:r>
      <w:r w:rsidRPr="000D6C34">
        <w:t>．</w:t>
      </w:r>
      <w:r w:rsidRPr="000D6C34">
        <w:t>[2015·</w:t>
      </w:r>
      <w:r w:rsidRPr="000D6C34">
        <w:t>课标全国卷</w:t>
      </w:r>
      <w:r w:rsidRPr="000D6C34">
        <w:rPr>
          <w:rFonts w:hAnsi="宋体" w:cs="宋体" w:hint="eastAsia"/>
        </w:rPr>
        <w:t>Ⅱ</w:t>
      </w:r>
      <w:r w:rsidRPr="000D6C34">
        <w:t>]</w:t>
      </w:r>
      <w:r w:rsidR="00D02AFE">
        <w:t>（</w:t>
      </w:r>
      <w:r w:rsidRPr="000D6C34">
        <w:t>多选</w:t>
      </w:r>
      <w:r w:rsidR="00D02AFE">
        <w:t>）</w:t>
      </w:r>
    </w:p>
    <w:p w14:paraId="70BA3CFF" w14:textId="77777777" w:rsidR="006D15C8" w:rsidRPr="000D6C34" w:rsidRDefault="006D15C8" w:rsidP="00DA6F13">
      <w:r w:rsidRPr="000D6C34">
        <w:rPr>
          <w:noProof/>
        </w:rPr>
        <w:drawing>
          <wp:inline distT="0" distB="0" distL="0" distR="0" wp14:anchorId="6D5EE07E" wp14:editId="6BD73336">
            <wp:extent cx="2486025" cy="2009775"/>
            <wp:effectExtent l="0" t="0" r="0" b="0"/>
            <wp:docPr id="1324" name="图片 1324" descr="E:\电子稿\金版教程（魏）\2016\3.6\课件-物理（高三一轮书\15WL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E:\电子稿\金版教程（魏）\2016\3.6\课件-物理（高三一轮书\15WL120.tif"/>
                    <pic:cNvPicPr>
                      <a:picLocks noChangeAspect="1" noChangeArrowheads="1"/>
                    </pic:cNvPicPr>
                  </pic:nvPicPr>
                  <pic:blipFill>
                    <a:blip r:embed="rId195" r:link="rId196" cstate="print">
                      <a:extLst>
                        <a:ext uri="{28A0092B-C50C-407E-A947-70E740481C1C}">
                          <a14:useLocalDpi xmlns:a14="http://schemas.microsoft.com/office/drawing/2010/main" val="0"/>
                        </a:ext>
                      </a:extLst>
                    </a:blip>
                    <a:srcRect/>
                    <a:stretch>
                      <a:fillRect/>
                    </a:stretch>
                  </pic:blipFill>
                  <pic:spPr bwMode="auto">
                    <a:xfrm>
                      <a:off x="0" y="0"/>
                      <a:ext cx="2486025" cy="2009775"/>
                    </a:xfrm>
                    <a:prstGeom prst="rect">
                      <a:avLst/>
                    </a:prstGeom>
                    <a:noFill/>
                    <a:ln>
                      <a:noFill/>
                    </a:ln>
                  </pic:spPr>
                </pic:pic>
              </a:graphicData>
            </a:graphic>
          </wp:inline>
        </w:drawing>
      </w:r>
    </w:p>
    <w:p w14:paraId="33C305D6" w14:textId="0EE4F352" w:rsidR="006D15C8" w:rsidRPr="000D6C34" w:rsidRDefault="006D15C8" w:rsidP="00DA6F13">
      <w:r w:rsidRPr="000D6C34">
        <w:t>如图，滑块</w:t>
      </w:r>
      <w:r w:rsidRPr="000D6C34">
        <w:rPr>
          <w:i/>
        </w:rPr>
        <w:t>a</w:t>
      </w:r>
      <w:r w:rsidRPr="000D6C34">
        <w:t>、</w:t>
      </w:r>
      <w:r w:rsidRPr="000D6C34">
        <w:rPr>
          <w:i/>
        </w:rPr>
        <w:t>b</w:t>
      </w:r>
      <w:r w:rsidRPr="000D6C34">
        <w:t>的质量均为</w:t>
      </w:r>
      <w:r w:rsidRPr="000D6C34">
        <w:rPr>
          <w:i/>
        </w:rPr>
        <w:t>m</w:t>
      </w:r>
      <w:r w:rsidRPr="000D6C34">
        <w:t>，</w:t>
      </w:r>
      <w:r w:rsidRPr="000D6C34">
        <w:rPr>
          <w:i/>
        </w:rPr>
        <w:t>a</w:t>
      </w:r>
      <w:r w:rsidRPr="000D6C34">
        <w:t>套在固定竖直杆上，与光滑水平地面相距</w:t>
      </w:r>
      <w:r w:rsidRPr="000D6C34">
        <w:rPr>
          <w:i/>
        </w:rPr>
        <w:t>h</w:t>
      </w:r>
      <w:r w:rsidRPr="000D6C34">
        <w:t>，</w:t>
      </w:r>
      <w:r w:rsidRPr="000D6C34">
        <w:rPr>
          <w:i/>
        </w:rPr>
        <w:t>b</w:t>
      </w:r>
      <w:r w:rsidRPr="000D6C34">
        <w:t>放在地面上。</w:t>
      </w:r>
      <w:r w:rsidRPr="000D6C34">
        <w:rPr>
          <w:i/>
        </w:rPr>
        <w:t>a</w:t>
      </w:r>
      <w:r w:rsidRPr="000D6C34">
        <w:t>、</w:t>
      </w:r>
      <w:r w:rsidRPr="000D6C34">
        <w:rPr>
          <w:i/>
        </w:rPr>
        <w:t>b</w:t>
      </w:r>
      <w:r w:rsidRPr="000D6C34">
        <w:t>通过铰链用刚性轻杆连接，由静止开始运动。不计摩擦，</w:t>
      </w:r>
      <w:r w:rsidRPr="000D6C34">
        <w:rPr>
          <w:i/>
        </w:rPr>
        <w:t>a</w:t>
      </w:r>
      <w:r w:rsidRPr="000D6C34">
        <w:t>、</w:t>
      </w:r>
      <w:r w:rsidRPr="000D6C34">
        <w:rPr>
          <w:i/>
        </w:rPr>
        <w:t>b</w:t>
      </w:r>
      <w:r w:rsidRPr="000D6C34">
        <w:t>可视为质点，重力加速度大小为</w:t>
      </w:r>
      <w:r w:rsidRPr="000D6C34">
        <w:rPr>
          <w:i/>
        </w:rPr>
        <w:t>g</w:t>
      </w:r>
      <w:r w:rsidRPr="000D6C34">
        <w:t>。则</w:t>
      </w:r>
      <w:r w:rsidR="00D02AFE">
        <w:t>（</w:t>
      </w:r>
      <w:r w:rsidR="00BA3C19">
        <w:t xml:space="preserve">    </w:t>
      </w:r>
      <w:r w:rsidR="00D02AFE">
        <w:t>）</w:t>
      </w:r>
    </w:p>
    <w:p w14:paraId="5BC3BEAE" w14:textId="06435C7A" w:rsidR="006D15C8" w:rsidRPr="000D6C34" w:rsidRDefault="005E04AD" w:rsidP="00DA6F13">
      <w:r>
        <w:t>（</w:t>
      </w:r>
      <w:r>
        <w:t>A</w:t>
      </w:r>
      <w:r>
        <w:t>）</w:t>
      </w:r>
      <w:r w:rsidR="006D15C8" w:rsidRPr="000D6C34">
        <w:rPr>
          <w:i/>
        </w:rPr>
        <w:t>a</w:t>
      </w:r>
      <w:r w:rsidR="006D15C8" w:rsidRPr="000D6C34">
        <w:t>落地前，轻杆对</w:t>
      </w:r>
      <w:r w:rsidR="006D15C8" w:rsidRPr="000D6C34">
        <w:rPr>
          <w:i/>
        </w:rPr>
        <w:t>b</w:t>
      </w:r>
      <w:r w:rsidR="006D15C8" w:rsidRPr="000D6C34">
        <w:t>一直做正功</w:t>
      </w:r>
    </w:p>
    <w:p w14:paraId="7F76EE2D" w14:textId="65B17CD8" w:rsidR="006D15C8" w:rsidRPr="000D6C34" w:rsidRDefault="005E04AD" w:rsidP="00DA6F13">
      <w:r>
        <w:t>（</w:t>
      </w:r>
      <w:r>
        <w:t>B</w:t>
      </w:r>
      <w:r>
        <w:t>）</w:t>
      </w:r>
      <w:r w:rsidR="006D15C8" w:rsidRPr="000D6C34">
        <w:rPr>
          <w:i/>
        </w:rPr>
        <w:t>a</w:t>
      </w:r>
      <w:r w:rsidR="006D15C8" w:rsidRPr="000D6C34">
        <w:t>落地时速度大小为</w:t>
      </w:r>
      <w:r w:rsidR="006D15C8" w:rsidRPr="000D6C34">
        <w:fldChar w:fldCharType="begin"/>
      </w:r>
      <w:r w:rsidR="006D15C8" w:rsidRPr="000D6C34">
        <w:instrText>eq \r(2</w:instrText>
      </w:r>
      <w:r w:rsidR="006D15C8" w:rsidRPr="000D6C34">
        <w:rPr>
          <w:i/>
        </w:rPr>
        <w:instrText>gh</w:instrText>
      </w:r>
      <w:r w:rsidR="006D15C8" w:rsidRPr="000D6C34">
        <w:instrText>)</w:instrText>
      </w:r>
      <w:r w:rsidR="006D15C8" w:rsidRPr="000D6C34">
        <w:fldChar w:fldCharType="end"/>
      </w:r>
    </w:p>
    <w:p w14:paraId="109C33CE" w14:textId="1ADAFD9C" w:rsidR="006D15C8" w:rsidRPr="000D6C34" w:rsidRDefault="005E04AD" w:rsidP="00DA6F13">
      <w:r>
        <w:t>（</w:t>
      </w:r>
      <w:r>
        <w:t>C</w:t>
      </w:r>
      <w:r>
        <w:t>）</w:t>
      </w:r>
      <w:r w:rsidR="006D15C8" w:rsidRPr="000D6C34">
        <w:rPr>
          <w:i/>
        </w:rPr>
        <w:t>a</w:t>
      </w:r>
      <w:r w:rsidR="006D15C8" w:rsidRPr="000D6C34">
        <w:t>下落过程中，其加速度大小始终不大于</w:t>
      </w:r>
      <w:r w:rsidR="006D15C8" w:rsidRPr="000D6C34">
        <w:rPr>
          <w:i/>
        </w:rPr>
        <w:t>g</w:t>
      </w:r>
    </w:p>
    <w:p w14:paraId="537C1843" w14:textId="5E5F7FB3" w:rsidR="006D15C8" w:rsidRPr="000D6C34" w:rsidRDefault="005E04AD" w:rsidP="00DA6F13">
      <w:r>
        <w:t>（</w:t>
      </w:r>
      <w:r>
        <w:t>D</w:t>
      </w:r>
      <w:r>
        <w:t>）</w:t>
      </w:r>
      <w:r w:rsidR="006D15C8" w:rsidRPr="000D6C34">
        <w:rPr>
          <w:i/>
        </w:rPr>
        <w:t>a</w:t>
      </w:r>
      <w:r w:rsidR="006D15C8" w:rsidRPr="000D6C34">
        <w:t>落地前，当</w:t>
      </w:r>
      <w:r w:rsidR="006D15C8" w:rsidRPr="000D6C34">
        <w:rPr>
          <w:i/>
        </w:rPr>
        <w:t>a</w:t>
      </w:r>
      <w:r w:rsidR="006D15C8" w:rsidRPr="000D6C34">
        <w:t>的机械能最小时，</w:t>
      </w:r>
      <w:r w:rsidR="006D15C8" w:rsidRPr="000D6C34">
        <w:rPr>
          <w:i/>
        </w:rPr>
        <w:t>b</w:t>
      </w:r>
      <w:r w:rsidR="006D15C8" w:rsidRPr="000D6C34">
        <w:t>对地面的压力大小为</w:t>
      </w:r>
      <w:r w:rsidR="006D15C8" w:rsidRPr="000D6C34">
        <w:rPr>
          <w:i/>
        </w:rPr>
        <w:t>mg</w:t>
      </w:r>
    </w:p>
    <w:p w14:paraId="5ABBA58B" w14:textId="77777777" w:rsidR="006D15C8" w:rsidRPr="000D6C34" w:rsidRDefault="006D15C8" w:rsidP="00DA6F13">
      <w:r w:rsidRPr="000D6C34">
        <w:rPr>
          <w:color w:val="FF0000"/>
        </w:rPr>
        <w:t xml:space="preserve">答案　</w:t>
      </w:r>
      <w:r w:rsidRPr="000D6C34">
        <w:t>BD</w:t>
      </w:r>
    </w:p>
    <w:p w14:paraId="6BCAB237" w14:textId="20B6D56D" w:rsidR="006D15C8" w:rsidRPr="000D6C34" w:rsidRDefault="006D15C8" w:rsidP="00DA6F13">
      <w:r w:rsidRPr="000D6C34">
        <w:rPr>
          <w:color w:val="0000FF"/>
        </w:rPr>
        <w:t xml:space="preserve">解析　</w:t>
      </w:r>
      <w:r w:rsidRPr="000D6C34">
        <w:rPr>
          <w:rFonts w:eastAsia="仿宋_GB2312"/>
        </w:rPr>
        <w:t>由于刚性杆不伸缩，滑块</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沿杆方向的分速度相等，滑块</w:t>
      </w:r>
      <w:r w:rsidRPr="000D6C34">
        <w:rPr>
          <w:rFonts w:eastAsia="仿宋_GB2312"/>
          <w:i/>
        </w:rPr>
        <w:t>a</w:t>
      </w:r>
      <w:r w:rsidRPr="000D6C34">
        <w:rPr>
          <w:rFonts w:eastAsia="仿宋_GB2312"/>
        </w:rPr>
        <w:t>落地时，速度方向竖直向下，故此时滑块</w:t>
      </w:r>
      <w:r w:rsidRPr="000D6C34">
        <w:rPr>
          <w:rFonts w:eastAsia="仿宋_GB2312"/>
          <w:i/>
        </w:rPr>
        <w:t>b</w:t>
      </w:r>
      <w:r w:rsidRPr="000D6C34">
        <w:rPr>
          <w:rFonts w:eastAsia="仿宋_GB2312"/>
        </w:rPr>
        <w:t>的速度为零，可见滑块</w:t>
      </w:r>
      <w:r w:rsidRPr="000D6C34">
        <w:rPr>
          <w:rFonts w:eastAsia="仿宋_GB2312"/>
          <w:i/>
        </w:rPr>
        <w:t>b</w:t>
      </w:r>
      <w:r w:rsidRPr="000D6C34">
        <w:rPr>
          <w:rFonts w:eastAsia="仿宋_GB2312"/>
        </w:rPr>
        <w:t>由静止开始先做加速运动后做减速运动，对滑块</w:t>
      </w:r>
      <w:r w:rsidRPr="000D6C34">
        <w:rPr>
          <w:rFonts w:eastAsia="仿宋_GB2312"/>
          <w:i/>
        </w:rPr>
        <w:t>b</w:t>
      </w:r>
      <w:r w:rsidRPr="000D6C34">
        <w:rPr>
          <w:rFonts w:eastAsia="仿宋_GB2312"/>
        </w:rPr>
        <w:t>受力分析，可知杆对滑块</w:t>
      </w:r>
      <w:r w:rsidRPr="000D6C34">
        <w:rPr>
          <w:rFonts w:eastAsia="仿宋_GB2312"/>
          <w:i/>
        </w:rPr>
        <w:t>b</w:t>
      </w:r>
      <w:r w:rsidRPr="000D6C34">
        <w:rPr>
          <w:rFonts w:eastAsia="仿宋_GB2312"/>
        </w:rPr>
        <w:t>先做正功，后做负功，选项</w:t>
      </w:r>
      <w:r w:rsidRPr="000D6C34">
        <w:rPr>
          <w:rFonts w:eastAsia="仿宋_GB2312"/>
        </w:rPr>
        <w:t>A</w:t>
      </w:r>
      <w:r w:rsidRPr="000D6C34">
        <w:rPr>
          <w:rFonts w:eastAsia="仿宋_GB2312"/>
        </w:rPr>
        <w:t>错误；因系统机械能守恒，则杆对滑块</w:t>
      </w:r>
      <w:r w:rsidRPr="000D6C34">
        <w:rPr>
          <w:rFonts w:eastAsia="仿宋_GB2312"/>
          <w:i/>
        </w:rPr>
        <w:t>a</w:t>
      </w:r>
      <w:r w:rsidRPr="000D6C34">
        <w:rPr>
          <w:rFonts w:eastAsia="仿宋_GB2312"/>
        </w:rPr>
        <w:t>先做负功，后做正功，做负功时，滑块</w:t>
      </w:r>
      <w:r w:rsidRPr="000D6C34">
        <w:rPr>
          <w:rFonts w:eastAsia="仿宋_GB2312"/>
          <w:i/>
        </w:rPr>
        <w:t>a</w:t>
      </w:r>
      <w:r w:rsidRPr="000D6C34">
        <w:rPr>
          <w:rFonts w:eastAsia="仿宋_GB2312"/>
        </w:rPr>
        <w:t>的加速度小于</w:t>
      </w:r>
      <w:r w:rsidRPr="000D6C34">
        <w:rPr>
          <w:rFonts w:eastAsia="仿宋_GB2312"/>
          <w:i/>
        </w:rPr>
        <w:t>g</w:t>
      </w:r>
      <w:r w:rsidRPr="000D6C34">
        <w:rPr>
          <w:rFonts w:eastAsia="仿宋_GB2312"/>
        </w:rPr>
        <w:t>，做正功时，滑块</w:t>
      </w:r>
      <w:r w:rsidRPr="000D6C34">
        <w:rPr>
          <w:rFonts w:eastAsia="仿宋_GB2312"/>
          <w:i/>
        </w:rPr>
        <w:t>a</w:t>
      </w:r>
      <w:r w:rsidRPr="000D6C34">
        <w:rPr>
          <w:rFonts w:eastAsia="仿宋_GB2312"/>
        </w:rPr>
        <w:t>的加速度大于</w:t>
      </w:r>
      <w:r w:rsidRPr="000D6C34">
        <w:rPr>
          <w:rFonts w:eastAsia="仿宋_GB2312"/>
          <w:i/>
        </w:rPr>
        <w:t>g</w:t>
      </w:r>
      <w:r w:rsidRPr="000D6C34">
        <w:rPr>
          <w:rFonts w:eastAsia="仿宋_GB2312"/>
        </w:rPr>
        <w:t>，选项</w:t>
      </w:r>
      <w:r w:rsidRPr="000D6C34">
        <w:rPr>
          <w:rFonts w:eastAsia="仿宋_GB2312"/>
        </w:rPr>
        <w:t>C</w:t>
      </w:r>
      <w:r w:rsidRPr="000D6C34">
        <w:rPr>
          <w:rFonts w:eastAsia="仿宋_GB2312"/>
        </w:rPr>
        <w:t>错误；杆对滑块</w:t>
      </w:r>
      <w:r w:rsidRPr="000D6C34">
        <w:rPr>
          <w:rFonts w:eastAsia="仿宋_GB2312"/>
          <w:i/>
        </w:rPr>
        <w:t>a</w:t>
      </w:r>
      <w:r w:rsidRPr="000D6C34">
        <w:rPr>
          <w:rFonts w:eastAsia="仿宋_GB2312"/>
        </w:rPr>
        <w:t>的弹力刚好为零时，</w:t>
      </w:r>
      <w:r w:rsidRPr="000D6C34">
        <w:rPr>
          <w:rFonts w:eastAsia="仿宋_GB2312"/>
          <w:i/>
        </w:rPr>
        <w:t>a</w:t>
      </w:r>
      <w:r w:rsidRPr="000D6C34">
        <w:rPr>
          <w:rFonts w:eastAsia="仿宋_GB2312"/>
        </w:rPr>
        <w:t>的机械能最小，此时对滑块</w:t>
      </w:r>
      <w:r w:rsidRPr="000D6C34">
        <w:rPr>
          <w:rFonts w:eastAsia="仿宋_GB2312"/>
          <w:i/>
        </w:rPr>
        <w:t>b</w:t>
      </w:r>
      <w:r w:rsidRPr="000D6C34">
        <w:rPr>
          <w:rFonts w:eastAsia="仿宋_GB2312"/>
        </w:rPr>
        <w:t>受力分析，可知地面对</w:t>
      </w:r>
      <w:r w:rsidRPr="000D6C34">
        <w:rPr>
          <w:rFonts w:eastAsia="仿宋_GB2312"/>
          <w:i/>
        </w:rPr>
        <w:t>b</w:t>
      </w:r>
      <w:r w:rsidRPr="000D6C34">
        <w:rPr>
          <w:rFonts w:eastAsia="仿宋_GB2312"/>
        </w:rPr>
        <w:t>的支持力刚好等于</w:t>
      </w:r>
      <w:r w:rsidRPr="000D6C34">
        <w:rPr>
          <w:rFonts w:eastAsia="仿宋_GB2312"/>
          <w:i/>
        </w:rPr>
        <w:t>mg</w:t>
      </w:r>
      <w:r w:rsidRPr="000D6C34">
        <w:rPr>
          <w:rFonts w:eastAsia="仿宋_GB2312"/>
        </w:rPr>
        <w:t>，根据牛顿第三定律，</w:t>
      </w:r>
      <w:r w:rsidRPr="000D6C34">
        <w:rPr>
          <w:rFonts w:eastAsia="仿宋_GB2312"/>
          <w:i/>
        </w:rPr>
        <w:t>b</w:t>
      </w:r>
      <w:r w:rsidRPr="000D6C34">
        <w:rPr>
          <w:rFonts w:eastAsia="仿宋_GB2312"/>
        </w:rPr>
        <w:t>对地面的压力大小为</w:t>
      </w:r>
      <w:r w:rsidRPr="000D6C34">
        <w:rPr>
          <w:rFonts w:eastAsia="仿宋_GB2312"/>
          <w:i/>
        </w:rPr>
        <w:t>mg</w:t>
      </w:r>
      <w:r w:rsidRPr="000D6C34">
        <w:rPr>
          <w:rFonts w:eastAsia="仿宋_GB2312"/>
        </w:rPr>
        <w:t>，选项</w:t>
      </w:r>
      <w:r w:rsidRPr="000D6C34">
        <w:rPr>
          <w:rFonts w:eastAsia="仿宋_GB2312"/>
        </w:rPr>
        <w:t>D</w:t>
      </w:r>
      <w:r w:rsidRPr="000D6C34">
        <w:rPr>
          <w:rFonts w:eastAsia="仿宋_GB2312"/>
        </w:rPr>
        <w:t>正确；由机械能守恒定律，可得</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，即</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i/>
        </w:rPr>
        <w:instrText>gh</w:instrText>
      </w:r>
      <w:r w:rsidRPr="000D6C34">
        <w:rPr>
          <w:rFonts w:eastAsia="仿宋_GB2312"/>
        </w:rPr>
        <w:instrText>)</w:instrText>
      </w:r>
      <w:r w:rsidRPr="000D6C34">
        <w:rPr>
          <w:rFonts w:eastAsia="仿宋_GB2312"/>
        </w:rPr>
        <w:fldChar w:fldCharType="end"/>
      </w:r>
      <w:r w:rsidRPr="000D6C34">
        <w:rPr>
          <w:rFonts w:eastAsia="仿宋_GB2312"/>
        </w:rPr>
        <w:t>，选项</w:t>
      </w:r>
      <w:r w:rsidRPr="000D6C34">
        <w:rPr>
          <w:rFonts w:eastAsia="仿宋_GB2312"/>
        </w:rPr>
        <w:t>B</w:t>
      </w:r>
      <w:r w:rsidRPr="000D6C34">
        <w:rPr>
          <w:rFonts w:eastAsia="仿宋_GB2312"/>
        </w:rPr>
        <w:t>正确。</w:t>
      </w:r>
    </w:p>
    <w:p w14:paraId="5A23D753" w14:textId="07CA52A4" w:rsidR="006D15C8" w:rsidRDefault="006D15C8" w:rsidP="00DA6F13">
      <w:r w:rsidRPr="000D6C34">
        <w:t>2.</w:t>
      </w:r>
    </w:p>
    <w:p w14:paraId="2C0861FF" w14:textId="77777777" w:rsidR="006D15C8" w:rsidRPr="000D6C34" w:rsidRDefault="006D15C8" w:rsidP="00DA6F13"/>
    <w:p w14:paraId="58A43B1E" w14:textId="306F6487" w:rsidR="006D15C8" w:rsidRPr="000D6C34" w:rsidRDefault="00DA599B" w:rsidP="00DA6F13">
      <w:r w:rsidRPr="000D6C34">
        <w:rPr>
          <w:noProof/>
        </w:rPr>
        <w:drawing>
          <wp:anchor distT="0" distB="0" distL="114300" distR="114300" simplePos="0" relativeHeight="251672576" behindDoc="0" locked="0" layoutInCell="1" allowOverlap="1" wp14:anchorId="39D49F1F" wp14:editId="169743DC">
            <wp:simplePos x="0" y="0"/>
            <wp:positionH relativeFrom="margin">
              <wp:align>right</wp:align>
            </wp:positionH>
            <wp:positionV relativeFrom="paragraph">
              <wp:posOffset>20320</wp:posOffset>
            </wp:positionV>
            <wp:extent cx="1238400" cy="1972800"/>
            <wp:effectExtent l="0" t="0" r="0" b="8890"/>
            <wp:wrapSquare wrapText="largest"/>
            <wp:docPr id="1325" name="图片 1325" descr="E:\电子稿\金版教程（魏）\2016\3.6\课件-物理（高三一轮书\15WL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E:\电子稿\金版教程（魏）\2016\3.6\课件-物理（高三一轮书\15WL121.tif"/>
                    <pic:cNvPicPr>
                      <a:picLocks noChangeAspect="1" noChangeArrowheads="1"/>
                    </pic:cNvPicPr>
                  </pic:nvPicPr>
                  <pic:blipFill>
                    <a:blip r:embed="rId197" r:link="rId198" cstate="print">
                      <a:extLst>
                        <a:ext uri="{28A0092B-C50C-407E-A947-70E740481C1C}">
                          <a14:useLocalDpi xmlns:a14="http://schemas.microsoft.com/office/drawing/2010/main" val="0"/>
                        </a:ext>
                      </a:extLst>
                    </a:blip>
                    <a:srcRect/>
                    <a:stretch>
                      <a:fillRect/>
                    </a:stretch>
                  </pic:blipFill>
                  <pic:spPr bwMode="auto">
                    <a:xfrm>
                      <a:off x="0" y="0"/>
                      <a:ext cx="1238400" cy="19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[2015·</w:t>
      </w:r>
      <w:r w:rsidR="006D15C8" w:rsidRPr="000D6C34">
        <w:t>天津高考</w:t>
      </w:r>
      <w:r w:rsidR="006D15C8" w:rsidRPr="000D6C34">
        <w:t>]</w:t>
      </w:r>
      <w:r w:rsidR="006D15C8" w:rsidRPr="000D6C34">
        <w:t>如图所示，固定的竖直光滑长杆上套有质量为</w:t>
      </w:r>
      <w:r w:rsidR="006D15C8" w:rsidRPr="000D6C34">
        <w:rPr>
          <w:i/>
        </w:rPr>
        <w:t>m</w:t>
      </w:r>
      <w:r w:rsidR="006D15C8" w:rsidRPr="000D6C34">
        <w:t>的小圆环，圆环与水平状态的轻质弹簧一端连接，弹簧的另一端连接在墙上，且处于原长状态。现让圆环由静止开始下滑，已知弹簧原长为</w:t>
      </w:r>
      <w:r w:rsidR="006D15C8" w:rsidRPr="000D6C34">
        <w:rPr>
          <w:i/>
        </w:rPr>
        <w:t>L</w:t>
      </w:r>
      <w:r w:rsidR="006D15C8" w:rsidRPr="000D6C34">
        <w:t>，圆环下滑到最大距离时弹簧的长度变为</w:t>
      </w:r>
      <w:smartTag w:uri="urn:schemas-microsoft-com:office:smarttags" w:element="chmetcnv">
        <w:smartTagPr>
          <w:attr w:name="UnitName" w:val="l"/>
          <w:attr w:name="SourceValue" w:val="2"/>
          <w:attr w:name="HasSpace" w:val="False"/>
          <w:attr w:name="Negative" w:val="False"/>
          <w:attr w:name="NumberType" w:val="1"/>
          <w:attr w:name="TCSC" w:val="0"/>
        </w:smartTagPr>
        <w:r w:rsidR="006D15C8" w:rsidRPr="000D6C34">
          <w:t>2</w:t>
        </w:r>
        <w:r w:rsidR="006D15C8" w:rsidRPr="000D6C34">
          <w:rPr>
            <w:i/>
          </w:rPr>
          <w:t>L</w:t>
        </w:r>
      </w:smartTag>
      <w:r w:rsidR="00D02AFE">
        <w:t>（</w:t>
      </w:r>
      <w:r w:rsidR="006D15C8" w:rsidRPr="000D6C34">
        <w:t>未超过弹性限度</w:t>
      </w:r>
      <w:r w:rsidR="00D02AFE">
        <w:t>）</w:t>
      </w:r>
      <w:r w:rsidR="006D15C8" w:rsidRPr="000D6C34">
        <w:t>，则在圆环下滑到最大距离的过程中</w:t>
      </w:r>
      <w:r w:rsidR="00D02AFE">
        <w:t>（</w:t>
      </w:r>
      <w:r w:rsidR="00BA3C19">
        <w:t xml:space="preserve">    </w:t>
      </w:r>
      <w:r w:rsidR="00D02AFE">
        <w:t>）</w:t>
      </w:r>
    </w:p>
    <w:p w14:paraId="2F7CD2AE" w14:textId="5A5AF950" w:rsidR="006D15C8" w:rsidRPr="000D6C34" w:rsidRDefault="005E04AD" w:rsidP="00DA6F13">
      <w:r>
        <w:t>（</w:t>
      </w:r>
      <w:r>
        <w:t>A</w:t>
      </w:r>
      <w:r>
        <w:t>）</w:t>
      </w:r>
      <w:r w:rsidR="006D15C8" w:rsidRPr="000D6C34">
        <w:t>圆环的机械能守恒</w:t>
      </w:r>
    </w:p>
    <w:p w14:paraId="62AB1C73" w14:textId="7BFA3FE3" w:rsidR="006D15C8" w:rsidRPr="000D6C34" w:rsidRDefault="005E04AD" w:rsidP="00DA6F13">
      <w:r>
        <w:t>（</w:t>
      </w:r>
      <w:r>
        <w:t>B</w:t>
      </w:r>
      <w:r>
        <w:t>）</w:t>
      </w:r>
      <w:r w:rsidR="006D15C8" w:rsidRPr="000D6C34">
        <w:t>弹簧弹性势能变化了</w:t>
      </w:r>
      <w:r w:rsidR="006D15C8" w:rsidRPr="000D6C34">
        <w:fldChar w:fldCharType="begin"/>
      </w:r>
      <w:r w:rsidR="006D15C8" w:rsidRPr="000D6C34">
        <w:instrText>eq \r(3)</w:instrText>
      </w:r>
      <w:r w:rsidR="006D15C8" w:rsidRPr="000D6C34">
        <w:fldChar w:fldCharType="end"/>
      </w:r>
      <w:r w:rsidR="006D15C8" w:rsidRPr="000D6C34">
        <w:rPr>
          <w:i/>
        </w:rPr>
        <w:t>mgL</w:t>
      </w:r>
    </w:p>
    <w:p w14:paraId="596F4D4E" w14:textId="5B12A79E" w:rsidR="006D15C8" w:rsidRPr="000D6C34" w:rsidRDefault="005E04AD" w:rsidP="00DA6F13">
      <w:r>
        <w:t>（</w:t>
      </w:r>
      <w:r>
        <w:t>C</w:t>
      </w:r>
      <w:r>
        <w:t>）</w:t>
      </w:r>
      <w:r w:rsidR="006D15C8" w:rsidRPr="000D6C34">
        <w:t>圆环下滑到最大距离时，所受合力为零</w:t>
      </w:r>
    </w:p>
    <w:p w14:paraId="1DF587E6" w14:textId="39754B72" w:rsidR="006D15C8" w:rsidRPr="000D6C34" w:rsidRDefault="005E04AD" w:rsidP="00DA6F13">
      <w:r>
        <w:t>（</w:t>
      </w:r>
      <w:r>
        <w:t>D</w:t>
      </w:r>
      <w:r>
        <w:t>）</w:t>
      </w:r>
      <w:r w:rsidR="006D15C8" w:rsidRPr="000D6C34">
        <w:t>圆环重力势能与弹簧弹性势能之和保持不变</w:t>
      </w:r>
    </w:p>
    <w:p w14:paraId="6F6B3EDF" w14:textId="77777777" w:rsidR="006D15C8" w:rsidRPr="000D6C34" w:rsidRDefault="006D15C8" w:rsidP="00DA6F13">
      <w:r w:rsidRPr="000D6C34">
        <w:rPr>
          <w:color w:val="FF0000"/>
        </w:rPr>
        <w:t xml:space="preserve">答案　</w:t>
      </w:r>
      <w:r w:rsidRPr="000D6C34">
        <w:t>B</w:t>
      </w:r>
    </w:p>
    <w:p w14:paraId="0057D352" w14:textId="333B5364" w:rsidR="006D15C8" w:rsidRPr="000D6C34" w:rsidRDefault="006D15C8" w:rsidP="00DA6F13">
      <w:r w:rsidRPr="000D6C34">
        <w:rPr>
          <w:color w:val="0000FF"/>
        </w:rPr>
        <w:t xml:space="preserve">解析　</w:t>
      </w:r>
      <w:r w:rsidRPr="000D6C34">
        <w:rPr>
          <w:rFonts w:eastAsia="仿宋_GB2312"/>
        </w:rPr>
        <w:t>圆环在下滑的过程中，圆环和弹簧组成的系统机械能守恒，而圆环的机械能并不守恒，</w:t>
      </w:r>
      <w:r w:rsidRPr="000D6C34">
        <w:rPr>
          <w:rFonts w:eastAsia="仿宋_GB2312"/>
        </w:rPr>
        <w:t>A</w:t>
      </w:r>
      <w:r w:rsidRPr="000D6C34">
        <w:rPr>
          <w:rFonts w:eastAsia="仿宋_GB2312"/>
        </w:rPr>
        <w:t>项错误；在下滑到最大距离的过程中，圆环动能的变化量为零，因此圆环减少的重力势能转化为弹簧的弹性势能，即</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mg</w:t>
      </w:r>
      <w:r w:rsidRPr="000D6C34">
        <w:rPr>
          <w:rFonts w:eastAsia="仿宋_GB2312"/>
        </w:rPr>
        <w:fldChar w:fldCharType="begin"/>
      </w:r>
      <w:r w:rsidRPr="000D6C34">
        <w:rPr>
          <w:rFonts w:eastAsia="仿宋_GB2312"/>
        </w:rPr>
        <w:instrText>eq \r(</w:instrText>
      </w:r>
      <w:r w:rsidRPr="000D6C34">
        <w:rPr>
          <w:rFonts w:ascii="Symbol" w:eastAsia="仿宋_GB2312" w:hAnsi="Symbol"/>
        </w:rPr>
        <w:instrText></w:instrText>
      </w:r>
      <w:r w:rsidRPr="000D6C34">
        <w:rPr>
          <w:rFonts w:eastAsia="仿宋_GB2312"/>
        </w:rPr>
        <w:instrText>2</w:instrText>
      </w:r>
      <w:r w:rsidRPr="000D6C34">
        <w:rPr>
          <w:rFonts w:eastAsia="仿宋_GB2312"/>
          <w:i/>
        </w:rPr>
        <w:instrText>L</w:instrText>
      </w:r>
      <w:r w:rsidRPr="000D6C34">
        <w:rPr>
          <w:rFonts w:ascii="Symbol" w:eastAsia="仿宋_GB2312" w:hAnsi="Symbol"/>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i/>
        </w:rPr>
        <w:instrText>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\r(3)</w:instrText>
      </w:r>
      <w:r w:rsidRPr="000D6C34">
        <w:rPr>
          <w:rFonts w:eastAsia="仿宋_GB2312"/>
        </w:rPr>
        <w:fldChar w:fldCharType="end"/>
      </w:r>
      <w:r w:rsidRPr="000D6C34">
        <w:rPr>
          <w:rFonts w:eastAsia="仿宋_GB2312"/>
          <w:i/>
        </w:rPr>
        <w:t>mgL</w:t>
      </w:r>
      <w:r w:rsidRPr="000D6C34">
        <w:rPr>
          <w:rFonts w:eastAsia="仿宋_GB2312"/>
        </w:rPr>
        <w:t>，</w:t>
      </w:r>
      <w:r w:rsidRPr="000D6C34">
        <w:rPr>
          <w:rFonts w:eastAsia="仿宋_GB2312"/>
        </w:rPr>
        <w:t>B</w:t>
      </w:r>
      <w:r w:rsidRPr="000D6C34">
        <w:rPr>
          <w:rFonts w:eastAsia="仿宋_GB2312"/>
        </w:rPr>
        <w:t>项正确；圆环下滑的过程中速度先增大后减小，加速度先减小后增大，到最大距离时，向上的加速度最大，此时圆环所受合力不为零，</w:t>
      </w:r>
      <w:r w:rsidRPr="000D6C34">
        <w:rPr>
          <w:rFonts w:eastAsia="仿宋_GB2312"/>
        </w:rPr>
        <w:t>C</w:t>
      </w:r>
      <w:r w:rsidRPr="000D6C34">
        <w:rPr>
          <w:rFonts w:eastAsia="仿宋_GB2312"/>
        </w:rPr>
        <w:t>项错误；由于圆环和弹簧组成的系统机械能守恒，所以圆环重力势能、圆环的动能与弹簧的弹性势能之和为定值，因此圆环重力势能与弹簧弹性势能之和先减小后增大，</w:t>
      </w:r>
      <w:r w:rsidRPr="000D6C34">
        <w:rPr>
          <w:rFonts w:eastAsia="仿宋_GB2312"/>
        </w:rPr>
        <w:t>D</w:t>
      </w:r>
      <w:r w:rsidRPr="000D6C34">
        <w:rPr>
          <w:rFonts w:eastAsia="仿宋_GB2312"/>
        </w:rPr>
        <w:t>项错误。</w:t>
      </w:r>
    </w:p>
    <w:p w14:paraId="4452B041" w14:textId="3374A0F2" w:rsidR="006D15C8" w:rsidRPr="000D6C34" w:rsidRDefault="006D15C8" w:rsidP="00DA6F13">
      <w:r w:rsidRPr="000D6C34">
        <w:t>3.</w:t>
      </w:r>
    </w:p>
    <w:p w14:paraId="334081AF" w14:textId="4065FB4C" w:rsidR="006D15C8" w:rsidRPr="000D6C34" w:rsidRDefault="00DA599B" w:rsidP="00DA6F13">
      <w:r w:rsidRPr="000D6C34">
        <w:rPr>
          <w:noProof/>
        </w:rPr>
        <w:drawing>
          <wp:anchor distT="0" distB="0" distL="114300" distR="114300" simplePos="0" relativeHeight="251673600" behindDoc="0" locked="0" layoutInCell="1" allowOverlap="1" wp14:anchorId="08D0D132" wp14:editId="37E6B965">
            <wp:simplePos x="0" y="0"/>
            <wp:positionH relativeFrom="margin">
              <wp:align>right</wp:align>
            </wp:positionH>
            <wp:positionV relativeFrom="paragraph">
              <wp:posOffset>10160</wp:posOffset>
            </wp:positionV>
            <wp:extent cx="2372400" cy="1429200"/>
            <wp:effectExtent l="0" t="0" r="0" b="0"/>
            <wp:wrapSquare wrapText="largest"/>
            <wp:docPr id="1326" name="图片 1326" descr="E:\电子稿\金版教程（魏）\2016\3.6\课件-物理（高三一轮书\80WLA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E:\电子稿\金版教程（魏）\2016\3.6\课件-物理（高三一轮书\80WLA16.tif"/>
                    <pic:cNvPicPr>
                      <a:picLocks noChangeAspect="1" noChangeArrowheads="1"/>
                    </pic:cNvPicPr>
                  </pic:nvPicPr>
                  <pic:blipFill>
                    <a:blip r:embed="rId199" r:link="rId200" cstate="print">
                      <a:extLst>
                        <a:ext uri="{28A0092B-C50C-407E-A947-70E740481C1C}">
                          <a14:useLocalDpi xmlns:a14="http://schemas.microsoft.com/office/drawing/2010/main" val="0"/>
                        </a:ext>
                      </a:extLst>
                    </a:blip>
                    <a:srcRect/>
                    <a:stretch>
                      <a:fillRect/>
                    </a:stretch>
                  </pic:blipFill>
                  <pic:spPr bwMode="auto">
                    <a:xfrm>
                      <a:off x="0" y="0"/>
                      <a:ext cx="23724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[2014·</w:t>
      </w:r>
      <w:r w:rsidR="006D15C8" w:rsidRPr="000D6C34">
        <w:t>福建高考</w:t>
      </w:r>
      <w:r w:rsidR="006D15C8" w:rsidRPr="000D6C34">
        <w:t>]</w:t>
      </w:r>
      <w:r w:rsidR="006D15C8" w:rsidRPr="000D6C34">
        <w:t>如图，两根相同的轻质弹簧，沿足够长的光滑斜面放置，下端固定在斜面底部挡板上，斜面固定不动。质量不同、形状相同的两物块分别置于两弹簧上端。现用外力作用在物块上，使两弹簧具有相同的压缩量，若撤去外力后，两物块由静止沿斜面向上弹出并离开弹簧，则从撤去外力到物块速度第一次减为零的过程，两物块</w:t>
      </w:r>
      <w:r w:rsidR="00D02AFE">
        <w:t>（</w:t>
      </w:r>
      <w:r w:rsidR="00BA3C19">
        <w:t xml:space="preserve">    </w:t>
      </w:r>
      <w:r w:rsidR="00D02AFE">
        <w:t>）</w:t>
      </w:r>
    </w:p>
    <w:p w14:paraId="4CBBF728" w14:textId="7926B420" w:rsidR="006D15C8" w:rsidRPr="000D6C34" w:rsidRDefault="005E04AD" w:rsidP="00DA6F13">
      <w:r>
        <w:t>（</w:t>
      </w:r>
      <w:r>
        <w:t>A</w:t>
      </w:r>
      <w:r>
        <w:t>）</w:t>
      </w:r>
      <w:r w:rsidR="006D15C8" w:rsidRPr="000D6C34">
        <w:t>最大速度相同</w:t>
      </w:r>
      <w:r w:rsidR="006D15C8" w:rsidRPr="000D6C34">
        <w:t xml:space="preserve">    </w:t>
      </w:r>
      <w:r w:rsidR="006D15C8">
        <w:t xml:space="preserve">  </w:t>
      </w:r>
      <w:r w:rsidR="006D15C8">
        <w:tab/>
      </w:r>
      <w:r>
        <w:t>（</w:t>
      </w:r>
      <w:r>
        <w:t>B</w:t>
      </w:r>
      <w:r>
        <w:t>）</w:t>
      </w:r>
      <w:r w:rsidR="006D15C8" w:rsidRPr="000D6C34">
        <w:t>最大加速度相同</w:t>
      </w:r>
    </w:p>
    <w:p w14:paraId="6205988A" w14:textId="28F0E02D" w:rsidR="006D15C8" w:rsidRPr="000D6C34" w:rsidRDefault="005E04AD" w:rsidP="00DA6F13">
      <w:r>
        <w:t>（</w:t>
      </w:r>
      <w:r>
        <w:t>C</w:t>
      </w:r>
      <w:r>
        <w:t>）</w:t>
      </w:r>
      <w:r w:rsidR="006D15C8" w:rsidRPr="000D6C34">
        <w:t>上升的最大高度不同</w:t>
      </w:r>
      <w:r w:rsidR="006D15C8" w:rsidRPr="000D6C34">
        <w:t xml:space="preserve">     </w:t>
      </w:r>
      <w:r w:rsidR="006D15C8">
        <w:t xml:space="preserve">  </w:t>
      </w:r>
      <w:r w:rsidR="006D15C8">
        <w:tab/>
      </w:r>
      <w:r>
        <w:t>（</w:t>
      </w:r>
      <w:r>
        <w:t>D</w:t>
      </w:r>
      <w:r>
        <w:t>）</w:t>
      </w:r>
      <w:r w:rsidR="006D15C8" w:rsidRPr="000D6C34">
        <w:t>重力势能的变化量不同</w:t>
      </w:r>
    </w:p>
    <w:p w14:paraId="0BB9CC43" w14:textId="77777777" w:rsidR="006D15C8" w:rsidRPr="000D6C34" w:rsidRDefault="006D15C8" w:rsidP="00DA6F13">
      <w:r w:rsidRPr="000D6C34">
        <w:rPr>
          <w:color w:val="FF0000"/>
        </w:rPr>
        <w:t xml:space="preserve">答案　</w:t>
      </w:r>
      <w:r w:rsidRPr="000D6C34">
        <w:t>C</w:t>
      </w:r>
    </w:p>
    <w:p w14:paraId="71DDEFEB" w14:textId="0C1D9D44" w:rsidR="006D15C8" w:rsidRPr="000D6C34" w:rsidRDefault="006D15C8" w:rsidP="00DA6F13">
      <w:r w:rsidRPr="000D6C34">
        <w:rPr>
          <w:color w:val="0000FF"/>
        </w:rPr>
        <w:t xml:space="preserve">解析　</w:t>
      </w:r>
      <w:r w:rsidRPr="000D6C34">
        <w:rPr>
          <w:rFonts w:eastAsia="仿宋_GB2312"/>
        </w:rPr>
        <w:t>刚释放物体时，弹力相同，由于质量不同，物体的加速度不同，上升的最大高度也不同，</w:t>
      </w:r>
      <w:r w:rsidRPr="000D6C34">
        <w:rPr>
          <w:rFonts w:eastAsia="仿宋_GB2312"/>
        </w:rPr>
        <w:t>B</w:t>
      </w:r>
      <w:r w:rsidRPr="000D6C34">
        <w:rPr>
          <w:rFonts w:eastAsia="仿宋_GB2312"/>
        </w:rPr>
        <w:t>错误，</w:t>
      </w:r>
      <w:r w:rsidRPr="000D6C34">
        <w:rPr>
          <w:rFonts w:eastAsia="仿宋_GB2312"/>
        </w:rPr>
        <w:t>C</w:t>
      </w:r>
      <w:r w:rsidRPr="000D6C34">
        <w:rPr>
          <w:rFonts w:eastAsia="仿宋_GB2312"/>
        </w:rPr>
        <w:t>正确。当弹簧弹力大小等于物体重力沿斜面向下的分力时，速度最大，由于物体质量不同，弹簧的形变量的变化不同，弹簧弹力对物体做功不同，物体的最大速度不同，</w:t>
      </w:r>
      <w:r w:rsidRPr="000D6C34">
        <w:rPr>
          <w:rFonts w:eastAsia="仿宋_GB2312"/>
        </w:rPr>
        <w:t>A</w:t>
      </w:r>
      <w:r w:rsidRPr="000D6C34">
        <w:rPr>
          <w:rFonts w:eastAsia="仿宋_GB2312"/>
        </w:rPr>
        <w:t>错误。物体刚释放时，弹簧形变量相同，弹性势能相同，当物体到达最高点时，弹簧弹性势能全部转化为物体的重力势能，所以重力势能的变化量相同，</w:t>
      </w:r>
      <w:r w:rsidRPr="000D6C34">
        <w:rPr>
          <w:rFonts w:eastAsia="仿宋_GB2312"/>
        </w:rPr>
        <w:t>D</w:t>
      </w:r>
      <w:r w:rsidRPr="000D6C34">
        <w:rPr>
          <w:rFonts w:eastAsia="仿宋_GB2312"/>
        </w:rPr>
        <w:t>错误。</w:t>
      </w:r>
    </w:p>
    <w:p w14:paraId="6A49F272" w14:textId="27181DD4" w:rsidR="006D15C8" w:rsidRPr="000D6C34" w:rsidRDefault="006D15C8" w:rsidP="00DA6F13"/>
    <w:p w14:paraId="31E6E4CB" w14:textId="2A6F940E" w:rsidR="006D15C8" w:rsidRPr="000D6C34" w:rsidRDefault="00AC524A" w:rsidP="00DA6F13">
      <w:r w:rsidRPr="000D6C34">
        <w:rPr>
          <w:noProof/>
        </w:rPr>
        <w:drawing>
          <wp:anchor distT="0" distB="0" distL="114300" distR="114300" simplePos="0" relativeHeight="251707392" behindDoc="0" locked="0" layoutInCell="1" allowOverlap="1" wp14:anchorId="73E023D2" wp14:editId="6E5C45AB">
            <wp:simplePos x="0" y="0"/>
            <wp:positionH relativeFrom="column">
              <wp:posOffset>3266594</wp:posOffset>
            </wp:positionH>
            <wp:positionV relativeFrom="paragraph">
              <wp:posOffset>-256695</wp:posOffset>
            </wp:positionV>
            <wp:extent cx="2009775" cy="1381125"/>
            <wp:effectExtent l="0" t="0" r="9525" b="9525"/>
            <wp:wrapSquare wrapText="bothSides"/>
            <wp:docPr id="1327" name="图片 1327" descr="E:\电子稿\金版教程（魏）\2016\3.6\课件-物理（高三一轮书\14QQWL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E:\电子稿\金版教程（魏）\2016\3.6\课件-物理（高三一轮书\14QQWL27.tif"/>
                    <pic:cNvPicPr>
                      <a:picLocks noChangeAspect="1" noChangeArrowheads="1"/>
                    </pic:cNvPicPr>
                  </pic:nvPicPr>
                  <pic:blipFill>
                    <a:blip r:embed="rId201" r:link="rId202" cstate="print">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anchor>
        </w:drawing>
      </w:r>
      <w:r w:rsidR="006D15C8" w:rsidRPr="000D6C34">
        <w:t>4</w:t>
      </w:r>
      <w:r w:rsidR="006D15C8" w:rsidRPr="000D6C34">
        <w:t>．</w:t>
      </w:r>
      <w:r w:rsidR="006D15C8" w:rsidRPr="000D6C34">
        <w:t>[2014·</w:t>
      </w:r>
      <w:r w:rsidR="006D15C8" w:rsidRPr="000D6C34">
        <w:t>安徽高考</w:t>
      </w:r>
      <w:r w:rsidR="006D15C8" w:rsidRPr="000D6C34">
        <w:t>]</w:t>
      </w:r>
      <w:r w:rsidR="006D15C8" w:rsidRPr="000D6C34">
        <w:t>如图所示，有一内壁光滑的闭合椭圆形管道，置于竖直平面内，</w:t>
      </w:r>
      <w:r w:rsidR="006D15C8" w:rsidRPr="000D6C34">
        <w:rPr>
          <w:i/>
        </w:rPr>
        <w:t>MN</w:t>
      </w:r>
      <w:r w:rsidR="006D15C8" w:rsidRPr="000D6C34">
        <w:t>是通过椭圆中心</w:t>
      </w:r>
      <w:r w:rsidR="006D15C8" w:rsidRPr="000D6C34">
        <w:rPr>
          <w:i/>
        </w:rPr>
        <w:t>O</w:t>
      </w:r>
      <w:r w:rsidR="006D15C8" w:rsidRPr="000D6C34">
        <w:t>点的水平线。已知一小球从</w:t>
      </w:r>
      <w:r w:rsidR="006D15C8" w:rsidRPr="000D6C34">
        <w:rPr>
          <w:i/>
        </w:rPr>
        <w:t>M</w:t>
      </w:r>
      <w:r w:rsidR="006D15C8" w:rsidRPr="000D6C34">
        <w:t>点出发，初速率为</w:t>
      </w:r>
      <w:r w:rsidR="006D15C8" w:rsidRPr="000D6C34">
        <w:rPr>
          <w:rFonts w:ascii="Book Antiqua" w:hAnsi="Book Antiqua"/>
          <w:i/>
        </w:rPr>
        <w:t>v</w:t>
      </w:r>
      <w:r w:rsidR="006D15C8" w:rsidRPr="000D6C34">
        <w:rPr>
          <w:vertAlign w:val="subscript"/>
        </w:rPr>
        <w:t>0</w:t>
      </w:r>
      <w:r w:rsidR="006D15C8" w:rsidRPr="000D6C34">
        <w:t>，沿管道</w:t>
      </w:r>
      <w:r w:rsidR="006D15C8" w:rsidRPr="000D6C34">
        <w:rPr>
          <w:i/>
        </w:rPr>
        <w:t>MPN</w:t>
      </w:r>
      <w:r w:rsidR="006D15C8" w:rsidRPr="000D6C34">
        <w:t>运动，到</w:t>
      </w:r>
      <w:r w:rsidR="006D15C8" w:rsidRPr="000D6C34">
        <w:rPr>
          <w:i/>
        </w:rPr>
        <w:t>N</w:t>
      </w:r>
      <w:r w:rsidR="006D15C8" w:rsidRPr="000D6C34">
        <w:t>点的速率为</w:t>
      </w:r>
      <w:r w:rsidR="006D15C8" w:rsidRPr="000D6C34">
        <w:rPr>
          <w:rFonts w:ascii="Book Antiqua" w:hAnsi="Book Antiqua"/>
          <w:i/>
        </w:rPr>
        <w:t>v</w:t>
      </w:r>
      <w:r w:rsidR="006D15C8" w:rsidRPr="000D6C34">
        <w:rPr>
          <w:vertAlign w:val="subscript"/>
        </w:rPr>
        <w:t>1</w:t>
      </w:r>
      <w:r w:rsidR="006D15C8" w:rsidRPr="000D6C34">
        <w:t>，所需时间为</w:t>
      </w:r>
      <w:r w:rsidR="006D15C8" w:rsidRPr="000D6C34">
        <w:rPr>
          <w:i/>
        </w:rPr>
        <w:t>t</w:t>
      </w:r>
      <w:r w:rsidR="006D15C8" w:rsidRPr="000D6C34">
        <w:rPr>
          <w:vertAlign w:val="subscript"/>
        </w:rPr>
        <w:t>1</w:t>
      </w:r>
      <w:r w:rsidR="006D15C8" w:rsidRPr="000D6C34">
        <w:t>；若该小球仍由</w:t>
      </w:r>
      <w:r w:rsidR="006D15C8" w:rsidRPr="000D6C34">
        <w:rPr>
          <w:i/>
        </w:rPr>
        <w:t>M</w:t>
      </w:r>
      <w:r w:rsidR="006D15C8" w:rsidRPr="000D6C34">
        <w:t>点以初速率</w:t>
      </w:r>
      <w:r w:rsidR="006D15C8" w:rsidRPr="000D6C34">
        <w:rPr>
          <w:rFonts w:ascii="Book Antiqua" w:hAnsi="Book Antiqua"/>
          <w:i/>
        </w:rPr>
        <w:t>v</w:t>
      </w:r>
      <w:r w:rsidR="006D15C8" w:rsidRPr="000D6C34">
        <w:rPr>
          <w:vertAlign w:val="subscript"/>
        </w:rPr>
        <w:t>0</w:t>
      </w:r>
      <w:r w:rsidR="006D15C8" w:rsidRPr="000D6C34">
        <w:t>出发，而沿管道</w:t>
      </w:r>
      <w:r w:rsidR="006D15C8" w:rsidRPr="000D6C34">
        <w:rPr>
          <w:i/>
        </w:rPr>
        <w:t>MQN</w:t>
      </w:r>
      <w:r w:rsidR="006D15C8" w:rsidRPr="000D6C34">
        <w:t>运动，到</w:t>
      </w:r>
      <w:r w:rsidR="006D15C8" w:rsidRPr="000D6C34">
        <w:rPr>
          <w:i/>
        </w:rPr>
        <w:t>N</w:t>
      </w:r>
      <w:r w:rsidR="006D15C8" w:rsidRPr="000D6C34">
        <w:t>点的速率为</w:t>
      </w:r>
      <w:r w:rsidR="006D15C8" w:rsidRPr="000D6C34">
        <w:rPr>
          <w:rFonts w:ascii="Book Antiqua" w:hAnsi="Book Antiqua"/>
          <w:i/>
        </w:rPr>
        <w:t>v</w:t>
      </w:r>
      <w:r w:rsidR="006D15C8" w:rsidRPr="000D6C34">
        <w:rPr>
          <w:vertAlign w:val="subscript"/>
        </w:rPr>
        <w:t>2</w:t>
      </w:r>
      <w:r w:rsidR="006D15C8" w:rsidRPr="000D6C34">
        <w:t>，所需时间为</w:t>
      </w:r>
      <w:r w:rsidR="006D15C8" w:rsidRPr="000D6C34">
        <w:rPr>
          <w:i/>
        </w:rPr>
        <w:t>t</w:t>
      </w:r>
      <w:r w:rsidR="006D15C8" w:rsidRPr="000D6C34">
        <w:rPr>
          <w:vertAlign w:val="subscript"/>
        </w:rPr>
        <w:t>2</w:t>
      </w:r>
      <w:r w:rsidR="006D15C8" w:rsidRPr="000D6C34">
        <w:t>，则</w:t>
      </w:r>
      <w:r w:rsidR="00D02AFE">
        <w:t>（</w:t>
      </w:r>
      <w:r w:rsidR="00BA3C19">
        <w:t xml:space="preserve">    </w:t>
      </w:r>
      <w:r w:rsidR="00D02AFE">
        <w:t>）</w:t>
      </w:r>
    </w:p>
    <w:p w14:paraId="01E41060" w14:textId="3A0C2982" w:rsidR="006D15C8" w:rsidRPr="000D6C34" w:rsidRDefault="005E04AD" w:rsidP="00DA6F13">
      <w:r>
        <w:t>（</w:t>
      </w:r>
      <w:r>
        <w:t>A</w:t>
      </w:r>
      <w:r>
        <w:t>）</w:t>
      </w:r>
      <w:r w:rsidR="006D15C8" w:rsidRPr="000D6C34">
        <w:rPr>
          <w:rFonts w:ascii="Book Antiqua" w:hAnsi="Book Antiqua"/>
          <w:i/>
        </w:rPr>
        <w:t>v</w:t>
      </w:r>
      <w:r w:rsidR="006D15C8" w:rsidRPr="000D6C34">
        <w:rPr>
          <w:vertAlign w:val="subscript"/>
        </w:rPr>
        <w:t>1</w:t>
      </w:r>
      <w:r w:rsidR="00BA3C19">
        <w:t>=</w:t>
      </w:r>
      <w:r w:rsidR="006D15C8" w:rsidRPr="000D6C34">
        <w:rPr>
          <w:rFonts w:ascii="Book Antiqua" w:hAnsi="Book Antiqua"/>
          <w:i/>
        </w:rPr>
        <w:t>v</w:t>
      </w:r>
      <w:r w:rsidR="006D15C8" w:rsidRPr="000D6C34">
        <w:rPr>
          <w:vertAlign w:val="subscript"/>
        </w:rPr>
        <w:t>2</w:t>
      </w:r>
      <w:r w:rsidR="006D15C8" w:rsidRPr="000D6C34">
        <w:t>，</w:t>
      </w:r>
      <w:r w:rsidR="006D15C8" w:rsidRPr="000D6C34">
        <w:rPr>
          <w:i/>
        </w:rPr>
        <w:t>t</w:t>
      </w:r>
      <w:r w:rsidR="006D15C8" w:rsidRPr="000D6C34">
        <w:rPr>
          <w:vertAlign w:val="subscript"/>
        </w:rPr>
        <w:t>1</w:t>
      </w:r>
      <w:r w:rsidR="00BA3C19">
        <w:t>&gt;</w:t>
      </w:r>
      <w:r w:rsidR="006D15C8" w:rsidRPr="000D6C34">
        <w:rPr>
          <w:i/>
        </w:rPr>
        <w:t>t</w:t>
      </w:r>
      <w:r w:rsidR="006D15C8" w:rsidRPr="000D6C34">
        <w:rPr>
          <w:vertAlign w:val="subscript"/>
        </w:rPr>
        <w:t>2</w:t>
      </w:r>
      <w:r w:rsidR="006D15C8" w:rsidRPr="000D6C34">
        <w:t xml:space="preserve"> </w:t>
      </w:r>
      <w:r w:rsidR="006D15C8">
        <w:t xml:space="preserve">  </w:t>
      </w:r>
      <w:r w:rsidR="006D15C8">
        <w:tab/>
      </w:r>
      <w:r>
        <w:t>（</w:t>
      </w:r>
      <w:r>
        <w:t>B</w:t>
      </w:r>
      <w:r>
        <w:t>）</w:t>
      </w:r>
      <w:r w:rsidR="006D15C8" w:rsidRPr="000D6C34">
        <w:rPr>
          <w:rFonts w:ascii="Book Antiqua" w:hAnsi="Book Antiqua"/>
          <w:i/>
        </w:rPr>
        <w:t>v</w:t>
      </w:r>
      <w:r w:rsidR="006D15C8" w:rsidRPr="000D6C34">
        <w:rPr>
          <w:vertAlign w:val="subscript"/>
        </w:rPr>
        <w:t>1</w:t>
      </w:r>
      <w:r w:rsidR="000564F2">
        <w:t>&lt;</w:t>
      </w:r>
      <w:r w:rsidR="006D15C8" w:rsidRPr="000D6C34">
        <w:rPr>
          <w:rFonts w:ascii="Book Antiqua" w:hAnsi="Book Antiqua"/>
          <w:i/>
        </w:rPr>
        <w:t>v</w:t>
      </w:r>
      <w:r w:rsidR="006D15C8" w:rsidRPr="000D6C34">
        <w:rPr>
          <w:vertAlign w:val="subscript"/>
        </w:rPr>
        <w:t>2</w:t>
      </w:r>
      <w:r w:rsidR="006D15C8" w:rsidRPr="000D6C34">
        <w:t>，</w:t>
      </w:r>
      <w:r w:rsidR="006D15C8" w:rsidRPr="000D6C34">
        <w:rPr>
          <w:i/>
        </w:rPr>
        <w:t>t</w:t>
      </w:r>
      <w:r w:rsidR="006D15C8" w:rsidRPr="000D6C34">
        <w:rPr>
          <w:vertAlign w:val="subscript"/>
        </w:rPr>
        <w:t>1</w:t>
      </w:r>
      <w:r w:rsidR="00BA3C19">
        <w:t>&gt;</w:t>
      </w:r>
      <w:r w:rsidR="006D15C8" w:rsidRPr="000D6C34">
        <w:rPr>
          <w:i/>
        </w:rPr>
        <w:t>t</w:t>
      </w:r>
      <w:r w:rsidR="006D15C8" w:rsidRPr="000D6C34">
        <w:rPr>
          <w:vertAlign w:val="subscript"/>
        </w:rPr>
        <w:t>2</w:t>
      </w:r>
    </w:p>
    <w:p w14:paraId="2554D113" w14:textId="09EC823D" w:rsidR="006D15C8" w:rsidRPr="000D6C34" w:rsidRDefault="005E04AD" w:rsidP="00DA6F13">
      <w:r>
        <w:t>（</w:t>
      </w:r>
      <w:r>
        <w:t>C</w:t>
      </w:r>
      <w:r>
        <w:t>）</w:t>
      </w:r>
      <w:r w:rsidR="006D15C8" w:rsidRPr="000D6C34">
        <w:rPr>
          <w:rFonts w:ascii="Book Antiqua" w:hAnsi="Book Antiqua"/>
          <w:i/>
        </w:rPr>
        <w:t>v</w:t>
      </w:r>
      <w:r w:rsidR="006D15C8" w:rsidRPr="000D6C34">
        <w:rPr>
          <w:vertAlign w:val="subscript"/>
        </w:rPr>
        <w:t>1</w:t>
      </w:r>
      <w:r w:rsidR="00BA3C19">
        <w:t>=</w:t>
      </w:r>
      <w:r w:rsidR="006D15C8" w:rsidRPr="000D6C34">
        <w:rPr>
          <w:rFonts w:ascii="Book Antiqua" w:hAnsi="Book Antiqua"/>
          <w:i/>
        </w:rPr>
        <w:t>v</w:t>
      </w:r>
      <w:r w:rsidR="006D15C8" w:rsidRPr="000D6C34">
        <w:rPr>
          <w:vertAlign w:val="subscript"/>
        </w:rPr>
        <w:t>2</w:t>
      </w:r>
      <w:r w:rsidR="006D15C8" w:rsidRPr="000D6C34">
        <w:t>，</w:t>
      </w:r>
      <w:r w:rsidR="006D15C8" w:rsidRPr="000D6C34">
        <w:rPr>
          <w:i/>
        </w:rPr>
        <w:t>t</w:t>
      </w:r>
      <w:r w:rsidR="006D15C8" w:rsidRPr="000D6C34">
        <w:rPr>
          <w:vertAlign w:val="subscript"/>
        </w:rPr>
        <w:t>1</w:t>
      </w:r>
      <w:r w:rsidR="000564F2">
        <w:t>&lt;</w:t>
      </w:r>
      <w:r w:rsidR="006D15C8" w:rsidRPr="000D6C34">
        <w:rPr>
          <w:i/>
        </w:rPr>
        <w:t>t</w:t>
      </w:r>
      <w:r w:rsidR="006D15C8" w:rsidRPr="000D6C34">
        <w:rPr>
          <w:vertAlign w:val="subscript"/>
        </w:rPr>
        <w:t>2</w:t>
      </w:r>
      <w:r w:rsidR="006D15C8" w:rsidRPr="000D6C34">
        <w:t xml:space="preserve"> </w:t>
      </w:r>
      <w:r w:rsidR="006D15C8">
        <w:t xml:space="preserve">  </w:t>
      </w:r>
      <w:r w:rsidR="006D15C8">
        <w:tab/>
      </w:r>
      <w:r>
        <w:t>（</w:t>
      </w:r>
      <w:r>
        <w:t>D</w:t>
      </w:r>
      <w:r>
        <w:t>）</w:t>
      </w:r>
      <w:r w:rsidR="006D15C8" w:rsidRPr="000D6C34">
        <w:rPr>
          <w:rFonts w:ascii="Book Antiqua" w:hAnsi="Book Antiqua"/>
          <w:i/>
        </w:rPr>
        <w:t>v</w:t>
      </w:r>
      <w:r w:rsidR="006D15C8" w:rsidRPr="000D6C34">
        <w:rPr>
          <w:vertAlign w:val="subscript"/>
        </w:rPr>
        <w:t>1</w:t>
      </w:r>
      <w:r w:rsidR="000564F2">
        <w:t>&lt;</w:t>
      </w:r>
      <w:r w:rsidR="006D15C8" w:rsidRPr="000D6C34">
        <w:rPr>
          <w:rFonts w:ascii="Book Antiqua" w:hAnsi="Book Antiqua"/>
          <w:i/>
        </w:rPr>
        <w:t>v</w:t>
      </w:r>
      <w:r w:rsidR="006D15C8" w:rsidRPr="000D6C34">
        <w:rPr>
          <w:vertAlign w:val="subscript"/>
        </w:rPr>
        <w:t>2</w:t>
      </w:r>
      <w:r w:rsidR="006D15C8" w:rsidRPr="000D6C34">
        <w:t>，</w:t>
      </w:r>
      <w:r w:rsidR="006D15C8" w:rsidRPr="000D6C34">
        <w:rPr>
          <w:i/>
        </w:rPr>
        <w:t>t</w:t>
      </w:r>
      <w:r w:rsidR="006D15C8" w:rsidRPr="000D6C34">
        <w:rPr>
          <w:vertAlign w:val="subscript"/>
        </w:rPr>
        <w:t>1</w:t>
      </w:r>
      <w:r w:rsidR="000564F2">
        <w:t>&lt;</w:t>
      </w:r>
      <w:r w:rsidR="006D15C8" w:rsidRPr="000D6C34">
        <w:rPr>
          <w:i/>
        </w:rPr>
        <w:t>t</w:t>
      </w:r>
      <w:r w:rsidR="006D15C8" w:rsidRPr="000D6C34">
        <w:rPr>
          <w:vertAlign w:val="subscript"/>
        </w:rPr>
        <w:t>2</w:t>
      </w:r>
    </w:p>
    <w:p w14:paraId="41E58119" w14:textId="77777777" w:rsidR="006D15C8" w:rsidRPr="000D6C34" w:rsidRDefault="006D15C8" w:rsidP="00DA6F13">
      <w:r w:rsidRPr="000D6C34">
        <w:rPr>
          <w:color w:val="FF0000"/>
        </w:rPr>
        <w:t xml:space="preserve">答案　</w:t>
      </w:r>
      <w:r w:rsidRPr="000D6C34">
        <w:t>A</w:t>
      </w:r>
    </w:p>
    <w:p w14:paraId="1C967998" w14:textId="21605AD0" w:rsidR="006D15C8" w:rsidRPr="000D6C34" w:rsidRDefault="006D15C8" w:rsidP="00DA6F13">
      <w:pPr>
        <w:rPr>
          <w:rFonts w:eastAsia="仿宋_GB2312"/>
        </w:rPr>
      </w:pPr>
      <w:r w:rsidRPr="000D6C34">
        <w:rPr>
          <w:color w:val="0000FF"/>
        </w:rPr>
        <w:t xml:space="preserve">解析　</w:t>
      </w:r>
      <w:r w:rsidRPr="000D6C34">
        <w:rPr>
          <w:rFonts w:eastAsia="仿宋_GB2312"/>
        </w:rPr>
        <w:t>由机械能守恒可知，小球沿</w:t>
      </w:r>
      <w:r w:rsidRPr="000D6C34">
        <w:rPr>
          <w:rFonts w:eastAsia="仿宋_GB2312"/>
          <w:i/>
        </w:rPr>
        <w:t>MPN</w:t>
      </w:r>
      <w:r w:rsidRPr="000D6C34">
        <w:rPr>
          <w:rFonts w:eastAsia="仿宋_GB2312"/>
        </w:rPr>
        <w:t>或沿</w:t>
      </w:r>
      <w:r w:rsidRPr="000D6C34">
        <w:rPr>
          <w:rFonts w:eastAsia="仿宋_GB2312"/>
          <w:i/>
        </w:rPr>
        <w:t>MQN</w:t>
      </w:r>
      <w:r w:rsidRPr="000D6C34">
        <w:rPr>
          <w:rFonts w:eastAsia="仿宋_GB2312"/>
        </w:rPr>
        <w:t>到达</w:t>
      </w:r>
      <w:r w:rsidRPr="000D6C34">
        <w:rPr>
          <w:rFonts w:eastAsia="仿宋_GB2312"/>
          <w:i/>
        </w:rPr>
        <w:t>N</w:t>
      </w:r>
      <w:r w:rsidRPr="000D6C34">
        <w:rPr>
          <w:rFonts w:eastAsia="仿宋_GB2312"/>
        </w:rPr>
        <w:t>点时的动能与</w:t>
      </w:r>
      <w:r w:rsidRPr="000D6C34">
        <w:rPr>
          <w:rFonts w:eastAsia="仿宋_GB2312"/>
          <w:i/>
        </w:rPr>
        <w:t>M</w:t>
      </w:r>
      <w:r w:rsidRPr="000D6C34">
        <w:rPr>
          <w:rFonts w:eastAsia="仿宋_GB2312"/>
        </w:rPr>
        <w:t>点动能相等，因而速率也相等，即</w:t>
      </w:r>
      <w:r w:rsidRPr="000D6C34">
        <w:rPr>
          <w:rFonts w:ascii="Book Antiqua" w:eastAsia="仿宋_GB2312" w:hAnsi="Book Antiqua"/>
          <w:i/>
        </w:rPr>
        <w:t>v</w:t>
      </w:r>
      <w:r w:rsidRPr="000D6C34">
        <w:rPr>
          <w:rFonts w:eastAsia="仿宋_GB2312"/>
          <w:vertAlign w:val="subscript"/>
        </w:rPr>
        <w:t>1</w:t>
      </w:r>
      <w:r w:rsidR="00BA3C19">
        <w:rPr>
          <w:rFonts w:eastAsia="仿宋_GB2312"/>
        </w:rPr>
        <w:t>=</w:t>
      </w:r>
      <w:r w:rsidRPr="000D6C34">
        <w:rPr>
          <w:rFonts w:ascii="Book Antiqua" w:eastAsia="仿宋_GB2312" w:hAnsi="Book Antiqua"/>
          <w:i/>
        </w:rPr>
        <w:t>v</w:t>
      </w:r>
      <w:r w:rsidRPr="000D6C34">
        <w:rPr>
          <w:rFonts w:eastAsia="仿宋_GB2312"/>
          <w:vertAlign w:val="subscript"/>
        </w:rPr>
        <w:t>2</w:t>
      </w:r>
      <w:r w:rsidR="00BA3C19">
        <w:rPr>
          <w:rFonts w:eastAsia="仿宋_GB2312"/>
        </w:rPr>
        <w:t>=</w:t>
      </w:r>
      <w:r w:rsidRPr="000D6C34">
        <w:rPr>
          <w:rFonts w:ascii="Book Antiqua" w:eastAsia="仿宋_GB2312" w:hAnsi="Book Antiqua"/>
          <w:i/>
        </w:rPr>
        <w:t>v</w:t>
      </w:r>
      <w:r w:rsidRPr="000D6C34">
        <w:rPr>
          <w:rFonts w:eastAsia="仿宋_GB2312"/>
          <w:vertAlign w:val="subscript"/>
        </w:rPr>
        <w:t>0</w:t>
      </w:r>
      <w:r w:rsidRPr="000D6C34">
        <w:rPr>
          <w:rFonts w:eastAsia="仿宋_GB2312"/>
        </w:rPr>
        <w:t>。沿</w:t>
      </w:r>
      <w:r w:rsidRPr="000D6C34">
        <w:rPr>
          <w:rFonts w:eastAsia="仿宋_GB2312"/>
          <w:i/>
        </w:rPr>
        <w:t>MPN</w:t>
      </w:r>
      <w:r w:rsidRPr="000D6C34">
        <w:rPr>
          <w:rFonts w:eastAsia="仿宋_GB2312"/>
        </w:rPr>
        <w:t>运动时，除</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两点外，其他位置的重力势能均比</w:t>
      </w:r>
      <w:r w:rsidRPr="000D6C34">
        <w:rPr>
          <w:rFonts w:eastAsia="仿宋_GB2312"/>
          <w:i/>
        </w:rPr>
        <w:t>M</w:t>
      </w:r>
      <w:r w:rsidRPr="000D6C34">
        <w:rPr>
          <w:rFonts w:eastAsia="仿宋_GB2312"/>
        </w:rPr>
        <w:t>点大，动能均比</w:t>
      </w:r>
      <w:r w:rsidRPr="000D6C34">
        <w:rPr>
          <w:rFonts w:eastAsia="仿宋_GB2312"/>
          <w:i/>
        </w:rPr>
        <w:t>M</w:t>
      </w:r>
      <w:r w:rsidRPr="000D6C34">
        <w:rPr>
          <w:rFonts w:eastAsia="仿宋_GB2312"/>
        </w:rPr>
        <w:t>点小，即速率均比</w:t>
      </w:r>
      <w:r w:rsidRPr="000D6C34">
        <w:rPr>
          <w:rFonts w:eastAsia="仿宋_GB2312"/>
          <w:i/>
        </w:rPr>
        <w:t>M</w:t>
      </w:r>
      <w:r w:rsidRPr="000D6C34">
        <w:rPr>
          <w:rFonts w:eastAsia="仿宋_GB2312"/>
        </w:rPr>
        <w:t>点小。同理，沿</w:t>
      </w:r>
      <w:r w:rsidRPr="000D6C34">
        <w:rPr>
          <w:rFonts w:eastAsia="仿宋_GB2312"/>
          <w:i/>
        </w:rPr>
        <w:t>MQN</w:t>
      </w:r>
      <w:r w:rsidRPr="000D6C34">
        <w:rPr>
          <w:rFonts w:eastAsia="仿宋_GB2312"/>
        </w:rPr>
        <w:t>运动时，除</w:t>
      </w:r>
      <w:r w:rsidRPr="000D6C34">
        <w:rPr>
          <w:rFonts w:eastAsia="仿宋_GB2312"/>
          <w:i/>
        </w:rPr>
        <w:t>M</w:t>
      </w:r>
      <w:r w:rsidRPr="000D6C34">
        <w:rPr>
          <w:rFonts w:eastAsia="仿宋_GB2312"/>
        </w:rPr>
        <w:t>、</w:t>
      </w:r>
      <w:r w:rsidRPr="000D6C34">
        <w:rPr>
          <w:rFonts w:eastAsia="仿宋_GB2312"/>
          <w:i/>
        </w:rPr>
        <w:t>N</w:t>
      </w:r>
      <w:r w:rsidRPr="000D6C34">
        <w:rPr>
          <w:rFonts w:eastAsia="仿宋_GB2312"/>
        </w:rPr>
        <w:t>两点外，其他位置的速率均比</w:t>
      </w:r>
      <w:r w:rsidRPr="000D6C34">
        <w:rPr>
          <w:rFonts w:eastAsia="仿宋_GB2312"/>
          <w:i/>
        </w:rPr>
        <w:t>M</w:t>
      </w:r>
      <w:r w:rsidRPr="000D6C34">
        <w:rPr>
          <w:rFonts w:eastAsia="仿宋_GB2312"/>
        </w:rPr>
        <w:t>点大。所以沿</w:t>
      </w:r>
      <w:r w:rsidRPr="000D6C34">
        <w:rPr>
          <w:rFonts w:eastAsia="仿宋_GB2312"/>
          <w:i/>
        </w:rPr>
        <w:t>MPN</w:t>
      </w:r>
      <w:r w:rsidRPr="000D6C34">
        <w:rPr>
          <w:rFonts w:eastAsia="仿宋_GB2312"/>
        </w:rPr>
        <w:t>运动时平均速率较小，所需时间较长，即</w:t>
      </w:r>
      <w:r w:rsidRPr="000D6C34">
        <w:rPr>
          <w:rFonts w:eastAsia="仿宋_GB2312"/>
          <w:i/>
        </w:rPr>
        <w:t>t</w:t>
      </w:r>
      <w:r w:rsidRPr="000D6C34">
        <w:rPr>
          <w:rFonts w:eastAsia="仿宋_GB2312"/>
          <w:vertAlign w:val="subscript"/>
        </w:rPr>
        <w:t>1</w:t>
      </w:r>
      <w:r w:rsidR="00BA3C19">
        <w:rPr>
          <w:rFonts w:eastAsia="仿宋_GB2312"/>
        </w:rPr>
        <w:t>&gt;</w:t>
      </w:r>
      <w:r w:rsidRPr="000D6C34">
        <w:rPr>
          <w:rFonts w:eastAsia="仿宋_GB2312"/>
          <w:i/>
        </w:rPr>
        <w:t>t</w:t>
      </w:r>
      <w:r w:rsidRPr="000D6C34">
        <w:rPr>
          <w:rFonts w:eastAsia="仿宋_GB2312"/>
          <w:vertAlign w:val="subscript"/>
        </w:rPr>
        <w:t>2</w:t>
      </w:r>
      <w:r w:rsidRPr="000D6C34">
        <w:rPr>
          <w:rFonts w:eastAsia="仿宋_GB2312"/>
        </w:rPr>
        <w:t>，故选项</w:t>
      </w:r>
      <w:r w:rsidRPr="000D6C34">
        <w:rPr>
          <w:rFonts w:eastAsia="仿宋_GB2312"/>
        </w:rPr>
        <w:t>A</w:t>
      </w:r>
      <w:r w:rsidRPr="000D6C34">
        <w:rPr>
          <w:rFonts w:eastAsia="仿宋_GB2312"/>
        </w:rPr>
        <w:t>正确。</w:t>
      </w:r>
    </w:p>
    <w:p w14:paraId="53C38A12" w14:textId="443E8138" w:rsidR="006D15C8" w:rsidRPr="000D6C34" w:rsidRDefault="006D15C8" w:rsidP="00DA6F13">
      <w:r w:rsidRPr="000D6C34">
        <w:t>5</w:t>
      </w:r>
      <w:r w:rsidRPr="000D6C34">
        <w:rPr>
          <w:rFonts w:eastAsia="仿宋_GB2312"/>
        </w:rPr>
        <w:t>．</w:t>
      </w:r>
      <w:r w:rsidRPr="000D6C34">
        <w:t>[2016·</w:t>
      </w:r>
      <w:r w:rsidRPr="000D6C34">
        <w:t>郑州第二次质检</w:t>
      </w:r>
      <w:r w:rsidRPr="000D6C34">
        <w:t>]</w:t>
      </w:r>
      <w:r w:rsidRPr="000D6C34">
        <w:t>如图所示，可视为质点的小球以初速度</w:t>
      </w:r>
      <w:r w:rsidRPr="000D6C34">
        <w:rPr>
          <w:rFonts w:ascii="Book Antiqua" w:hAnsi="Book Antiqua"/>
          <w:i/>
        </w:rPr>
        <w:t>v</w:t>
      </w:r>
      <w:r w:rsidRPr="000D6C34">
        <w:rPr>
          <w:vertAlign w:val="subscript"/>
        </w:rPr>
        <w:t>0</w:t>
      </w:r>
      <w:r w:rsidRPr="000D6C34">
        <w:t>从光滑斜面底端向上滑，恰能到达高度为</w:t>
      </w:r>
      <w:r w:rsidRPr="000D6C34">
        <w:rPr>
          <w:i/>
        </w:rPr>
        <w:t>h</w:t>
      </w:r>
      <w:r w:rsidRPr="000D6C34">
        <w:t>的斜面顶端。下图中有四种运动：</w:t>
      </w:r>
      <w:r w:rsidRPr="000D6C34">
        <w:t>A</w:t>
      </w:r>
      <w:r w:rsidRPr="000D6C34">
        <w:t>图中小球滑入轨道半径等于</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h</w:t>
      </w:r>
      <w:r w:rsidRPr="000D6C34">
        <w:t>的光滑管道；</w:t>
      </w:r>
      <w:r w:rsidRPr="000D6C34">
        <w:t>B</w:t>
      </w:r>
      <w:r w:rsidRPr="000D6C34">
        <w:t>图中小球系在半径大于</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h</w:t>
      </w:r>
      <w:r w:rsidRPr="000D6C34">
        <w:t>而小于</w:t>
      </w:r>
      <w:r w:rsidRPr="000D6C34">
        <w:rPr>
          <w:i/>
        </w:rPr>
        <w:t>h</w:t>
      </w:r>
      <w:r w:rsidRPr="000D6C34">
        <w:t>的轻绳下端；</w:t>
      </w:r>
      <w:r w:rsidRPr="000D6C34">
        <w:t>C</w:t>
      </w:r>
      <w:r w:rsidRPr="000D6C34">
        <w:t>图中小球滑入半径大于</w:t>
      </w:r>
      <w:r w:rsidRPr="000D6C34">
        <w:rPr>
          <w:i/>
        </w:rPr>
        <w:t>h</w:t>
      </w:r>
      <w:r w:rsidRPr="000D6C34">
        <w:t>的光滑轨道；</w:t>
      </w:r>
      <w:r w:rsidRPr="000D6C34">
        <w:t>D</w:t>
      </w:r>
      <w:r w:rsidRPr="000D6C34">
        <w:t>图中小球固定在长为</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h</w:t>
      </w:r>
      <w:r w:rsidRPr="000D6C34">
        <w:t>的轻杆下端。在这四种情况中，小球在最低点的水平初速度都为</w:t>
      </w:r>
      <w:r w:rsidRPr="000D6C34">
        <w:rPr>
          <w:rFonts w:ascii="Book Antiqua" w:hAnsi="Book Antiqua"/>
          <w:i/>
        </w:rPr>
        <w:t>v</w:t>
      </w:r>
      <w:r w:rsidRPr="000D6C34">
        <w:rPr>
          <w:vertAlign w:val="subscript"/>
        </w:rPr>
        <w:t>0</w:t>
      </w:r>
      <w:r w:rsidRPr="000D6C34">
        <w:t>，不计空气阻力，小球不能到达高度</w:t>
      </w:r>
      <w:r w:rsidRPr="000D6C34">
        <w:rPr>
          <w:i/>
        </w:rPr>
        <w:t>h</w:t>
      </w:r>
      <w:r w:rsidRPr="000D6C34">
        <w:t>的是</w:t>
      </w:r>
      <w:r w:rsidR="00D02AFE">
        <w:t>（</w:t>
      </w:r>
      <w:r w:rsidR="00BA3C19">
        <w:t xml:space="preserve">    </w:t>
      </w:r>
      <w:r w:rsidR="00D02AFE">
        <w:t>）</w:t>
      </w:r>
    </w:p>
    <w:p w14:paraId="0F94A3D1" w14:textId="77777777" w:rsidR="006D15C8" w:rsidRPr="000D6C34" w:rsidRDefault="006D15C8" w:rsidP="00DA6F13">
      <w:r w:rsidRPr="000D6C34">
        <w:rPr>
          <w:noProof/>
        </w:rPr>
        <w:drawing>
          <wp:inline distT="0" distB="0" distL="0" distR="0" wp14:anchorId="22746E5B" wp14:editId="67BA566C">
            <wp:extent cx="3762375" cy="981075"/>
            <wp:effectExtent l="0" t="0" r="0" b="0"/>
            <wp:docPr id="1328" name="图片 1328" descr="E:\电子稿\金版教程（魏）\2016\3.6\课件-物理（高三一轮书\72WL2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E:\电子稿\金版教程（魏）\2016\3.6\课件-物理（高三一轮书\72WL249.tif"/>
                    <pic:cNvPicPr>
                      <a:picLocks noChangeAspect="1" noChangeArrowheads="1"/>
                    </pic:cNvPicPr>
                  </pic:nvPicPr>
                  <pic:blipFill>
                    <a:blip r:embed="rId203" r:link="rId204" cstate="print">
                      <a:extLst>
                        <a:ext uri="{28A0092B-C50C-407E-A947-70E740481C1C}">
                          <a14:useLocalDpi xmlns:a14="http://schemas.microsoft.com/office/drawing/2010/main" val="0"/>
                        </a:ext>
                      </a:extLst>
                    </a:blip>
                    <a:srcRect/>
                    <a:stretch>
                      <a:fillRect/>
                    </a:stretch>
                  </pic:blipFill>
                  <pic:spPr bwMode="auto">
                    <a:xfrm>
                      <a:off x="0" y="0"/>
                      <a:ext cx="3762375" cy="981075"/>
                    </a:xfrm>
                    <a:prstGeom prst="rect">
                      <a:avLst/>
                    </a:prstGeom>
                    <a:noFill/>
                    <a:ln>
                      <a:noFill/>
                    </a:ln>
                  </pic:spPr>
                </pic:pic>
              </a:graphicData>
            </a:graphic>
          </wp:inline>
        </w:drawing>
      </w:r>
    </w:p>
    <w:p w14:paraId="545D4325" w14:textId="77777777" w:rsidR="006D15C8" w:rsidRPr="000D6C34" w:rsidRDefault="006D15C8" w:rsidP="00DA6F13">
      <w:r w:rsidRPr="000D6C34">
        <w:rPr>
          <w:color w:val="FF0000"/>
        </w:rPr>
        <w:t xml:space="preserve">答案　</w:t>
      </w:r>
      <w:r w:rsidRPr="000D6C34">
        <w:t>B</w:t>
      </w:r>
    </w:p>
    <w:p w14:paraId="18E5C174" w14:textId="77777777" w:rsidR="006D15C8" w:rsidRPr="000D6C34" w:rsidRDefault="006D15C8" w:rsidP="00DA6F13">
      <w:r w:rsidRPr="000D6C34">
        <w:rPr>
          <w:color w:val="0000FF"/>
        </w:rPr>
        <w:t xml:space="preserve">解析　</w:t>
      </w:r>
      <w:r w:rsidRPr="000D6C34">
        <w:rPr>
          <w:rFonts w:eastAsia="仿宋_GB2312"/>
        </w:rPr>
        <w:t>小球经过管道最高点时，最小速度为零，由机械能守恒定律可知，小球可以到达最高点，</w:t>
      </w:r>
      <w:r w:rsidRPr="000D6C34">
        <w:rPr>
          <w:rFonts w:eastAsia="仿宋_GB2312"/>
        </w:rPr>
        <w:t>A</w:t>
      </w:r>
      <w:r w:rsidRPr="000D6C34">
        <w:rPr>
          <w:rFonts w:eastAsia="仿宋_GB2312"/>
        </w:rPr>
        <w:t>项不合题意；小球在绳的约束下，到达最高点时，速度不为零，由机械能守恒定律可知，小球上升的最大高度小于</w:t>
      </w:r>
      <w:r w:rsidRPr="000D6C34">
        <w:rPr>
          <w:rFonts w:eastAsia="仿宋_GB2312"/>
          <w:i/>
        </w:rPr>
        <w:t>h</w:t>
      </w:r>
      <w:r w:rsidRPr="000D6C34">
        <w:rPr>
          <w:rFonts w:eastAsia="仿宋_GB2312"/>
        </w:rPr>
        <w:t>，</w:t>
      </w:r>
      <w:r w:rsidRPr="000D6C34">
        <w:rPr>
          <w:rFonts w:eastAsia="仿宋_GB2312"/>
        </w:rPr>
        <w:t>B</w:t>
      </w:r>
      <w:r w:rsidRPr="000D6C34">
        <w:rPr>
          <w:rFonts w:eastAsia="仿宋_GB2312"/>
        </w:rPr>
        <w:t>项符合题意；小球在曲面上运动时，到达最高点的速度可以为零，由机械能守恒定律可知小球能到达高度</w:t>
      </w:r>
      <w:r w:rsidRPr="000D6C34">
        <w:rPr>
          <w:rFonts w:eastAsia="仿宋_GB2312"/>
          <w:i/>
        </w:rPr>
        <w:t>h</w:t>
      </w:r>
      <w:r w:rsidRPr="000D6C34">
        <w:rPr>
          <w:rFonts w:eastAsia="仿宋_GB2312"/>
        </w:rPr>
        <w:t>，</w:t>
      </w:r>
      <w:r w:rsidRPr="000D6C34">
        <w:rPr>
          <w:rFonts w:eastAsia="仿宋_GB2312"/>
        </w:rPr>
        <w:t>C</w:t>
      </w:r>
      <w:r w:rsidRPr="000D6C34">
        <w:rPr>
          <w:rFonts w:eastAsia="仿宋_GB2312"/>
        </w:rPr>
        <w:t>项不合题意；小球在杆的约束下，到达最高点的最小速度可为零，由机械能守恒定律可知，小球可以到达最大高度</w:t>
      </w:r>
      <w:r w:rsidRPr="000D6C34">
        <w:rPr>
          <w:rFonts w:eastAsia="仿宋_GB2312"/>
          <w:i/>
        </w:rPr>
        <w:t>h</w:t>
      </w:r>
      <w:r w:rsidRPr="000D6C34">
        <w:rPr>
          <w:rFonts w:eastAsia="仿宋_GB2312"/>
        </w:rPr>
        <w:t>，</w:t>
      </w:r>
      <w:r w:rsidRPr="000D6C34">
        <w:rPr>
          <w:rFonts w:eastAsia="仿宋_GB2312"/>
        </w:rPr>
        <w:t>D</w:t>
      </w:r>
      <w:r w:rsidRPr="000D6C34">
        <w:rPr>
          <w:rFonts w:eastAsia="仿宋_GB2312"/>
        </w:rPr>
        <w:t>项不合题意。</w:t>
      </w:r>
    </w:p>
    <w:p w14:paraId="413B3EE8" w14:textId="77777777" w:rsidR="006D15C8" w:rsidRPr="000D6C34" w:rsidRDefault="006D15C8" w:rsidP="00DA6F13">
      <w:r w:rsidRPr="000D6C34">
        <w:rPr>
          <w:rFonts w:hint="eastAsia"/>
          <w:noProof/>
        </w:rPr>
        <w:drawing>
          <wp:inline distT="0" distB="0" distL="0" distR="0" wp14:anchorId="7292645E" wp14:editId="75216301">
            <wp:extent cx="1238250" cy="1085850"/>
            <wp:effectExtent l="0" t="0" r="0" b="0"/>
            <wp:docPr id="1329" name="图片 1329" descr="E:\电子稿\金版教程（魏）\2016\3.6\课件-物理（高三一轮书\80WL梅1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E:\电子稿\金版教程（魏）\2016\3.6\课件-物理（高三一轮书\80WL梅141.tif"/>
                    <pic:cNvPicPr>
                      <a:picLocks noChangeAspect="1" noChangeArrowheads="1"/>
                    </pic:cNvPicPr>
                  </pic:nvPicPr>
                  <pic:blipFill>
                    <a:blip r:embed="rId205" r:link="rId206"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p w14:paraId="40ABC6FF" w14:textId="1F964398" w:rsidR="006D15C8" w:rsidRPr="000D6C34" w:rsidRDefault="006D15C8" w:rsidP="00DA6F13">
      <w:r w:rsidRPr="000D6C34">
        <w:t>6</w:t>
      </w:r>
      <w:r w:rsidRPr="000D6C34">
        <w:rPr>
          <w:rFonts w:hint="eastAsia"/>
        </w:rPr>
        <w:t>．</w:t>
      </w:r>
      <w:r w:rsidRPr="000D6C34">
        <w:t>[2016·</w:t>
      </w:r>
      <w:r w:rsidRPr="000D6C34">
        <w:t>齐齐哈尔二模</w:t>
      </w:r>
      <w:r w:rsidRPr="000D6C34">
        <w:t>]</w:t>
      </w:r>
      <w:r w:rsidRPr="000D6C34">
        <w:t>如图所示，物体</w:t>
      </w:r>
      <w:r w:rsidRPr="000D6C34">
        <w:rPr>
          <w:i/>
        </w:rPr>
        <w:t>A</w:t>
      </w:r>
      <w:r w:rsidRPr="000D6C34">
        <w:t>、</w:t>
      </w:r>
      <w:r w:rsidRPr="000D6C34">
        <w:rPr>
          <w:i/>
        </w:rPr>
        <w:t>B</w:t>
      </w:r>
      <w:r w:rsidRPr="000D6C34">
        <w:t>用绕过光滑的定滑轮的细线连接，离滑轮足够远的物体</w:t>
      </w:r>
      <w:r w:rsidRPr="000D6C34">
        <w:rPr>
          <w:i/>
        </w:rPr>
        <w:t>A</w:t>
      </w:r>
      <w:r w:rsidRPr="000D6C34">
        <w:t>置于光滑的平台上，物体</w:t>
      </w:r>
      <w:r w:rsidRPr="000D6C34">
        <w:rPr>
          <w:i/>
        </w:rPr>
        <w:t>C</w:t>
      </w:r>
      <w:r w:rsidRPr="000D6C34">
        <w:t>中央有小孔，</w:t>
      </w:r>
      <w:r w:rsidRPr="000D6C34">
        <w:rPr>
          <w:i/>
        </w:rPr>
        <w:t>C</w:t>
      </w:r>
      <w:r w:rsidRPr="000D6C34">
        <w:t>放在物体</w:t>
      </w:r>
      <w:r w:rsidRPr="000D6C34">
        <w:rPr>
          <w:i/>
        </w:rPr>
        <w:t>B</w:t>
      </w:r>
      <w:r w:rsidRPr="000D6C34">
        <w:t>上，细线穿过</w:t>
      </w:r>
      <w:r w:rsidRPr="000D6C34">
        <w:rPr>
          <w:i/>
        </w:rPr>
        <w:t>C</w:t>
      </w:r>
      <w:r w:rsidRPr="000D6C34">
        <w:t>的小孔。</w:t>
      </w:r>
      <w:r w:rsidRPr="000D6C34">
        <w:t>“U”</w:t>
      </w:r>
      <w:r w:rsidRPr="000D6C34">
        <w:t>形物</w:t>
      </w:r>
      <w:r w:rsidRPr="000D6C34">
        <w:rPr>
          <w:i/>
        </w:rPr>
        <w:t>D</w:t>
      </w:r>
      <w:r w:rsidRPr="000D6C34">
        <w:t>固定在地板上，物体</w:t>
      </w:r>
      <w:r w:rsidRPr="000D6C34">
        <w:rPr>
          <w:i/>
        </w:rPr>
        <w:t>B</w:t>
      </w:r>
      <w:r w:rsidRPr="000D6C34">
        <w:t>可以穿过</w:t>
      </w:r>
      <w:r w:rsidRPr="000D6C34">
        <w:rPr>
          <w:i/>
        </w:rPr>
        <w:t>D</w:t>
      </w:r>
      <w:r w:rsidRPr="000D6C34">
        <w:t>的开口进入其内部而物体</w:t>
      </w:r>
      <w:r w:rsidRPr="000D6C34">
        <w:rPr>
          <w:i/>
        </w:rPr>
        <w:t>C</w:t>
      </w:r>
      <w:r w:rsidRPr="000D6C34">
        <w:t>又恰好能被挡住。物体</w:t>
      </w:r>
      <w:r w:rsidRPr="000D6C34">
        <w:rPr>
          <w:i/>
        </w:rPr>
        <w:t>A</w:t>
      </w:r>
      <w:r w:rsidRPr="000D6C34">
        <w:t>、</w:t>
      </w:r>
      <w:r w:rsidRPr="000D6C34">
        <w:rPr>
          <w:i/>
        </w:rPr>
        <w:t>B</w:t>
      </w:r>
      <w:r w:rsidRPr="000D6C34">
        <w:t>、</w:t>
      </w:r>
      <w:r w:rsidRPr="000D6C34">
        <w:rPr>
          <w:i/>
        </w:rPr>
        <w:t>C</w:t>
      </w:r>
      <w:r w:rsidRPr="000D6C34">
        <w:t>的质量分别为</w:t>
      </w:r>
      <w:r w:rsidRPr="000D6C34">
        <w:rPr>
          <w:i/>
        </w:rPr>
        <w:t>m</w:t>
      </w:r>
      <w:r w:rsidRPr="000D6C34">
        <w:rPr>
          <w:i/>
          <w:vertAlign w:val="subscript"/>
        </w:rPr>
        <w:t>A</w:t>
      </w:r>
      <w:r w:rsidR="00BA3C19">
        <w:t>=</w:t>
      </w:r>
      <w:smartTag w:uri="urn:schemas-microsoft-com:office:smarttags" w:element="chmetcnv">
        <w:smartTagPr>
          <w:attr w:name="UnitName" w:val="kg"/>
          <w:attr w:name="SourceValue" w:val="8"/>
          <w:attr w:name="HasSpace" w:val="True"/>
          <w:attr w:name="Negative" w:val="False"/>
          <w:attr w:name="NumberType" w:val="1"/>
          <w:attr w:name="TCSC" w:val="0"/>
        </w:smartTagPr>
        <w:r w:rsidRPr="000D6C34">
          <w:t>8 kg</w:t>
        </w:r>
      </w:smartTag>
      <w:r w:rsidRPr="000D6C34">
        <w:t>、</w:t>
      </w:r>
      <w:r w:rsidRPr="000D6C34">
        <w:rPr>
          <w:i/>
        </w:rPr>
        <w:t>m</w:t>
      </w:r>
      <w:r w:rsidRPr="000D6C34">
        <w:rPr>
          <w:i/>
          <w:vertAlign w:val="subscript"/>
        </w:rPr>
        <w:t>B</w:t>
      </w:r>
      <w:r w:rsidR="00BA3C19">
        <w:t>=</w:t>
      </w:r>
      <w:smartTag w:uri="urn:schemas-microsoft-com:office:smarttags" w:element="chmetcnv">
        <w:smartTagPr>
          <w:attr w:name="UnitName" w:val="kg"/>
          <w:attr w:name="SourceValue" w:val="10"/>
          <w:attr w:name="HasSpace" w:val="True"/>
          <w:attr w:name="Negative" w:val="False"/>
          <w:attr w:name="NumberType" w:val="1"/>
          <w:attr w:name="TCSC" w:val="0"/>
        </w:smartTagPr>
        <w:r w:rsidRPr="000D6C34">
          <w:t>10 kg</w:t>
        </w:r>
      </w:smartTag>
      <w:r w:rsidRPr="000D6C34">
        <w:t>、</w:t>
      </w:r>
      <w:r w:rsidRPr="000D6C34">
        <w:rPr>
          <w:i/>
        </w:rPr>
        <w:t>m</w:t>
      </w:r>
      <w:r w:rsidRPr="000D6C34">
        <w:rPr>
          <w:i/>
          <w:vertAlign w:val="subscript"/>
        </w:rPr>
        <w:t>C</w:t>
      </w:r>
      <w:r w:rsidR="00BA3C19">
        <w:t>=</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，物体</w:t>
      </w:r>
      <w:r w:rsidRPr="000D6C34">
        <w:rPr>
          <w:i/>
        </w:rPr>
        <w:t>B</w:t>
      </w:r>
      <w:r w:rsidRPr="000D6C34">
        <w:t>、</w:t>
      </w:r>
      <w:r w:rsidRPr="000D6C34">
        <w:rPr>
          <w:i/>
        </w:rPr>
        <w:t>C</w:t>
      </w:r>
      <w:r w:rsidRPr="000D6C34">
        <w:t>一起从静止开始下降</w:t>
      </w:r>
      <w:r w:rsidRPr="000D6C34">
        <w:rPr>
          <w:i/>
        </w:rPr>
        <w:t>H</w:t>
      </w:r>
      <w:r w:rsidRPr="000D6C34">
        <w:rPr>
          <w:vertAlign w:val="subscript"/>
        </w:rPr>
        <w:t>1</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t>3 m</w:t>
        </w:r>
      </w:smartTag>
      <w:r w:rsidRPr="000D6C34">
        <w:t>后，</w:t>
      </w:r>
      <w:r w:rsidRPr="000D6C34">
        <w:rPr>
          <w:i/>
        </w:rPr>
        <w:t>C</w:t>
      </w:r>
      <w:r w:rsidRPr="000D6C34">
        <w:t>与</w:t>
      </w:r>
      <w:r w:rsidRPr="000D6C34">
        <w:rPr>
          <w:i/>
        </w:rPr>
        <w:t>D</w:t>
      </w:r>
      <w:r w:rsidRPr="000D6C34">
        <w:t>发生没有能量损失的碰撞，</w:t>
      </w:r>
      <w:r w:rsidRPr="000D6C34">
        <w:rPr>
          <w:i/>
        </w:rPr>
        <w:t>B</w:t>
      </w:r>
      <w:r w:rsidRPr="000D6C34">
        <w:t>继续下降</w:t>
      </w:r>
      <w:r w:rsidRPr="000D6C34">
        <w:rPr>
          <w:i/>
        </w:rPr>
        <w:t>H</w:t>
      </w:r>
      <w:r w:rsidRPr="000D6C34">
        <w:rPr>
          <w:vertAlign w:val="subscript"/>
        </w:rPr>
        <w:t>2</w:t>
      </w:r>
      <w:r w:rsidR="00BA3C19">
        <w:t>=</w:t>
      </w:r>
      <w:smartTag w:uri="urn:schemas-microsoft-com:office:smarttags" w:element="chmetcnv">
        <w:smartTagPr>
          <w:attr w:name="UnitName" w:val="m"/>
          <w:attr w:name="SourceValue" w:val="1.17"/>
          <w:attr w:name="HasSpace" w:val="True"/>
          <w:attr w:name="Negative" w:val="False"/>
          <w:attr w:name="NumberType" w:val="1"/>
          <w:attr w:name="TCSC" w:val="0"/>
        </w:smartTagPr>
        <w:r w:rsidRPr="000D6C34">
          <w:t>1.17 m</w:t>
        </w:r>
      </w:smartTag>
      <w:r w:rsidRPr="000D6C34">
        <w:t>后也与</w:t>
      </w:r>
      <w:r w:rsidRPr="000D6C34">
        <w:rPr>
          <w:i/>
        </w:rPr>
        <w:t>D</w:t>
      </w:r>
      <w:r w:rsidRPr="000D6C34">
        <w:t>发生没有能量损失的碰撞。取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，求：</w:t>
      </w:r>
    </w:p>
    <w:p w14:paraId="18FE09F1" w14:textId="77777777" w:rsidR="006D15C8" w:rsidRPr="000D6C34" w:rsidRDefault="00D02AFE" w:rsidP="00DA6F13">
      <w:r>
        <w:t>（</w:t>
      </w:r>
      <w:r w:rsidR="006D15C8" w:rsidRPr="000D6C34">
        <w:t>1</w:t>
      </w:r>
      <w:r>
        <w:t>）</w:t>
      </w:r>
      <w:r w:rsidR="006D15C8" w:rsidRPr="000D6C34">
        <w:t>物体</w:t>
      </w:r>
      <w:r w:rsidR="006D15C8" w:rsidRPr="000D6C34">
        <w:rPr>
          <w:i/>
        </w:rPr>
        <w:t>C</w:t>
      </w:r>
      <w:r w:rsidR="006D15C8" w:rsidRPr="000D6C34">
        <w:t>与</w:t>
      </w:r>
      <w:r w:rsidR="006D15C8" w:rsidRPr="000D6C34">
        <w:rPr>
          <w:i/>
        </w:rPr>
        <w:t>D</w:t>
      </w:r>
      <w:r w:rsidR="006D15C8" w:rsidRPr="000D6C34">
        <w:t>碰撞时的速度大小。</w:t>
      </w:r>
    </w:p>
    <w:p w14:paraId="64D02C34" w14:textId="77777777" w:rsidR="006D15C8" w:rsidRPr="000D6C34" w:rsidRDefault="00D02AFE" w:rsidP="00DA6F13">
      <w:r>
        <w:t>（</w:t>
      </w:r>
      <w:r w:rsidR="006D15C8" w:rsidRPr="000D6C34">
        <w:t>2</w:t>
      </w:r>
      <w:r>
        <w:t>）</w:t>
      </w:r>
      <w:r w:rsidR="006D15C8" w:rsidRPr="000D6C34">
        <w:t>物体</w:t>
      </w:r>
      <w:r w:rsidR="006D15C8" w:rsidRPr="000D6C34">
        <w:rPr>
          <w:i/>
        </w:rPr>
        <w:t>B</w:t>
      </w:r>
      <w:r w:rsidR="006D15C8" w:rsidRPr="000D6C34">
        <w:t>与</w:t>
      </w:r>
      <w:r w:rsidR="006D15C8" w:rsidRPr="000D6C34">
        <w:rPr>
          <w:i/>
        </w:rPr>
        <w:t>D</w:t>
      </w:r>
      <w:r w:rsidR="006D15C8" w:rsidRPr="000D6C34">
        <w:t>碰撞时的速度大小。</w:t>
      </w:r>
    </w:p>
    <w:p w14:paraId="213CB5F0" w14:textId="77777777" w:rsidR="006D15C8" w:rsidRPr="000D6C34" w:rsidRDefault="00D02AFE" w:rsidP="00DA6F13">
      <w:r>
        <w:t>（</w:t>
      </w:r>
      <w:r w:rsidR="006D15C8" w:rsidRPr="000D6C34">
        <w:t>3</w:t>
      </w:r>
      <w:r>
        <w:t>）</w:t>
      </w:r>
      <w:r w:rsidR="006D15C8" w:rsidRPr="000D6C34">
        <w:rPr>
          <w:i/>
        </w:rPr>
        <w:t>B</w:t>
      </w:r>
      <w:r w:rsidR="006D15C8" w:rsidRPr="000D6C34">
        <w:t>、</w:t>
      </w:r>
      <w:r w:rsidR="006D15C8" w:rsidRPr="000D6C34">
        <w:rPr>
          <w:i/>
        </w:rPr>
        <w:t>C</w:t>
      </w:r>
      <w:r w:rsidR="006D15C8" w:rsidRPr="000D6C34">
        <w:t>两物体分开后经过多长时间第一次发生碰撞。</w:t>
      </w:r>
    </w:p>
    <w:p w14:paraId="311C7302" w14:textId="77777777" w:rsidR="006D15C8" w:rsidRPr="000D6C34" w:rsidRDefault="006D15C8" w:rsidP="00DA6F13">
      <w:r w:rsidRPr="000D6C34">
        <w:rPr>
          <w:color w:val="FF0000"/>
        </w:rPr>
        <w:t xml:space="preserve">答案　</w:t>
      </w:r>
      <w:r w:rsidR="00D02AFE">
        <w:t>（</w:t>
      </w:r>
      <w:r w:rsidRPr="000D6C34">
        <w:t>1</w:t>
      </w:r>
      <w:r w:rsidR="00D02AFE">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t>6 m</w:t>
        </w:r>
      </w:smartTag>
      <w:r w:rsidRPr="000D6C34">
        <w:t>/s</w:t>
      </w:r>
      <w:r w:rsidRPr="000D6C34">
        <w:t xml:space="preserve">　</w:t>
      </w:r>
      <w:r w:rsidR="00D02AFE">
        <w:t>（</w:t>
      </w:r>
      <w:r w:rsidRPr="000D6C34">
        <w:t>2</w:t>
      </w:r>
      <w:r w:rsidR="00D02AFE">
        <w:t>）</w:t>
      </w:r>
      <w:smartTag w:uri="urn:schemas-microsoft-com:office:smarttags" w:element="chmetcnv">
        <w:smartTagPr>
          <w:attr w:name="UnitName" w:val="m"/>
          <w:attr w:name="SourceValue" w:val="7"/>
          <w:attr w:name="HasSpace" w:val="True"/>
          <w:attr w:name="Negative" w:val="False"/>
          <w:attr w:name="NumberType" w:val="1"/>
          <w:attr w:name="TCSC" w:val="0"/>
        </w:smartTagPr>
        <w:r w:rsidRPr="000D6C34">
          <w:t>7 m</w:t>
        </w:r>
      </w:smartTag>
      <w:r w:rsidRPr="000D6C34">
        <w:t>/s</w:t>
      </w:r>
      <w:r w:rsidRPr="000D6C34">
        <w:t xml:space="preserve">　</w:t>
      </w:r>
      <w:r w:rsidR="00D02AFE">
        <w:t>（</w:t>
      </w:r>
      <w:r w:rsidRPr="000D6C34">
        <w:t>3</w:t>
      </w:r>
      <w:r w:rsidR="00D02AFE">
        <w:t>）</w:t>
      </w:r>
      <w:r w:rsidRPr="000D6C34">
        <w:t>0.93 s</w:t>
      </w:r>
    </w:p>
    <w:p w14:paraId="2B74DDC2" w14:textId="77777777" w:rsidR="006D15C8" w:rsidRPr="000D6C34" w:rsidRDefault="006D15C8" w:rsidP="00DA6F13">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由于平台是光滑的，物体</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w:t>
      </w:r>
      <w:r w:rsidRPr="000D6C34">
        <w:rPr>
          <w:rFonts w:eastAsia="仿宋_GB2312"/>
          <w:i/>
        </w:rPr>
        <w:t>C</w:t>
      </w:r>
      <w:r w:rsidRPr="000D6C34">
        <w:rPr>
          <w:rFonts w:eastAsia="仿宋_GB2312"/>
        </w:rPr>
        <w:t>整体在运动过程中机械能守恒，则有：</w:t>
      </w:r>
    </w:p>
    <w:p w14:paraId="3D6C20A3" w14:textId="7841812C" w:rsidR="006D15C8" w:rsidRPr="000D6C34" w:rsidRDefault="00D02AFE" w:rsidP="00DA6F13">
      <w:pPr>
        <w:rPr>
          <w:rFonts w:eastAsia="仿宋_GB2312"/>
        </w:rPr>
      </w:pPr>
      <w:r>
        <w:rPr>
          <w:rFonts w:eastAsia="仿宋_GB2312"/>
        </w:rPr>
        <w:t>（</w:t>
      </w:r>
      <w:r w:rsidR="006D15C8" w:rsidRPr="000D6C34">
        <w:rPr>
          <w:rFonts w:eastAsia="仿宋_GB2312"/>
          <w:i/>
        </w:rPr>
        <w:t>m</w:t>
      </w:r>
      <w:r w:rsidR="006D15C8" w:rsidRPr="000D6C34">
        <w:rPr>
          <w:rFonts w:eastAsia="仿宋_GB2312"/>
          <w:i/>
          <w:vertAlign w:val="subscript"/>
        </w:rPr>
        <w:t>B</w:t>
      </w:r>
      <w:r w:rsidR="006D15C8" w:rsidRPr="000D6C34">
        <w:rPr>
          <w:rFonts w:eastAsia="仿宋_GB2312"/>
        </w:rPr>
        <w:t>＋</w:t>
      </w:r>
      <w:r w:rsidR="006D15C8" w:rsidRPr="000D6C34">
        <w:rPr>
          <w:rFonts w:eastAsia="仿宋_GB2312"/>
          <w:i/>
        </w:rPr>
        <w:t>m</w:t>
      </w:r>
      <w:r w:rsidR="006D15C8" w:rsidRPr="000D6C34">
        <w:rPr>
          <w:rFonts w:eastAsia="仿宋_GB2312"/>
          <w:i/>
          <w:vertAlign w:val="subscript"/>
        </w:rPr>
        <w:t>C</w:t>
      </w:r>
      <w:r>
        <w:rPr>
          <w:rFonts w:eastAsia="仿宋_GB2312"/>
        </w:rPr>
        <w:t>）</w:t>
      </w:r>
      <w:r w:rsidR="006D15C8" w:rsidRPr="000D6C34">
        <w:rPr>
          <w:rFonts w:eastAsia="仿宋_GB2312"/>
          <w:i/>
        </w:rPr>
        <w:t>gH</w:t>
      </w:r>
      <w:r w:rsidR="006D15C8" w:rsidRPr="000D6C34">
        <w:rPr>
          <w:rFonts w:eastAsia="仿宋_GB2312"/>
          <w:vertAlign w:val="subscript"/>
        </w:rPr>
        <w:t>1</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Pr>
          <w:rFonts w:eastAsia="仿宋_GB2312"/>
        </w:rPr>
        <w:t>（</w:t>
      </w:r>
      <w:r w:rsidR="006D15C8" w:rsidRPr="000D6C34">
        <w:rPr>
          <w:rFonts w:eastAsia="仿宋_GB2312"/>
          <w:i/>
        </w:rPr>
        <w:t>m</w:t>
      </w:r>
      <w:r w:rsidR="006D15C8" w:rsidRPr="000D6C34">
        <w:rPr>
          <w:rFonts w:eastAsia="仿宋_GB2312"/>
          <w:i/>
          <w:vertAlign w:val="subscript"/>
        </w:rPr>
        <w:t>A</w:t>
      </w:r>
      <w:r w:rsidR="006D15C8" w:rsidRPr="000D6C34">
        <w:rPr>
          <w:rFonts w:eastAsia="仿宋_GB2312"/>
        </w:rPr>
        <w:t>＋</w:t>
      </w:r>
      <w:r w:rsidR="006D15C8" w:rsidRPr="000D6C34">
        <w:rPr>
          <w:rFonts w:eastAsia="仿宋_GB2312"/>
          <w:i/>
        </w:rPr>
        <w:t>m</w:t>
      </w:r>
      <w:r w:rsidR="006D15C8" w:rsidRPr="000D6C34">
        <w:rPr>
          <w:rFonts w:eastAsia="仿宋_GB2312"/>
          <w:i/>
          <w:vertAlign w:val="subscript"/>
        </w:rPr>
        <w:t>B</w:t>
      </w:r>
      <w:r w:rsidR="006D15C8" w:rsidRPr="000D6C34">
        <w:rPr>
          <w:rFonts w:eastAsia="仿宋_GB2312"/>
        </w:rPr>
        <w:t>＋</w:t>
      </w:r>
      <w:r w:rsidR="006D15C8" w:rsidRPr="000D6C34">
        <w:rPr>
          <w:rFonts w:eastAsia="仿宋_GB2312"/>
          <w:i/>
        </w:rPr>
        <w:t>m</w:t>
      </w:r>
      <w:r w:rsidR="006D15C8" w:rsidRPr="000D6C34">
        <w:rPr>
          <w:rFonts w:eastAsia="仿宋_GB2312"/>
          <w:i/>
          <w:vertAlign w:val="subscript"/>
        </w:rPr>
        <w:t>C</w:t>
      </w:r>
      <w:r>
        <w:rPr>
          <w:rFonts w:eastAsia="仿宋_GB2312"/>
        </w:rPr>
        <w:t>）</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i/>
          <w:vertAlign w:val="subscript"/>
        </w:rPr>
        <w:instrText>C</w:instrText>
      </w:r>
      <w:r w:rsidR="006D15C8" w:rsidRPr="000D6C34">
        <w:rPr>
          <w:rFonts w:eastAsia="仿宋_GB2312"/>
        </w:rPr>
        <w:instrText>)</w:instrText>
      </w:r>
      <w:r w:rsidR="006D15C8" w:rsidRPr="000D6C34">
        <w:rPr>
          <w:rFonts w:eastAsia="仿宋_GB2312"/>
        </w:rPr>
        <w:fldChar w:fldCharType="end"/>
      </w:r>
    </w:p>
    <w:p w14:paraId="782CD9CA" w14:textId="603F8640" w:rsidR="006D15C8" w:rsidRPr="000D6C34" w:rsidRDefault="006D15C8" w:rsidP="00DA6F13">
      <w:pPr>
        <w:rPr>
          <w:rFonts w:eastAsia="仿宋_GB2312"/>
        </w:rPr>
      </w:pPr>
      <w:r w:rsidRPr="000D6C34">
        <w:rPr>
          <w:rFonts w:eastAsia="仿宋_GB2312"/>
        </w:rPr>
        <w:t>代入数据得</w:t>
      </w:r>
      <w:r w:rsidRPr="000D6C34">
        <w:rPr>
          <w:rFonts w:ascii="Book Antiqua" w:eastAsia="仿宋_GB2312" w:hAnsi="Book Antiqua"/>
          <w:i/>
        </w:rPr>
        <w:t>v</w:t>
      </w:r>
      <w:r w:rsidRPr="000D6C34">
        <w:rPr>
          <w:rFonts w:eastAsia="仿宋_GB2312"/>
          <w:i/>
          <w:vertAlign w:val="subscript"/>
        </w:rPr>
        <w:t>C</w:t>
      </w:r>
      <w:r w:rsidR="00BA3C19">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Pr="000D6C34">
        <w:rPr>
          <w:rFonts w:eastAsia="仿宋_GB2312"/>
        </w:rPr>
        <w:t>/s</w:t>
      </w:r>
    </w:p>
    <w:p w14:paraId="6BAC0CA5" w14:textId="77777777" w:rsidR="006D15C8" w:rsidRPr="000D6C34" w:rsidRDefault="00D02AFE" w:rsidP="00DA6F13">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物体</w:t>
      </w:r>
      <w:r w:rsidR="006D15C8" w:rsidRPr="000D6C34">
        <w:rPr>
          <w:rFonts w:eastAsia="仿宋_GB2312"/>
          <w:i/>
        </w:rPr>
        <w:t>C</w:t>
      </w:r>
      <w:r w:rsidR="006D15C8" w:rsidRPr="000D6C34">
        <w:rPr>
          <w:rFonts w:eastAsia="仿宋_GB2312"/>
        </w:rPr>
        <w:t>与</w:t>
      </w:r>
      <w:r w:rsidR="006D15C8" w:rsidRPr="000D6C34">
        <w:rPr>
          <w:rFonts w:eastAsia="仿宋_GB2312"/>
          <w:i/>
        </w:rPr>
        <w:t>D</w:t>
      </w:r>
      <w:r w:rsidR="006D15C8" w:rsidRPr="000D6C34">
        <w:rPr>
          <w:rFonts w:eastAsia="仿宋_GB2312"/>
        </w:rPr>
        <w:t>碰撞后，物体</w:t>
      </w:r>
      <w:r w:rsidR="006D15C8" w:rsidRPr="000D6C34">
        <w:rPr>
          <w:rFonts w:eastAsia="仿宋_GB2312"/>
          <w:i/>
        </w:rPr>
        <w:t>A</w:t>
      </w:r>
      <w:r w:rsidR="006D15C8" w:rsidRPr="000D6C34">
        <w:rPr>
          <w:rFonts w:eastAsia="仿宋_GB2312"/>
        </w:rPr>
        <w:t>、</w:t>
      </w:r>
      <w:r w:rsidR="006D15C8" w:rsidRPr="000D6C34">
        <w:rPr>
          <w:rFonts w:eastAsia="仿宋_GB2312"/>
          <w:i/>
        </w:rPr>
        <w:t>B</w:t>
      </w:r>
      <w:r w:rsidR="006D15C8" w:rsidRPr="000D6C34">
        <w:rPr>
          <w:rFonts w:eastAsia="仿宋_GB2312"/>
        </w:rPr>
        <w:t>继续运动，满足机械能守恒，则有：</w:t>
      </w:r>
    </w:p>
    <w:p w14:paraId="426E164B" w14:textId="3DE76C2F" w:rsidR="006D15C8" w:rsidRPr="000D6C34" w:rsidRDefault="006D15C8" w:rsidP="00DA6F13">
      <w:pPr>
        <w:rPr>
          <w:rFonts w:eastAsia="仿宋_GB2312"/>
        </w:rPr>
      </w:pPr>
      <w:r w:rsidRPr="000D6C34">
        <w:rPr>
          <w:rFonts w:eastAsia="仿宋_GB2312"/>
          <w:i/>
        </w:rPr>
        <w:t>m</w:t>
      </w:r>
      <w:r w:rsidRPr="000D6C34">
        <w:rPr>
          <w:rFonts w:eastAsia="仿宋_GB2312"/>
          <w:i/>
          <w:vertAlign w:val="subscript"/>
        </w:rPr>
        <w:t>B</w:t>
      </w:r>
      <w:r w:rsidRPr="000D6C34">
        <w:rPr>
          <w:rFonts w:eastAsia="仿宋_GB2312"/>
          <w:i/>
        </w:rPr>
        <w:t>gH</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i/>
          <w:vertAlign w:val="subscript"/>
        </w:rPr>
        <w:t>A</w:t>
      </w:r>
      <w:r w:rsidRPr="000D6C34">
        <w:rPr>
          <w:rFonts w:eastAsia="仿宋_GB2312"/>
        </w:rPr>
        <w:t>＋</w:t>
      </w:r>
      <w:r w:rsidRPr="000D6C34">
        <w:rPr>
          <w:rFonts w:eastAsia="仿宋_GB2312"/>
          <w:i/>
        </w:rPr>
        <w:t>m</w:t>
      </w:r>
      <w:r w:rsidRPr="000D6C34">
        <w:rPr>
          <w:rFonts w:eastAsia="仿宋_GB2312"/>
          <w:i/>
          <w:vertAlign w:val="subscript"/>
        </w:rPr>
        <w:t>B</w:t>
      </w:r>
      <w:r w:rsidR="00D02AFE">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rPr>
        <w:instrText>)</w:instrText>
      </w:r>
      <w:r w:rsidRPr="000D6C34">
        <w:rPr>
          <w:rFonts w:eastAsia="仿宋_GB2312"/>
        </w:rPr>
        <w:fldChar w:fldCharType="end"/>
      </w:r>
      <w:r w:rsidR="00D02AFE">
        <w:rPr>
          <w:rFonts w:eastAsia="仿宋_GB2312"/>
        </w:rPr>
        <w:t>）</w:t>
      </w:r>
    </w:p>
    <w:p w14:paraId="145A1AEF" w14:textId="6F5568F1" w:rsidR="006D15C8" w:rsidRPr="000D6C34" w:rsidRDefault="006D15C8" w:rsidP="00DA6F13">
      <w:pPr>
        <w:rPr>
          <w:rFonts w:eastAsia="仿宋_GB2312"/>
        </w:rPr>
      </w:pPr>
      <w:r w:rsidRPr="000D6C34">
        <w:rPr>
          <w:rFonts w:eastAsia="仿宋_GB2312"/>
        </w:rPr>
        <w:t>代入数据得</w:t>
      </w:r>
      <w:r w:rsidRPr="000D6C34">
        <w:rPr>
          <w:rFonts w:ascii="Book Antiqua" w:eastAsia="仿宋_GB2312" w:hAnsi="Book Antiqua"/>
          <w:i/>
        </w:rPr>
        <w:t>v</w:t>
      </w:r>
      <w:r w:rsidRPr="000D6C34">
        <w:rPr>
          <w:rFonts w:eastAsia="仿宋_GB2312"/>
          <w:i/>
          <w:vertAlign w:val="subscript"/>
        </w:rPr>
        <w:t>B</w:t>
      </w:r>
      <w:r w:rsidR="00BA3C19">
        <w:rPr>
          <w:rFonts w:eastAsia="仿宋_GB2312"/>
        </w:rPr>
        <w:t>=</w:t>
      </w:r>
      <w:smartTag w:uri="urn:schemas-microsoft-com:office:smarttags" w:element="chmetcnv">
        <w:smartTagPr>
          <w:attr w:name="UnitName" w:val="m"/>
          <w:attr w:name="SourceValue" w:val="7"/>
          <w:attr w:name="HasSpace" w:val="True"/>
          <w:attr w:name="Negative" w:val="False"/>
          <w:attr w:name="NumberType" w:val="1"/>
          <w:attr w:name="TCSC" w:val="0"/>
        </w:smartTagPr>
        <w:r w:rsidRPr="000D6C34">
          <w:rPr>
            <w:rFonts w:eastAsia="仿宋_GB2312"/>
          </w:rPr>
          <w:t>7 m</w:t>
        </w:r>
      </w:smartTag>
      <w:r w:rsidRPr="000D6C34">
        <w:rPr>
          <w:rFonts w:eastAsia="仿宋_GB2312"/>
        </w:rPr>
        <w:t>/s</w:t>
      </w:r>
      <w:r w:rsidRPr="000D6C34">
        <w:rPr>
          <w:rFonts w:eastAsia="仿宋_GB2312"/>
        </w:rPr>
        <w:t>。</w:t>
      </w:r>
    </w:p>
    <w:p w14:paraId="5FC7F493" w14:textId="77777777" w:rsidR="006D15C8" w:rsidRPr="000D6C34" w:rsidRDefault="00D02AFE" w:rsidP="00DA6F13">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物体</w:t>
      </w:r>
      <w:r w:rsidR="006D15C8" w:rsidRPr="000D6C34">
        <w:rPr>
          <w:rFonts w:eastAsia="仿宋_GB2312"/>
          <w:i/>
        </w:rPr>
        <w:t>C</w:t>
      </w:r>
      <w:r w:rsidR="006D15C8" w:rsidRPr="000D6C34">
        <w:rPr>
          <w:rFonts w:eastAsia="仿宋_GB2312"/>
        </w:rPr>
        <w:t>与</w:t>
      </w:r>
      <w:r w:rsidR="006D15C8" w:rsidRPr="000D6C34">
        <w:rPr>
          <w:rFonts w:eastAsia="仿宋_GB2312"/>
          <w:i/>
        </w:rPr>
        <w:t>D</w:t>
      </w:r>
      <w:r w:rsidR="006D15C8" w:rsidRPr="000D6C34">
        <w:rPr>
          <w:rFonts w:eastAsia="仿宋_GB2312"/>
        </w:rPr>
        <w:t>碰撞后，物体</w:t>
      </w:r>
      <w:r w:rsidR="006D15C8" w:rsidRPr="000D6C34">
        <w:rPr>
          <w:rFonts w:eastAsia="仿宋_GB2312"/>
          <w:i/>
        </w:rPr>
        <w:t>B</w:t>
      </w:r>
      <w:r w:rsidR="006D15C8" w:rsidRPr="000D6C34">
        <w:rPr>
          <w:rFonts w:eastAsia="仿宋_GB2312"/>
        </w:rPr>
        <w:t>在继续下落过程中的加速度为：</w:t>
      </w:r>
    </w:p>
    <w:p w14:paraId="14FE9C9F" w14:textId="01F9028F" w:rsidR="006D15C8" w:rsidRPr="000D6C34" w:rsidRDefault="006D15C8" w:rsidP="00DA6F13">
      <w:pPr>
        <w:rPr>
          <w:rFonts w:eastAsia="仿宋_GB2312"/>
        </w:rPr>
      </w:pP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i/>
          <w:vertAlign w:val="subscript"/>
        </w:rPr>
        <w:instrText>B</w:instrText>
      </w:r>
      <w:r w:rsidRPr="000D6C34">
        <w:rPr>
          <w:rFonts w:eastAsia="仿宋_GB2312"/>
          <w:i/>
        </w:rPr>
        <w:instrText>g,m</w:instrText>
      </w:r>
      <w:r w:rsidRPr="000D6C34">
        <w:rPr>
          <w:rFonts w:eastAsia="仿宋_GB2312"/>
          <w:i/>
          <w:vertAlign w:val="subscript"/>
        </w:rPr>
        <w:instrText>A</w:instrText>
      </w:r>
      <w:r w:rsidRPr="000D6C34">
        <w:rPr>
          <w:rFonts w:eastAsia="仿宋_GB2312"/>
        </w:rPr>
        <w:instrText>＋</w:instrText>
      </w:r>
      <w:r w:rsidRPr="000D6C34">
        <w:rPr>
          <w:rFonts w:eastAsia="仿宋_GB2312"/>
          <w:i/>
        </w:rPr>
        <w:instrText>m</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\f(50</w:instrText>
      </w:r>
      <w:r w:rsidRPr="000D6C34">
        <w:rPr>
          <w:rFonts w:eastAsia="仿宋_GB2312"/>
          <w:i/>
        </w:rPr>
        <w:instrText>,</w:instrText>
      </w:r>
      <w:r w:rsidRPr="000D6C34">
        <w:rPr>
          <w:rFonts w:eastAsia="仿宋_GB2312"/>
        </w:rPr>
        <w:instrText>9)</w:instrText>
      </w:r>
      <w:r w:rsidRPr="000D6C34">
        <w:rPr>
          <w:rFonts w:eastAsia="仿宋_GB2312"/>
        </w:rPr>
        <w:fldChar w:fldCharType="end"/>
      </w:r>
      <w:r w:rsidRPr="000D6C34">
        <w:rPr>
          <w:rFonts w:eastAsia="仿宋_GB2312"/>
        </w:rPr>
        <w:t xml:space="preserve"> m/s</w:t>
      </w:r>
      <w:r w:rsidRPr="000D6C34">
        <w:rPr>
          <w:rFonts w:eastAsia="仿宋_GB2312"/>
          <w:vertAlign w:val="superscript"/>
        </w:rPr>
        <w:t>2</w:t>
      </w:r>
    </w:p>
    <w:p w14:paraId="06CB44D9" w14:textId="1D50229D" w:rsidR="006D15C8" w:rsidRPr="000D6C34" w:rsidRDefault="006D15C8" w:rsidP="00DA6F13">
      <w:pPr>
        <w:rPr>
          <w:rFonts w:eastAsia="仿宋_GB2312"/>
        </w:rPr>
      </w:pPr>
      <w:r w:rsidRPr="000D6C34">
        <w:rPr>
          <w:rFonts w:eastAsia="仿宋_GB2312"/>
        </w:rPr>
        <w:t>下落所用时间</w:t>
      </w:r>
      <w:r w:rsidRPr="000D6C34">
        <w:rPr>
          <w:rFonts w:eastAsia="仿宋_GB2312"/>
          <w:i/>
        </w:rPr>
        <w:t>t</w:t>
      </w:r>
      <w:r w:rsidRPr="000D6C34">
        <w:rPr>
          <w:rFonts w:eastAsia="仿宋_GB2312" w:hAnsi="宋体"/>
        </w:rPr>
        <w: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B</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i/>
          <w:vertAlign w:val="subscript"/>
        </w:rPr>
        <w:instrText>C</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0.18 s</w:t>
      </w:r>
    </w:p>
    <w:p w14:paraId="3F1CFE71" w14:textId="77777777" w:rsidR="006D15C8" w:rsidRPr="000D6C34" w:rsidRDefault="006D15C8" w:rsidP="00DA6F13">
      <w:pPr>
        <w:rPr>
          <w:rFonts w:eastAsia="仿宋_GB2312"/>
        </w:rPr>
      </w:pPr>
      <w:r w:rsidRPr="000D6C34">
        <w:rPr>
          <w:rFonts w:eastAsia="仿宋_GB2312"/>
          <w:i/>
        </w:rPr>
        <w:t>B</w:t>
      </w:r>
      <w:r w:rsidRPr="000D6C34">
        <w:rPr>
          <w:rFonts w:eastAsia="仿宋_GB2312"/>
        </w:rPr>
        <w:t>、</w:t>
      </w:r>
      <w:r w:rsidRPr="000D6C34">
        <w:rPr>
          <w:rFonts w:eastAsia="仿宋_GB2312"/>
          <w:i/>
        </w:rPr>
        <w:t>C</w:t>
      </w:r>
      <w:r w:rsidRPr="000D6C34">
        <w:rPr>
          <w:rFonts w:eastAsia="仿宋_GB2312"/>
        </w:rPr>
        <w:t>与</w:t>
      </w:r>
      <w:r w:rsidRPr="000D6C34">
        <w:rPr>
          <w:rFonts w:eastAsia="仿宋_GB2312"/>
          <w:i/>
        </w:rPr>
        <w:t>D</w:t>
      </w:r>
      <w:r w:rsidRPr="000D6C34">
        <w:rPr>
          <w:rFonts w:eastAsia="仿宋_GB2312"/>
        </w:rPr>
        <w:t>碰撞后无机械能损失，都以原速率反弹，做竖直上抛运动，取竖直向上为正方向，设</w:t>
      </w:r>
      <w:r w:rsidRPr="000D6C34">
        <w:rPr>
          <w:rFonts w:eastAsia="仿宋_GB2312"/>
          <w:i/>
        </w:rPr>
        <w:t>C</w:t>
      </w:r>
      <w:r w:rsidRPr="000D6C34">
        <w:rPr>
          <w:rFonts w:eastAsia="仿宋_GB2312"/>
        </w:rPr>
        <w:t>反弹后经过时间</w:t>
      </w:r>
      <w:r w:rsidRPr="000D6C34">
        <w:rPr>
          <w:rFonts w:eastAsia="仿宋_GB2312"/>
          <w:i/>
        </w:rPr>
        <w:t>t</w:t>
      </w:r>
      <w:r w:rsidRPr="000D6C34">
        <w:rPr>
          <w:rFonts w:eastAsia="仿宋_GB2312"/>
        </w:rPr>
        <w:t>后</w:t>
      </w:r>
      <w:r w:rsidRPr="000D6C34">
        <w:rPr>
          <w:rFonts w:eastAsia="仿宋_GB2312"/>
          <w:i/>
        </w:rPr>
        <w:t>B</w:t>
      </w:r>
      <w:r w:rsidRPr="000D6C34">
        <w:rPr>
          <w:rFonts w:eastAsia="仿宋_GB2312"/>
        </w:rPr>
        <w:t>、</w:t>
      </w:r>
      <w:r w:rsidRPr="000D6C34">
        <w:rPr>
          <w:rFonts w:eastAsia="仿宋_GB2312"/>
          <w:i/>
        </w:rPr>
        <w:t>C</w:t>
      </w:r>
      <w:r w:rsidRPr="000D6C34">
        <w:rPr>
          <w:rFonts w:eastAsia="仿宋_GB2312"/>
        </w:rPr>
        <w:t>两物体相碰，则有：</w:t>
      </w:r>
    </w:p>
    <w:p w14:paraId="565A0513" w14:textId="65D595A3" w:rsidR="006D15C8" w:rsidRPr="000D6C34" w:rsidRDefault="006D15C8" w:rsidP="00DA6F13">
      <w:pPr>
        <w:rPr>
          <w:rFonts w:eastAsia="仿宋_GB2312"/>
        </w:rPr>
      </w:pPr>
      <w:r w:rsidRPr="000D6C34">
        <w:rPr>
          <w:rFonts w:eastAsia="仿宋_GB2312"/>
          <w:i/>
        </w:rPr>
        <w:t>h</w:t>
      </w:r>
      <w:r w:rsidRPr="000D6C34">
        <w:rPr>
          <w:rFonts w:eastAsia="仿宋_GB2312"/>
          <w:i/>
          <w:vertAlign w:val="subscript"/>
        </w:rPr>
        <w:t>C</w:t>
      </w:r>
      <w:r w:rsidR="00BA3C19">
        <w:rPr>
          <w:rFonts w:eastAsia="仿宋_GB2312"/>
        </w:rPr>
        <w:t>=</w:t>
      </w:r>
      <w:r w:rsidRPr="000D6C34">
        <w:rPr>
          <w:rFonts w:ascii="Book Antiqua" w:eastAsia="仿宋_GB2312" w:hAnsi="Book Antiqua"/>
          <w:i/>
        </w:rPr>
        <w:t>v</w:t>
      </w:r>
      <w:r w:rsidRPr="000D6C34">
        <w:rPr>
          <w:rFonts w:eastAsia="仿宋_GB2312"/>
          <w:i/>
          <w:vertAlign w:val="subscript"/>
        </w:rPr>
        <w:t>C</w:t>
      </w:r>
      <w:r w:rsidRPr="000D6C34">
        <w:rPr>
          <w:rFonts w:eastAsia="仿宋_GB2312"/>
          <w:i/>
        </w:rPr>
        <w:t>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p>
    <w:p w14:paraId="56818371" w14:textId="4F2CEEE1" w:rsidR="006D15C8" w:rsidRPr="000D6C34" w:rsidRDefault="006D15C8" w:rsidP="00DA6F13">
      <w:pPr>
        <w:rPr>
          <w:rFonts w:eastAsia="仿宋_GB2312"/>
        </w:rPr>
      </w:pPr>
      <w:r w:rsidRPr="000D6C34">
        <w:rPr>
          <w:rFonts w:eastAsia="仿宋_GB2312"/>
          <w:i/>
        </w:rPr>
        <w:t>h</w:t>
      </w:r>
      <w:r w:rsidRPr="000D6C34">
        <w:rPr>
          <w:rFonts w:eastAsia="仿宋_GB2312"/>
          <w:i/>
          <w:vertAlign w:val="subscript"/>
        </w:rPr>
        <w:t>B</w:t>
      </w:r>
      <w:r w:rsidR="00BA3C19">
        <w:rPr>
          <w:rFonts w:eastAsia="仿宋_GB2312"/>
        </w:rPr>
        <w:t>=</w:t>
      </w:r>
      <w:r w:rsidRPr="000D6C34">
        <w:rPr>
          <w:rFonts w:ascii="Book Antiqua" w:eastAsia="仿宋_GB2312" w:hAnsi="Book Antiqua"/>
          <w:i/>
        </w:rPr>
        <w:t>v</w:t>
      </w:r>
      <w:r w:rsidRPr="000D6C34">
        <w:rPr>
          <w:rFonts w:eastAsia="仿宋_GB2312"/>
          <w:i/>
          <w:vertAlign w:val="subscript"/>
        </w:rPr>
        <w:t>B</w:t>
      </w:r>
      <w:r w:rsidR="00D02AFE">
        <w:rPr>
          <w:rFonts w:eastAsia="仿宋_GB2312"/>
        </w:rPr>
        <w:t>（</w:t>
      </w:r>
      <w:r w:rsidRPr="000D6C34">
        <w:rPr>
          <w:rFonts w:eastAsia="仿宋_GB2312"/>
          <w:i/>
        </w:rPr>
        <w:t>t</w:t>
      </w:r>
      <w:r w:rsidRPr="000D6C34">
        <w:rPr>
          <w:rFonts w:eastAsia="仿宋_GB2312"/>
        </w:rPr>
        <w:t>－</w:t>
      </w:r>
      <w:r w:rsidRPr="000D6C34">
        <w:rPr>
          <w:rFonts w:eastAsia="仿宋_GB2312"/>
          <w:i/>
        </w:rPr>
        <w:t>t</w:t>
      </w:r>
      <w:r w:rsidRPr="000D6C34">
        <w:rPr>
          <w:rFonts w:eastAsia="仿宋_GB2312" w:hAnsi="宋体"/>
        </w:rPr>
        <w:t>′</w:t>
      </w:r>
      <w:r w:rsidR="00D02AFE">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w:t>
      </w:r>
      <w:r w:rsidR="00D02AFE">
        <w:rPr>
          <w:rFonts w:eastAsia="仿宋_GB2312"/>
        </w:rPr>
        <w:t>（</w:t>
      </w:r>
      <w:r w:rsidRPr="000D6C34">
        <w:rPr>
          <w:rFonts w:eastAsia="仿宋_GB2312"/>
          <w:i/>
        </w:rPr>
        <w:t>t</w:t>
      </w:r>
      <w:r w:rsidRPr="000D6C34">
        <w:rPr>
          <w:rFonts w:eastAsia="仿宋_GB2312"/>
        </w:rPr>
        <w:t>－</w:t>
      </w:r>
      <w:r w:rsidRPr="000D6C34">
        <w:rPr>
          <w:rFonts w:eastAsia="仿宋_GB2312"/>
          <w:i/>
        </w:rPr>
        <w:t>t</w:t>
      </w:r>
      <w:r w:rsidRPr="000D6C34">
        <w:rPr>
          <w:rFonts w:eastAsia="仿宋_GB2312" w:hAnsi="宋体"/>
        </w:rPr>
        <w:t>′</w:t>
      </w:r>
      <w:r w:rsidR="00D02AFE">
        <w:rPr>
          <w:rFonts w:eastAsia="仿宋_GB2312"/>
        </w:rPr>
        <w:t>）</w:t>
      </w:r>
      <w:r w:rsidRPr="000D6C34">
        <w:rPr>
          <w:rFonts w:eastAsia="仿宋_GB2312"/>
          <w:vertAlign w:val="superscript"/>
        </w:rPr>
        <w:t>2</w:t>
      </w:r>
    </w:p>
    <w:p w14:paraId="419C6236" w14:textId="4B3799F5" w:rsidR="006D15C8" w:rsidRPr="000D6C34" w:rsidRDefault="006D15C8" w:rsidP="00DA6F13">
      <w:pPr>
        <w:rPr>
          <w:rFonts w:eastAsia="仿宋_GB2312"/>
        </w:rPr>
      </w:pPr>
      <w:r w:rsidRPr="000D6C34">
        <w:rPr>
          <w:rFonts w:eastAsia="仿宋_GB2312"/>
          <w:i/>
        </w:rPr>
        <w:t>h</w:t>
      </w:r>
      <w:r w:rsidRPr="000D6C34">
        <w:rPr>
          <w:rFonts w:eastAsia="仿宋_GB2312"/>
          <w:i/>
          <w:vertAlign w:val="subscript"/>
        </w:rPr>
        <w:t>B</w:t>
      </w:r>
      <w:r w:rsidR="00BA3C19">
        <w:rPr>
          <w:rFonts w:eastAsia="仿宋_GB2312"/>
        </w:rPr>
        <w:t>=</w:t>
      </w:r>
      <w:r w:rsidRPr="000D6C34">
        <w:rPr>
          <w:rFonts w:eastAsia="仿宋_GB2312"/>
          <w:i/>
        </w:rPr>
        <w:t>h</w:t>
      </w:r>
      <w:r w:rsidRPr="000D6C34">
        <w:rPr>
          <w:rFonts w:eastAsia="仿宋_GB2312"/>
          <w:i/>
          <w:vertAlign w:val="subscript"/>
        </w:rPr>
        <w:t>C</w:t>
      </w:r>
      <w:r w:rsidRPr="000D6C34">
        <w:rPr>
          <w:rFonts w:eastAsia="仿宋_GB2312"/>
        </w:rPr>
        <w:t>＋</w:t>
      </w:r>
      <w:r w:rsidRPr="000D6C34">
        <w:rPr>
          <w:rFonts w:eastAsia="仿宋_GB2312"/>
          <w:i/>
        </w:rPr>
        <w:t>H</w:t>
      </w:r>
      <w:r w:rsidRPr="000D6C34">
        <w:rPr>
          <w:rFonts w:eastAsia="仿宋_GB2312"/>
          <w:vertAlign w:val="subscript"/>
        </w:rPr>
        <w:t>2</w:t>
      </w:r>
    </w:p>
    <w:p w14:paraId="27709B7E" w14:textId="18786929" w:rsidR="006D15C8" w:rsidRDefault="006D15C8" w:rsidP="00DA6F13">
      <w:pPr>
        <w:rPr>
          <w:rFonts w:eastAsia="仿宋_GB2312"/>
        </w:rPr>
      </w:pPr>
      <w:r w:rsidRPr="000D6C34">
        <w:rPr>
          <w:rFonts w:eastAsia="仿宋_GB2312"/>
        </w:rPr>
        <w:t>联立解得</w:t>
      </w:r>
      <w:r w:rsidRPr="000D6C34">
        <w:rPr>
          <w:rFonts w:eastAsia="仿宋_GB2312"/>
          <w:i/>
        </w:rPr>
        <w:t>t</w:t>
      </w:r>
      <w:r w:rsidR="00BA3C19">
        <w:rPr>
          <w:rFonts w:eastAsia="仿宋_GB2312"/>
        </w:rPr>
        <w:t>=</w:t>
      </w:r>
      <w:r w:rsidRPr="000D6C34">
        <w:rPr>
          <w:rFonts w:eastAsia="仿宋_GB2312"/>
        </w:rPr>
        <w:t>0.93 s</w:t>
      </w:r>
    </w:p>
    <w:p w14:paraId="2609FD80" w14:textId="0D4714AD" w:rsidR="00DA599B" w:rsidRPr="000D6C34" w:rsidRDefault="00DA599B" w:rsidP="00DA599B">
      <w:pPr>
        <w:pStyle w:val="3"/>
      </w:pPr>
      <w:r>
        <w:rPr>
          <w:rFonts w:hint="eastAsia"/>
        </w:rPr>
        <w:t>板块四</w:t>
      </w:r>
      <w:r w:rsidR="00DA6F13">
        <w:rPr>
          <w:rFonts w:hint="eastAsia"/>
        </w:rPr>
        <w:t xml:space="preserve"> </w:t>
      </w:r>
      <w:r w:rsidR="00DA6F13">
        <w:rPr>
          <w:rFonts w:hint="eastAsia"/>
        </w:rPr>
        <w:t>限时·规范·特训</w:t>
      </w:r>
    </w:p>
    <w:p w14:paraId="684EF156" w14:textId="133B6125" w:rsidR="006D15C8" w:rsidRPr="000D6C34" w:rsidRDefault="006D15C8" w:rsidP="00DA6F13">
      <w:r w:rsidRPr="000D6C34">
        <w:rPr>
          <w:rFonts w:hint="eastAsia"/>
          <w:noProof/>
        </w:rPr>
        <w:drawing>
          <wp:inline distT="0" distB="0" distL="0" distR="0" wp14:anchorId="462B3540" wp14:editId="20DE28BE">
            <wp:extent cx="161925" cy="200025"/>
            <wp:effectExtent l="0" t="0" r="0" b="0"/>
            <wp:docPr id="1331" name="图片 1331"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E:\电子稿\金版教程（魏）\2016\3.6\课件-物理（高三一轮书\闹钟.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A3C19">
        <w:t xml:space="preserve">    </w:t>
      </w:r>
      <w:r w:rsidRPr="000D6C34">
        <w:t>时间：</w:t>
      </w:r>
      <w:r w:rsidRPr="000D6C34">
        <w:t>45</w:t>
      </w:r>
      <w:r w:rsidRPr="000D6C34">
        <w:t xml:space="preserve">分钟　</w:t>
      </w:r>
      <w:r w:rsidRPr="000D6C34">
        <w:rPr>
          <w:rFonts w:hint="eastAsia"/>
          <w:noProof/>
        </w:rPr>
        <w:drawing>
          <wp:inline distT="0" distB="0" distL="0" distR="0" wp14:anchorId="4D590D11" wp14:editId="6C57162C">
            <wp:extent cx="190500" cy="200025"/>
            <wp:effectExtent l="0" t="0" r="0" b="0"/>
            <wp:docPr id="1332" name="图片 1332"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E:\电子稿\金版教程（魏）\2016\3.6\课件-物理（高三一轮书\满分.tif"/>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378D6847" w14:textId="77777777" w:rsidR="006D15C8" w:rsidRPr="000D6C34" w:rsidRDefault="006D15C8" w:rsidP="006E7D5E">
      <w:pPr>
        <w:pStyle w:val="4"/>
      </w:pPr>
      <w:r w:rsidRPr="000D6C34">
        <w:t>一、选择题</w:t>
      </w:r>
      <w:r w:rsidR="00D02AFE">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D02AFE">
        <w:t>）</w:t>
      </w:r>
    </w:p>
    <w:p w14:paraId="46E6452F" w14:textId="76492C24" w:rsidR="006D15C8" w:rsidRPr="000D6C34" w:rsidRDefault="006D15C8" w:rsidP="00DA6F13">
      <w:r w:rsidRPr="000D6C34">
        <w:t>1</w:t>
      </w:r>
      <w:r w:rsidRPr="000D6C34">
        <w:t>．关于弹性势能，下列说法中正确的是</w:t>
      </w:r>
      <w:r w:rsidR="00D02AFE">
        <w:t>（</w:t>
      </w:r>
      <w:r w:rsidR="00BA3C19">
        <w:t xml:space="preserve">    </w:t>
      </w:r>
      <w:r w:rsidR="00D02AFE">
        <w:t>）</w:t>
      </w:r>
    </w:p>
    <w:p w14:paraId="0AF8EA4E" w14:textId="29EE66C8" w:rsidR="006D15C8" w:rsidRPr="000D6C34" w:rsidRDefault="005E04AD" w:rsidP="00DA6F13">
      <w:r>
        <w:t>（</w:t>
      </w:r>
      <w:r>
        <w:t>A</w:t>
      </w:r>
      <w:r>
        <w:t>）</w:t>
      </w:r>
      <w:r w:rsidR="006D15C8" w:rsidRPr="000D6C34">
        <w:t>当弹簧变长时弹性势能一定增大</w:t>
      </w:r>
    </w:p>
    <w:p w14:paraId="0A4157BB" w14:textId="4006C67A" w:rsidR="006D15C8" w:rsidRPr="000D6C34" w:rsidRDefault="005E04AD" w:rsidP="00DA6F13">
      <w:r>
        <w:t>（</w:t>
      </w:r>
      <w:r>
        <w:t>B</w:t>
      </w:r>
      <w:r>
        <w:t>）</w:t>
      </w:r>
      <w:r w:rsidR="006D15C8" w:rsidRPr="000D6C34">
        <w:t>当弹簧变短时弹性势能一定减小</w:t>
      </w:r>
    </w:p>
    <w:p w14:paraId="07CF468D" w14:textId="110E7EE3" w:rsidR="006D15C8" w:rsidRPr="000D6C34" w:rsidRDefault="005E04AD" w:rsidP="00DA6F13">
      <w:r>
        <w:t>（</w:t>
      </w:r>
      <w:r>
        <w:t>C</w:t>
      </w:r>
      <w:r>
        <w:t>）</w:t>
      </w:r>
      <w:r w:rsidR="006D15C8" w:rsidRPr="000D6C34">
        <w:t>在拉伸长度相同时，</w:t>
      </w:r>
      <w:r w:rsidR="006D15C8" w:rsidRPr="000D6C34">
        <w:rPr>
          <w:i/>
        </w:rPr>
        <w:t>k</w:t>
      </w:r>
      <w:r w:rsidR="006D15C8" w:rsidRPr="000D6C34">
        <w:t>越大的弹簧的弹性势能越大</w:t>
      </w:r>
    </w:p>
    <w:p w14:paraId="35D249BE" w14:textId="1EE5C5DB" w:rsidR="006D15C8" w:rsidRPr="000D6C34" w:rsidRDefault="005E04AD" w:rsidP="00DA6F13">
      <w:r>
        <w:t>（</w:t>
      </w:r>
      <w:r>
        <w:t>D</w:t>
      </w:r>
      <w:r>
        <w:t>）</w:t>
      </w:r>
      <w:r w:rsidR="006D15C8" w:rsidRPr="000D6C34">
        <w:t>弹簧在拉伸时弹性势能一定大于压缩时的弹性势能</w:t>
      </w:r>
    </w:p>
    <w:p w14:paraId="5F63D28A" w14:textId="77777777" w:rsidR="006D15C8" w:rsidRPr="000D6C34" w:rsidRDefault="006D15C8" w:rsidP="00DA6F13">
      <w:r w:rsidRPr="000D6C34">
        <w:rPr>
          <w:color w:val="FF0000"/>
        </w:rPr>
        <w:t xml:space="preserve">答案　</w:t>
      </w:r>
      <w:r w:rsidRPr="000D6C34">
        <w:t>C</w:t>
      </w:r>
    </w:p>
    <w:p w14:paraId="1390F424" w14:textId="77777777" w:rsidR="006D15C8" w:rsidRPr="000D6C34" w:rsidRDefault="006D15C8" w:rsidP="00DA6F13">
      <w:r w:rsidRPr="000D6C34">
        <w:rPr>
          <w:color w:val="0000FF"/>
        </w:rPr>
        <w:t xml:space="preserve">解析　</w:t>
      </w:r>
      <w:r w:rsidRPr="000D6C34">
        <w:rPr>
          <w:rFonts w:eastAsia="仿宋_GB2312"/>
        </w:rPr>
        <w:t>当弹簧处于压缩状态时，弹簧变长时弹力做正功，弹性势能减小。弹簧变短时，弹力做负功，弹性势能增加，故</w:t>
      </w:r>
      <w:r w:rsidRPr="000D6C34">
        <w:rPr>
          <w:rFonts w:eastAsia="仿宋_GB2312"/>
        </w:rPr>
        <w:t>A</w:t>
      </w:r>
      <w:r w:rsidRPr="000D6C34">
        <w:rPr>
          <w:rFonts w:eastAsia="仿宋_GB2312"/>
        </w:rPr>
        <w:t>、</w:t>
      </w:r>
      <w:r w:rsidRPr="000D6C34">
        <w:rPr>
          <w:rFonts w:eastAsia="仿宋_GB2312"/>
        </w:rPr>
        <w:t>B</w:t>
      </w:r>
      <w:r w:rsidRPr="000D6C34">
        <w:rPr>
          <w:rFonts w:eastAsia="仿宋_GB2312"/>
        </w:rPr>
        <w:t>错误。当拉伸长度相同时，</w:t>
      </w:r>
      <w:r w:rsidRPr="000D6C34">
        <w:rPr>
          <w:rFonts w:eastAsia="仿宋_GB2312"/>
          <w:i/>
        </w:rPr>
        <w:t>k</w:t>
      </w:r>
      <w:r w:rsidRPr="000D6C34">
        <w:rPr>
          <w:rFonts w:eastAsia="仿宋_GB2312"/>
        </w:rPr>
        <w:t>越大的弹簧的弹性势能越大，故</w:t>
      </w:r>
      <w:r w:rsidRPr="000D6C34">
        <w:rPr>
          <w:rFonts w:eastAsia="仿宋_GB2312"/>
        </w:rPr>
        <w:t>C</w:t>
      </w:r>
      <w:r w:rsidRPr="000D6C34">
        <w:rPr>
          <w:rFonts w:eastAsia="仿宋_GB2312"/>
        </w:rPr>
        <w:t>正确。当</w:t>
      </w:r>
      <w:r w:rsidRPr="000D6C34">
        <w:rPr>
          <w:rFonts w:eastAsia="仿宋_GB2312"/>
          <w:i/>
        </w:rPr>
        <w:t>k</w:t>
      </w:r>
      <w:r w:rsidRPr="000D6C34">
        <w:rPr>
          <w:rFonts w:eastAsia="仿宋_GB2312"/>
        </w:rPr>
        <w:t>相同时，伸长量与压缩量相同的弹簧，弹性势能也相同，故</w:t>
      </w:r>
      <w:r w:rsidRPr="000D6C34">
        <w:rPr>
          <w:rFonts w:eastAsia="仿宋_GB2312"/>
        </w:rPr>
        <w:t>D</w:t>
      </w:r>
      <w:r w:rsidRPr="000D6C34">
        <w:rPr>
          <w:rFonts w:eastAsia="仿宋_GB2312"/>
        </w:rPr>
        <w:t>错误。</w:t>
      </w:r>
    </w:p>
    <w:p w14:paraId="3AF2D428" w14:textId="77777777" w:rsidR="00D02AFE" w:rsidRDefault="00D02AFE" w:rsidP="00DA6F13"/>
    <w:p w14:paraId="10C1DC86" w14:textId="77777777" w:rsidR="006D15C8" w:rsidRPr="00D02AFE" w:rsidRDefault="006D15C8" w:rsidP="00DA6F13">
      <w:r w:rsidRPr="000D6C34">
        <w:t>2</w:t>
      </w:r>
      <w:r w:rsidRPr="000D6C34">
        <w:t>．如图所示，光滑细杆</w:t>
      </w:r>
      <w:r w:rsidRPr="00D02AFE">
        <w:t>AB</w:t>
      </w:r>
      <w:r w:rsidRPr="00D02AFE">
        <w:t>、</w:t>
      </w:r>
      <w:r w:rsidRPr="00D02AFE">
        <w:t>AC</w:t>
      </w:r>
      <w:r w:rsidRPr="00D02AFE">
        <w:t>在</w:t>
      </w:r>
      <w:r w:rsidRPr="00D02AFE">
        <w:t>A</w:t>
      </w:r>
      <w:r w:rsidRPr="00D02AFE">
        <w:t>点连接，</w:t>
      </w:r>
      <w:r w:rsidRPr="00D02AFE">
        <w:t>AB</w:t>
      </w:r>
      <w:r w:rsidRPr="00D02AFE">
        <w:t>竖直放置，</w:t>
      </w:r>
      <w:r w:rsidRPr="00D02AFE">
        <w:t>AC</w:t>
      </w:r>
      <w:r w:rsidRPr="00D02AFE">
        <w:t>水平放置，两个相同的中心有小孔的小球</w:t>
      </w:r>
      <w:r w:rsidRPr="00D02AFE">
        <w:t>M</w:t>
      </w:r>
      <w:r w:rsidRPr="00D02AFE">
        <w:t>、</w:t>
      </w:r>
      <w:r w:rsidRPr="00D02AFE">
        <w:t>N</w:t>
      </w:r>
      <w:r w:rsidRPr="00D02AFE">
        <w:t>，分别套在</w:t>
      </w:r>
      <w:r w:rsidRPr="00D02AFE">
        <w:t>AB</w:t>
      </w:r>
      <w:r w:rsidRPr="00D02AFE">
        <w:t>和</w:t>
      </w:r>
      <w:r w:rsidRPr="00D02AFE">
        <w:t>AC</w:t>
      </w:r>
      <w:r w:rsidRPr="00D02AFE">
        <w:t>上，并用一细绳相连，细绳恰好被拉直，现由</w:t>
      </w:r>
      <w:r w:rsidR="00D02AFE" w:rsidRPr="00D02AFE">
        <w:rPr>
          <w:rFonts w:hint="eastAsia"/>
          <w:noProof/>
        </w:rPr>
        <w:drawing>
          <wp:anchor distT="0" distB="0" distL="114300" distR="114300" simplePos="0" relativeHeight="251674624" behindDoc="0" locked="0" layoutInCell="1" allowOverlap="1" wp14:anchorId="63FA9463" wp14:editId="1F1B844A">
            <wp:simplePos x="0" y="0"/>
            <wp:positionH relativeFrom="margin">
              <wp:align>right</wp:align>
            </wp:positionH>
            <wp:positionV relativeFrom="paragraph">
              <wp:posOffset>0</wp:posOffset>
            </wp:positionV>
            <wp:extent cx="1403985" cy="1247775"/>
            <wp:effectExtent l="0" t="0" r="5715" b="9525"/>
            <wp:wrapSquare wrapText="largest"/>
            <wp:docPr id="1333" name="图片 1333" descr="E:\电子稿\金版教程（魏）\2016\3.6\课件-物理（高三一轮书\80WL梅2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E:\电子稿\金版教程（魏）\2016\3.6\课件-物理（高三一轮书\80WL梅230.tif"/>
                    <pic:cNvPicPr>
                      <a:picLocks noChangeAspect="1" noChangeArrowheads="1"/>
                    </pic:cNvPicPr>
                  </pic:nvPicPr>
                  <pic:blipFill>
                    <a:blip r:embed="rId207" r:link="rId208" cstate="print">
                      <a:extLst>
                        <a:ext uri="{28A0092B-C50C-407E-A947-70E740481C1C}">
                          <a14:useLocalDpi xmlns:a14="http://schemas.microsoft.com/office/drawing/2010/main" val="0"/>
                        </a:ext>
                      </a:extLst>
                    </a:blip>
                    <a:srcRect/>
                    <a:stretch>
                      <a:fillRect/>
                    </a:stretch>
                  </pic:blipFill>
                  <pic:spPr bwMode="auto">
                    <a:xfrm>
                      <a:off x="0" y="0"/>
                      <a:ext cx="140398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AFE">
        <w:t>静止释放</w:t>
      </w:r>
      <w:r w:rsidRPr="00D02AFE">
        <w:t>M</w:t>
      </w:r>
      <w:r w:rsidRPr="00D02AFE">
        <w:t>、</w:t>
      </w:r>
      <w:r w:rsidRPr="00D02AFE">
        <w:t>N</w:t>
      </w:r>
      <w:r w:rsidRPr="00D02AFE">
        <w:t>，在运动过程中下列说法中正确的是</w:t>
      </w:r>
      <w:r w:rsidR="00D02AFE">
        <w:t>（</w:t>
      </w:r>
      <w:r w:rsidR="00D02AFE">
        <w:rPr>
          <w:rFonts w:hint="eastAsia"/>
        </w:rPr>
        <w:t xml:space="preserve">    </w:t>
      </w:r>
      <w:commentRangeStart w:id="36"/>
      <w:commentRangeEnd w:id="36"/>
      <w:r w:rsidR="00D02AFE">
        <w:rPr>
          <w:rStyle w:val="a5"/>
        </w:rPr>
        <w:commentReference w:id="36"/>
      </w:r>
      <w:r w:rsidR="00D02AFE">
        <w:t>）</w:t>
      </w:r>
    </w:p>
    <w:p w14:paraId="7835B9EC" w14:textId="5BCC4004" w:rsidR="006D15C8" w:rsidRPr="00D02AFE" w:rsidRDefault="005E04AD" w:rsidP="00DA6F13">
      <w:r>
        <w:t>（</w:t>
      </w:r>
      <w:r>
        <w:t>A</w:t>
      </w:r>
      <w:r>
        <w:t>）</w:t>
      </w:r>
      <w:r w:rsidR="006D15C8" w:rsidRPr="00D02AFE">
        <w:t>M</w:t>
      </w:r>
      <w:r w:rsidR="006D15C8" w:rsidRPr="00D02AFE">
        <w:t>球的机械能守恒</w:t>
      </w:r>
    </w:p>
    <w:p w14:paraId="402A8A3F" w14:textId="116CC369" w:rsidR="006D15C8" w:rsidRPr="00D02AFE" w:rsidRDefault="005E04AD" w:rsidP="00DA6F13">
      <w:r>
        <w:t>（</w:t>
      </w:r>
      <w:r>
        <w:t>B</w:t>
      </w:r>
      <w:r>
        <w:t>）</w:t>
      </w:r>
      <w:r w:rsidR="006D15C8" w:rsidRPr="00D02AFE">
        <w:t>M</w:t>
      </w:r>
      <w:r w:rsidR="006D15C8" w:rsidRPr="00D02AFE">
        <w:t>球的机械能增大</w:t>
      </w:r>
    </w:p>
    <w:p w14:paraId="3B0661F0" w14:textId="072CD086" w:rsidR="006D15C8" w:rsidRPr="00D02AFE" w:rsidRDefault="005E04AD" w:rsidP="00DA6F13">
      <w:r>
        <w:t>（</w:t>
      </w:r>
      <w:r>
        <w:t>C</w:t>
      </w:r>
      <w:r>
        <w:t>）</w:t>
      </w:r>
      <w:r w:rsidR="006D15C8" w:rsidRPr="00D02AFE">
        <w:t>M</w:t>
      </w:r>
      <w:r w:rsidR="006D15C8" w:rsidRPr="00D02AFE">
        <w:t>和</w:t>
      </w:r>
      <w:r w:rsidR="006D15C8" w:rsidRPr="00D02AFE">
        <w:t>N</w:t>
      </w:r>
      <w:r w:rsidR="006D15C8" w:rsidRPr="00D02AFE">
        <w:t>组成的系统机械能守恒</w:t>
      </w:r>
    </w:p>
    <w:p w14:paraId="7EE7FFDD" w14:textId="1F3925E5" w:rsidR="006D15C8" w:rsidRPr="00D02AFE" w:rsidRDefault="005E04AD" w:rsidP="00DA6F13">
      <w:r>
        <w:t>（</w:t>
      </w:r>
      <w:r>
        <w:t>D</w:t>
      </w:r>
      <w:r>
        <w:t>）</w:t>
      </w:r>
      <w:r w:rsidR="006D15C8" w:rsidRPr="00D02AFE">
        <w:t>绳的拉力对</w:t>
      </w:r>
      <w:r w:rsidR="006D15C8" w:rsidRPr="00D02AFE">
        <w:t>N</w:t>
      </w:r>
      <w:r w:rsidR="006D15C8" w:rsidRPr="00D02AFE">
        <w:t>做负功</w:t>
      </w:r>
    </w:p>
    <w:p w14:paraId="254FACA9" w14:textId="77777777" w:rsidR="006D15C8" w:rsidRPr="000D6C34" w:rsidRDefault="006D15C8" w:rsidP="00DA6F13">
      <w:r w:rsidRPr="000D6C34">
        <w:t xml:space="preserve">答案　</w:t>
      </w:r>
      <w:r w:rsidRPr="000D6C34">
        <w:t>C</w:t>
      </w:r>
    </w:p>
    <w:p w14:paraId="7C9F8E1B" w14:textId="77777777" w:rsidR="006D15C8" w:rsidRPr="000D6C34" w:rsidRDefault="006D15C8" w:rsidP="00DA6F13">
      <w:r w:rsidRPr="000D6C34">
        <w:rPr>
          <w:color w:val="0000FF"/>
        </w:rPr>
        <w:t xml:space="preserve">解析　</w:t>
      </w:r>
      <w:r w:rsidRPr="000D6C34">
        <w:t>细杆光滑，故</w:t>
      </w:r>
      <w:r w:rsidRPr="000D6C34">
        <w:rPr>
          <w:i/>
        </w:rPr>
        <w:t>M</w:t>
      </w:r>
      <w:r w:rsidRPr="000D6C34">
        <w:t>、</w:t>
      </w:r>
      <w:r w:rsidRPr="000D6C34">
        <w:rPr>
          <w:i/>
        </w:rPr>
        <w:t>N</w:t>
      </w:r>
      <w:r w:rsidRPr="000D6C34">
        <w:t>组成的系统机械能守恒，</w:t>
      </w:r>
      <w:r w:rsidRPr="000D6C34">
        <w:rPr>
          <w:i/>
        </w:rPr>
        <w:t>N</w:t>
      </w:r>
      <w:r w:rsidRPr="000D6C34">
        <w:t>的机械能增加，绳的拉力对</w:t>
      </w:r>
      <w:r w:rsidRPr="000D6C34">
        <w:rPr>
          <w:i/>
        </w:rPr>
        <w:t>N</w:t>
      </w:r>
      <w:r w:rsidRPr="000D6C34">
        <w:t>做正功，</w:t>
      </w:r>
      <w:r w:rsidRPr="000D6C34">
        <w:rPr>
          <w:i/>
        </w:rPr>
        <w:t>M</w:t>
      </w:r>
      <w:r w:rsidRPr="000D6C34">
        <w:t>的机械能减少，故</w:t>
      </w:r>
      <w:r w:rsidRPr="000D6C34">
        <w:t>C</w:t>
      </w:r>
      <w:r w:rsidRPr="000D6C34">
        <w:t>正确，</w:t>
      </w:r>
      <w:r w:rsidRPr="000D6C34">
        <w:t>A</w:t>
      </w:r>
      <w:r w:rsidRPr="000D6C34">
        <w:t>、</w:t>
      </w:r>
      <w:r w:rsidRPr="000D6C34">
        <w:t>B</w:t>
      </w:r>
      <w:r w:rsidRPr="000D6C34">
        <w:t>、</w:t>
      </w:r>
      <w:r w:rsidRPr="000D6C34">
        <w:t>D</w:t>
      </w:r>
      <w:r w:rsidRPr="000D6C34">
        <w:t>错误。</w:t>
      </w:r>
    </w:p>
    <w:p w14:paraId="101BA34A" w14:textId="77777777" w:rsidR="006D15C8" w:rsidRPr="000D6C34" w:rsidRDefault="006D15C8" w:rsidP="00DA6F13"/>
    <w:p w14:paraId="0F53FC91" w14:textId="654F11EB" w:rsidR="006D15C8" w:rsidRPr="000D6C34" w:rsidRDefault="00D02AFE" w:rsidP="00DA6F13">
      <w:r w:rsidRPr="000D6C34">
        <w:rPr>
          <w:rFonts w:hint="eastAsia"/>
          <w:noProof/>
        </w:rPr>
        <w:drawing>
          <wp:anchor distT="0" distB="0" distL="114300" distR="114300" simplePos="0" relativeHeight="251675648" behindDoc="0" locked="0" layoutInCell="1" allowOverlap="1" wp14:anchorId="5A803B76" wp14:editId="04760712">
            <wp:simplePos x="0" y="0"/>
            <wp:positionH relativeFrom="margin">
              <wp:align>right</wp:align>
            </wp:positionH>
            <wp:positionV relativeFrom="paragraph">
              <wp:posOffset>12065</wp:posOffset>
            </wp:positionV>
            <wp:extent cx="1846800" cy="1827761"/>
            <wp:effectExtent l="0" t="0" r="1270" b="1270"/>
            <wp:wrapSquare wrapText="largest"/>
            <wp:docPr id="1334" name="图片 1334" descr="E:\电子稿\金版教程（魏）\2016\3.6\课件-物理（高三一轮书\80WL梅2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E:\电子稿\金版教程（魏）\2016\3.6\课件-物理（高三一轮书\80WL梅231.tif"/>
                    <pic:cNvPicPr>
                      <a:picLocks noChangeAspect="1" noChangeArrowheads="1"/>
                    </pic:cNvPicPr>
                  </pic:nvPicPr>
                  <pic:blipFill>
                    <a:blip r:embed="rId209" r:link="rId210" cstate="print">
                      <a:extLst>
                        <a:ext uri="{28A0092B-C50C-407E-A947-70E740481C1C}">
                          <a14:useLocalDpi xmlns:a14="http://schemas.microsoft.com/office/drawing/2010/main" val="0"/>
                        </a:ext>
                      </a:extLst>
                    </a:blip>
                    <a:srcRect/>
                    <a:stretch>
                      <a:fillRect/>
                    </a:stretch>
                  </pic:blipFill>
                  <pic:spPr bwMode="auto">
                    <a:xfrm>
                      <a:off x="0" y="0"/>
                      <a:ext cx="1846800" cy="1827761"/>
                    </a:xfrm>
                    <a:prstGeom prst="rect">
                      <a:avLst/>
                    </a:prstGeom>
                    <a:noFill/>
                    <a:ln>
                      <a:noFill/>
                    </a:ln>
                  </pic:spPr>
                </pic:pic>
              </a:graphicData>
            </a:graphic>
            <wp14:sizeRelH relativeFrom="margin">
              <wp14:pctWidth>0</wp14:pctWidth>
            </wp14:sizeRelH>
          </wp:anchor>
        </w:drawing>
      </w:r>
      <w:r w:rsidR="006D15C8" w:rsidRPr="000D6C34">
        <w:t>3</w:t>
      </w:r>
      <w:r w:rsidR="006D15C8" w:rsidRPr="000D6C34">
        <w:rPr>
          <w:rFonts w:hint="eastAsia"/>
        </w:rPr>
        <w:t>．</w:t>
      </w:r>
      <w:r w:rsidR="006D15C8" w:rsidRPr="000D6C34">
        <w:t>[2016·</w:t>
      </w:r>
      <w:r w:rsidR="006D15C8" w:rsidRPr="000D6C34">
        <w:t>德州模拟</w:t>
      </w:r>
      <w:r w:rsidR="006D15C8" w:rsidRPr="000D6C34">
        <w:t>]</w:t>
      </w:r>
      <w:r w:rsidR="006D15C8" w:rsidRPr="000D6C34">
        <w:t>如图所示，一轻弹簧一端固定在</w:t>
      </w:r>
      <w:r w:rsidR="006D15C8" w:rsidRPr="000D6C34">
        <w:rPr>
          <w:i/>
        </w:rPr>
        <w:t>O</w:t>
      </w:r>
      <w:r w:rsidR="006D15C8" w:rsidRPr="000D6C34">
        <w:t>点，一端系一小球，将小球从与悬点</w:t>
      </w:r>
      <w:r w:rsidR="006D15C8" w:rsidRPr="000D6C34">
        <w:rPr>
          <w:i/>
        </w:rPr>
        <w:t>O</w:t>
      </w:r>
      <w:r w:rsidR="006D15C8" w:rsidRPr="000D6C34">
        <w:t>在同一水平面且使弹簧保持原长的</w:t>
      </w:r>
      <w:r w:rsidR="006D15C8" w:rsidRPr="000D6C34">
        <w:rPr>
          <w:i/>
        </w:rPr>
        <w:t>A</w:t>
      </w:r>
      <w:r w:rsidR="006D15C8" w:rsidRPr="000D6C34">
        <w:t>点无初速度地释放，让小球自由摆下，不计空气阻力，在小球由</w:t>
      </w:r>
      <w:r w:rsidR="006D15C8" w:rsidRPr="000D6C34">
        <w:rPr>
          <w:i/>
        </w:rPr>
        <w:t>A</w:t>
      </w:r>
      <w:r w:rsidR="006D15C8" w:rsidRPr="000D6C34">
        <w:t>点摆向最低点</w:t>
      </w:r>
      <w:r w:rsidR="006D15C8" w:rsidRPr="000D6C34">
        <w:rPr>
          <w:i/>
        </w:rPr>
        <w:t>B</w:t>
      </w:r>
      <w:r w:rsidR="006D15C8" w:rsidRPr="000D6C34">
        <w:t>的过程中，下列说法中不正确的是</w:t>
      </w:r>
      <w:r>
        <w:t>（</w:t>
      </w:r>
      <w:r w:rsidR="00BA3C19">
        <w:t xml:space="preserve">    </w:t>
      </w:r>
      <w:r>
        <w:t>）</w:t>
      </w:r>
    </w:p>
    <w:p w14:paraId="240D005F" w14:textId="0D7FCC5A" w:rsidR="006D15C8" w:rsidRPr="000D6C34" w:rsidRDefault="005E04AD" w:rsidP="00DA6F13">
      <w:r>
        <w:t>（</w:t>
      </w:r>
      <w:r>
        <w:t>A</w:t>
      </w:r>
      <w:r>
        <w:t>）</w:t>
      </w:r>
      <w:r w:rsidR="006D15C8" w:rsidRPr="000D6C34">
        <w:t>小球的机械能守恒</w:t>
      </w:r>
    </w:p>
    <w:p w14:paraId="21D4111C" w14:textId="23FBB730" w:rsidR="006D15C8" w:rsidRPr="000D6C34" w:rsidRDefault="005E04AD" w:rsidP="00DA6F13">
      <w:r>
        <w:t>（</w:t>
      </w:r>
      <w:r>
        <w:t>B</w:t>
      </w:r>
      <w:r>
        <w:t>）</w:t>
      </w:r>
      <w:r w:rsidR="006D15C8" w:rsidRPr="000D6C34">
        <w:t>小球的机械能减少</w:t>
      </w:r>
    </w:p>
    <w:p w14:paraId="5FA1156B" w14:textId="3B7C076E" w:rsidR="006D15C8" w:rsidRPr="000D6C34" w:rsidRDefault="005E04AD" w:rsidP="00DA6F13">
      <w:r>
        <w:t>（</w:t>
      </w:r>
      <w:r>
        <w:t>C</w:t>
      </w:r>
      <w:r>
        <w:t>）</w:t>
      </w:r>
      <w:r w:rsidR="006D15C8" w:rsidRPr="000D6C34">
        <w:t>小球的重力势能与弹簧的弹性势能之和减少</w:t>
      </w:r>
    </w:p>
    <w:p w14:paraId="41BF9731" w14:textId="4A0F7899" w:rsidR="006D15C8" w:rsidRPr="000D6C34" w:rsidRDefault="005E04AD" w:rsidP="00DA6F13">
      <w:r>
        <w:t>（</w:t>
      </w:r>
      <w:r>
        <w:t>D</w:t>
      </w:r>
      <w:r>
        <w:t>）</w:t>
      </w:r>
      <w:r w:rsidR="006D15C8" w:rsidRPr="000D6C34">
        <w:t>小球与弹簧组成的系统机械能守恒</w:t>
      </w:r>
    </w:p>
    <w:p w14:paraId="6E180D29" w14:textId="77777777" w:rsidR="006D15C8" w:rsidRPr="000D6C34" w:rsidRDefault="006D15C8" w:rsidP="00DA6F13">
      <w:r w:rsidRPr="000D6C34">
        <w:rPr>
          <w:color w:val="FF0000"/>
        </w:rPr>
        <w:t xml:space="preserve">答案　</w:t>
      </w:r>
      <w:r w:rsidRPr="000D6C34">
        <w:t>A</w:t>
      </w:r>
    </w:p>
    <w:p w14:paraId="2BBDE059" w14:textId="77777777" w:rsidR="006D15C8" w:rsidRPr="000D6C34" w:rsidRDefault="006D15C8" w:rsidP="00DA6F13">
      <w:r w:rsidRPr="000D6C34">
        <w:rPr>
          <w:color w:val="0000FF"/>
        </w:rPr>
        <w:t xml:space="preserve">解析　</w:t>
      </w:r>
      <w:r w:rsidRPr="000D6C34">
        <w:rPr>
          <w:rFonts w:eastAsia="仿宋_GB2312"/>
        </w:rPr>
        <w:t>小球从</w:t>
      </w:r>
      <w:r w:rsidRPr="000D6C34">
        <w:rPr>
          <w:rFonts w:eastAsia="仿宋_GB2312"/>
          <w:i/>
        </w:rPr>
        <w:t>A</w:t>
      </w:r>
      <w:r w:rsidRPr="000D6C34">
        <w:rPr>
          <w:rFonts w:eastAsia="仿宋_GB2312"/>
        </w:rPr>
        <w:t>摆向</w:t>
      </w:r>
      <w:r w:rsidRPr="000D6C34">
        <w:rPr>
          <w:rFonts w:eastAsia="仿宋_GB2312"/>
          <w:i/>
        </w:rPr>
        <w:t>B</w:t>
      </w:r>
      <w:r w:rsidRPr="000D6C34">
        <w:rPr>
          <w:rFonts w:eastAsia="仿宋_GB2312"/>
        </w:rPr>
        <w:t>的过程中，弹簧弹性势能增加，因小球与弹簧组成的系统机械能守恒，故小球的机械能减少，因</w:t>
      </w:r>
      <w:r w:rsidRPr="000D6C34">
        <w:rPr>
          <w:rFonts w:eastAsia="仿宋_GB2312"/>
          <w:i/>
        </w:rPr>
        <w:t>A</w:t>
      </w:r>
      <w:r w:rsidRPr="000D6C34">
        <w:rPr>
          <w:rFonts w:eastAsia="仿宋_GB2312"/>
        </w:rPr>
        <w:t>的动能增加，故小球的重力势能与弹簧的弹性势能之和减少，故</w:t>
      </w:r>
      <w:r w:rsidRPr="000D6C34">
        <w:rPr>
          <w:rFonts w:eastAsia="仿宋_GB2312"/>
        </w:rPr>
        <w:t>A</w:t>
      </w:r>
      <w:r w:rsidRPr="000D6C34">
        <w:rPr>
          <w:rFonts w:eastAsia="仿宋_GB2312"/>
        </w:rPr>
        <w:t>不正确。</w:t>
      </w:r>
    </w:p>
    <w:p w14:paraId="2E5472F3" w14:textId="77777777" w:rsidR="006D15C8" w:rsidRPr="000D6C34" w:rsidRDefault="006D15C8" w:rsidP="00DA6F13">
      <w:r w:rsidRPr="000D6C34">
        <w:rPr>
          <w:rFonts w:hint="eastAsia"/>
          <w:noProof/>
        </w:rPr>
        <w:drawing>
          <wp:inline distT="0" distB="0" distL="0" distR="0" wp14:anchorId="548E5B4E" wp14:editId="7451B0ED">
            <wp:extent cx="2105025" cy="1676400"/>
            <wp:effectExtent l="0" t="0" r="0" b="0"/>
            <wp:docPr id="1335" name="图片 1335" descr="E:\电子稿\金版教程（魏）\2016\3.6\课件-物理（高三一轮书\80WL梅23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E:\电子稿\金版教程（魏）\2016\3.6\课件-物理（高三一轮书\80WL梅231A.tif"/>
                    <pic:cNvPicPr>
                      <a:picLocks noChangeAspect="1" noChangeArrowheads="1"/>
                    </pic:cNvPicPr>
                  </pic:nvPicPr>
                  <pic:blipFill>
                    <a:blip r:embed="rId211" r:link="rId212" cstate="print">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a:ln>
                      <a:noFill/>
                    </a:ln>
                  </pic:spPr>
                </pic:pic>
              </a:graphicData>
            </a:graphic>
          </wp:inline>
        </w:drawing>
      </w:r>
    </w:p>
    <w:p w14:paraId="78CAAC17" w14:textId="39D496B8" w:rsidR="006D15C8" w:rsidRPr="000D6C34" w:rsidRDefault="006D15C8" w:rsidP="00DA6F13">
      <w:r w:rsidRPr="000D6C34">
        <w:t>4</w:t>
      </w:r>
      <w:r w:rsidRPr="000D6C34">
        <w:rPr>
          <w:rFonts w:hint="eastAsia"/>
        </w:rPr>
        <w:t>．</w:t>
      </w:r>
      <w:r w:rsidRPr="000D6C34">
        <w:t>如图所示，将一个内、外侧均光滑的半圆形槽置于光滑的水平面上，槽的左侧有一竖直墙壁。现让一小球自左端槽口</w:t>
      </w:r>
      <w:r w:rsidRPr="000D6C34">
        <w:rPr>
          <w:i/>
        </w:rPr>
        <w:t>A</w:t>
      </w:r>
      <w:r w:rsidRPr="000D6C34">
        <w:t>点的正上方由静止开始下落，从</w:t>
      </w:r>
      <w:r w:rsidRPr="000D6C34">
        <w:rPr>
          <w:i/>
        </w:rPr>
        <w:t>A</w:t>
      </w:r>
      <w:r w:rsidRPr="000D6C34">
        <w:t>点与半圆形槽相切进入槽内，则下列说法正确的是</w:t>
      </w:r>
      <w:r w:rsidR="00D02AFE">
        <w:t>（</w:t>
      </w:r>
      <w:r w:rsidR="00BA3C19">
        <w:t xml:space="preserve">    </w:t>
      </w:r>
      <w:r w:rsidR="00D02AFE">
        <w:t>）</w:t>
      </w:r>
    </w:p>
    <w:p w14:paraId="1238EA11" w14:textId="7DE38311" w:rsidR="006D15C8" w:rsidRPr="000D6C34" w:rsidRDefault="005E04AD" w:rsidP="00DA6F13">
      <w:r>
        <w:t>（</w:t>
      </w:r>
      <w:r>
        <w:t>A</w:t>
      </w:r>
      <w:r>
        <w:t>）</w:t>
      </w:r>
      <w:r w:rsidR="006D15C8" w:rsidRPr="000D6C34">
        <w:t>小球在半圆形槽内运动的全过程中，只有重力对它做功</w:t>
      </w:r>
    </w:p>
    <w:p w14:paraId="2C783D75" w14:textId="0597BED4" w:rsidR="006D15C8" w:rsidRPr="000D6C34" w:rsidRDefault="005E04AD" w:rsidP="00DA6F13">
      <w:r>
        <w:t>（</w:t>
      </w:r>
      <w:r>
        <w:t>B</w:t>
      </w:r>
      <w:r>
        <w:t>）</w:t>
      </w:r>
      <w:r w:rsidR="006D15C8" w:rsidRPr="000D6C34">
        <w:t>小球从</w:t>
      </w:r>
      <w:r w:rsidR="006D15C8" w:rsidRPr="000D6C34">
        <w:rPr>
          <w:i/>
        </w:rPr>
        <w:t>A</w:t>
      </w:r>
      <w:r w:rsidR="006D15C8" w:rsidRPr="000D6C34">
        <w:t>点向半圆形槽的最低点运动的过程中，小球处于失重状态</w:t>
      </w:r>
    </w:p>
    <w:p w14:paraId="1BDA7C96" w14:textId="4A381599" w:rsidR="006D15C8" w:rsidRPr="000D6C34" w:rsidRDefault="005E04AD" w:rsidP="00DA6F13">
      <w:r>
        <w:t>（</w:t>
      </w:r>
      <w:r>
        <w:t>C</w:t>
      </w:r>
      <w:r>
        <w:t>）</w:t>
      </w:r>
      <w:r w:rsidR="006D15C8" w:rsidRPr="000D6C34">
        <w:t>小球从</w:t>
      </w:r>
      <w:r w:rsidR="006D15C8" w:rsidRPr="000D6C34">
        <w:rPr>
          <w:i/>
        </w:rPr>
        <w:t>A</w:t>
      </w:r>
      <w:r w:rsidR="006D15C8" w:rsidRPr="000D6C34">
        <w:t>点经最低点向右侧最高点运动的过程中，小球与槽组成的系统机械能守恒</w:t>
      </w:r>
    </w:p>
    <w:p w14:paraId="27EA3A1F" w14:textId="5E5E1B2F" w:rsidR="006D15C8" w:rsidRPr="000D6C34" w:rsidRDefault="005E04AD" w:rsidP="00DA6F13">
      <w:r>
        <w:t>（</w:t>
      </w:r>
      <w:r>
        <w:t>D</w:t>
      </w:r>
      <w:r>
        <w:t>）</w:t>
      </w:r>
      <w:r w:rsidR="006D15C8" w:rsidRPr="000D6C34">
        <w:t>小球从下落到从右侧离开槽的过程中机械能守恒</w:t>
      </w:r>
    </w:p>
    <w:p w14:paraId="5FC47081" w14:textId="77777777" w:rsidR="006D15C8" w:rsidRPr="000D6C34" w:rsidRDefault="006D15C8" w:rsidP="00DA6F13">
      <w:r w:rsidRPr="000D6C34">
        <w:rPr>
          <w:color w:val="FF0000"/>
        </w:rPr>
        <w:t xml:space="preserve">答案　</w:t>
      </w:r>
      <w:r w:rsidRPr="000D6C34">
        <w:t>C</w:t>
      </w:r>
    </w:p>
    <w:p w14:paraId="0E1CFC61" w14:textId="77777777" w:rsidR="006D15C8" w:rsidRPr="000D6C34" w:rsidRDefault="006D15C8" w:rsidP="00DA6F13">
      <w:r w:rsidRPr="000D6C34">
        <w:rPr>
          <w:color w:val="0000FF"/>
        </w:rPr>
        <w:t xml:space="preserve">解析　</w:t>
      </w:r>
      <w:r w:rsidRPr="000D6C34">
        <w:rPr>
          <w:rFonts w:eastAsia="仿宋_GB2312"/>
        </w:rPr>
        <w:t>小球在槽内运动的全过程中，从刚释放到最低点，只有重力做功，而从最低点开始上升过程中，除小球重力做功外，还有槽对球作用力做负功。故</w:t>
      </w:r>
      <w:r w:rsidRPr="000D6C34">
        <w:rPr>
          <w:rFonts w:eastAsia="仿宋_GB2312"/>
        </w:rPr>
        <w:t>A</w:t>
      </w:r>
      <w:r w:rsidRPr="000D6C34">
        <w:rPr>
          <w:rFonts w:eastAsia="仿宋_GB2312"/>
        </w:rPr>
        <w:t>错误；小球从</w:t>
      </w:r>
      <w:r w:rsidRPr="000D6C34">
        <w:rPr>
          <w:rFonts w:eastAsia="仿宋_GB2312"/>
          <w:i/>
        </w:rPr>
        <w:t>A</w:t>
      </w:r>
      <w:r w:rsidRPr="000D6C34">
        <w:rPr>
          <w:rFonts w:eastAsia="仿宋_GB2312"/>
        </w:rPr>
        <w:t>点向半圆形槽的最低点运动的过程中，加速度有竖直向上的分量，处于超重状态，故</w:t>
      </w:r>
      <w:r w:rsidRPr="000D6C34">
        <w:rPr>
          <w:rFonts w:eastAsia="仿宋_GB2312"/>
        </w:rPr>
        <w:t>B</w:t>
      </w:r>
      <w:r w:rsidRPr="000D6C34">
        <w:rPr>
          <w:rFonts w:eastAsia="仿宋_GB2312"/>
        </w:rPr>
        <w:t>错误；小球在槽内运动的全过程中，从刚释放到最低点，只有重力做功，而从最低点开始上升过程中，除小球重力做功外，还有槽对球作用力做负功。所以小球的机械能不守恒，但球对槽作用力做正功，两者之和正好为零。所以小球与槽组成的系统机械能守恒。故</w:t>
      </w:r>
      <w:r w:rsidRPr="000D6C34">
        <w:rPr>
          <w:rFonts w:eastAsia="仿宋_GB2312"/>
        </w:rPr>
        <w:t>C</w:t>
      </w:r>
      <w:r w:rsidRPr="000D6C34">
        <w:rPr>
          <w:rFonts w:eastAsia="仿宋_GB2312"/>
        </w:rPr>
        <w:t>正确，</w:t>
      </w:r>
      <w:r w:rsidRPr="000D6C34">
        <w:rPr>
          <w:rFonts w:eastAsia="仿宋_GB2312"/>
        </w:rPr>
        <w:t>D</w:t>
      </w:r>
      <w:r w:rsidRPr="000D6C34">
        <w:rPr>
          <w:rFonts w:eastAsia="仿宋_GB2312"/>
        </w:rPr>
        <w:t>错误；故选</w:t>
      </w:r>
      <w:r w:rsidRPr="000D6C34">
        <w:rPr>
          <w:rFonts w:eastAsia="仿宋_GB2312"/>
        </w:rPr>
        <w:t>C</w:t>
      </w:r>
      <w:r w:rsidRPr="000D6C34">
        <w:rPr>
          <w:rFonts w:eastAsia="仿宋_GB2312"/>
        </w:rPr>
        <w:t>。</w:t>
      </w:r>
    </w:p>
    <w:p w14:paraId="090ABDDA" w14:textId="3B19292E" w:rsidR="006D15C8" w:rsidRPr="000D6C34" w:rsidRDefault="006D15C8" w:rsidP="00DA6F13">
      <w:r w:rsidRPr="000D6C34">
        <w:t>5</w:t>
      </w:r>
      <w:r w:rsidRPr="000D6C34">
        <w:t>．物体做自由落体运动，</w:t>
      </w:r>
      <w:r w:rsidRPr="000D6C34">
        <w:rPr>
          <w:i/>
        </w:rPr>
        <w:t>E</w:t>
      </w:r>
      <w:r w:rsidRPr="000D6C34">
        <w:rPr>
          <w:vertAlign w:val="subscript"/>
        </w:rPr>
        <w:t>k</w:t>
      </w:r>
      <w:r w:rsidRPr="000D6C34">
        <w:t>代表动能，</w:t>
      </w:r>
      <w:r w:rsidRPr="000D6C34">
        <w:rPr>
          <w:i/>
        </w:rPr>
        <w:t>E</w:t>
      </w:r>
      <w:r w:rsidRPr="000D6C34">
        <w:rPr>
          <w:vertAlign w:val="subscript"/>
        </w:rPr>
        <w:t>p</w:t>
      </w:r>
      <w:r w:rsidRPr="000D6C34">
        <w:t>代表势能，</w:t>
      </w:r>
      <w:r w:rsidRPr="000D6C34">
        <w:rPr>
          <w:i/>
        </w:rPr>
        <w:t>h</w:t>
      </w:r>
      <w:r w:rsidRPr="000D6C34">
        <w:t>代表下落的距离，以水平地面为零势能面</w:t>
      </w:r>
      <w:r w:rsidR="00D02AFE">
        <w:t>（</w:t>
      </w:r>
      <w:r w:rsidRPr="000D6C34">
        <w:t>不计一切阻力</w:t>
      </w:r>
      <w:r w:rsidR="00D02AFE">
        <w:t>）</w:t>
      </w:r>
      <w:r w:rsidRPr="000D6C34">
        <w:t>。下列图象能正确反映各物理量之间关系的是</w:t>
      </w:r>
      <w:r w:rsidR="00D02AFE">
        <w:t>（</w:t>
      </w:r>
      <w:r w:rsidR="00BA3C19">
        <w:t xml:space="preserve">    </w:t>
      </w:r>
      <w:r w:rsidR="00D02AFE">
        <w:t>）</w:t>
      </w:r>
    </w:p>
    <w:p w14:paraId="7C2218E7" w14:textId="77777777" w:rsidR="006D15C8" w:rsidRPr="000D6C34" w:rsidRDefault="006D15C8" w:rsidP="00DA6F13">
      <w:r w:rsidRPr="000D6C34">
        <w:rPr>
          <w:rFonts w:hint="eastAsia"/>
          <w:noProof/>
        </w:rPr>
        <w:drawing>
          <wp:inline distT="0" distB="0" distL="0" distR="0" wp14:anchorId="7CFD5C05" wp14:editId="1EC029A0">
            <wp:extent cx="4981575" cy="1343025"/>
            <wp:effectExtent l="0" t="0" r="0" b="0"/>
            <wp:docPr id="1336" name="图片 1336" descr="E:\电子稿\金版教程（魏）\2016\3.6\课件-物理（高三一轮书\80WL梅23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E:\电子稿\金版教程（魏）\2016\3.6\课件-物理（高三一轮书\80WL梅231B.tif"/>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4981575" cy="1343025"/>
                    </a:xfrm>
                    <a:prstGeom prst="rect">
                      <a:avLst/>
                    </a:prstGeom>
                    <a:noFill/>
                    <a:ln>
                      <a:noFill/>
                    </a:ln>
                  </pic:spPr>
                </pic:pic>
              </a:graphicData>
            </a:graphic>
          </wp:inline>
        </w:drawing>
      </w:r>
    </w:p>
    <w:p w14:paraId="43224569" w14:textId="77777777" w:rsidR="006D15C8" w:rsidRPr="000D6C34" w:rsidRDefault="006D15C8" w:rsidP="00DA6F13">
      <w:r w:rsidRPr="000D6C34">
        <w:rPr>
          <w:color w:val="FF0000"/>
        </w:rPr>
        <w:t xml:space="preserve">答案　</w:t>
      </w:r>
      <w:r w:rsidRPr="000D6C34">
        <w:t>B</w:t>
      </w:r>
    </w:p>
    <w:p w14:paraId="14CDB1C7" w14:textId="05D3424F" w:rsidR="006D15C8" w:rsidRPr="000D6C34" w:rsidRDefault="006D15C8" w:rsidP="00DA6F13">
      <w:r w:rsidRPr="000D6C34">
        <w:rPr>
          <w:color w:val="0000FF"/>
        </w:rPr>
        <w:t xml:space="preserve">解析　</w:t>
      </w:r>
      <w:r w:rsidRPr="000D6C34">
        <w:rPr>
          <w:rFonts w:eastAsia="仿宋_GB2312"/>
        </w:rPr>
        <w:t>由机械能守恒定律得</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E</w:t>
      </w:r>
      <w:r w:rsidRPr="000D6C34">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，可知势能与动能关系的图象为倾斜的直线，</w:t>
      </w:r>
      <w:r w:rsidRPr="000D6C34">
        <w:rPr>
          <w:rFonts w:eastAsia="仿宋_GB2312"/>
        </w:rPr>
        <w:t>C</w:t>
      </w:r>
      <w:r w:rsidRPr="000D6C34">
        <w:rPr>
          <w:rFonts w:eastAsia="仿宋_GB2312"/>
        </w:rPr>
        <w:t>错；由动能定理得</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i/>
        </w:rPr>
        <w:t>mgh</w:t>
      </w:r>
      <w:r w:rsidRPr="000D6C34">
        <w:rPr>
          <w:rFonts w:eastAsia="仿宋_GB2312"/>
        </w:rPr>
        <w:t>，则</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E</w:t>
      </w:r>
      <w:r w:rsidRPr="000D6C34">
        <w:rPr>
          <w:rFonts w:eastAsia="仿宋_GB2312"/>
        </w:rPr>
        <w:t>－</w:t>
      </w:r>
      <w:r w:rsidRPr="000D6C34">
        <w:rPr>
          <w:rFonts w:eastAsia="仿宋_GB2312"/>
          <w:i/>
        </w:rPr>
        <w:t>mgh</w:t>
      </w:r>
      <w:r w:rsidRPr="000D6C34">
        <w:rPr>
          <w:rFonts w:eastAsia="仿宋_GB2312"/>
        </w:rPr>
        <w:t>，故势能与</w:t>
      </w:r>
      <w:r w:rsidRPr="000D6C34">
        <w:rPr>
          <w:rFonts w:eastAsia="仿宋_GB2312"/>
          <w:i/>
        </w:rPr>
        <w:t>h</w:t>
      </w:r>
      <w:r w:rsidRPr="000D6C34">
        <w:rPr>
          <w:rFonts w:eastAsia="仿宋_GB2312"/>
        </w:rPr>
        <w:t>关系的图象也为倾斜的直线，</w:t>
      </w:r>
      <w:r w:rsidRPr="000D6C34">
        <w:rPr>
          <w:rFonts w:eastAsia="仿宋_GB2312"/>
        </w:rPr>
        <w:t>D</w:t>
      </w:r>
      <w:r w:rsidRPr="000D6C34">
        <w:rPr>
          <w:rFonts w:eastAsia="仿宋_GB2312"/>
        </w:rPr>
        <w:t>错；</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E</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，故势能与速度关系的图象为开口向下的抛物线，</w:t>
      </w:r>
      <w:r w:rsidRPr="000D6C34">
        <w:rPr>
          <w:rFonts w:eastAsia="仿宋_GB2312"/>
        </w:rPr>
        <w:t>B</w:t>
      </w:r>
      <w:r w:rsidRPr="000D6C34">
        <w:rPr>
          <w:rFonts w:eastAsia="仿宋_GB2312"/>
        </w:rPr>
        <w:t>对；</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E</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w:t>
      </w:r>
      <w:r w:rsidRPr="000D6C34">
        <w:rPr>
          <w:rFonts w:eastAsia="仿宋_GB2312"/>
          <w:vertAlign w:val="superscript"/>
        </w:rPr>
        <w:t>2</w:t>
      </w:r>
      <w:r w:rsidRPr="000D6C34">
        <w:rPr>
          <w:rFonts w:eastAsia="仿宋_GB2312"/>
          <w:i/>
        </w:rPr>
        <w:t>t</w:t>
      </w:r>
      <w:r w:rsidRPr="000D6C34">
        <w:rPr>
          <w:rFonts w:eastAsia="仿宋_GB2312"/>
          <w:vertAlign w:val="superscript"/>
        </w:rPr>
        <w:t>2</w:t>
      </w:r>
      <w:r w:rsidRPr="000D6C34">
        <w:rPr>
          <w:rFonts w:eastAsia="仿宋_GB2312"/>
        </w:rPr>
        <w:t>，势能与时间关系的图象也为开口向下的抛物线，</w:t>
      </w:r>
      <w:r w:rsidRPr="000D6C34">
        <w:rPr>
          <w:rFonts w:eastAsia="仿宋_GB2312"/>
        </w:rPr>
        <w:t>A</w:t>
      </w:r>
      <w:r w:rsidRPr="000D6C34">
        <w:rPr>
          <w:rFonts w:eastAsia="仿宋_GB2312"/>
        </w:rPr>
        <w:t>错。</w:t>
      </w:r>
    </w:p>
    <w:p w14:paraId="3229D099" w14:textId="77777777" w:rsidR="006D15C8" w:rsidRDefault="006D15C8" w:rsidP="00DA6F13">
      <w:r w:rsidRPr="000D6C34">
        <w:rPr>
          <w:noProof/>
        </w:rPr>
        <w:drawing>
          <wp:inline distT="0" distB="0" distL="0" distR="0" wp14:anchorId="4D0991B3" wp14:editId="0327712C">
            <wp:extent cx="1019175" cy="1581150"/>
            <wp:effectExtent l="0" t="0" r="0" b="0"/>
            <wp:docPr id="1337" name="图片 1337" descr="72WL2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72WL254.tif"/>
                    <pic:cNvPicPr>
                      <a:picLocks noChangeAspect="1" noChangeArrowheads="1"/>
                    </pic:cNvPicPr>
                  </pic:nvPicPr>
                  <pic:blipFill>
                    <a:blip r:embed="rId215" r:link="rId216" cstate="print">
                      <a:extLst>
                        <a:ext uri="{28A0092B-C50C-407E-A947-70E740481C1C}">
                          <a14:useLocalDpi xmlns:a14="http://schemas.microsoft.com/office/drawing/2010/main" val="0"/>
                        </a:ext>
                      </a:extLst>
                    </a:blip>
                    <a:srcRect/>
                    <a:stretch>
                      <a:fillRect/>
                    </a:stretch>
                  </pic:blipFill>
                  <pic:spPr bwMode="auto">
                    <a:xfrm>
                      <a:off x="0" y="0"/>
                      <a:ext cx="1019175" cy="1581150"/>
                    </a:xfrm>
                    <a:prstGeom prst="rect">
                      <a:avLst/>
                    </a:prstGeom>
                    <a:noFill/>
                    <a:ln>
                      <a:noFill/>
                    </a:ln>
                  </pic:spPr>
                </pic:pic>
              </a:graphicData>
            </a:graphic>
          </wp:inline>
        </w:drawing>
      </w:r>
    </w:p>
    <w:p w14:paraId="093444FE" w14:textId="71A1DD38" w:rsidR="006D15C8" w:rsidRPr="000D6C34" w:rsidRDefault="006D15C8" w:rsidP="00DA6F13">
      <w:r w:rsidRPr="000D6C34">
        <w:t>6</w:t>
      </w:r>
      <w:r w:rsidRPr="000D6C34">
        <w:t>．</w:t>
      </w:r>
      <w:r w:rsidRPr="000D6C34">
        <w:t>[2015·</w:t>
      </w:r>
      <w:r w:rsidRPr="000D6C34">
        <w:t>洛阳二统</w:t>
      </w:r>
      <w:r w:rsidRPr="000D6C34">
        <w:t>]</w:t>
      </w:r>
      <w:r w:rsidRPr="000D6C34">
        <w:t>如图所示，一个小球套在固定的倾斜光滑杆上，一根轻质弹簧的一端悬挂于</w:t>
      </w:r>
      <w:r w:rsidRPr="000D6C34">
        <w:rPr>
          <w:i/>
        </w:rPr>
        <w:t>O</w:t>
      </w:r>
      <w:r w:rsidRPr="000D6C34">
        <w:t>点，另一端与小球相连，弹簧与杆在同一竖直平面内，将小球沿杆拉到与</w:t>
      </w:r>
      <w:r w:rsidRPr="000D6C34">
        <w:rPr>
          <w:i/>
        </w:rPr>
        <w:t>O</w:t>
      </w:r>
      <w:r w:rsidRPr="000D6C34">
        <w:t>点等高的位置由静止释放。小球沿杆下滑，当弹簧处于竖直时，小球速度恰好为零。若弹簧始终处于伸长且在弹性限度内，在小球下滑过程中，下列说法正确的是</w:t>
      </w:r>
      <w:r w:rsidR="00D02AFE">
        <w:t>（</w:t>
      </w:r>
      <w:r w:rsidR="00BA3C19">
        <w:t xml:space="preserve">    </w:t>
      </w:r>
      <w:r w:rsidR="00D02AFE">
        <w:t>）</w:t>
      </w:r>
    </w:p>
    <w:p w14:paraId="35477BB9" w14:textId="49FC1C55" w:rsidR="006D15C8" w:rsidRPr="000D6C34" w:rsidRDefault="005E04AD" w:rsidP="00DA6F13">
      <w:r>
        <w:t>（</w:t>
      </w:r>
      <w:r>
        <w:t>A</w:t>
      </w:r>
      <w:r>
        <w:t>）</w:t>
      </w:r>
      <w:r w:rsidR="006D15C8" w:rsidRPr="000D6C34">
        <w:t>小球的机械能先增大后减小</w:t>
      </w:r>
    </w:p>
    <w:p w14:paraId="12622B92" w14:textId="433385EB" w:rsidR="006D15C8" w:rsidRPr="000D6C34" w:rsidRDefault="005E04AD" w:rsidP="00DA6F13">
      <w:r>
        <w:t>（</w:t>
      </w:r>
      <w:r>
        <w:t>B</w:t>
      </w:r>
      <w:r>
        <w:t>）</w:t>
      </w:r>
      <w:r w:rsidR="006D15C8" w:rsidRPr="000D6C34">
        <w:t>弹簧的弹性势能一直增加</w:t>
      </w:r>
    </w:p>
    <w:p w14:paraId="5B2E3ED4" w14:textId="1FA8837A" w:rsidR="006D15C8" w:rsidRPr="000D6C34" w:rsidRDefault="005E04AD" w:rsidP="00DA6F13">
      <w:r>
        <w:t>（</w:t>
      </w:r>
      <w:r>
        <w:t>C</w:t>
      </w:r>
      <w:r>
        <w:t>）</w:t>
      </w:r>
      <w:r w:rsidR="006D15C8" w:rsidRPr="000D6C34">
        <w:t>重力做功的功率一直增大</w:t>
      </w:r>
    </w:p>
    <w:p w14:paraId="182D2D19" w14:textId="1DF11437" w:rsidR="006D15C8" w:rsidRPr="000D6C34" w:rsidRDefault="005E04AD" w:rsidP="00DA6F13">
      <w:r>
        <w:t>（</w:t>
      </w:r>
      <w:r>
        <w:t>D</w:t>
      </w:r>
      <w:r>
        <w:t>）</w:t>
      </w:r>
      <w:r w:rsidR="006D15C8" w:rsidRPr="000D6C34">
        <w:t>当弹簧与杆垂直时，小球的动能最大</w:t>
      </w:r>
    </w:p>
    <w:p w14:paraId="1827E902" w14:textId="77777777" w:rsidR="006D15C8" w:rsidRPr="000D6C34" w:rsidRDefault="006D15C8" w:rsidP="00DA6F13">
      <w:r w:rsidRPr="000D6C34">
        <w:rPr>
          <w:color w:val="FF0000"/>
        </w:rPr>
        <w:t xml:space="preserve">答案　</w:t>
      </w:r>
      <w:r w:rsidRPr="000D6C34">
        <w:t>A</w:t>
      </w:r>
    </w:p>
    <w:p w14:paraId="4E22ABCC" w14:textId="77777777" w:rsidR="006D15C8" w:rsidRPr="000D6C34" w:rsidRDefault="006D15C8" w:rsidP="00DA6F13">
      <w:r w:rsidRPr="000D6C34">
        <w:rPr>
          <w:noProof/>
        </w:rPr>
        <w:drawing>
          <wp:inline distT="0" distB="0" distL="0" distR="0" wp14:anchorId="1B2D631A" wp14:editId="373FA62E">
            <wp:extent cx="1609725" cy="2124075"/>
            <wp:effectExtent l="0" t="0" r="0" b="0"/>
            <wp:docPr id="1338" name="图片 1338" descr="E:\电子稿\金版教程（魏）\2016\3.6\课件-物理（高三一轮书\72WL25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E:\电子稿\金版教程（魏）\2016\3.6\课件-物理（高三一轮书\72WL254A.tif"/>
                    <pic:cNvPicPr>
                      <a:picLocks noChangeAspect="1" noChangeArrowheads="1"/>
                    </pic:cNvPicPr>
                  </pic:nvPicPr>
                  <pic:blipFill>
                    <a:blip r:embed="rId217" r:link="rId218" cstate="print">
                      <a:extLst>
                        <a:ext uri="{28A0092B-C50C-407E-A947-70E740481C1C}">
                          <a14:useLocalDpi xmlns:a14="http://schemas.microsoft.com/office/drawing/2010/main" val="0"/>
                        </a:ext>
                      </a:extLst>
                    </a:blip>
                    <a:srcRect/>
                    <a:stretch>
                      <a:fillRect/>
                    </a:stretch>
                  </pic:blipFill>
                  <pic:spPr bwMode="auto">
                    <a:xfrm>
                      <a:off x="0" y="0"/>
                      <a:ext cx="1609725" cy="2124075"/>
                    </a:xfrm>
                    <a:prstGeom prst="rect">
                      <a:avLst/>
                    </a:prstGeom>
                    <a:noFill/>
                    <a:ln>
                      <a:noFill/>
                    </a:ln>
                  </pic:spPr>
                </pic:pic>
              </a:graphicData>
            </a:graphic>
          </wp:inline>
        </w:drawing>
      </w:r>
    </w:p>
    <w:p w14:paraId="2325822F" w14:textId="77777777" w:rsidR="006D15C8" w:rsidRPr="000D6C34" w:rsidRDefault="006D15C8" w:rsidP="00DA6F13">
      <w:r w:rsidRPr="000D6C34">
        <w:rPr>
          <w:color w:val="0000FF"/>
        </w:rPr>
        <w:t xml:space="preserve">解析　</w:t>
      </w:r>
      <w:r w:rsidRPr="000D6C34">
        <w:rPr>
          <w:rFonts w:eastAsia="仿宋_GB2312"/>
        </w:rPr>
        <w:t>小球沿杆下落过程中，弹簧弹力与小球速度的夹角先是锐角后是钝角，也就是弹簧弹力对小球先做正功后做负功，据功能关系，小球的机械能先增大后减小，当弹簧垂直杆时伸长量最短，弹性势能最小。所以</w:t>
      </w:r>
      <w:r w:rsidRPr="000D6C34">
        <w:rPr>
          <w:rFonts w:eastAsia="仿宋_GB2312"/>
        </w:rPr>
        <w:t>A</w:t>
      </w:r>
      <w:r w:rsidRPr="000D6C34">
        <w:rPr>
          <w:rFonts w:eastAsia="仿宋_GB2312"/>
        </w:rPr>
        <w:t>选项正确，</w:t>
      </w:r>
      <w:r w:rsidRPr="000D6C34">
        <w:rPr>
          <w:rFonts w:eastAsia="仿宋_GB2312"/>
        </w:rPr>
        <w:t>B</w:t>
      </w:r>
      <w:r w:rsidRPr="000D6C34">
        <w:rPr>
          <w:rFonts w:eastAsia="仿宋_GB2312"/>
        </w:rPr>
        <w:t>选项错误。当弹簧与杆垂直时，小球的加速度仍沿杆向下，如图，小球加速度为零的位置在</w:t>
      </w:r>
      <w:r w:rsidRPr="000D6C34">
        <w:rPr>
          <w:rFonts w:eastAsia="仿宋_GB2312"/>
          <w:i/>
        </w:rPr>
        <w:t>N</w:t>
      </w:r>
      <w:r w:rsidRPr="000D6C34">
        <w:rPr>
          <w:rFonts w:eastAsia="仿宋_GB2312"/>
        </w:rPr>
        <w:t>、</w:t>
      </w:r>
      <w:r w:rsidRPr="000D6C34">
        <w:rPr>
          <w:rFonts w:eastAsia="仿宋_GB2312"/>
          <w:i/>
        </w:rPr>
        <w:t>P</w:t>
      </w:r>
      <w:r w:rsidRPr="000D6C34">
        <w:rPr>
          <w:rFonts w:eastAsia="仿宋_GB2312"/>
        </w:rPr>
        <w:t>之间某点，速度最大的位置也就在</w:t>
      </w:r>
      <w:r w:rsidRPr="000D6C34">
        <w:rPr>
          <w:rFonts w:eastAsia="仿宋_GB2312"/>
          <w:i/>
        </w:rPr>
        <w:t>N</w:t>
      </w:r>
      <w:r w:rsidRPr="000D6C34">
        <w:rPr>
          <w:rFonts w:eastAsia="仿宋_GB2312"/>
        </w:rPr>
        <w:t>、</w:t>
      </w:r>
      <w:r w:rsidRPr="000D6C34">
        <w:rPr>
          <w:rFonts w:eastAsia="仿宋_GB2312"/>
          <w:i/>
        </w:rPr>
        <w:t>P</w:t>
      </w:r>
      <w:r w:rsidRPr="000D6C34">
        <w:rPr>
          <w:rFonts w:eastAsia="仿宋_GB2312"/>
        </w:rPr>
        <w:t>之间某点，所以</w:t>
      </w:r>
      <w:r w:rsidRPr="000D6C34">
        <w:rPr>
          <w:rFonts w:eastAsia="仿宋_GB2312"/>
        </w:rPr>
        <w:t>C</w:t>
      </w:r>
      <w:r w:rsidRPr="000D6C34">
        <w:rPr>
          <w:rFonts w:eastAsia="仿宋_GB2312"/>
        </w:rPr>
        <w:t>、</w:t>
      </w:r>
      <w:r w:rsidRPr="000D6C34">
        <w:rPr>
          <w:rFonts w:eastAsia="仿宋_GB2312"/>
        </w:rPr>
        <w:t>D</w:t>
      </w:r>
      <w:r w:rsidRPr="000D6C34">
        <w:rPr>
          <w:rFonts w:eastAsia="仿宋_GB2312"/>
        </w:rPr>
        <w:t>选项错误。</w:t>
      </w:r>
    </w:p>
    <w:p w14:paraId="42DF229F" w14:textId="36E5494D" w:rsidR="006D15C8" w:rsidRPr="000D6C34" w:rsidRDefault="006D15C8" w:rsidP="00DA6F13">
      <w:r w:rsidRPr="000D6C34">
        <w:t>7</w:t>
      </w:r>
      <w:r w:rsidRPr="000D6C34">
        <w:t>．</w:t>
      </w:r>
      <w:r w:rsidRPr="000D6C34">
        <w:t>[2015·</w:t>
      </w:r>
      <w:r w:rsidRPr="000D6C34">
        <w:t>邯郸高三质检</w:t>
      </w:r>
      <w:r w:rsidRPr="000D6C34">
        <w:t>]</w:t>
      </w:r>
      <w:r w:rsidRPr="000D6C34">
        <w:t>如图，</w:t>
      </w:r>
      <w:r w:rsidRPr="000D6C34">
        <w:rPr>
          <w:i/>
        </w:rPr>
        <w:t>A</w:t>
      </w:r>
      <w:r w:rsidRPr="000D6C34">
        <w:t>、</w:t>
      </w:r>
      <w:r w:rsidRPr="000D6C34">
        <w:rPr>
          <w:i/>
        </w:rPr>
        <w:t>B</w:t>
      </w:r>
      <w:r w:rsidRPr="000D6C34">
        <w:t>两小球由绕过轻质定滑轮的细线相连，</w:t>
      </w:r>
      <w:r w:rsidRPr="000D6C34">
        <w:rPr>
          <w:i/>
        </w:rPr>
        <w:t>A</w:t>
      </w:r>
      <w:r w:rsidRPr="000D6C34">
        <w:t>放在固定的光滑斜面上，</w:t>
      </w:r>
      <w:r w:rsidRPr="000D6C34">
        <w:rPr>
          <w:i/>
        </w:rPr>
        <w:t>B</w:t>
      </w:r>
      <w:r w:rsidRPr="000D6C34">
        <w:t>、</w:t>
      </w:r>
      <w:r w:rsidRPr="000D6C34">
        <w:rPr>
          <w:i/>
        </w:rPr>
        <w:t>C</w:t>
      </w:r>
      <w:r w:rsidRPr="000D6C34">
        <w:t>两小球在竖直方向上通过劲度系数为</w:t>
      </w:r>
      <w:r w:rsidRPr="000D6C34">
        <w:rPr>
          <w:i/>
        </w:rPr>
        <w:t>k</w:t>
      </w:r>
      <w:r w:rsidRPr="000D6C34">
        <w:t>的轻质弹簧相连，</w:t>
      </w:r>
      <w:r w:rsidRPr="000D6C34">
        <w:rPr>
          <w:i/>
        </w:rPr>
        <w:t>C</w:t>
      </w:r>
      <w:r w:rsidRPr="000D6C34">
        <w:t>球放在水平地面上。现用手控制住</w:t>
      </w:r>
      <w:r w:rsidRPr="000D6C34">
        <w:rPr>
          <w:i/>
        </w:rPr>
        <w:t>A</w:t>
      </w:r>
      <w:r w:rsidRPr="000D6C34">
        <w:t>，并使细线刚刚拉直但无拉力作用，并保证滑轮左侧细线竖直、右侧细线与斜面平行。已知</w:t>
      </w:r>
      <w:r w:rsidRPr="000D6C34">
        <w:rPr>
          <w:i/>
        </w:rPr>
        <w:t>A</w:t>
      </w:r>
      <w:r w:rsidRPr="000D6C34">
        <w:t>的质量为</w:t>
      </w:r>
      <w:smartTag w:uri="urn:schemas-microsoft-com:office:smarttags" w:element="chmetcnv">
        <w:smartTagPr>
          <w:attr w:name="UnitName" w:val="m"/>
          <w:attr w:name="SourceValue" w:val="4"/>
          <w:attr w:name="HasSpace" w:val="False"/>
          <w:attr w:name="Negative" w:val="False"/>
          <w:attr w:name="NumberType" w:val="1"/>
          <w:attr w:name="TCSC" w:val="0"/>
        </w:smartTagPr>
        <w:r w:rsidRPr="000D6C34">
          <w:t>4</w:t>
        </w:r>
        <w:r w:rsidRPr="000D6C34">
          <w:rPr>
            <w:i/>
          </w:rPr>
          <w:t>m</w:t>
        </w:r>
      </w:smartTag>
      <w:r w:rsidRPr="000D6C34">
        <w:t>，</w:t>
      </w:r>
      <w:r w:rsidRPr="000D6C34">
        <w:rPr>
          <w:i/>
        </w:rPr>
        <w:t>B</w:t>
      </w:r>
      <w:r w:rsidRPr="000D6C34">
        <w:t>、</w:t>
      </w:r>
      <w:r w:rsidRPr="000D6C34">
        <w:rPr>
          <w:i/>
        </w:rPr>
        <w:t>C</w:t>
      </w:r>
      <w:r w:rsidRPr="000D6C34">
        <w:t>的质量均为</w:t>
      </w:r>
      <w:r w:rsidRPr="000D6C34">
        <w:rPr>
          <w:i/>
        </w:rPr>
        <w:t>m</w:t>
      </w:r>
      <w:r w:rsidRPr="000D6C34">
        <w:t>，重力加速度为</w:t>
      </w:r>
      <w:r w:rsidRPr="000D6C34">
        <w:rPr>
          <w:i/>
        </w:rPr>
        <w:t>g</w:t>
      </w:r>
      <w:r w:rsidRPr="000D6C34">
        <w:t>，细线与滑轮之间的摩擦不计。开始时整个系统处于静止状态。释放</w:t>
      </w:r>
      <w:r w:rsidRPr="000D6C34">
        <w:rPr>
          <w:i/>
        </w:rPr>
        <w:t>A</w:t>
      </w:r>
      <w:r w:rsidRPr="000D6C34">
        <w:t>后，</w:t>
      </w:r>
      <w:r w:rsidRPr="000D6C34">
        <w:rPr>
          <w:i/>
        </w:rPr>
        <w:t>A</w:t>
      </w:r>
      <w:r w:rsidRPr="000D6C34">
        <w:t>沿斜面下滑至速度最大时，</w:t>
      </w:r>
      <w:r w:rsidRPr="000D6C34">
        <w:rPr>
          <w:i/>
        </w:rPr>
        <w:t>C</w:t>
      </w:r>
      <w:r w:rsidRPr="000D6C34">
        <w:t>恰好离开地面。下列说法正确的是</w:t>
      </w:r>
      <w:r w:rsidR="00D02AFE">
        <w:t>（</w:t>
      </w:r>
      <w:r w:rsidR="00BA3C19">
        <w:t xml:space="preserve">    </w:t>
      </w:r>
      <w:r w:rsidR="00D02AFE">
        <w:t>）</w:t>
      </w:r>
    </w:p>
    <w:p w14:paraId="054015EA" w14:textId="77777777" w:rsidR="006D15C8" w:rsidRPr="000D6C34" w:rsidRDefault="006D15C8" w:rsidP="00DA6F13">
      <w:r w:rsidRPr="000D6C34">
        <w:rPr>
          <w:noProof/>
        </w:rPr>
        <w:drawing>
          <wp:inline distT="0" distB="0" distL="0" distR="0" wp14:anchorId="545973DD" wp14:editId="06BECD37">
            <wp:extent cx="3276600" cy="1619250"/>
            <wp:effectExtent l="0" t="0" r="0" b="0"/>
            <wp:docPr id="1340" name="图片 1340" descr="E:\电子稿\金版教程（魏）\2016\3.6\课件-物理（高三一轮书\72WL2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E:\电子稿\金版教程（魏）\2016\3.6\课件-物理（高三一轮书\72WL245.tif"/>
                    <pic:cNvPicPr>
                      <a:picLocks noChangeAspect="1" noChangeArrowheads="1"/>
                    </pic:cNvPicPr>
                  </pic:nvPicPr>
                  <pic:blipFill>
                    <a:blip r:embed="rId219" r:link="rId220" cstate="print">
                      <a:extLst>
                        <a:ext uri="{28A0092B-C50C-407E-A947-70E740481C1C}">
                          <a14:useLocalDpi xmlns:a14="http://schemas.microsoft.com/office/drawing/2010/main" val="0"/>
                        </a:ext>
                      </a:extLst>
                    </a:blip>
                    <a:srcRect/>
                    <a:stretch>
                      <a:fillRect/>
                    </a:stretch>
                  </pic:blipFill>
                  <pic:spPr bwMode="auto">
                    <a:xfrm>
                      <a:off x="0" y="0"/>
                      <a:ext cx="3276600" cy="1619250"/>
                    </a:xfrm>
                    <a:prstGeom prst="rect">
                      <a:avLst/>
                    </a:prstGeom>
                    <a:noFill/>
                    <a:ln>
                      <a:noFill/>
                    </a:ln>
                  </pic:spPr>
                </pic:pic>
              </a:graphicData>
            </a:graphic>
          </wp:inline>
        </w:drawing>
      </w:r>
    </w:p>
    <w:p w14:paraId="069577EB" w14:textId="5F888A3A" w:rsidR="006D15C8" w:rsidRPr="000D6C34" w:rsidRDefault="005E04AD" w:rsidP="00DA6F13">
      <w:r>
        <w:t>（</w:t>
      </w:r>
      <w:r>
        <w:t>A</w:t>
      </w:r>
      <w:r>
        <w:t>）</w:t>
      </w:r>
      <w:r w:rsidR="006D15C8" w:rsidRPr="000D6C34">
        <w:t>斜面倾角</w:t>
      </w:r>
      <w:r w:rsidR="006D15C8" w:rsidRPr="000D6C34">
        <w:rPr>
          <w:i/>
        </w:rPr>
        <w:t>α</w:t>
      </w:r>
      <w:r w:rsidR="00BA3C19">
        <w:t>=</w:t>
      </w:r>
      <w:r w:rsidR="006D15C8" w:rsidRPr="000D6C34">
        <w:t>30°</w:t>
      </w:r>
    </w:p>
    <w:p w14:paraId="2F2637E8" w14:textId="245F72AE" w:rsidR="006D15C8" w:rsidRPr="000D6C34" w:rsidRDefault="005E04AD" w:rsidP="00DA6F13">
      <w:r>
        <w:t>（</w:t>
      </w:r>
      <w:r>
        <w:t>B</w:t>
      </w:r>
      <w:r>
        <w:t>）</w:t>
      </w:r>
      <w:r w:rsidR="006D15C8" w:rsidRPr="000D6C34">
        <w:rPr>
          <w:i/>
        </w:rPr>
        <w:t>A</w:t>
      </w:r>
      <w:r w:rsidR="006D15C8" w:rsidRPr="000D6C34">
        <w:t>获得的最大速度为</w:t>
      </w:r>
      <w:r w:rsidR="006D15C8" w:rsidRPr="000D6C34">
        <w:rPr>
          <w:i/>
        </w:rPr>
        <w:t>g</w:t>
      </w:r>
      <w:r w:rsidR="006D15C8" w:rsidRPr="000D6C34">
        <w:fldChar w:fldCharType="begin"/>
      </w:r>
      <w:r w:rsidR="006D15C8" w:rsidRPr="000D6C34">
        <w:instrText>eq \r(\f(2</w:instrText>
      </w:r>
      <w:r w:rsidR="006D15C8" w:rsidRPr="000D6C34">
        <w:rPr>
          <w:i/>
        </w:rPr>
        <w:instrText>m,</w:instrText>
      </w:r>
      <w:r w:rsidR="006D15C8" w:rsidRPr="000D6C34">
        <w:instrText>5</w:instrText>
      </w:r>
      <w:r w:rsidR="006D15C8" w:rsidRPr="000D6C34">
        <w:rPr>
          <w:i/>
        </w:rPr>
        <w:instrText>k</w:instrText>
      </w:r>
      <w:r w:rsidR="006D15C8" w:rsidRPr="000D6C34">
        <w:instrText>))</w:instrText>
      </w:r>
      <w:r w:rsidR="006D15C8" w:rsidRPr="000D6C34">
        <w:fldChar w:fldCharType="end"/>
      </w:r>
    </w:p>
    <w:p w14:paraId="683B8856" w14:textId="1271CE3B" w:rsidR="006D15C8" w:rsidRPr="000D6C34" w:rsidRDefault="005E04AD" w:rsidP="00DA6F13">
      <w:r>
        <w:t>（</w:t>
      </w:r>
      <w:r>
        <w:t>C</w:t>
      </w:r>
      <w:r>
        <w:t>）</w:t>
      </w:r>
      <w:r w:rsidR="006D15C8" w:rsidRPr="000D6C34">
        <w:rPr>
          <w:i/>
        </w:rPr>
        <w:t>C</w:t>
      </w:r>
      <w:r w:rsidR="006D15C8" w:rsidRPr="000D6C34">
        <w:t>刚离开地面时，</w:t>
      </w:r>
      <w:r w:rsidR="006D15C8" w:rsidRPr="000D6C34">
        <w:rPr>
          <w:i/>
        </w:rPr>
        <w:t>B</w:t>
      </w:r>
      <w:r w:rsidR="006D15C8" w:rsidRPr="000D6C34">
        <w:t>的加速度为零</w:t>
      </w:r>
    </w:p>
    <w:p w14:paraId="4EEA28E7" w14:textId="787290D4" w:rsidR="006D15C8" w:rsidRPr="000D6C34" w:rsidRDefault="005E04AD" w:rsidP="00DA6F13">
      <w:r>
        <w:t>（</w:t>
      </w:r>
      <w:r>
        <w:t>D</w:t>
      </w:r>
      <w:r>
        <w:t>）</w:t>
      </w:r>
      <w:r w:rsidR="006D15C8" w:rsidRPr="000D6C34">
        <w:t>从释放</w:t>
      </w:r>
      <w:r w:rsidR="006D15C8" w:rsidRPr="000D6C34">
        <w:rPr>
          <w:i/>
        </w:rPr>
        <w:t>A</w:t>
      </w:r>
      <w:r w:rsidR="006D15C8" w:rsidRPr="000D6C34">
        <w:t>到</w:t>
      </w:r>
      <w:r w:rsidR="006D15C8" w:rsidRPr="000D6C34">
        <w:rPr>
          <w:i/>
        </w:rPr>
        <w:t>C</w:t>
      </w:r>
      <w:r w:rsidR="006D15C8" w:rsidRPr="000D6C34">
        <w:t>刚离开地面的过程中，</w:t>
      </w:r>
      <w:r w:rsidR="006D15C8" w:rsidRPr="000D6C34">
        <w:rPr>
          <w:i/>
        </w:rPr>
        <w:t>A</w:t>
      </w:r>
      <w:r w:rsidR="006D15C8" w:rsidRPr="000D6C34">
        <w:t>、</w:t>
      </w:r>
      <w:r w:rsidR="006D15C8" w:rsidRPr="000D6C34">
        <w:rPr>
          <w:i/>
        </w:rPr>
        <w:t>B</w:t>
      </w:r>
      <w:r w:rsidR="006D15C8" w:rsidRPr="000D6C34">
        <w:t>两小球组成的系统机械能守恒</w:t>
      </w:r>
    </w:p>
    <w:p w14:paraId="083001B5" w14:textId="77777777" w:rsidR="006D15C8" w:rsidRPr="000D6C34" w:rsidRDefault="006D15C8" w:rsidP="00DA6F13">
      <w:r w:rsidRPr="000D6C34">
        <w:rPr>
          <w:color w:val="FF0000"/>
        </w:rPr>
        <w:t xml:space="preserve">答案　</w:t>
      </w:r>
      <w:r w:rsidRPr="000D6C34">
        <w:t>AC</w:t>
      </w:r>
    </w:p>
    <w:p w14:paraId="34BE43C9" w14:textId="6F1159B9" w:rsidR="006D15C8" w:rsidRPr="000D6C34" w:rsidRDefault="006D15C8" w:rsidP="00DA6F13">
      <w:r w:rsidRPr="000D6C34">
        <w:rPr>
          <w:color w:val="0000FF"/>
        </w:rPr>
        <w:t xml:space="preserve">解析　</w:t>
      </w:r>
      <w:r w:rsidRPr="000D6C34">
        <w:rPr>
          <w:rFonts w:eastAsia="仿宋_GB2312"/>
        </w:rPr>
        <w:t>释放</w:t>
      </w:r>
      <w:r w:rsidRPr="000D6C34">
        <w:rPr>
          <w:rFonts w:eastAsia="仿宋_GB2312"/>
          <w:i/>
        </w:rPr>
        <w:t>A</w:t>
      </w:r>
      <w:r w:rsidRPr="000D6C34">
        <w:rPr>
          <w:rFonts w:eastAsia="仿宋_GB2312"/>
        </w:rPr>
        <w:t>后，</w:t>
      </w:r>
      <w:r w:rsidRPr="000D6C34">
        <w:rPr>
          <w:rFonts w:eastAsia="仿宋_GB2312"/>
          <w:i/>
        </w:rPr>
        <w:t>A</w:t>
      </w:r>
      <w:r w:rsidRPr="000D6C34">
        <w:rPr>
          <w:rFonts w:eastAsia="仿宋_GB2312"/>
        </w:rPr>
        <w:t>沿斜面加速下滑，当速度最大时，加速度</w:t>
      </w:r>
      <w:r w:rsidRPr="000D6C34">
        <w:rPr>
          <w:rFonts w:eastAsia="仿宋_GB2312"/>
          <w:i/>
        </w:rPr>
        <w:t>a</w:t>
      </w:r>
      <w:r w:rsidRPr="000D6C34">
        <w:rPr>
          <w:rFonts w:eastAsia="仿宋_GB2312"/>
          <w:i/>
          <w:vertAlign w:val="subscript"/>
        </w:rPr>
        <w:t>A</w:t>
      </w:r>
      <w:r w:rsidR="00BA3C19">
        <w:rPr>
          <w:rFonts w:eastAsia="仿宋_GB2312"/>
        </w:rPr>
        <w:t>=</w:t>
      </w:r>
      <w:r w:rsidRPr="000D6C34">
        <w:rPr>
          <w:rFonts w:eastAsia="仿宋_GB2312"/>
        </w:rPr>
        <w:t>0</w:t>
      </w:r>
      <w:r w:rsidRPr="000D6C34">
        <w:rPr>
          <w:rFonts w:eastAsia="仿宋_GB2312"/>
        </w:rPr>
        <w:t>，</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之间通过绳连接，则</w:t>
      </w:r>
      <w:r w:rsidRPr="000D6C34">
        <w:rPr>
          <w:rFonts w:eastAsia="仿宋_GB2312"/>
          <w:i/>
        </w:rPr>
        <w:t>A</w:t>
      </w:r>
      <w:r w:rsidRPr="000D6C34">
        <w:rPr>
          <w:rFonts w:eastAsia="仿宋_GB2312"/>
        </w:rPr>
        <w:t>速度最大时，</w:t>
      </w:r>
      <w:r w:rsidRPr="000D6C34">
        <w:rPr>
          <w:rFonts w:eastAsia="仿宋_GB2312"/>
          <w:i/>
        </w:rPr>
        <w:t>B</w:t>
      </w:r>
      <w:r w:rsidRPr="000D6C34">
        <w:rPr>
          <w:rFonts w:eastAsia="仿宋_GB2312"/>
        </w:rPr>
        <w:t>的速度也最大，加速度</w:t>
      </w:r>
      <w:r w:rsidRPr="000D6C34">
        <w:rPr>
          <w:rFonts w:eastAsia="仿宋_GB2312"/>
          <w:i/>
        </w:rPr>
        <w:t>a</w:t>
      </w:r>
      <w:r w:rsidRPr="000D6C34">
        <w:rPr>
          <w:rFonts w:eastAsia="仿宋_GB2312"/>
          <w:i/>
          <w:vertAlign w:val="subscript"/>
        </w:rPr>
        <w:t>B</w:t>
      </w:r>
      <w:r w:rsidR="00BA3C19">
        <w:rPr>
          <w:rFonts w:eastAsia="仿宋_GB2312"/>
        </w:rPr>
        <w:t>=</w:t>
      </w:r>
      <w:r w:rsidRPr="000D6C34">
        <w:rPr>
          <w:rFonts w:eastAsia="仿宋_GB2312"/>
        </w:rPr>
        <w:t>0</w:t>
      </w:r>
      <w:r w:rsidRPr="000D6C34">
        <w:rPr>
          <w:rFonts w:eastAsia="仿宋_GB2312"/>
        </w:rPr>
        <w:t>，以</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整体为研究对象，由平衡条件得：</w:t>
      </w:r>
      <w:r w:rsidRPr="000D6C34">
        <w:rPr>
          <w:rFonts w:eastAsia="仿宋_GB2312"/>
        </w:rPr>
        <w:t>4</w:t>
      </w:r>
      <w:r w:rsidRPr="000D6C34">
        <w:rPr>
          <w:rFonts w:eastAsia="仿宋_GB2312"/>
          <w:i/>
        </w:rPr>
        <w:t>mg</w:t>
      </w:r>
      <w:r w:rsidRPr="000D6C34">
        <w:rPr>
          <w:rFonts w:eastAsia="仿宋_GB2312"/>
        </w:rPr>
        <w:t>sin</w:t>
      </w:r>
      <w:r w:rsidRPr="000D6C34">
        <w:rPr>
          <w:rFonts w:eastAsia="仿宋_GB2312"/>
          <w:i/>
        </w:rPr>
        <w:t>α</w:t>
      </w:r>
      <w:r w:rsidR="00BA3C19">
        <w:rPr>
          <w:rFonts w:eastAsia="仿宋_GB2312"/>
        </w:rPr>
        <w:t>=</w:t>
      </w:r>
      <w:r w:rsidRPr="000D6C34">
        <w:rPr>
          <w:rFonts w:eastAsia="仿宋_GB2312"/>
          <w:i/>
        </w:rPr>
        <w:t>F</w:t>
      </w:r>
      <w:r w:rsidRPr="000D6C34">
        <w:rPr>
          <w:rFonts w:eastAsia="仿宋_GB2312"/>
        </w:rPr>
        <w:t>＋</w:t>
      </w:r>
      <w:r w:rsidRPr="000D6C34">
        <w:rPr>
          <w:rFonts w:eastAsia="仿宋_GB2312"/>
          <w:i/>
        </w:rPr>
        <w:t>mg</w:t>
      </w:r>
      <w:r w:rsidRPr="000D6C34">
        <w:rPr>
          <w:rFonts w:eastAsia="仿宋_GB2312"/>
        </w:rPr>
        <w:t>，</w:t>
      </w:r>
      <w:r w:rsidRPr="000D6C34">
        <w:rPr>
          <w:rFonts w:eastAsia="仿宋_GB2312"/>
          <w:i/>
        </w:rPr>
        <w:t>F</w:t>
      </w:r>
      <w:r w:rsidRPr="000D6C34">
        <w:rPr>
          <w:rFonts w:eastAsia="仿宋_GB2312"/>
        </w:rPr>
        <w:t>为此时弹簧弹力，因</w:t>
      </w:r>
      <w:r w:rsidRPr="000D6C34">
        <w:rPr>
          <w:rFonts w:eastAsia="仿宋_GB2312"/>
          <w:i/>
        </w:rPr>
        <w:t>C</w:t>
      </w:r>
      <w:r w:rsidRPr="000D6C34">
        <w:rPr>
          <w:rFonts w:eastAsia="仿宋_GB2312"/>
        </w:rPr>
        <w:t>此时恰好离开地面，则有</w:t>
      </w:r>
      <w:r w:rsidRPr="000D6C34">
        <w:rPr>
          <w:rFonts w:eastAsia="仿宋_GB2312"/>
          <w:i/>
        </w:rPr>
        <w:t>F</w:t>
      </w:r>
      <w:r w:rsidR="00BA3C19">
        <w:rPr>
          <w:rFonts w:eastAsia="仿宋_GB2312"/>
        </w:rPr>
        <w:t>=</w:t>
      </w:r>
      <w:r w:rsidRPr="000D6C34">
        <w:rPr>
          <w:rFonts w:eastAsia="仿宋_GB2312"/>
          <w:i/>
        </w:rPr>
        <w:t>mg</w:t>
      </w:r>
      <w:r w:rsidRPr="000D6C34">
        <w:rPr>
          <w:rFonts w:eastAsia="仿宋_GB2312"/>
        </w:rPr>
        <w:t>，联立方程得斜面倾角</w:t>
      </w:r>
      <w:r w:rsidRPr="000D6C34">
        <w:rPr>
          <w:rFonts w:eastAsia="仿宋_GB2312"/>
          <w:i/>
        </w:rPr>
        <w:t>α</w:t>
      </w:r>
      <w:r w:rsidR="00BA3C19">
        <w:rPr>
          <w:rFonts w:eastAsia="仿宋_GB2312"/>
        </w:rPr>
        <w:t>=</w:t>
      </w:r>
      <w:r w:rsidRPr="000D6C34">
        <w:rPr>
          <w:rFonts w:eastAsia="仿宋_GB2312"/>
        </w:rPr>
        <w:t>30°</w:t>
      </w:r>
      <w:r w:rsidRPr="000D6C34">
        <w:rPr>
          <w:rFonts w:eastAsia="仿宋_GB2312"/>
        </w:rPr>
        <w:t>，故</w:t>
      </w:r>
      <w:r w:rsidRPr="000D6C34">
        <w:rPr>
          <w:rFonts w:eastAsia="仿宋_GB2312"/>
        </w:rPr>
        <w:t>A</w:t>
      </w:r>
      <w:r w:rsidRPr="000D6C34">
        <w:rPr>
          <w:rFonts w:eastAsia="仿宋_GB2312"/>
        </w:rPr>
        <w:t>、</w:t>
      </w:r>
      <w:r w:rsidRPr="000D6C34">
        <w:rPr>
          <w:rFonts w:eastAsia="仿宋_GB2312"/>
        </w:rPr>
        <w:t>C</w:t>
      </w:r>
      <w:r w:rsidRPr="000D6C34">
        <w:rPr>
          <w:rFonts w:eastAsia="仿宋_GB2312"/>
        </w:rPr>
        <w:t>选项正确。从释放</w:t>
      </w:r>
      <w:r w:rsidRPr="000D6C34">
        <w:rPr>
          <w:rFonts w:eastAsia="仿宋_GB2312"/>
          <w:i/>
        </w:rPr>
        <w:t>A</w:t>
      </w:r>
      <w:r w:rsidRPr="000D6C34">
        <w:rPr>
          <w:rFonts w:eastAsia="仿宋_GB2312"/>
        </w:rPr>
        <w:t>到</w:t>
      </w:r>
      <w:r w:rsidRPr="000D6C34">
        <w:rPr>
          <w:rFonts w:eastAsia="仿宋_GB2312"/>
          <w:i/>
        </w:rPr>
        <w:t>C</w:t>
      </w:r>
      <w:r w:rsidRPr="000D6C34">
        <w:rPr>
          <w:rFonts w:eastAsia="仿宋_GB2312"/>
        </w:rPr>
        <w:t>刚离开地面的过程中，以</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两小球为系统，系统的机械能和弹簧的弹性势能参与了转化，</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两小球组成的系统机械能不守恒，而是初态机械能等于末态机械能，故</w:t>
      </w:r>
      <w:r w:rsidRPr="000D6C34">
        <w:rPr>
          <w:rFonts w:eastAsia="仿宋_GB2312"/>
        </w:rPr>
        <w:t>D</w:t>
      </w:r>
      <w:r w:rsidRPr="000D6C34">
        <w:rPr>
          <w:rFonts w:eastAsia="仿宋_GB2312"/>
        </w:rPr>
        <w:t>选项错误。刚开始以</w:t>
      </w:r>
      <w:r w:rsidRPr="000D6C34">
        <w:rPr>
          <w:rFonts w:eastAsia="仿宋_GB2312"/>
          <w:i/>
        </w:rPr>
        <w:t>B</w:t>
      </w:r>
      <w:r w:rsidRPr="000D6C34">
        <w:rPr>
          <w:rFonts w:eastAsia="仿宋_GB2312"/>
        </w:rPr>
        <w:t>为研究对象弹簧弹力</w:t>
      </w:r>
      <w:r w:rsidRPr="000D6C34">
        <w:rPr>
          <w:rFonts w:eastAsia="仿宋_GB2312"/>
          <w:i/>
        </w:rPr>
        <w:t>F</w:t>
      </w:r>
      <w:r w:rsidRPr="000D6C34">
        <w:rPr>
          <w:rFonts w:eastAsia="仿宋_GB2312"/>
          <w:vertAlign w:val="subscript"/>
        </w:rPr>
        <w:t>0</w:t>
      </w:r>
      <w:r w:rsidR="00BA3C19">
        <w:rPr>
          <w:rFonts w:eastAsia="仿宋_GB2312"/>
        </w:rPr>
        <w:t>=</w:t>
      </w:r>
      <w:r w:rsidRPr="000D6C34">
        <w:rPr>
          <w:rFonts w:eastAsia="仿宋_GB2312"/>
          <w:i/>
        </w:rPr>
        <w:t>mg</w:t>
      </w:r>
      <w:r w:rsidR="00BA3C19">
        <w:rPr>
          <w:rFonts w:eastAsia="仿宋_GB2312"/>
        </w:rPr>
        <w:t>=</w:t>
      </w:r>
      <w:r w:rsidRPr="000D6C34">
        <w:rPr>
          <w:rFonts w:eastAsia="仿宋_GB2312"/>
          <w:i/>
        </w:rPr>
        <w:t>kx</w:t>
      </w:r>
      <w:r w:rsidRPr="000D6C34">
        <w:rPr>
          <w:rFonts w:eastAsia="仿宋_GB2312"/>
          <w:vertAlign w:val="subscript"/>
        </w:rPr>
        <w:t>1</w:t>
      </w:r>
      <w:r w:rsidRPr="000D6C34">
        <w:rPr>
          <w:rFonts w:eastAsia="仿宋_GB2312"/>
        </w:rPr>
        <w:t>，</w:t>
      </w:r>
      <w:r w:rsidRPr="000D6C34">
        <w:rPr>
          <w:rFonts w:eastAsia="仿宋_GB2312"/>
          <w:i/>
        </w:rPr>
        <w:t>C</w:t>
      </w:r>
      <w:r w:rsidRPr="000D6C34">
        <w:rPr>
          <w:rFonts w:eastAsia="仿宋_GB2312"/>
        </w:rPr>
        <w:t>恰好离开地面时以</w:t>
      </w:r>
      <w:r w:rsidRPr="000D6C34">
        <w:rPr>
          <w:rFonts w:eastAsia="仿宋_GB2312"/>
          <w:i/>
        </w:rPr>
        <w:t>C</w:t>
      </w:r>
      <w:r w:rsidRPr="000D6C34">
        <w:rPr>
          <w:rFonts w:eastAsia="仿宋_GB2312"/>
        </w:rPr>
        <w:t>为研究对象，弹簧弹力</w:t>
      </w:r>
      <w:r w:rsidRPr="000D6C34">
        <w:rPr>
          <w:rFonts w:eastAsia="仿宋_GB2312"/>
          <w:i/>
        </w:rPr>
        <w:t>F</w:t>
      </w:r>
      <w:r w:rsidR="00BA3C19">
        <w:rPr>
          <w:rFonts w:eastAsia="仿宋_GB2312"/>
        </w:rPr>
        <w:t>=</w:t>
      </w:r>
      <w:r w:rsidRPr="000D6C34">
        <w:rPr>
          <w:rFonts w:eastAsia="仿宋_GB2312"/>
          <w:i/>
        </w:rPr>
        <w:t>mg</w:t>
      </w:r>
      <w:r w:rsidR="00BA3C19">
        <w:rPr>
          <w:rFonts w:eastAsia="仿宋_GB2312"/>
        </w:rPr>
        <w:t>=</w:t>
      </w:r>
      <w:r w:rsidRPr="000D6C34">
        <w:rPr>
          <w:rFonts w:eastAsia="仿宋_GB2312"/>
          <w:i/>
        </w:rPr>
        <w:t>kx</w:t>
      </w:r>
      <w:r w:rsidRPr="000D6C34">
        <w:rPr>
          <w:rFonts w:eastAsia="仿宋_GB2312"/>
          <w:vertAlign w:val="subscript"/>
        </w:rPr>
        <w:t>2</w:t>
      </w:r>
      <w:r w:rsidRPr="000D6C34">
        <w:rPr>
          <w:rFonts w:eastAsia="仿宋_GB2312"/>
        </w:rPr>
        <w:t>，所以</w:t>
      </w:r>
      <w:r w:rsidRPr="000D6C34">
        <w:rPr>
          <w:rFonts w:eastAsia="仿宋_GB2312"/>
          <w:i/>
        </w:rPr>
        <w:t>x</w:t>
      </w:r>
      <w:r w:rsidRPr="000D6C34">
        <w:rPr>
          <w:rFonts w:eastAsia="仿宋_GB2312"/>
          <w:vertAlign w:val="subscript"/>
        </w:rPr>
        <w:t>1</w:t>
      </w:r>
      <w:r w:rsidR="00BA3C19">
        <w:rPr>
          <w:rFonts w:eastAsia="仿宋_GB2312"/>
        </w:rPr>
        <w:t>=</w:t>
      </w:r>
      <w:r w:rsidRPr="000D6C34">
        <w:rPr>
          <w:rFonts w:eastAsia="仿宋_GB2312"/>
          <w:i/>
        </w:rPr>
        <w:t>x</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mg,k</w:instrText>
      </w:r>
      <w:r w:rsidRPr="000D6C34">
        <w:rPr>
          <w:rFonts w:eastAsia="仿宋_GB2312"/>
        </w:rPr>
        <w:instrText>)</w:instrText>
      </w:r>
      <w:r w:rsidRPr="000D6C34">
        <w:rPr>
          <w:rFonts w:eastAsia="仿宋_GB2312"/>
        </w:rPr>
        <w:fldChar w:fldCharType="end"/>
      </w:r>
      <w:r w:rsidRPr="000D6C34">
        <w:rPr>
          <w:rFonts w:eastAsia="仿宋_GB2312"/>
        </w:rPr>
        <w:t>，由能量守恒得：</w:t>
      </w:r>
      <w:r w:rsidRPr="000D6C34">
        <w:rPr>
          <w:rFonts w:eastAsia="仿宋_GB2312"/>
        </w:rPr>
        <w:t>4</w:t>
      </w:r>
      <w:r w:rsidRPr="000D6C34">
        <w:rPr>
          <w:rFonts w:eastAsia="仿宋_GB2312"/>
          <w:i/>
        </w:rPr>
        <w:t>mg</w:t>
      </w:r>
      <w:r w:rsidRPr="000D6C34">
        <w:rPr>
          <w:rFonts w:eastAsia="仿宋_GB2312"/>
        </w:rPr>
        <w:t>sin</w:t>
      </w:r>
      <w:r w:rsidRPr="000D6C34">
        <w:rPr>
          <w:rFonts w:eastAsia="仿宋_GB2312"/>
          <w:i/>
        </w:rPr>
        <w:t>α</w:t>
      </w:r>
      <w:r w:rsidR="00D02AFE">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w:t>
      </w:r>
      <w:r w:rsidRPr="000D6C34">
        <w:rPr>
          <w:rFonts w:eastAsia="仿宋_GB2312"/>
          <w:i/>
        </w:rPr>
        <w:t>x</w:t>
      </w:r>
      <w:r w:rsidRPr="000D6C34">
        <w:rPr>
          <w:rFonts w:eastAsia="仿宋_GB2312"/>
          <w:vertAlign w:val="subscript"/>
        </w:rPr>
        <w:t>2</w:t>
      </w:r>
      <w:r w:rsidR="00D02AFE">
        <w:rPr>
          <w:rFonts w:eastAsia="仿宋_GB2312"/>
        </w:rPr>
        <w:t>）</w:t>
      </w:r>
      <w:r w:rsidRPr="000D6C34">
        <w:rPr>
          <w:rFonts w:eastAsia="仿宋_GB2312"/>
        </w:rPr>
        <w:t>－</w:t>
      </w:r>
      <w:r w:rsidRPr="000D6C34">
        <w:rPr>
          <w:rFonts w:eastAsia="仿宋_GB2312"/>
          <w:i/>
        </w:rPr>
        <w:t>mg</w:t>
      </w:r>
      <w:r w:rsidR="00D02AFE">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w:t>
      </w:r>
      <w:r w:rsidRPr="000D6C34">
        <w:rPr>
          <w:rFonts w:eastAsia="仿宋_GB2312"/>
          <w:i/>
        </w:rPr>
        <w:t>x</w:t>
      </w:r>
      <w:r w:rsidRPr="000D6C34">
        <w:rPr>
          <w:rFonts w:eastAsia="仿宋_GB2312"/>
          <w:vertAlign w:val="subscript"/>
        </w:rPr>
        <w:t>2</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0D6C34">
          <w:rPr>
            <w:rFonts w:eastAsia="仿宋_GB2312"/>
          </w:rPr>
          <w:t>4</w:t>
        </w:r>
        <w:r w:rsidRPr="000D6C34">
          <w:rPr>
            <w:rFonts w:eastAsia="仿宋_GB2312"/>
            <w:i/>
          </w:rPr>
          <w:t>m</w:t>
        </w:r>
      </w:smartTag>
      <w:r w:rsidRPr="000D6C34">
        <w:rPr>
          <w:rFonts w:eastAsia="仿宋_GB2312"/>
        </w:rPr>
        <w:t>＋</w:t>
      </w:r>
      <w:r w:rsidRPr="000D6C34">
        <w:rPr>
          <w:rFonts w:eastAsia="仿宋_GB2312"/>
          <w:i/>
        </w:rPr>
        <w:t>m</w:t>
      </w:r>
      <w:r w:rsidR="00D02AFE">
        <w:rPr>
          <w:rFonts w:eastAsia="仿宋_GB2312"/>
        </w:rPr>
        <w:t>）</w:t>
      </w:r>
      <w:r w:rsidRPr="000D6C34">
        <w:rPr>
          <w:rFonts w:ascii="Book Antiqua" w:eastAsia="仿宋_GB2312" w:hAnsi="Book Antiqua"/>
          <w:i/>
        </w:rPr>
        <w:t>v</w:t>
      </w:r>
      <w:r w:rsidRPr="000D6C34">
        <w:rPr>
          <w:rFonts w:eastAsia="仿宋_GB2312"/>
          <w:vertAlign w:val="superscript"/>
        </w:rPr>
        <w:t>2</w:t>
      </w:r>
      <w:r w:rsidRPr="000D6C34">
        <w:rPr>
          <w:rFonts w:eastAsia="仿宋_GB2312"/>
        </w:rPr>
        <w:t>，解得</w:t>
      </w:r>
      <w:r w:rsidRPr="000D6C34">
        <w:rPr>
          <w:rFonts w:ascii="Book Antiqua" w:eastAsia="仿宋_GB2312" w:hAnsi="Book Antiqua"/>
          <w:i/>
        </w:rPr>
        <w:t>v</w:t>
      </w:r>
      <w:r w:rsidR="00BA3C19">
        <w:rPr>
          <w:rFonts w:eastAsia="仿宋_GB2312"/>
        </w:rPr>
        <w:t>=</w:t>
      </w:r>
      <w:smartTag w:uri="urn:schemas-microsoft-com:office:smarttags" w:element="chmetcnv">
        <w:smartTagPr>
          <w:attr w:name="UnitName" w:val="g"/>
          <w:attr w:name="SourceValue" w:val="2"/>
          <w:attr w:name="HasSpace" w:val="False"/>
          <w:attr w:name="Negative" w:val="False"/>
          <w:attr w:name="NumberType" w:val="1"/>
          <w:attr w:name="TCSC" w:val="0"/>
        </w:smartTagPr>
        <w:r w:rsidRPr="000D6C34">
          <w:rPr>
            <w:rFonts w:eastAsia="仿宋_GB2312"/>
          </w:rPr>
          <w:t>2</w:t>
        </w:r>
        <w:r w:rsidRPr="000D6C34">
          <w:rPr>
            <w:rFonts w:eastAsia="仿宋_GB2312"/>
            <w:i/>
          </w:rPr>
          <w:t>g</w:t>
        </w:r>
      </w:smartTag>
      <w:r w:rsidRPr="000D6C34">
        <w:rPr>
          <w:rFonts w:eastAsia="仿宋_GB2312"/>
        </w:rPr>
        <w:fldChar w:fldCharType="begin"/>
      </w:r>
      <w:r w:rsidRPr="000D6C34">
        <w:rPr>
          <w:rFonts w:eastAsia="仿宋_GB2312"/>
        </w:rPr>
        <w:instrText>eq \r(\f(</w:instrText>
      </w:r>
      <w:r w:rsidRPr="000D6C34">
        <w:rPr>
          <w:rFonts w:eastAsia="仿宋_GB2312"/>
          <w:i/>
        </w:rPr>
        <w:instrText>m,</w:instrText>
      </w:r>
      <w:r w:rsidRPr="000D6C34">
        <w:rPr>
          <w:rFonts w:eastAsia="仿宋_GB2312"/>
        </w:rPr>
        <w:instrText>5</w:instrText>
      </w:r>
      <w:r w:rsidRPr="000D6C34">
        <w:rPr>
          <w:rFonts w:eastAsia="仿宋_GB2312"/>
          <w:i/>
        </w:rPr>
        <w:instrText>k</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B</w:t>
      </w:r>
      <w:r w:rsidRPr="000D6C34">
        <w:rPr>
          <w:rFonts w:eastAsia="仿宋_GB2312"/>
        </w:rPr>
        <w:t>选项错误。</w:t>
      </w:r>
    </w:p>
    <w:p w14:paraId="550109AD" w14:textId="6899F142" w:rsidR="006D15C8" w:rsidRPr="000D6C34" w:rsidRDefault="006D15C8" w:rsidP="00DA6F13">
      <w:r w:rsidRPr="000D6C34">
        <w:t>8</w:t>
      </w:r>
      <w:r w:rsidRPr="000D6C34">
        <w:t>．</w:t>
      </w:r>
      <w:r w:rsidRPr="000D6C34">
        <w:t>[2015·</w:t>
      </w:r>
      <w:r w:rsidRPr="000D6C34">
        <w:t>盐城高三二模</w:t>
      </w:r>
      <w:r w:rsidRPr="000D6C34">
        <w:t>]</w:t>
      </w:r>
      <w:r w:rsidRPr="000D6C34">
        <w:t>一滑块以一定的初速度从一固定斜面的底端向上冲，到斜面上某一点后返回底端，斜面粗糙。滑块运动过程中加速度与时间关系图象如图所示。下列四幅图象分别表示滑块运动过程中位移</w:t>
      </w:r>
      <w:r w:rsidRPr="000D6C34">
        <w:rPr>
          <w:i/>
        </w:rPr>
        <w:t>x</w:t>
      </w:r>
      <w:r w:rsidRPr="000D6C34">
        <w:t>、速度</w:t>
      </w:r>
      <w:r w:rsidRPr="000D6C34">
        <w:rPr>
          <w:rFonts w:ascii="Book Antiqua" w:hAnsi="Book Antiqua"/>
          <w:i/>
        </w:rPr>
        <w:t>v</w:t>
      </w:r>
      <w:r w:rsidRPr="000D6C34">
        <w:t>、动能</w:t>
      </w:r>
      <w:r w:rsidRPr="000D6C34">
        <w:rPr>
          <w:i/>
        </w:rPr>
        <w:t>E</w:t>
      </w:r>
      <w:r w:rsidRPr="000D6C34">
        <w:rPr>
          <w:vertAlign w:val="subscript"/>
        </w:rPr>
        <w:t>k</w:t>
      </w:r>
      <w:r w:rsidRPr="000D6C34">
        <w:t>和重力势能</w:t>
      </w:r>
      <w:r w:rsidRPr="000D6C34">
        <w:rPr>
          <w:i/>
        </w:rPr>
        <w:t>E</w:t>
      </w:r>
      <w:r w:rsidRPr="000D6C34">
        <w:rPr>
          <w:vertAlign w:val="subscript"/>
        </w:rPr>
        <w:t>p</w:t>
      </w:r>
      <w:r w:rsidR="00D02AFE">
        <w:t>（</w:t>
      </w:r>
      <w:r w:rsidRPr="000D6C34">
        <w:t>以斜面底端为参考平面</w:t>
      </w:r>
      <w:r w:rsidR="00D02AFE">
        <w:t>）</w:t>
      </w:r>
      <w:r w:rsidRPr="000D6C34">
        <w:t>随时间变化的关系图象，其中不正确的是</w:t>
      </w:r>
      <w:r w:rsidR="00D02AFE">
        <w:t>（</w:t>
      </w:r>
      <w:r w:rsidR="00BA3C19">
        <w:t xml:space="preserve">    </w:t>
      </w:r>
      <w:r w:rsidR="00D02AFE">
        <w:t>）</w:t>
      </w:r>
    </w:p>
    <w:p w14:paraId="23DD162E" w14:textId="77777777" w:rsidR="006D15C8" w:rsidRPr="000D6C34" w:rsidRDefault="006D15C8" w:rsidP="00DA6F13">
      <w:r w:rsidRPr="000D6C34">
        <w:rPr>
          <w:noProof/>
        </w:rPr>
        <w:drawing>
          <wp:inline distT="0" distB="0" distL="0" distR="0" wp14:anchorId="70A2DD58" wp14:editId="33126132">
            <wp:extent cx="2200275" cy="1847850"/>
            <wp:effectExtent l="0" t="0" r="0" b="0"/>
            <wp:docPr id="1342" name="图片 1342" descr="E:\电子稿\金版教程（魏）\2016\3.6\课件-物理（高三一轮书\72WL2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E:\电子稿\金版教程（魏）\2016\3.6\课件-物理（高三一轮书\72WL255.tif"/>
                    <pic:cNvPicPr>
                      <a:picLocks noChangeAspect="1" noChangeArrowheads="1"/>
                    </pic:cNvPicPr>
                  </pic:nvPicPr>
                  <pic:blipFill>
                    <a:blip r:embed="rId221" r:link="rId222" cstate="print">
                      <a:extLst>
                        <a:ext uri="{28A0092B-C50C-407E-A947-70E740481C1C}">
                          <a14:useLocalDpi xmlns:a14="http://schemas.microsoft.com/office/drawing/2010/main" val="0"/>
                        </a:ext>
                      </a:extLst>
                    </a:blip>
                    <a:srcRect/>
                    <a:stretch>
                      <a:fillRect/>
                    </a:stretch>
                  </pic:blipFill>
                  <pic:spPr bwMode="auto">
                    <a:xfrm>
                      <a:off x="0" y="0"/>
                      <a:ext cx="2200275" cy="1847850"/>
                    </a:xfrm>
                    <a:prstGeom prst="rect">
                      <a:avLst/>
                    </a:prstGeom>
                    <a:noFill/>
                    <a:ln>
                      <a:noFill/>
                    </a:ln>
                  </pic:spPr>
                </pic:pic>
              </a:graphicData>
            </a:graphic>
          </wp:inline>
        </w:drawing>
      </w:r>
    </w:p>
    <w:p w14:paraId="73A89E80" w14:textId="77777777" w:rsidR="006D15C8" w:rsidRPr="000D6C34" w:rsidRDefault="006D15C8" w:rsidP="00DA6F13">
      <w:r w:rsidRPr="000D6C34">
        <w:rPr>
          <w:noProof/>
        </w:rPr>
        <w:drawing>
          <wp:inline distT="0" distB="0" distL="0" distR="0" wp14:anchorId="6327881D" wp14:editId="7E9DAF47">
            <wp:extent cx="3771900" cy="3409950"/>
            <wp:effectExtent l="0" t="0" r="0" b="0"/>
            <wp:docPr id="1343" name="图片 1343" descr="E:\电子稿\金版教程（魏）\2016\3.6\课件-物理（高三一轮书\72WL2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E:\电子稿\金版教程（魏）\2016\3.6\课件-物理（高三一轮书\72WL256.tif"/>
                    <pic:cNvPicPr>
                      <a:picLocks noChangeAspect="1" noChangeArrowheads="1"/>
                    </pic:cNvPicPr>
                  </pic:nvPicPr>
                  <pic:blipFill>
                    <a:blip r:embed="rId223" r:link="rId224" cstate="print">
                      <a:extLst>
                        <a:ext uri="{28A0092B-C50C-407E-A947-70E740481C1C}">
                          <a14:useLocalDpi xmlns:a14="http://schemas.microsoft.com/office/drawing/2010/main" val="0"/>
                        </a:ext>
                      </a:extLst>
                    </a:blip>
                    <a:srcRect/>
                    <a:stretch>
                      <a:fillRect/>
                    </a:stretch>
                  </pic:blipFill>
                  <pic:spPr bwMode="auto">
                    <a:xfrm>
                      <a:off x="0" y="0"/>
                      <a:ext cx="3771900" cy="3409950"/>
                    </a:xfrm>
                    <a:prstGeom prst="rect">
                      <a:avLst/>
                    </a:prstGeom>
                    <a:noFill/>
                    <a:ln>
                      <a:noFill/>
                    </a:ln>
                  </pic:spPr>
                </pic:pic>
              </a:graphicData>
            </a:graphic>
          </wp:inline>
        </w:drawing>
      </w:r>
    </w:p>
    <w:p w14:paraId="26D592C2" w14:textId="77777777" w:rsidR="006D15C8" w:rsidRPr="000D6C34" w:rsidRDefault="006D15C8" w:rsidP="00DA6F13">
      <w:r w:rsidRPr="000D6C34">
        <w:rPr>
          <w:color w:val="FF0000"/>
        </w:rPr>
        <w:t xml:space="preserve">答案　</w:t>
      </w:r>
      <w:r w:rsidRPr="000D6C34">
        <w:t>ABC</w:t>
      </w:r>
    </w:p>
    <w:p w14:paraId="6A6BD27F" w14:textId="72F2DEAD" w:rsidR="006D15C8" w:rsidRPr="000D6C34" w:rsidRDefault="006D15C8" w:rsidP="00DA6F13">
      <w:r w:rsidRPr="000D6C34">
        <w:rPr>
          <w:color w:val="0000FF"/>
        </w:rPr>
        <w:t xml:space="preserve">解析　</w:t>
      </w:r>
      <w:r w:rsidRPr="000D6C34">
        <w:rPr>
          <w:rFonts w:eastAsia="仿宋_GB2312"/>
        </w:rPr>
        <w:t>设上升阶段时间为</w:t>
      </w:r>
      <w:r w:rsidRPr="000D6C34">
        <w:rPr>
          <w:rFonts w:eastAsia="仿宋_GB2312"/>
          <w:i/>
        </w:rPr>
        <w:t>t</w:t>
      </w:r>
      <w:r w:rsidRPr="000D6C34">
        <w:rPr>
          <w:rFonts w:eastAsia="仿宋_GB2312"/>
          <w:vertAlign w:val="subscript"/>
        </w:rPr>
        <w:t>1</w:t>
      </w:r>
      <w:r w:rsidRPr="000D6C34">
        <w:rPr>
          <w:rFonts w:eastAsia="仿宋_GB2312"/>
        </w:rPr>
        <w:t>，加速度为</w:t>
      </w:r>
      <w:r w:rsidRPr="000D6C34">
        <w:rPr>
          <w:rFonts w:eastAsia="仿宋_GB2312"/>
          <w:i/>
        </w:rPr>
        <w:t>a</w:t>
      </w:r>
      <w:r w:rsidRPr="000D6C34">
        <w:rPr>
          <w:rFonts w:eastAsia="仿宋_GB2312"/>
          <w:vertAlign w:val="subscript"/>
        </w:rPr>
        <w:t>1</w:t>
      </w:r>
      <w:r w:rsidRPr="000D6C34">
        <w:rPr>
          <w:rFonts w:eastAsia="仿宋_GB2312"/>
        </w:rPr>
        <w:t>，上升阶段滑块的位移</w:t>
      </w:r>
      <w:r w:rsidRPr="000D6C34">
        <w:rPr>
          <w:rFonts w:eastAsia="仿宋_GB2312"/>
          <w:i/>
        </w:rPr>
        <w:t>x</w:t>
      </w:r>
      <w:r w:rsidRPr="000D6C34">
        <w:rPr>
          <w:rFonts w:eastAsia="仿宋_GB2312"/>
          <w:vertAlign w:val="subscript"/>
        </w:rPr>
        <w:t>1</w:t>
      </w:r>
      <w:r w:rsidR="00BA3C19">
        <w:rPr>
          <w:rFonts w:eastAsia="仿宋_GB2312"/>
        </w:rPr>
        <w:t>=</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vertAlign w:val="subscript"/>
        </w:rPr>
        <w:t>1</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w:t>
      </w:r>
      <w:r w:rsidRPr="000D6C34">
        <w:rPr>
          <w:rFonts w:eastAsia="仿宋_GB2312"/>
          <w:vertAlign w:val="subscript"/>
        </w:rPr>
        <w:t>1</w:t>
      </w:r>
      <w:r w:rsidRPr="000D6C34">
        <w:rPr>
          <w:rFonts w:eastAsia="仿宋_GB2312"/>
          <w:i/>
        </w:rPr>
        <w:t>t</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x</w:t>
      </w:r>
      <w:r w:rsidRPr="000D6C34">
        <w:rPr>
          <w:rFonts w:eastAsia="仿宋_GB2312"/>
        </w:rPr>
        <w:t>­</w:t>
      </w:r>
      <w:r w:rsidRPr="000D6C34">
        <w:rPr>
          <w:rFonts w:eastAsia="仿宋_GB2312"/>
          <w:i/>
        </w:rPr>
        <w:t>t</w:t>
      </w:r>
      <w:r w:rsidRPr="000D6C34">
        <w:rPr>
          <w:rFonts w:eastAsia="仿宋_GB2312"/>
        </w:rPr>
        <w:t>图象开口向下，设上升的最大位移为</w:t>
      </w:r>
      <w:r w:rsidRPr="000D6C34">
        <w:rPr>
          <w:rFonts w:eastAsia="仿宋_GB2312"/>
          <w:i/>
        </w:rPr>
        <w:t>x</w:t>
      </w:r>
      <w:r w:rsidRPr="000D6C34">
        <w:rPr>
          <w:rFonts w:eastAsia="仿宋_GB2312"/>
          <w:vertAlign w:val="subscript"/>
        </w:rPr>
        <w:t>0</w:t>
      </w:r>
      <w:r w:rsidRPr="000D6C34">
        <w:rPr>
          <w:rFonts w:eastAsia="仿宋_GB2312"/>
        </w:rPr>
        <w:t>，下降阶段加速度为</w:t>
      </w:r>
      <w:r w:rsidRPr="000D6C34">
        <w:rPr>
          <w:rFonts w:eastAsia="仿宋_GB2312"/>
          <w:i/>
        </w:rPr>
        <w:t>a</w:t>
      </w:r>
      <w:r w:rsidRPr="000D6C34">
        <w:rPr>
          <w:rFonts w:eastAsia="仿宋_GB2312"/>
          <w:vertAlign w:val="subscript"/>
        </w:rPr>
        <w:t>2</w:t>
      </w:r>
      <w:r w:rsidRPr="000D6C34">
        <w:rPr>
          <w:rFonts w:eastAsia="仿宋_GB2312"/>
        </w:rPr>
        <w:t>，时间为</w:t>
      </w:r>
      <w:r w:rsidRPr="000D6C34">
        <w:rPr>
          <w:rFonts w:eastAsia="仿宋_GB2312"/>
          <w:i/>
        </w:rPr>
        <w:t>t</w:t>
      </w:r>
      <w:r w:rsidRPr="000D6C34">
        <w:rPr>
          <w:rFonts w:eastAsia="仿宋_GB2312"/>
          <w:vertAlign w:val="subscript"/>
        </w:rPr>
        <w:t>2</w:t>
      </w:r>
      <w:r w:rsidRPr="000D6C34">
        <w:rPr>
          <w:rFonts w:eastAsia="仿宋_GB2312"/>
        </w:rPr>
        <w:t>，则</w:t>
      </w:r>
      <w:r w:rsidRPr="000D6C34">
        <w:rPr>
          <w:rFonts w:eastAsia="仿宋_GB2312"/>
          <w:i/>
        </w:rPr>
        <w:t>x</w:t>
      </w:r>
      <w:r w:rsidR="00BA3C19">
        <w:rPr>
          <w:rFonts w:eastAsia="仿宋_GB2312"/>
        </w:rPr>
        <w:t>=</w:t>
      </w:r>
      <w:r w:rsidRPr="000D6C34">
        <w:rPr>
          <w:rFonts w:eastAsia="仿宋_GB2312"/>
          <w:i/>
        </w:rPr>
        <w:t>x</w:t>
      </w:r>
      <w:r w:rsidRPr="000D6C34">
        <w:rPr>
          <w:rFonts w:eastAsia="仿宋_GB2312"/>
          <w:vertAlign w:val="subscript"/>
        </w:rPr>
        <w:t>0</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w:t>
      </w:r>
      <w:r w:rsidRPr="000D6C34">
        <w:rPr>
          <w:rFonts w:eastAsia="仿宋_GB2312"/>
          <w:vertAlign w:val="subscript"/>
        </w:rPr>
        <w:t>2</w:t>
      </w:r>
      <w:r w:rsidRPr="000D6C34">
        <w:rPr>
          <w:rFonts w:eastAsia="仿宋_GB2312"/>
          <w:i/>
        </w:rPr>
        <w:t>t</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x</w:t>
      </w:r>
      <w:r w:rsidRPr="000D6C34">
        <w:rPr>
          <w:rFonts w:eastAsia="仿宋_GB2312"/>
        </w:rPr>
        <w:t>­</w:t>
      </w:r>
      <w:r w:rsidRPr="000D6C34">
        <w:rPr>
          <w:rFonts w:eastAsia="仿宋_GB2312"/>
          <w:i/>
        </w:rPr>
        <w:t>t</w:t>
      </w:r>
      <w:r w:rsidRPr="000D6C34">
        <w:rPr>
          <w:rFonts w:eastAsia="仿宋_GB2312"/>
        </w:rPr>
        <w:t>图象也应开口向下，所以</w:t>
      </w:r>
      <w:r w:rsidRPr="000D6C34">
        <w:rPr>
          <w:rFonts w:eastAsia="仿宋_GB2312"/>
        </w:rPr>
        <w:t>A</w:t>
      </w:r>
      <w:r w:rsidRPr="000D6C34">
        <w:rPr>
          <w:rFonts w:eastAsia="仿宋_GB2312"/>
        </w:rPr>
        <w:t>选项错误，</w:t>
      </w:r>
      <w:r w:rsidRPr="000D6C34">
        <w:rPr>
          <w:rFonts w:ascii="Book Antiqua" w:eastAsia="仿宋_GB2312" w:hAnsi="Book Antiqua"/>
          <w:i/>
        </w:rPr>
        <w:t>v</w:t>
      </w:r>
      <w:r w:rsidRPr="000D6C34">
        <w:rPr>
          <w:rFonts w:eastAsia="仿宋_GB2312"/>
        </w:rPr>
        <w:t>­</w:t>
      </w:r>
      <w:r w:rsidRPr="000D6C34">
        <w:rPr>
          <w:rFonts w:eastAsia="仿宋_GB2312"/>
          <w:i/>
        </w:rPr>
        <w:t>t</w:t>
      </w:r>
      <w:r w:rsidRPr="000D6C34">
        <w:rPr>
          <w:rFonts w:eastAsia="仿宋_GB2312"/>
        </w:rPr>
        <w:t>图象的斜率表示加速度</w:t>
      </w:r>
      <w:r w:rsidRPr="000D6C34">
        <w:rPr>
          <w:rFonts w:eastAsia="仿宋_GB2312"/>
          <w:i/>
        </w:rPr>
        <w:t>a</w:t>
      </w:r>
      <w:r w:rsidRPr="000D6C34">
        <w:rPr>
          <w:rFonts w:eastAsia="仿宋_GB2312"/>
          <w:vertAlign w:val="subscript"/>
        </w:rPr>
        <w:t>1</w:t>
      </w:r>
      <w:r w:rsidR="00BA3C19">
        <w:rPr>
          <w:rFonts w:eastAsia="仿宋_GB2312"/>
        </w:rPr>
        <w:t>=</w:t>
      </w:r>
      <w:smartTag w:uri="urn:schemas-microsoft-com:office:smarttags" w:element="chmetcnv">
        <w:smartTagPr>
          <w:attr w:name="UnitName" w:val="a"/>
          <w:attr w:name="SourceValue" w:val="4"/>
          <w:attr w:name="HasSpace" w:val="False"/>
          <w:attr w:name="Negative" w:val="False"/>
          <w:attr w:name="NumberType" w:val="1"/>
          <w:attr w:name="TCSC" w:val="0"/>
        </w:smartTagPr>
        <w:r w:rsidRPr="000D6C34">
          <w:rPr>
            <w:rFonts w:eastAsia="仿宋_GB2312"/>
          </w:rPr>
          <w:t>4</w:t>
        </w:r>
        <w:r w:rsidRPr="000D6C34">
          <w:rPr>
            <w:rFonts w:eastAsia="仿宋_GB2312"/>
            <w:i/>
          </w:rPr>
          <w:t>a</w:t>
        </w:r>
      </w:smartTag>
      <w:r w:rsidRPr="000D6C34">
        <w:rPr>
          <w:rFonts w:eastAsia="仿宋_GB2312"/>
          <w:vertAlign w:val="subscript"/>
        </w:rPr>
        <w:t>2</w:t>
      </w:r>
      <w:r w:rsidRPr="000D6C34">
        <w:rPr>
          <w:rFonts w:eastAsia="仿宋_GB2312"/>
        </w:rPr>
        <w:t>，所以</w:t>
      </w:r>
      <w:r w:rsidRPr="000D6C34">
        <w:rPr>
          <w:rFonts w:eastAsia="仿宋_GB2312"/>
        </w:rPr>
        <w:t>B</w:t>
      </w:r>
      <w:r w:rsidRPr="000D6C34">
        <w:rPr>
          <w:rFonts w:eastAsia="仿宋_GB2312"/>
        </w:rPr>
        <w:t>选项错误。</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t</w:t>
      </w:r>
      <w:r w:rsidRPr="000D6C34">
        <w:rPr>
          <w:rFonts w:eastAsia="仿宋_GB2312"/>
        </w:rPr>
        <w:t>图象中</w:t>
      </w:r>
      <w:r w:rsidRPr="000D6C34">
        <w:rPr>
          <w:rFonts w:eastAsia="仿宋_GB2312"/>
          <w:i/>
        </w:rPr>
        <w:t>t</w:t>
      </w:r>
      <w:r w:rsidR="00BA3C19">
        <w:rPr>
          <w:rFonts w:eastAsia="仿宋_GB2312"/>
        </w:rPr>
        <w:t>=</w:t>
      </w:r>
      <w:r w:rsidRPr="000D6C34">
        <w:rPr>
          <w:rFonts w:eastAsia="仿宋_GB2312"/>
        </w:rPr>
        <w:t>0</w:t>
      </w:r>
      <w:r w:rsidRPr="000D6C34">
        <w:rPr>
          <w:rFonts w:eastAsia="仿宋_GB2312"/>
        </w:rPr>
        <w:t>时</w:t>
      </w:r>
      <w:r w:rsidRPr="000D6C34">
        <w:rPr>
          <w:rFonts w:eastAsia="仿宋_GB2312"/>
          <w:i/>
        </w:rPr>
        <w:t>E</w:t>
      </w:r>
      <w:r w:rsidRPr="000D6C34">
        <w:rPr>
          <w:rFonts w:eastAsia="仿宋_GB2312"/>
          <w:vertAlign w:val="subscript"/>
        </w:rPr>
        <w:t>k</w:t>
      </w:r>
      <w:r w:rsidRPr="000D6C34">
        <w:rPr>
          <w:rFonts w:eastAsia="仿宋_GB2312" w:hAnsi="宋体"/>
        </w:rPr>
        <w:t>≠</w:t>
      </w:r>
      <w:r w:rsidRPr="000D6C34">
        <w:rPr>
          <w:rFonts w:eastAsia="仿宋_GB2312"/>
        </w:rPr>
        <w:t>0</w:t>
      </w:r>
      <w:r w:rsidRPr="000D6C34">
        <w:rPr>
          <w:rFonts w:eastAsia="仿宋_GB2312"/>
        </w:rPr>
        <w:t>，所以</w:t>
      </w:r>
      <w:r w:rsidRPr="000D6C34">
        <w:rPr>
          <w:rFonts w:eastAsia="仿宋_GB2312"/>
        </w:rPr>
        <w:t>C</w:t>
      </w:r>
      <w:r w:rsidRPr="000D6C34">
        <w:rPr>
          <w:rFonts w:eastAsia="仿宋_GB2312"/>
        </w:rPr>
        <w:t>选项错误。上升阶段</w:t>
      </w:r>
      <w:r w:rsidRPr="000D6C34">
        <w:rPr>
          <w:rFonts w:eastAsia="仿宋_GB2312"/>
          <w:i/>
        </w:rPr>
        <w:t>E</w:t>
      </w:r>
      <w:r w:rsidRPr="000D6C34">
        <w:rPr>
          <w:rFonts w:eastAsia="仿宋_GB2312"/>
          <w:vertAlign w:val="subscript"/>
        </w:rPr>
        <w:t>p</w:t>
      </w:r>
      <w:r w:rsidRPr="000D6C34">
        <w:rPr>
          <w:rFonts w:eastAsia="仿宋_GB2312"/>
        </w:rPr>
        <w:t>增加，下降阶段</w:t>
      </w:r>
      <w:r w:rsidRPr="000D6C34">
        <w:rPr>
          <w:rFonts w:eastAsia="仿宋_GB2312"/>
          <w:i/>
        </w:rPr>
        <w:t>E</w:t>
      </w:r>
      <w:r w:rsidRPr="000D6C34">
        <w:rPr>
          <w:rFonts w:eastAsia="仿宋_GB2312"/>
          <w:vertAlign w:val="subscript"/>
        </w:rPr>
        <w:t>p</w:t>
      </w:r>
      <w:r w:rsidRPr="000D6C34">
        <w:rPr>
          <w:rFonts w:eastAsia="仿宋_GB2312"/>
        </w:rPr>
        <w:t>减小，变化情况参照</w:t>
      </w:r>
      <w:r w:rsidRPr="000D6C34">
        <w:rPr>
          <w:rFonts w:eastAsia="仿宋_GB2312"/>
        </w:rPr>
        <w:t>A</w:t>
      </w:r>
      <w:r w:rsidRPr="000D6C34">
        <w:rPr>
          <w:rFonts w:eastAsia="仿宋_GB2312"/>
        </w:rPr>
        <w:t>选项的分析，所以</w:t>
      </w:r>
      <w:r w:rsidRPr="000D6C34">
        <w:rPr>
          <w:rFonts w:eastAsia="仿宋_GB2312"/>
        </w:rPr>
        <w:t>D</w:t>
      </w:r>
      <w:r w:rsidRPr="000D6C34">
        <w:rPr>
          <w:rFonts w:eastAsia="仿宋_GB2312"/>
        </w:rPr>
        <w:t>选项正确。</w:t>
      </w:r>
    </w:p>
    <w:p w14:paraId="457750EA" w14:textId="77777777" w:rsidR="006D15C8" w:rsidRPr="000D6C34" w:rsidRDefault="006D15C8" w:rsidP="00DA6F13">
      <w:r w:rsidRPr="000D6C34">
        <w:rPr>
          <w:noProof/>
        </w:rPr>
        <w:drawing>
          <wp:inline distT="0" distB="0" distL="0" distR="0" wp14:anchorId="025A2278" wp14:editId="56E909D1">
            <wp:extent cx="1838325" cy="1524000"/>
            <wp:effectExtent l="0" t="0" r="0" b="0"/>
            <wp:docPr id="1344" name="图片 1344" descr="E:\电子稿\金版教程（魏）\2016\3.6\课件-物理（高三一轮书\65WL9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E:\电子稿\金版教程（魏）\2016\3.6\课件-物理（高三一轮书\65WL942.tif"/>
                    <pic:cNvPicPr>
                      <a:picLocks noChangeAspect="1" noChangeArrowheads="1"/>
                    </pic:cNvPicPr>
                  </pic:nvPicPr>
                  <pic:blipFill>
                    <a:blip r:embed="rId225" r:link="rId226" cstate="print">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inline>
        </w:drawing>
      </w:r>
    </w:p>
    <w:p w14:paraId="0D6807BD" w14:textId="6EE824CE" w:rsidR="006D15C8" w:rsidRPr="000D6C34" w:rsidRDefault="006D15C8" w:rsidP="00DA6F13">
      <w:r w:rsidRPr="000D6C34">
        <w:t>9</w:t>
      </w:r>
      <w:r w:rsidRPr="000D6C34">
        <w:t>．</w:t>
      </w:r>
      <w:r w:rsidRPr="000D6C34">
        <w:t>[2015·</w:t>
      </w:r>
      <w:r w:rsidRPr="000D6C34">
        <w:t>济南模拟</w:t>
      </w:r>
      <w:r w:rsidRPr="000D6C34">
        <w:t>]</w:t>
      </w:r>
      <w:r w:rsidRPr="000D6C34">
        <w:t>如图所示，将质量为</w:t>
      </w:r>
      <w:smartTag w:uri="urn:schemas-microsoft-com:office:smarttags" w:element="chmetcnv">
        <w:smartTagPr>
          <w:attr w:name="UnitName" w:val="m"/>
          <w:attr w:name="SourceValue" w:val="2"/>
          <w:attr w:name="HasSpace" w:val="False"/>
          <w:attr w:name="Negative" w:val="False"/>
          <w:attr w:name="NumberType" w:val="1"/>
          <w:attr w:name="TCSC" w:val="0"/>
        </w:smartTagPr>
        <w:r w:rsidRPr="000D6C34">
          <w:t>2</w:t>
        </w:r>
        <w:r w:rsidRPr="000D6C34">
          <w:rPr>
            <w:i/>
          </w:rPr>
          <w:t>m</w:t>
        </w:r>
      </w:smartTag>
      <w:r w:rsidRPr="000D6C34">
        <w:t>的重物悬挂在轻绳的一端，轻绳的另一端系一质量为</w:t>
      </w:r>
      <w:r w:rsidRPr="000D6C34">
        <w:rPr>
          <w:i/>
        </w:rPr>
        <w:t>m</w:t>
      </w:r>
      <w:r w:rsidRPr="000D6C34">
        <w:t>的环，环套在竖直固定的光滑直杆上，光滑的轻小定滑轮与直杆的距离为</w:t>
      </w:r>
      <w:r w:rsidRPr="000D6C34">
        <w:rPr>
          <w:i/>
        </w:rPr>
        <w:t>d</w:t>
      </w:r>
      <w:r w:rsidRPr="000D6C34">
        <w:t>，杆上的</w:t>
      </w:r>
      <w:r w:rsidRPr="000D6C34">
        <w:rPr>
          <w:i/>
        </w:rPr>
        <w:t>A</w:t>
      </w:r>
      <w:r w:rsidRPr="000D6C34">
        <w:t>点与定滑轮等高，杆上的</w:t>
      </w:r>
      <w:r w:rsidRPr="000D6C34">
        <w:rPr>
          <w:i/>
        </w:rPr>
        <w:t>B</w:t>
      </w:r>
      <w:r w:rsidRPr="000D6C34">
        <w:t>点在</w:t>
      </w:r>
      <w:r w:rsidRPr="000D6C34">
        <w:rPr>
          <w:i/>
        </w:rPr>
        <w:t>A</w:t>
      </w:r>
      <w:r w:rsidRPr="000D6C34">
        <w:t>点下方距离为</w:t>
      </w:r>
      <w:r w:rsidRPr="000D6C34">
        <w:rPr>
          <w:i/>
        </w:rPr>
        <w:t>d</w:t>
      </w:r>
      <w:r w:rsidRPr="000D6C34">
        <w:t>处。现将环从</w:t>
      </w:r>
      <w:r w:rsidRPr="000D6C34">
        <w:rPr>
          <w:i/>
        </w:rPr>
        <w:t>A</w:t>
      </w:r>
      <w:r w:rsidRPr="000D6C34">
        <w:t>处由静止释放，不计一切摩擦阻力，下列说法正确的是</w:t>
      </w:r>
      <w:r w:rsidR="00D02AFE">
        <w:t>（</w:t>
      </w:r>
      <w:r w:rsidR="00BA3C19">
        <w:t xml:space="preserve">    </w:t>
      </w:r>
      <w:r w:rsidR="00D02AFE">
        <w:t>）</w:t>
      </w:r>
    </w:p>
    <w:p w14:paraId="794F8CC9" w14:textId="701F69A8" w:rsidR="006D15C8" w:rsidRPr="000D6C34" w:rsidRDefault="005E04AD" w:rsidP="00DA6F13">
      <w:r>
        <w:t>（</w:t>
      </w:r>
      <w:r>
        <w:t>A</w:t>
      </w:r>
      <w:r>
        <w:t>）</w:t>
      </w:r>
      <w:r w:rsidR="006D15C8" w:rsidRPr="000D6C34">
        <w:t>环到达</w:t>
      </w:r>
      <w:r w:rsidR="006D15C8" w:rsidRPr="000D6C34">
        <w:rPr>
          <w:i/>
        </w:rPr>
        <w:t>B</w:t>
      </w:r>
      <w:r w:rsidR="006D15C8" w:rsidRPr="000D6C34">
        <w:t>处时，重物上升的高度</w:t>
      </w:r>
      <w:r w:rsidR="006D15C8" w:rsidRPr="000D6C34">
        <w:rPr>
          <w:i/>
        </w:rPr>
        <w:t>h</w:t>
      </w:r>
      <w:r w:rsidR="00BA3C19">
        <w:t>=</w:t>
      </w:r>
      <w:r w:rsidR="006D15C8" w:rsidRPr="000D6C34">
        <w:fldChar w:fldCharType="begin"/>
      </w:r>
      <w:r w:rsidR="006D15C8" w:rsidRPr="000D6C34">
        <w:instrText>eq \f(</w:instrText>
      </w:r>
      <w:r w:rsidR="006D15C8" w:rsidRPr="000D6C34">
        <w:rPr>
          <w:i/>
        </w:rPr>
        <w:instrText>d,</w:instrText>
      </w:r>
      <w:r w:rsidR="006D15C8" w:rsidRPr="000D6C34">
        <w:instrText>2)</w:instrText>
      </w:r>
      <w:r w:rsidR="006D15C8" w:rsidRPr="000D6C34">
        <w:fldChar w:fldCharType="end"/>
      </w:r>
    </w:p>
    <w:p w14:paraId="7BD8FC31" w14:textId="522B0E86" w:rsidR="006D15C8" w:rsidRPr="000D6C34" w:rsidRDefault="005E04AD" w:rsidP="00DA6F13">
      <w:r>
        <w:t>（</w:t>
      </w:r>
      <w:r>
        <w:t>B</w:t>
      </w:r>
      <w:r>
        <w:t>）</w:t>
      </w:r>
      <w:r w:rsidR="006D15C8" w:rsidRPr="000D6C34">
        <w:t>环到达</w:t>
      </w:r>
      <w:r w:rsidR="006D15C8" w:rsidRPr="000D6C34">
        <w:rPr>
          <w:i/>
        </w:rPr>
        <w:t>B</w:t>
      </w:r>
      <w:r w:rsidR="006D15C8" w:rsidRPr="000D6C34">
        <w:t>处时，环与重物的速度大小相等</w:t>
      </w:r>
    </w:p>
    <w:p w14:paraId="4E4FE9B2" w14:textId="55A7EB0F" w:rsidR="006D15C8" w:rsidRPr="000D6C34" w:rsidRDefault="005E04AD" w:rsidP="00DA6F13">
      <w:r>
        <w:t>（</w:t>
      </w:r>
      <w:r>
        <w:t>C</w:t>
      </w:r>
      <w:r>
        <w:t>）</w:t>
      </w:r>
      <w:r w:rsidR="006D15C8" w:rsidRPr="000D6C34">
        <w:t>环从</w:t>
      </w:r>
      <w:r w:rsidR="006D15C8" w:rsidRPr="000D6C34">
        <w:rPr>
          <w:i/>
        </w:rPr>
        <w:t>A</w:t>
      </w:r>
      <w:r w:rsidR="006D15C8" w:rsidRPr="000D6C34">
        <w:t>到</w:t>
      </w:r>
      <w:r w:rsidR="006D15C8" w:rsidRPr="000D6C34">
        <w:rPr>
          <w:i/>
        </w:rPr>
        <w:t>B</w:t>
      </w:r>
      <w:r w:rsidR="006D15C8" w:rsidRPr="000D6C34">
        <w:t>，环减少的机械能等于重物增加的机械能</w:t>
      </w:r>
    </w:p>
    <w:p w14:paraId="6AC54247" w14:textId="325EBF2F" w:rsidR="006D15C8" w:rsidRPr="000D6C34" w:rsidRDefault="005E04AD" w:rsidP="00DA6F13">
      <w:r>
        <w:t>（</w:t>
      </w:r>
      <w:r>
        <w:t>D</w:t>
      </w:r>
      <w:r>
        <w:t>）</w:t>
      </w:r>
      <w:r w:rsidR="006D15C8" w:rsidRPr="000D6C34">
        <w:t>环能下降的最大高度为</w:t>
      </w:r>
      <w:r w:rsidR="006D15C8" w:rsidRPr="000D6C34">
        <w:fldChar w:fldCharType="begin"/>
      </w:r>
      <w:r w:rsidR="006D15C8" w:rsidRPr="000D6C34">
        <w:instrText>eq \f(4</w:instrText>
      </w:r>
      <w:r w:rsidR="006D15C8" w:rsidRPr="000D6C34">
        <w:rPr>
          <w:i/>
        </w:rPr>
        <w:instrText>,</w:instrText>
      </w:r>
      <w:r w:rsidR="006D15C8" w:rsidRPr="000D6C34">
        <w:instrText>3)</w:instrText>
      </w:r>
      <w:r w:rsidR="006D15C8" w:rsidRPr="000D6C34">
        <w:fldChar w:fldCharType="end"/>
      </w:r>
      <w:r w:rsidR="006D15C8" w:rsidRPr="000D6C34">
        <w:rPr>
          <w:i/>
        </w:rPr>
        <w:t>d</w:t>
      </w:r>
    </w:p>
    <w:p w14:paraId="2C8C9E39" w14:textId="77777777" w:rsidR="006D15C8" w:rsidRPr="000D6C34" w:rsidRDefault="006D15C8" w:rsidP="00DA6F13">
      <w:r w:rsidRPr="000D6C34">
        <w:rPr>
          <w:color w:val="FF0000"/>
        </w:rPr>
        <w:t xml:space="preserve">答案　</w:t>
      </w:r>
      <w:r w:rsidRPr="000D6C34">
        <w:t>CD</w:t>
      </w:r>
    </w:p>
    <w:p w14:paraId="299EB112" w14:textId="6195E08E" w:rsidR="006D15C8" w:rsidRPr="000D6C34" w:rsidRDefault="006D15C8" w:rsidP="00DA6F13">
      <w:r w:rsidRPr="000D6C34">
        <w:rPr>
          <w:color w:val="0000FF"/>
        </w:rPr>
        <w:t xml:space="preserve">解析　</w:t>
      </w:r>
      <w:r w:rsidRPr="000D6C34">
        <w:rPr>
          <w:rFonts w:eastAsia="仿宋_GB2312"/>
        </w:rPr>
        <w:t>环到达</w:t>
      </w:r>
      <w:r w:rsidRPr="000D6C34">
        <w:rPr>
          <w:rFonts w:eastAsia="仿宋_GB2312"/>
          <w:i/>
        </w:rPr>
        <w:t>B</w:t>
      </w:r>
      <w:r w:rsidRPr="000D6C34">
        <w:rPr>
          <w:rFonts w:eastAsia="仿宋_GB2312"/>
        </w:rPr>
        <w:t>处时，重物上升的高度为</w:t>
      </w:r>
      <w:r w:rsidRPr="000D6C34">
        <w:rPr>
          <w:rFonts w:eastAsia="仿宋_GB2312"/>
        </w:rPr>
        <w:fldChar w:fldCharType="begin"/>
      </w:r>
      <w:r w:rsidRPr="000D6C34">
        <w:rPr>
          <w:rFonts w:eastAsia="仿宋_GB2312"/>
        </w:rPr>
        <w:instrText>eq \r(2)</w:instrText>
      </w:r>
      <w:r w:rsidRPr="000D6C34">
        <w:rPr>
          <w:rFonts w:eastAsia="仿宋_GB2312"/>
        </w:rPr>
        <w:fldChar w:fldCharType="end"/>
      </w:r>
      <w:r w:rsidRPr="000D6C34">
        <w:rPr>
          <w:rFonts w:eastAsia="仿宋_GB2312"/>
          <w:i/>
        </w:rPr>
        <w:t>d</w:t>
      </w:r>
      <w:r w:rsidRPr="000D6C34">
        <w:rPr>
          <w:rFonts w:eastAsia="仿宋_GB2312"/>
        </w:rPr>
        <w:t>－</w:t>
      </w:r>
      <w:r w:rsidRPr="000D6C34">
        <w:rPr>
          <w:rFonts w:eastAsia="仿宋_GB2312"/>
          <w:i/>
        </w:rPr>
        <w:t>d</w:t>
      </w:r>
      <w:r w:rsidR="00BA3C19">
        <w:rPr>
          <w:rFonts w:eastAsia="仿宋_GB2312"/>
        </w:rPr>
        <w:t>=</w:t>
      </w:r>
      <w:r w:rsidR="00D02AFE">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rPr>
        <w:fldChar w:fldCharType="end"/>
      </w:r>
      <w:r w:rsidRPr="000D6C34">
        <w:rPr>
          <w:rFonts w:eastAsia="仿宋_GB2312"/>
        </w:rPr>
        <w:t>－</w:t>
      </w:r>
      <w:r w:rsidRPr="000D6C34">
        <w:rPr>
          <w:rFonts w:eastAsia="仿宋_GB2312"/>
        </w:rPr>
        <w:t>1</w:t>
      </w:r>
      <w:r w:rsidR="00D02AFE">
        <w:rPr>
          <w:rFonts w:eastAsia="仿宋_GB2312"/>
        </w:rPr>
        <w:t>）</w:t>
      </w:r>
      <w:r w:rsidRPr="000D6C34">
        <w:rPr>
          <w:rFonts w:eastAsia="仿宋_GB2312"/>
          <w:i/>
        </w:rPr>
        <w:t>d</w:t>
      </w:r>
      <w:r w:rsidRPr="000D6C34">
        <w:rPr>
          <w:rFonts w:eastAsia="仿宋_GB2312"/>
        </w:rPr>
        <w:t>，</w:t>
      </w:r>
      <w:r w:rsidRPr="000D6C34">
        <w:rPr>
          <w:rFonts w:eastAsia="仿宋_GB2312"/>
        </w:rPr>
        <w:t>A</w:t>
      </w:r>
      <w:r w:rsidRPr="000D6C34">
        <w:rPr>
          <w:rFonts w:eastAsia="仿宋_GB2312"/>
        </w:rPr>
        <w:t>错误；环到达</w:t>
      </w:r>
      <w:r w:rsidRPr="000D6C34">
        <w:rPr>
          <w:rFonts w:eastAsia="仿宋_GB2312"/>
          <w:i/>
        </w:rPr>
        <w:t>B</w:t>
      </w:r>
      <w:r w:rsidRPr="000D6C34">
        <w:rPr>
          <w:rFonts w:eastAsia="仿宋_GB2312"/>
        </w:rPr>
        <w:t>处时，环沿绳方向的分速度与重物速度大小相等，</w:t>
      </w:r>
      <w:r w:rsidRPr="000D6C34">
        <w:rPr>
          <w:rFonts w:eastAsia="仿宋_GB2312"/>
        </w:rPr>
        <w:t>B</w:t>
      </w:r>
      <w:r w:rsidRPr="000D6C34">
        <w:rPr>
          <w:rFonts w:eastAsia="仿宋_GB2312"/>
        </w:rPr>
        <w:t>错误；因环与重物组成的系统机械能守恒，故</w:t>
      </w:r>
      <w:r w:rsidRPr="000D6C34">
        <w:rPr>
          <w:rFonts w:eastAsia="仿宋_GB2312"/>
        </w:rPr>
        <w:t>C</w:t>
      </w:r>
      <w:r w:rsidRPr="000D6C34">
        <w:rPr>
          <w:rFonts w:eastAsia="仿宋_GB2312"/>
        </w:rPr>
        <w:t>正确；由</w:t>
      </w:r>
      <w:r w:rsidRPr="000D6C34">
        <w:rPr>
          <w:rFonts w:eastAsia="仿宋_GB2312"/>
          <w:i/>
        </w:rPr>
        <w:t>mgH</w:t>
      </w:r>
      <w:r w:rsidRPr="000D6C34">
        <w:rPr>
          <w:rFonts w:eastAsia="仿宋_GB2312"/>
        </w:rPr>
        <w:t>－</w:t>
      </w:r>
      <w:r w:rsidRPr="000D6C34">
        <w:rPr>
          <w:rFonts w:eastAsia="仿宋_GB2312"/>
        </w:rPr>
        <w:t>2</w:t>
      </w:r>
      <w:r w:rsidRPr="000D6C34">
        <w:rPr>
          <w:rFonts w:eastAsia="仿宋_GB2312"/>
          <w:i/>
        </w:rPr>
        <w:t>mg</w:t>
      </w:r>
      <w:r w:rsidR="00D02AFE">
        <w:rPr>
          <w:rFonts w:eastAsia="仿宋_GB2312"/>
        </w:rPr>
        <w:t>（</w:t>
      </w:r>
      <w:r w:rsidRPr="000D6C34">
        <w:rPr>
          <w:rFonts w:eastAsia="仿宋_GB2312"/>
        </w:rPr>
        <w:fldChar w:fldCharType="begin"/>
      </w:r>
      <w:r w:rsidRPr="000D6C34">
        <w:rPr>
          <w:rFonts w:eastAsia="仿宋_GB2312"/>
        </w:rPr>
        <w:instrText>eq \r(</w:instrText>
      </w:r>
      <w:r w:rsidRPr="000D6C34">
        <w:rPr>
          <w:rFonts w:eastAsia="仿宋_GB2312"/>
          <w:i/>
        </w:rPr>
        <w:instrText>H</w:instrText>
      </w:r>
      <w:r w:rsidRPr="000D6C34">
        <w:rPr>
          <w:rFonts w:eastAsia="仿宋_GB2312"/>
          <w:vertAlign w:val="superscript"/>
        </w:rPr>
        <w:instrText>2</w:instrText>
      </w:r>
      <w:r w:rsidRPr="000D6C34">
        <w:rPr>
          <w:rFonts w:eastAsia="仿宋_GB2312"/>
        </w:rPr>
        <w:instrText>＋</w:instrText>
      </w:r>
      <w:r w:rsidRPr="000D6C34">
        <w:rPr>
          <w:rFonts w:eastAsia="仿宋_GB2312"/>
          <w:i/>
        </w:rPr>
        <w:instrText>d</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d</w:t>
      </w:r>
      <w:r w:rsidR="00D02AFE">
        <w:rPr>
          <w:rFonts w:eastAsia="仿宋_GB2312"/>
        </w:rPr>
        <w:t>）</w:t>
      </w:r>
      <w:r w:rsidR="00BA3C19">
        <w:rPr>
          <w:rFonts w:eastAsia="仿宋_GB2312"/>
        </w:rPr>
        <w:t>=</w:t>
      </w:r>
      <w:r w:rsidRPr="000D6C34">
        <w:rPr>
          <w:rFonts w:eastAsia="仿宋_GB2312"/>
        </w:rPr>
        <w:t>0</w:t>
      </w:r>
      <w:r w:rsidRPr="000D6C34">
        <w:rPr>
          <w:rFonts w:eastAsia="仿宋_GB2312"/>
        </w:rPr>
        <w:t>可解得：</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\f(4</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i/>
        </w:rPr>
        <w:t>d</w:t>
      </w:r>
      <w:r w:rsidRPr="000D6C34">
        <w:rPr>
          <w:rFonts w:eastAsia="仿宋_GB2312"/>
        </w:rPr>
        <w:t>，</w:t>
      </w:r>
      <w:r w:rsidRPr="000D6C34">
        <w:rPr>
          <w:rFonts w:eastAsia="仿宋_GB2312"/>
        </w:rPr>
        <w:t>D</w:t>
      </w:r>
      <w:r w:rsidRPr="000D6C34">
        <w:rPr>
          <w:rFonts w:eastAsia="仿宋_GB2312"/>
        </w:rPr>
        <w:t>正确。</w:t>
      </w:r>
    </w:p>
    <w:p w14:paraId="47FBDA80" w14:textId="0A36234E" w:rsidR="006D15C8" w:rsidRPr="000D6C34" w:rsidRDefault="006D15C8" w:rsidP="00DA6F13">
      <w:r w:rsidRPr="000D6C34">
        <w:t>10</w:t>
      </w:r>
      <w:r w:rsidRPr="000D6C34">
        <w:t>．</w:t>
      </w:r>
      <w:r w:rsidRPr="000D6C34">
        <w:t>[2016·</w:t>
      </w:r>
      <w:r w:rsidRPr="000D6C34">
        <w:t>柳州联考</w:t>
      </w:r>
      <w:r w:rsidRPr="000D6C34">
        <w:t>]</w:t>
      </w:r>
    </w:p>
    <w:p w14:paraId="23FA4DF9" w14:textId="4B2DCF37" w:rsidR="006D15C8" w:rsidRPr="000D6C34" w:rsidRDefault="00E47A9B" w:rsidP="00DA6F13">
      <w:r w:rsidRPr="000D6C34">
        <w:rPr>
          <w:noProof/>
        </w:rPr>
        <w:drawing>
          <wp:anchor distT="0" distB="0" distL="114300" distR="114300" simplePos="0" relativeHeight="251676672" behindDoc="0" locked="0" layoutInCell="1" allowOverlap="1" wp14:anchorId="78FC9A41" wp14:editId="254CCDE6">
            <wp:simplePos x="0" y="0"/>
            <wp:positionH relativeFrom="margin">
              <wp:align>right</wp:align>
            </wp:positionH>
            <wp:positionV relativeFrom="paragraph">
              <wp:posOffset>10160</wp:posOffset>
            </wp:positionV>
            <wp:extent cx="2790000" cy="1220400"/>
            <wp:effectExtent l="0" t="0" r="0" b="0"/>
            <wp:wrapSquare wrapText="largest"/>
            <wp:docPr id="1346" name="图片 1346" descr="E:\电子稿\金版教程（魏）\2016\3.6\课件-物理（高三一轮书\65WL9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E:\电子稿\金版教程（魏）\2016\3.6\课件-物理（高三一轮书\65WL941.tif"/>
                    <pic:cNvPicPr>
                      <a:picLocks noChangeAspect="1" noChangeArrowheads="1"/>
                    </pic:cNvPicPr>
                  </pic:nvPicPr>
                  <pic:blipFill>
                    <a:blip r:embed="rId227" r:link="rId228" cstate="print">
                      <a:extLst>
                        <a:ext uri="{28A0092B-C50C-407E-A947-70E740481C1C}">
                          <a14:useLocalDpi xmlns:a14="http://schemas.microsoft.com/office/drawing/2010/main" val="0"/>
                        </a:ext>
                      </a:extLst>
                    </a:blip>
                    <a:srcRect/>
                    <a:stretch>
                      <a:fillRect/>
                    </a:stretch>
                  </pic:blipFill>
                  <pic:spPr bwMode="auto">
                    <a:xfrm>
                      <a:off x="0" y="0"/>
                      <a:ext cx="2790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如图所示，一根不可伸长的轻绳两端分别系着小球</w:t>
      </w:r>
      <w:r w:rsidR="006D15C8" w:rsidRPr="000D6C34">
        <w:rPr>
          <w:i/>
        </w:rPr>
        <w:t>A</w:t>
      </w:r>
      <w:r w:rsidR="006D15C8" w:rsidRPr="000D6C34">
        <w:t>和物块</w:t>
      </w:r>
      <w:r w:rsidR="006D15C8" w:rsidRPr="000D6C34">
        <w:rPr>
          <w:i/>
        </w:rPr>
        <w:t>B</w:t>
      </w:r>
      <w:r w:rsidR="006D15C8" w:rsidRPr="000D6C34">
        <w:t>，跨过固定于斜面体顶端的小滑轮</w:t>
      </w:r>
      <w:r w:rsidR="006D15C8" w:rsidRPr="000D6C34">
        <w:rPr>
          <w:i/>
        </w:rPr>
        <w:t>O</w:t>
      </w:r>
      <w:r w:rsidR="006D15C8" w:rsidRPr="000D6C34">
        <w:t>，倾角为</w:t>
      </w:r>
      <w:r w:rsidR="006D15C8" w:rsidRPr="000D6C34">
        <w:rPr>
          <w:i/>
        </w:rPr>
        <w:t>θ</w:t>
      </w:r>
      <w:r w:rsidR="00BA3C19">
        <w:t>=</w:t>
      </w:r>
      <w:r w:rsidR="006D15C8" w:rsidRPr="000D6C34">
        <w:t>30°</w:t>
      </w:r>
      <w:r w:rsidR="006D15C8" w:rsidRPr="000D6C34">
        <w:t>的斜面体置于水平地面上。</w:t>
      </w:r>
      <w:r w:rsidR="006D15C8" w:rsidRPr="000D6C34">
        <w:rPr>
          <w:i/>
        </w:rPr>
        <w:t>A</w:t>
      </w:r>
      <w:r w:rsidR="006D15C8" w:rsidRPr="000D6C34">
        <w:t>的质量为</w:t>
      </w:r>
      <w:r w:rsidR="006D15C8" w:rsidRPr="000D6C34">
        <w:rPr>
          <w:i/>
        </w:rPr>
        <w:t>m</w:t>
      </w:r>
      <w:r w:rsidR="006D15C8" w:rsidRPr="000D6C34">
        <w:t>，</w:t>
      </w:r>
      <w:r w:rsidR="006D15C8" w:rsidRPr="000D6C34">
        <w:rPr>
          <w:i/>
        </w:rPr>
        <w:t>B</w:t>
      </w:r>
      <w:r w:rsidR="006D15C8" w:rsidRPr="000D6C34">
        <w:t>的质量为</w:t>
      </w:r>
      <w:smartTag w:uri="urn:schemas-microsoft-com:office:smarttags" w:element="chmetcnv">
        <w:smartTagPr>
          <w:attr w:name="UnitName" w:val="m"/>
          <w:attr w:name="SourceValue" w:val="4"/>
          <w:attr w:name="HasSpace" w:val="False"/>
          <w:attr w:name="Negative" w:val="False"/>
          <w:attr w:name="NumberType" w:val="1"/>
          <w:attr w:name="TCSC" w:val="0"/>
        </w:smartTagPr>
        <w:r w:rsidR="006D15C8" w:rsidRPr="000D6C34">
          <w:t>4</w:t>
        </w:r>
        <w:r w:rsidR="006D15C8" w:rsidRPr="000D6C34">
          <w:rPr>
            <w:i/>
          </w:rPr>
          <w:t>m</w:t>
        </w:r>
      </w:smartTag>
      <w:r w:rsidR="006D15C8" w:rsidRPr="000D6C34">
        <w:t>。开始时，用手托住</w:t>
      </w:r>
      <w:r w:rsidR="006D15C8" w:rsidRPr="000D6C34">
        <w:rPr>
          <w:i/>
        </w:rPr>
        <w:t>A</w:t>
      </w:r>
      <w:r w:rsidR="006D15C8" w:rsidRPr="000D6C34">
        <w:t>，使</w:t>
      </w:r>
      <w:r w:rsidR="006D15C8" w:rsidRPr="000D6C34">
        <w:rPr>
          <w:i/>
        </w:rPr>
        <w:t>OA</w:t>
      </w:r>
      <w:r w:rsidR="006D15C8" w:rsidRPr="000D6C34">
        <w:t>段绳恰处于水平伸直状态</w:t>
      </w:r>
      <w:r w:rsidR="00D02AFE">
        <w:t>（</w:t>
      </w:r>
      <w:r w:rsidR="006D15C8" w:rsidRPr="000D6C34">
        <w:t>绳中无拉力</w:t>
      </w:r>
      <w:r w:rsidR="00D02AFE">
        <w:t>）</w:t>
      </w:r>
      <w:r w:rsidR="006D15C8" w:rsidRPr="000D6C34">
        <w:t>，</w:t>
      </w:r>
      <w:r w:rsidR="006D15C8" w:rsidRPr="000D6C34">
        <w:rPr>
          <w:i/>
        </w:rPr>
        <w:t>OB</w:t>
      </w:r>
      <w:r w:rsidR="006D15C8" w:rsidRPr="000D6C34">
        <w:t>绳平行于斜面，此时</w:t>
      </w:r>
      <w:r w:rsidR="006D15C8" w:rsidRPr="000D6C34">
        <w:rPr>
          <w:i/>
        </w:rPr>
        <w:t>B</w:t>
      </w:r>
      <w:r w:rsidR="006D15C8" w:rsidRPr="000D6C34">
        <w:t>静止不动。将</w:t>
      </w:r>
      <w:r w:rsidR="006D15C8" w:rsidRPr="000D6C34">
        <w:rPr>
          <w:i/>
        </w:rPr>
        <w:t>A</w:t>
      </w:r>
      <w:r w:rsidR="006D15C8" w:rsidRPr="000D6C34">
        <w:t>由静止释放，在其下摆过程中，斜面体始终保持静止，下列判断中正确的是</w:t>
      </w:r>
      <w:r w:rsidR="00D02AFE">
        <w:t>（</w:t>
      </w:r>
      <w:r w:rsidR="00BA3C19">
        <w:t xml:space="preserve">    </w:t>
      </w:r>
      <w:r w:rsidR="00D02AFE">
        <w:t>）</w:t>
      </w:r>
    </w:p>
    <w:p w14:paraId="548E0B65" w14:textId="4BD4B9D2" w:rsidR="006D15C8" w:rsidRPr="000D6C34" w:rsidRDefault="005E04AD" w:rsidP="00DA6F13">
      <w:r>
        <w:t>（</w:t>
      </w:r>
      <w:r>
        <w:t>A</w:t>
      </w:r>
      <w:r>
        <w:t>）</w:t>
      </w:r>
      <w:r w:rsidR="006D15C8" w:rsidRPr="000D6C34">
        <w:t>物块</w:t>
      </w:r>
      <w:r w:rsidR="006D15C8" w:rsidRPr="000D6C34">
        <w:rPr>
          <w:i/>
        </w:rPr>
        <w:t>B</w:t>
      </w:r>
      <w:r w:rsidR="006D15C8" w:rsidRPr="000D6C34">
        <w:t>受到的摩擦力先减小后增大</w:t>
      </w:r>
    </w:p>
    <w:p w14:paraId="6857F589" w14:textId="1BC54F01" w:rsidR="006D15C8" w:rsidRPr="000D6C34" w:rsidRDefault="005E04AD" w:rsidP="00DA6F13">
      <w:r>
        <w:t>（</w:t>
      </w:r>
      <w:r>
        <w:t>B</w:t>
      </w:r>
      <w:r>
        <w:t>）</w:t>
      </w:r>
      <w:r w:rsidR="006D15C8" w:rsidRPr="000D6C34">
        <w:t>地面对斜面体的摩擦力方向一直向右</w:t>
      </w:r>
    </w:p>
    <w:p w14:paraId="11736C6D" w14:textId="3CF97109" w:rsidR="006D15C8" w:rsidRPr="000D6C34" w:rsidRDefault="005E04AD" w:rsidP="00DA6F13">
      <w:r>
        <w:t>（</w:t>
      </w:r>
      <w:r>
        <w:t>C</w:t>
      </w:r>
      <w:r>
        <w:t>）</w:t>
      </w:r>
      <w:r w:rsidR="006D15C8" w:rsidRPr="000D6C34">
        <w:t>小球</w:t>
      </w:r>
      <w:r w:rsidR="006D15C8" w:rsidRPr="000D6C34">
        <w:rPr>
          <w:i/>
        </w:rPr>
        <w:t>A</w:t>
      </w:r>
      <w:r w:rsidR="006D15C8" w:rsidRPr="000D6C34">
        <w:t>的机械能守恒</w:t>
      </w:r>
    </w:p>
    <w:p w14:paraId="14135B68" w14:textId="629DB0BA" w:rsidR="006D15C8" w:rsidRPr="000D6C34" w:rsidRDefault="005E04AD" w:rsidP="00DA6F13">
      <w:r>
        <w:t>（</w:t>
      </w:r>
      <w:r>
        <w:t>D</w:t>
      </w:r>
      <w:r>
        <w:t>）</w:t>
      </w:r>
      <w:r w:rsidR="006D15C8" w:rsidRPr="000D6C34">
        <w:t>小球</w:t>
      </w:r>
      <w:r w:rsidR="006D15C8" w:rsidRPr="000D6C34">
        <w:rPr>
          <w:i/>
        </w:rPr>
        <w:t>A</w:t>
      </w:r>
      <w:r w:rsidR="006D15C8" w:rsidRPr="000D6C34">
        <w:t>的机械能不守恒，</w:t>
      </w:r>
      <w:r w:rsidR="006D15C8" w:rsidRPr="000D6C34">
        <w:rPr>
          <w:i/>
        </w:rPr>
        <w:t>A</w:t>
      </w:r>
      <w:r w:rsidR="006D15C8" w:rsidRPr="000D6C34">
        <w:t>、</w:t>
      </w:r>
      <w:r w:rsidR="006D15C8" w:rsidRPr="000D6C34">
        <w:rPr>
          <w:i/>
        </w:rPr>
        <w:t>B</w:t>
      </w:r>
      <w:r w:rsidR="006D15C8" w:rsidRPr="000D6C34">
        <w:t>系统的机械能守恒</w:t>
      </w:r>
    </w:p>
    <w:p w14:paraId="45A65509" w14:textId="77777777" w:rsidR="006D15C8" w:rsidRPr="000D6C34" w:rsidRDefault="006D15C8" w:rsidP="00DA6F13">
      <w:r w:rsidRPr="000D6C34">
        <w:rPr>
          <w:color w:val="FF0000"/>
        </w:rPr>
        <w:t xml:space="preserve">答案　</w:t>
      </w:r>
      <w:r w:rsidRPr="000D6C34">
        <w:t>ABC</w:t>
      </w:r>
    </w:p>
    <w:p w14:paraId="19191336" w14:textId="14E3E94E" w:rsidR="006D15C8" w:rsidRPr="000D6C34" w:rsidRDefault="006D15C8" w:rsidP="00DA6F13">
      <w:r w:rsidRPr="000D6C34">
        <w:rPr>
          <w:color w:val="0000FF"/>
        </w:rPr>
        <w:t xml:space="preserve">解析　</w:t>
      </w:r>
      <w:r w:rsidRPr="000D6C34">
        <w:rPr>
          <w:rFonts w:eastAsia="仿宋_GB2312"/>
        </w:rPr>
        <w:t>当</w:t>
      </w:r>
      <w:r w:rsidRPr="000D6C34">
        <w:rPr>
          <w:rFonts w:eastAsia="仿宋_GB2312"/>
          <w:i/>
        </w:rPr>
        <w:t>A</w:t>
      </w:r>
      <w:r w:rsidRPr="000D6C34">
        <w:rPr>
          <w:rFonts w:eastAsia="仿宋_GB2312"/>
        </w:rPr>
        <w:t>球未释放时</w:t>
      </w:r>
      <w:r w:rsidRPr="000D6C34">
        <w:rPr>
          <w:rFonts w:eastAsia="仿宋_GB2312"/>
          <w:i/>
        </w:rPr>
        <w:t>B</w:t>
      </w:r>
      <w:r w:rsidRPr="000D6C34">
        <w:rPr>
          <w:rFonts w:eastAsia="仿宋_GB2312"/>
        </w:rPr>
        <w:t>物块静止，则此时</w:t>
      </w:r>
      <w:r w:rsidRPr="000D6C34">
        <w:rPr>
          <w:rFonts w:eastAsia="仿宋_GB2312"/>
          <w:i/>
        </w:rPr>
        <w:t>B</w:t>
      </w:r>
      <w:r w:rsidRPr="000D6C34">
        <w:rPr>
          <w:rFonts w:eastAsia="仿宋_GB2312"/>
        </w:rPr>
        <w:t>受沿斜面向上的摩擦力</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rPr>
        <w:t>4</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rPr>
        <w:t>2</w:t>
      </w:r>
      <w:r w:rsidRPr="000D6C34">
        <w:rPr>
          <w:rFonts w:eastAsia="仿宋_GB2312"/>
          <w:i/>
        </w:rPr>
        <w:t>mg</w:t>
      </w:r>
      <w:r w:rsidRPr="000D6C34">
        <w:rPr>
          <w:rFonts w:eastAsia="仿宋_GB2312"/>
        </w:rPr>
        <w:t>，为静摩擦力。假设在</w:t>
      </w:r>
      <w:r w:rsidRPr="000D6C34">
        <w:rPr>
          <w:rFonts w:eastAsia="仿宋_GB2312"/>
          <w:i/>
        </w:rPr>
        <w:t>A</w:t>
      </w:r>
      <w:r w:rsidRPr="000D6C34">
        <w:rPr>
          <w:rFonts w:eastAsia="仿宋_GB2312"/>
        </w:rPr>
        <w:t>球运动的过程中</w:t>
      </w:r>
      <w:r w:rsidRPr="000D6C34">
        <w:rPr>
          <w:rFonts w:eastAsia="仿宋_GB2312"/>
          <w:i/>
        </w:rPr>
        <w:t>B</w:t>
      </w:r>
      <w:r w:rsidRPr="000D6C34">
        <w:rPr>
          <w:rFonts w:eastAsia="仿宋_GB2312"/>
        </w:rPr>
        <w:t>未动，则</w:t>
      </w:r>
      <w:r w:rsidRPr="000D6C34">
        <w:rPr>
          <w:rFonts w:eastAsia="仿宋_GB2312"/>
          <w:i/>
        </w:rPr>
        <w:t>A</w:t>
      </w:r>
      <w:r w:rsidRPr="000D6C34">
        <w:rPr>
          <w:rFonts w:eastAsia="仿宋_GB2312"/>
        </w:rPr>
        <w:t>球下落的过程中机械能守恒，</w:t>
      </w:r>
      <w:r w:rsidRPr="000D6C34">
        <w:rPr>
          <w:rFonts w:eastAsia="仿宋_GB2312"/>
          <w:i/>
        </w:rPr>
        <w:t>mgR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rPr>
        <w:t>，对</w:t>
      </w:r>
      <w:r w:rsidRPr="000D6C34">
        <w:rPr>
          <w:rFonts w:eastAsia="仿宋_GB2312"/>
          <w:i/>
        </w:rPr>
        <w:t>A</w:t>
      </w:r>
      <w:r w:rsidRPr="000D6C34">
        <w:rPr>
          <w:rFonts w:eastAsia="仿宋_GB2312"/>
        </w:rPr>
        <w:t>球进行受力分析可得，在最低点时</w:t>
      </w:r>
      <w:r w:rsidRPr="000D6C34">
        <w:rPr>
          <w:rFonts w:eastAsia="仿宋_GB2312"/>
          <w:i/>
        </w:rPr>
        <w:t>F</w:t>
      </w:r>
      <w:r w:rsidRPr="000D6C34">
        <w:rPr>
          <w:rFonts w:eastAsia="仿宋_GB2312"/>
          <w:vertAlign w:val="subscript"/>
        </w:rPr>
        <w:t>T</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F</w:t>
      </w:r>
      <w:r w:rsidRPr="000D6C34">
        <w:rPr>
          <w:rFonts w:eastAsia="仿宋_GB2312"/>
          <w:vertAlign w:val="subscript"/>
        </w:rPr>
        <w:t>T</w:t>
      </w:r>
      <w:r w:rsidR="00BA3C19">
        <w:rPr>
          <w:rFonts w:eastAsia="仿宋_GB2312"/>
        </w:rPr>
        <w:t>=</w:t>
      </w:r>
      <w:r w:rsidRPr="000D6C34">
        <w:rPr>
          <w:rFonts w:eastAsia="仿宋_GB2312"/>
        </w:rPr>
        <w:t>3</w:t>
      </w:r>
      <w:r w:rsidRPr="000D6C34">
        <w:rPr>
          <w:rFonts w:eastAsia="仿宋_GB2312"/>
          <w:i/>
        </w:rPr>
        <w:t>mg</w:t>
      </w:r>
      <w:r w:rsidRPr="000D6C34">
        <w:rPr>
          <w:rFonts w:eastAsia="仿宋_GB2312"/>
        </w:rPr>
        <w:t>，</w:t>
      </w:r>
      <w:r w:rsidRPr="000D6C34">
        <w:rPr>
          <w:rFonts w:eastAsia="仿宋_GB2312"/>
          <w:i/>
        </w:rPr>
        <w:t>A</w:t>
      </w:r>
      <w:r w:rsidRPr="000D6C34">
        <w:rPr>
          <w:rFonts w:eastAsia="仿宋_GB2312"/>
        </w:rPr>
        <w:t>球运动至最低点时绳子拉力最大，此时</w:t>
      </w:r>
      <w:r w:rsidRPr="000D6C34">
        <w:rPr>
          <w:rFonts w:eastAsia="仿宋_GB2312"/>
          <w:i/>
        </w:rPr>
        <w:t>F</w:t>
      </w:r>
      <w:r w:rsidRPr="000D6C34">
        <w:rPr>
          <w:rFonts w:eastAsia="仿宋_GB2312"/>
          <w:vertAlign w:val="subscript"/>
        </w:rPr>
        <w:t>T</w:t>
      </w:r>
      <w:r w:rsidR="00BA3C19">
        <w:rPr>
          <w:rFonts w:eastAsia="仿宋_GB2312"/>
        </w:rPr>
        <w:t>=</w:t>
      </w:r>
      <w:r w:rsidRPr="000D6C34">
        <w:rPr>
          <w:rFonts w:eastAsia="仿宋_GB2312"/>
        </w:rPr>
        <w:t>3</w:t>
      </w:r>
      <w:r w:rsidRPr="000D6C34">
        <w:rPr>
          <w:rFonts w:eastAsia="仿宋_GB2312"/>
          <w:i/>
        </w:rPr>
        <w:t>mg</w:t>
      </w:r>
      <w:r w:rsidR="000564F2">
        <w:rPr>
          <w:rFonts w:eastAsia="仿宋_GB2312"/>
        </w:rPr>
        <w:t>&lt;</w:t>
      </w:r>
      <w:r w:rsidRPr="000D6C34">
        <w:rPr>
          <w:rFonts w:eastAsia="仿宋_GB2312"/>
          <w:i/>
        </w:rPr>
        <w:t>F</w:t>
      </w:r>
      <w:r w:rsidRPr="000D6C34">
        <w:rPr>
          <w:rFonts w:eastAsia="仿宋_GB2312"/>
          <w:vertAlign w:val="subscript"/>
        </w:rPr>
        <w:t>f</w:t>
      </w:r>
      <w:r w:rsidRPr="000D6C34">
        <w:rPr>
          <w:rFonts w:eastAsia="仿宋_GB2312"/>
        </w:rPr>
        <w:t>＋</w:t>
      </w:r>
      <w:r w:rsidRPr="000D6C34">
        <w:rPr>
          <w:rFonts w:eastAsia="仿宋_GB2312"/>
        </w:rPr>
        <w:t>4</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rPr>
        <w:t>4</w:t>
      </w:r>
      <w:r w:rsidRPr="000D6C34">
        <w:rPr>
          <w:rFonts w:eastAsia="仿宋_GB2312"/>
          <w:i/>
        </w:rPr>
        <w:t>mg</w:t>
      </w:r>
      <w:r w:rsidRPr="000D6C34">
        <w:rPr>
          <w:rFonts w:eastAsia="仿宋_GB2312"/>
        </w:rPr>
        <w:t>，说明</w:t>
      </w:r>
      <w:r w:rsidRPr="000D6C34">
        <w:rPr>
          <w:rFonts w:eastAsia="仿宋_GB2312"/>
          <w:i/>
        </w:rPr>
        <w:t>A</w:t>
      </w:r>
      <w:r w:rsidRPr="000D6C34">
        <w:rPr>
          <w:rFonts w:eastAsia="仿宋_GB2312"/>
        </w:rPr>
        <w:t>球在运动的过程中不能拉动</w:t>
      </w:r>
      <w:r w:rsidRPr="000D6C34">
        <w:rPr>
          <w:rFonts w:eastAsia="仿宋_GB2312"/>
          <w:i/>
        </w:rPr>
        <w:t>B</w:t>
      </w:r>
      <w:r w:rsidRPr="000D6C34">
        <w:rPr>
          <w:rFonts w:eastAsia="仿宋_GB2312"/>
        </w:rPr>
        <w:t>物块，故小球</w:t>
      </w:r>
      <w:r w:rsidRPr="000D6C34">
        <w:rPr>
          <w:rFonts w:eastAsia="仿宋_GB2312"/>
          <w:i/>
        </w:rPr>
        <w:t>A</w:t>
      </w:r>
      <w:r w:rsidRPr="000D6C34">
        <w:rPr>
          <w:rFonts w:eastAsia="仿宋_GB2312"/>
        </w:rPr>
        <w:t>的机械能守恒，</w:t>
      </w:r>
      <w:r w:rsidRPr="000D6C34">
        <w:rPr>
          <w:rFonts w:eastAsia="仿宋_GB2312"/>
        </w:rPr>
        <w:t>C</w:t>
      </w:r>
      <w:r w:rsidRPr="000D6C34">
        <w:rPr>
          <w:rFonts w:eastAsia="仿宋_GB2312"/>
        </w:rPr>
        <w:t>正确，</w:t>
      </w:r>
      <w:r w:rsidRPr="000D6C34">
        <w:rPr>
          <w:rFonts w:eastAsia="仿宋_GB2312"/>
        </w:rPr>
        <w:t>D</w:t>
      </w:r>
      <w:r w:rsidRPr="000D6C34">
        <w:rPr>
          <w:rFonts w:eastAsia="仿宋_GB2312"/>
        </w:rPr>
        <w:t>错误；斜面体对</w:t>
      </w:r>
      <w:r w:rsidRPr="000D6C34">
        <w:rPr>
          <w:rFonts w:eastAsia="仿宋_GB2312"/>
          <w:i/>
        </w:rPr>
        <w:t>B</w:t>
      </w:r>
      <w:r w:rsidRPr="000D6C34">
        <w:rPr>
          <w:rFonts w:eastAsia="仿宋_GB2312"/>
        </w:rPr>
        <w:t>物块的静摩擦力方向先沿斜面向上，后沿斜面向下，故先减小后增大，</w:t>
      </w:r>
      <w:r w:rsidRPr="000D6C34">
        <w:rPr>
          <w:rFonts w:eastAsia="仿宋_GB2312"/>
        </w:rPr>
        <w:t>A</w:t>
      </w:r>
      <w:r w:rsidRPr="000D6C34">
        <w:rPr>
          <w:rFonts w:eastAsia="仿宋_GB2312"/>
        </w:rPr>
        <w:t>正确；小球下降时有沿着绳子方向的加速度，根据整体法可判断出地面对斜面体的摩擦力方向一直向右，</w:t>
      </w:r>
      <w:r w:rsidRPr="000D6C34">
        <w:rPr>
          <w:rFonts w:eastAsia="仿宋_GB2312"/>
        </w:rPr>
        <w:t>B</w:t>
      </w:r>
      <w:r w:rsidRPr="000D6C34">
        <w:rPr>
          <w:rFonts w:eastAsia="仿宋_GB2312"/>
        </w:rPr>
        <w:t>正确。</w:t>
      </w:r>
    </w:p>
    <w:p w14:paraId="7202C965" w14:textId="77777777" w:rsidR="006D15C8" w:rsidRPr="000D6C34" w:rsidRDefault="006D15C8" w:rsidP="006E7D5E">
      <w:pPr>
        <w:pStyle w:val="4"/>
      </w:pPr>
      <w:r w:rsidRPr="000D6C34">
        <w:t>二、非选择题</w:t>
      </w:r>
      <w:r w:rsidR="00D02AFE">
        <w:t>（</w:t>
      </w:r>
      <w:r w:rsidRPr="000D6C34">
        <w:t>本题共</w:t>
      </w:r>
      <w:r w:rsidRPr="000D6C34">
        <w:t>2</w:t>
      </w:r>
      <w:r w:rsidRPr="000D6C34">
        <w:t>小题，共</w:t>
      </w:r>
      <w:r w:rsidRPr="000D6C34">
        <w:t>30</w:t>
      </w:r>
      <w:r w:rsidRPr="000D6C34">
        <w:t>分</w:t>
      </w:r>
      <w:r w:rsidR="00D02AFE">
        <w:t>）</w:t>
      </w:r>
    </w:p>
    <w:p w14:paraId="6FF50C2B" w14:textId="77777777" w:rsidR="006D15C8" w:rsidRPr="000D6C34" w:rsidRDefault="006D15C8" w:rsidP="00DA6F13">
      <w:r w:rsidRPr="000D6C34">
        <w:rPr>
          <w:rFonts w:hint="eastAsia"/>
          <w:noProof/>
        </w:rPr>
        <w:drawing>
          <wp:inline distT="0" distB="0" distL="0" distR="0" wp14:anchorId="7A815DFB" wp14:editId="4FFF52D4">
            <wp:extent cx="1819275" cy="1724025"/>
            <wp:effectExtent l="0" t="0" r="0" b="0"/>
            <wp:docPr id="1347" name="图片 1347" descr="E:\电子稿\金版教程（魏）\2016\3.6\课件-物理（高三一轮书\80WL梅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E:\电子稿\金版教程（魏）\2016\3.6\课件-物理（高三一轮书\80WL梅232.tif"/>
                    <pic:cNvPicPr>
                      <a:picLocks noChangeAspect="1" noChangeArrowheads="1"/>
                    </pic:cNvPicPr>
                  </pic:nvPicPr>
                  <pic:blipFill>
                    <a:blip r:embed="rId229" r:link="rId230" cstate="print">
                      <a:extLst>
                        <a:ext uri="{28A0092B-C50C-407E-A947-70E740481C1C}">
                          <a14:useLocalDpi xmlns:a14="http://schemas.microsoft.com/office/drawing/2010/main" val="0"/>
                        </a:ext>
                      </a:extLst>
                    </a:blip>
                    <a:srcRect/>
                    <a:stretch>
                      <a:fillRect/>
                    </a:stretch>
                  </pic:blipFill>
                  <pic:spPr bwMode="auto">
                    <a:xfrm>
                      <a:off x="0" y="0"/>
                      <a:ext cx="1819275" cy="1724025"/>
                    </a:xfrm>
                    <a:prstGeom prst="rect">
                      <a:avLst/>
                    </a:prstGeom>
                    <a:noFill/>
                    <a:ln>
                      <a:noFill/>
                    </a:ln>
                  </pic:spPr>
                </pic:pic>
              </a:graphicData>
            </a:graphic>
          </wp:inline>
        </w:drawing>
      </w:r>
    </w:p>
    <w:p w14:paraId="26E0BDCA" w14:textId="2757511F" w:rsidR="006D15C8" w:rsidRPr="000D6C34" w:rsidRDefault="006D15C8" w:rsidP="00DA6F13">
      <w:r w:rsidRPr="000D6C34">
        <w:t>11</w:t>
      </w:r>
      <w:r w:rsidRPr="000D6C34">
        <w:rPr>
          <w:rFonts w:hint="eastAsia"/>
        </w:rPr>
        <w:t>．</w:t>
      </w:r>
      <w:r w:rsidR="00D02AFE">
        <w:t>（</w:t>
      </w:r>
      <w:r w:rsidRPr="000D6C34">
        <w:t>14</w:t>
      </w:r>
      <w:r w:rsidRPr="000D6C34">
        <w:t>分</w:t>
      </w:r>
      <w:r w:rsidR="00D02AFE">
        <w:t>）</w:t>
      </w:r>
      <w:r w:rsidRPr="000D6C34">
        <w:t>如图所示，在同一竖直平面内，一轻质弹簧一端固定，另一自由端恰好与水平线</w:t>
      </w:r>
      <w:r w:rsidRPr="000D6C34">
        <w:rPr>
          <w:i/>
        </w:rPr>
        <w:t>AB</w:t>
      </w:r>
      <w:r w:rsidRPr="000D6C34">
        <w:t>平齐，静止放于倾角为</w:t>
      </w:r>
      <w:r w:rsidRPr="000D6C34">
        <w:t>53°</w:t>
      </w:r>
      <w:r w:rsidRPr="000D6C34">
        <w:t>的光滑斜面上。一长为</w:t>
      </w:r>
      <w:r w:rsidRPr="000D6C34">
        <w:rPr>
          <w:i/>
        </w:rPr>
        <w:t>L</w:t>
      </w:r>
      <w:r w:rsidR="00BA3C19">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0D6C34">
          <w:t>9 cm</w:t>
        </w:r>
      </w:smartTag>
      <w:r w:rsidRPr="000D6C34">
        <w:t>的轻质细绳一端固定在</w:t>
      </w:r>
      <w:r w:rsidRPr="000D6C34">
        <w:rPr>
          <w:i/>
        </w:rPr>
        <w:t>O</w:t>
      </w:r>
      <w:r w:rsidRPr="000D6C34">
        <w:t>点，另一端系一质量为</w:t>
      </w:r>
      <w:r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的小球，将细绳拉至水平，使小球从位置</w:t>
      </w:r>
      <w:r w:rsidRPr="000D6C34">
        <w:rPr>
          <w:i/>
        </w:rPr>
        <w:t>C</w:t>
      </w:r>
      <w:r w:rsidRPr="000D6C34">
        <w:t>由静止释放，小球到达最低点</w:t>
      </w:r>
      <w:r w:rsidRPr="000D6C34">
        <w:rPr>
          <w:i/>
        </w:rPr>
        <w:t>D</w:t>
      </w:r>
      <w:r w:rsidRPr="000D6C34">
        <w:t>时，细绳刚好被拉断。之后小球在运动过程中恰好沿斜面方向将弹簧压缩，最大压缩量为</w:t>
      </w:r>
      <w:r w:rsidRPr="000D6C34">
        <w:rPr>
          <w:i/>
        </w:rPr>
        <w:t>x</w:t>
      </w:r>
      <w:r w:rsidR="00BA3C19">
        <w:t>=</w:t>
      </w:r>
      <w:smartTag w:uri="urn:schemas-microsoft-com:office:smarttags" w:element="chmetcnv">
        <w:smartTagPr>
          <w:attr w:name="UnitName" w:val="cm"/>
          <w:attr w:name="SourceValue" w:val="5"/>
          <w:attr w:name="HasSpace" w:val="True"/>
          <w:attr w:name="Negative" w:val="False"/>
          <w:attr w:name="NumberType" w:val="1"/>
          <w:attr w:name="TCSC" w:val="0"/>
        </w:smartTagPr>
        <w:r w:rsidRPr="000D6C34">
          <w:t>5 cm</w:t>
        </w:r>
      </w:smartTag>
      <w:r w:rsidRPr="000D6C34">
        <w:t>。</w:t>
      </w:r>
      <w:r w:rsidR="00D02AFE">
        <w:t>（</w:t>
      </w:r>
      <w:r w:rsidRPr="000D6C34">
        <w:t>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w:t>
      </w:r>
      <w:r w:rsidRPr="000D6C34">
        <w:t>sin53°</w:t>
      </w:r>
      <w:r w:rsidR="00BA3C19">
        <w:t>=</w:t>
      </w:r>
      <w:r w:rsidRPr="000D6C34">
        <w:t>0.8</w:t>
      </w:r>
      <w:r w:rsidRPr="000D6C34">
        <w:t>，</w:t>
      </w:r>
      <w:r w:rsidRPr="000D6C34">
        <w:t>cos53°</w:t>
      </w:r>
      <w:r w:rsidR="00BA3C19">
        <w:t>=</w:t>
      </w:r>
      <w:r w:rsidRPr="000D6C34">
        <w:t>0.6</w:t>
      </w:r>
      <w:r w:rsidR="00D02AFE">
        <w:t>）</w:t>
      </w:r>
      <w:r w:rsidRPr="000D6C34">
        <w:t>求：</w:t>
      </w:r>
    </w:p>
    <w:p w14:paraId="16DDC514" w14:textId="77777777" w:rsidR="006D15C8" w:rsidRPr="000D6C34" w:rsidRDefault="00D02AFE" w:rsidP="00DA6F13">
      <w:r>
        <w:t>（</w:t>
      </w:r>
      <w:r w:rsidR="006D15C8" w:rsidRPr="000D6C34">
        <w:t>1</w:t>
      </w:r>
      <w:r>
        <w:t>）</w:t>
      </w:r>
      <w:r w:rsidR="006D15C8" w:rsidRPr="000D6C34">
        <w:t>细绳受到的拉力的最大值；</w:t>
      </w:r>
    </w:p>
    <w:p w14:paraId="54DE49CF" w14:textId="77777777" w:rsidR="006D15C8" w:rsidRPr="000D6C34" w:rsidRDefault="00D02AFE" w:rsidP="00DA6F13">
      <w:r>
        <w:t>（</w:t>
      </w:r>
      <w:r w:rsidR="006D15C8" w:rsidRPr="000D6C34">
        <w:t>2</w:t>
      </w:r>
      <w:r>
        <w:t>）</w:t>
      </w:r>
      <w:r w:rsidR="006D15C8" w:rsidRPr="000D6C34">
        <w:rPr>
          <w:i/>
        </w:rPr>
        <w:t>D</w:t>
      </w:r>
      <w:r w:rsidR="006D15C8" w:rsidRPr="000D6C34">
        <w:t>点到水平线</w:t>
      </w:r>
      <w:r w:rsidR="006D15C8" w:rsidRPr="000D6C34">
        <w:rPr>
          <w:i/>
        </w:rPr>
        <w:t>AB</w:t>
      </w:r>
      <w:r w:rsidR="006D15C8" w:rsidRPr="000D6C34">
        <w:t>的高度</w:t>
      </w:r>
      <w:r w:rsidR="006D15C8" w:rsidRPr="000D6C34">
        <w:rPr>
          <w:i/>
        </w:rPr>
        <w:t>h</w:t>
      </w:r>
      <w:r w:rsidR="006D15C8" w:rsidRPr="000D6C34">
        <w:t>；</w:t>
      </w:r>
    </w:p>
    <w:p w14:paraId="6EC27738" w14:textId="77777777" w:rsidR="006D15C8" w:rsidRPr="000D6C34" w:rsidRDefault="00D02AFE" w:rsidP="00DA6F13">
      <w:r>
        <w:t>（</w:t>
      </w:r>
      <w:r w:rsidR="006D15C8" w:rsidRPr="000D6C34">
        <w:t>3</w:t>
      </w:r>
      <w:r>
        <w:t>）</w:t>
      </w:r>
      <w:r w:rsidR="006D15C8" w:rsidRPr="000D6C34">
        <w:t>弹簧所获得的最大弹性势能</w:t>
      </w:r>
      <w:r w:rsidR="006D15C8" w:rsidRPr="000D6C34">
        <w:rPr>
          <w:i/>
        </w:rPr>
        <w:t>E</w:t>
      </w:r>
      <w:r w:rsidR="006D15C8" w:rsidRPr="000D6C34">
        <w:rPr>
          <w:vertAlign w:val="subscript"/>
        </w:rPr>
        <w:t>p</w:t>
      </w:r>
      <w:r w:rsidR="006D15C8" w:rsidRPr="000D6C34">
        <w:t>。</w:t>
      </w:r>
    </w:p>
    <w:p w14:paraId="35648433" w14:textId="77777777" w:rsidR="006D15C8" w:rsidRPr="000D6C34" w:rsidRDefault="006D15C8" w:rsidP="00DA6F13">
      <w:r w:rsidRPr="000D6C34">
        <w:rPr>
          <w:color w:val="FF0000"/>
        </w:rPr>
        <w:t xml:space="preserve">答案　</w:t>
      </w:r>
      <w:r w:rsidR="00D02AFE">
        <w:t>（</w:t>
      </w:r>
      <w:r w:rsidRPr="000D6C34">
        <w:t>1</w:t>
      </w:r>
      <w:r w:rsidR="00D02AFE">
        <w:t>）</w:t>
      </w:r>
      <w:r w:rsidRPr="000D6C34">
        <w:t>30 N</w:t>
      </w:r>
      <w:r w:rsidRPr="000D6C34">
        <w:t xml:space="preserve">　</w:t>
      </w:r>
      <w:r w:rsidR="00D02AFE">
        <w:t>（</w:t>
      </w:r>
      <w:r w:rsidRPr="000D6C34">
        <w:t>2</w:t>
      </w:r>
      <w:r w:rsidR="00D02AFE">
        <w:t>）</w:t>
      </w:r>
      <w:smartTag w:uri="urn:schemas-microsoft-com:office:smarttags" w:element="chmetcnv">
        <w:smartTagPr>
          <w:attr w:name="UnitName" w:val="cm"/>
          <w:attr w:name="SourceValue" w:val="16"/>
          <w:attr w:name="HasSpace" w:val="True"/>
          <w:attr w:name="Negative" w:val="False"/>
          <w:attr w:name="NumberType" w:val="1"/>
          <w:attr w:name="TCSC" w:val="0"/>
        </w:smartTagPr>
        <w:r w:rsidRPr="000D6C34">
          <w:t>16 cm</w:t>
        </w:r>
      </w:smartTag>
      <w:r w:rsidRPr="000D6C34">
        <w:t xml:space="preserve">　</w:t>
      </w:r>
      <w:r w:rsidR="00D02AFE">
        <w:t>（</w:t>
      </w:r>
      <w:r w:rsidRPr="000D6C34">
        <w:t>3</w:t>
      </w:r>
      <w:r w:rsidR="00D02AFE">
        <w:t>）</w:t>
      </w:r>
      <w:r w:rsidRPr="000D6C34">
        <w:t>2.9 J</w:t>
      </w:r>
    </w:p>
    <w:p w14:paraId="6C305EE2" w14:textId="77777777" w:rsidR="006D15C8" w:rsidRPr="000D6C34" w:rsidRDefault="006D15C8" w:rsidP="00DA6F13">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小球由</w:t>
      </w:r>
      <w:r w:rsidRPr="000D6C34">
        <w:rPr>
          <w:rFonts w:eastAsia="仿宋_GB2312"/>
          <w:i/>
        </w:rPr>
        <w:t>C</w:t>
      </w:r>
      <w:r w:rsidRPr="000D6C34">
        <w:rPr>
          <w:rFonts w:eastAsia="仿宋_GB2312"/>
        </w:rPr>
        <w:t>到</w:t>
      </w:r>
      <w:r w:rsidRPr="000D6C34">
        <w:rPr>
          <w:rFonts w:eastAsia="仿宋_GB2312"/>
          <w:i/>
        </w:rPr>
        <w:t>D</w:t>
      </w:r>
      <w:r w:rsidRPr="000D6C34">
        <w:rPr>
          <w:rFonts w:eastAsia="仿宋_GB2312"/>
        </w:rPr>
        <w:t>，由机械能守恒定律得：</w:t>
      </w:r>
    </w:p>
    <w:p w14:paraId="16B4F373" w14:textId="180F6405" w:rsidR="006D15C8" w:rsidRPr="000D6C34" w:rsidRDefault="006D15C8" w:rsidP="00DA6F13">
      <w:pPr>
        <w:rPr>
          <w:rFonts w:eastAsia="仿宋_GB2312"/>
        </w:rPr>
      </w:pPr>
      <w:r w:rsidRPr="000D6C34">
        <w:rPr>
          <w:rFonts w:eastAsia="仿宋_GB2312"/>
          <w:i/>
        </w:rPr>
        <w:t>mgL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ascii="Book Antiqua" w:eastAsia="仿宋_GB2312" w:hAnsi="Book Antiqua"/>
          <w:i/>
        </w:rPr>
        <w:t>v</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i/>
        </w:rPr>
        <w:instrText>gL</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①</w:t>
      </w:r>
    </w:p>
    <w:p w14:paraId="36EC3342" w14:textId="4ACE1BBA" w:rsidR="006D15C8" w:rsidRPr="000D6C34" w:rsidRDefault="006D15C8" w:rsidP="00DA6F13">
      <w:pPr>
        <w:rPr>
          <w:rFonts w:eastAsia="仿宋_GB2312"/>
        </w:rPr>
      </w:pPr>
      <w:r w:rsidRPr="000D6C34">
        <w:rPr>
          <w:rFonts w:eastAsia="仿宋_GB2312"/>
        </w:rPr>
        <w:t>在</w:t>
      </w:r>
      <w:r w:rsidRPr="000D6C34">
        <w:rPr>
          <w:rFonts w:eastAsia="仿宋_GB2312"/>
          <w:i/>
        </w:rPr>
        <w:t>D</w:t>
      </w:r>
      <w:r w:rsidRPr="000D6C34">
        <w:rPr>
          <w:rFonts w:eastAsia="仿宋_GB2312"/>
        </w:rPr>
        <w:t>点，由牛顿第二定律得</w:t>
      </w:r>
      <w:r w:rsidRPr="000D6C34">
        <w:rPr>
          <w:rFonts w:eastAsia="仿宋_GB2312"/>
          <w:i/>
        </w:rPr>
        <w:t>F</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i/>
        </w:rPr>
        <w:instrText>,L</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②</w:t>
      </w:r>
    </w:p>
    <w:p w14:paraId="1E773276" w14:textId="11F4553B" w:rsidR="006D15C8" w:rsidRPr="000D6C34" w:rsidRDefault="006D15C8" w:rsidP="00DA6F13">
      <w:pPr>
        <w:rPr>
          <w:rFonts w:eastAsia="仿宋_GB2312"/>
        </w:rPr>
      </w:pPr>
      <w:r w:rsidRPr="000D6C34">
        <w:rPr>
          <w:rFonts w:eastAsia="仿宋_GB2312"/>
        </w:rPr>
        <w:t>由</w:t>
      </w:r>
      <w:r w:rsidRPr="000D6C34">
        <w:rPr>
          <w:rFonts w:eastAsia="仿宋_GB2312" w:hAnsi="宋体" w:cs="宋体" w:hint="eastAsia"/>
        </w:rPr>
        <w:t>①②</w:t>
      </w:r>
      <w:r w:rsidRPr="000D6C34">
        <w:rPr>
          <w:rFonts w:eastAsia="仿宋_GB2312"/>
        </w:rPr>
        <w:t>解得</w:t>
      </w:r>
      <w:r w:rsidRPr="000D6C34">
        <w:rPr>
          <w:rFonts w:eastAsia="仿宋_GB2312"/>
          <w:i/>
        </w:rPr>
        <w:t>F</w:t>
      </w:r>
      <w:r w:rsidR="00BA3C19">
        <w:rPr>
          <w:rFonts w:eastAsia="仿宋_GB2312"/>
        </w:rPr>
        <w:t>=</w:t>
      </w:r>
      <w:r w:rsidRPr="000D6C34">
        <w:rPr>
          <w:rFonts w:eastAsia="仿宋_GB2312"/>
        </w:rPr>
        <w:t>30 N</w:t>
      </w:r>
    </w:p>
    <w:p w14:paraId="5DD79748" w14:textId="77777777" w:rsidR="006D15C8" w:rsidRPr="000D6C34" w:rsidRDefault="006D15C8" w:rsidP="00DA6F13">
      <w:pPr>
        <w:rPr>
          <w:rFonts w:eastAsia="仿宋_GB2312"/>
        </w:rPr>
      </w:pPr>
      <w:r w:rsidRPr="000D6C34">
        <w:rPr>
          <w:rFonts w:eastAsia="仿宋_GB2312"/>
        </w:rPr>
        <w:t>由牛顿第三定律知细绳所能承受的最大拉力为</w:t>
      </w:r>
      <w:r w:rsidRPr="000D6C34">
        <w:rPr>
          <w:rFonts w:eastAsia="仿宋_GB2312"/>
        </w:rPr>
        <w:t>30 N</w:t>
      </w:r>
      <w:r w:rsidRPr="000D6C34">
        <w:rPr>
          <w:rFonts w:eastAsia="仿宋_GB2312"/>
        </w:rPr>
        <w:t>。</w:t>
      </w:r>
    </w:p>
    <w:p w14:paraId="32D38AC3" w14:textId="0A9DE0C0" w:rsidR="006D15C8" w:rsidRPr="000D6C34" w:rsidRDefault="00D02AFE" w:rsidP="00DA6F13">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由</w:t>
      </w:r>
      <w:r w:rsidR="006D15C8" w:rsidRPr="000D6C34">
        <w:rPr>
          <w:rFonts w:eastAsia="仿宋_GB2312"/>
          <w:i/>
        </w:rPr>
        <w:t>D</w:t>
      </w:r>
      <w:r w:rsidR="006D15C8" w:rsidRPr="000D6C34">
        <w:rPr>
          <w:rFonts w:eastAsia="仿宋_GB2312"/>
        </w:rPr>
        <w:t>到</w:t>
      </w:r>
      <w:r w:rsidR="006D15C8" w:rsidRPr="000D6C34">
        <w:rPr>
          <w:rFonts w:eastAsia="仿宋_GB2312"/>
          <w:i/>
        </w:rPr>
        <w:t>A</w:t>
      </w:r>
      <w:r w:rsidR="006D15C8" w:rsidRPr="000D6C34">
        <w:rPr>
          <w:rFonts w:eastAsia="仿宋_GB2312"/>
        </w:rPr>
        <w:t>，小球做平抛运动</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i/>
          <w:vertAlign w:val="subscript"/>
        </w:rPr>
        <w:instrText>y</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t>2</w:t>
      </w:r>
      <w:r w:rsidR="006D15C8" w:rsidRPr="000D6C34">
        <w:rPr>
          <w:rFonts w:eastAsia="仿宋_GB2312"/>
          <w:i/>
        </w:rPr>
        <w:t>gh</w:t>
      </w:r>
      <w:r w:rsidR="006D15C8" w:rsidRPr="000D6C34">
        <w:rPr>
          <w:rFonts w:eastAsia="仿宋_GB2312" w:hAnsi="宋体" w:cs="宋体" w:hint="eastAsia"/>
        </w:rPr>
        <w:t>③</w:t>
      </w:r>
    </w:p>
    <w:p w14:paraId="787F1A00" w14:textId="285136A3" w:rsidR="006D15C8" w:rsidRPr="000D6C34" w:rsidRDefault="006D15C8" w:rsidP="00DA6F13">
      <w:pPr>
        <w:rPr>
          <w:rFonts w:eastAsia="仿宋_GB2312"/>
        </w:rPr>
      </w:pPr>
      <w:r w:rsidRPr="000D6C34">
        <w:rPr>
          <w:rFonts w:eastAsia="仿宋_GB2312"/>
        </w:rPr>
        <w:t>tan53°</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vertAlign w:val="subscript"/>
        </w:rPr>
        <w:instrText>y</w:instrText>
      </w:r>
      <w:r w:rsidRPr="000D6C34">
        <w:rPr>
          <w:rFonts w:eastAsia="仿宋_GB2312"/>
          <w:i/>
        </w:rPr>
        <w:instrText>,</w:instrText>
      </w:r>
      <w:r w:rsidRPr="000D6C34">
        <w:rPr>
          <w:rFonts w:ascii="Book Antiqua" w:eastAsia="仿宋_GB2312" w:hAnsi="Book Antiqua"/>
          <w:i/>
        </w:rPr>
        <w:instrText>v</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④</w:t>
      </w:r>
    </w:p>
    <w:p w14:paraId="3F1576EC" w14:textId="63D3FDA4" w:rsidR="006D15C8" w:rsidRPr="000D6C34" w:rsidRDefault="006D15C8" w:rsidP="00DA6F13">
      <w:pPr>
        <w:rPr>
          <w:rFonts w:eastAsia="仿宋_GB2312"/>
        </w:rPr>
      </w:pPr>
      <w:r w:rsidRPr="000D6C34">
        <w:rPr>
          <w:rFonts w:eastAsia="仿宋_GB2312"/>
        </w:rPr>
        <w:t>联立</w:t>
      </w:r>
      <w:r w:rsidRPr="000D6C34">
        <w:rPr>
          <w:rFonts w:eastAsia="仿宋_GB2312" w:hAnsi="宋体" w:cs="宋体" w:hint="eastAsia"/>
        </w:rPr>
        <w:t>③④</w:t>
      </w:r>
      <w:r w:rsidRPr="000D6C34">
        <w:rPr>
          <w:rFonts w:eastAsia="仿宋_GB2312"/>
        </w:rPr>
        <w:t>解得</w:t>
      </w:r>
      <w:r w:rsidRPr="000D6C34">
        <w:rPr>
          <w:rFonts w:eastAsia="仿宋_GB2312"/>
          <w:i/>
        </w:rPr>
        <w:t>h</w:t>
      </w:r>
      <w:r w:rsidR="00BA3C19">
        <w:rPr>
          <w:rFonts w:eastAsia="仿宋_GB2312"/>
        </w:rPr>
        <w:t>=</w:t>
      </w:r>
      <w:smartTag w:uri="urn:schemas-microsoft-com:office:smarttags" w:element="chmetcnv">
        <w:smartTagPr>
          <w:attr w:name="UnitName" w:val="cm"/>
          <w:attr w:name="SourceValue" w:val="16"/>
          <w:attr w:name="HasSpace" w:val="True"/>
          <w:attr w:name="Negative" w:val="False"/>
          <w:attr w:name="NumberType" w:val="1"/>
          <w:attr w:name="TCSC" w:val="0"/>
        </w:smartTagPr>
        <w:r w:rsidRPr="000D6C34">
          <w:rPr>
            <w:rFonts w:eastAsia="仿宋_GB2312"/>
          </w:rPr>
          <w:t>16 cm</w:t>
        </w:r>
      </w:smartTag>
    </w:p>
    <w:p w14:paraId="35801E91" w14:textId="19B6D17B" w:rsidR="006D15C8" w:rsidRPr="000D6C34" w:rsidRDefault="00D02AFE" w:rsidP="00DA6F13">
      <w:r>
        <w:rPr>
          <w:rFonts w:eastAsia="仿宋_GB2312"/>
        </w:rPr>
        <w:t>（</w:t>
      </w:r>
      <w:r w:rsidR="006D15C8" w:rsidRPr="000D6C34">
        <w:rPr>
          <w:rFonts w:eastAsia="仿宋_GB2312"/>
        </w:rPr>
        <w:t>3</w:t>
      </w:r>
      <w:r>
        <w:rPr>
          <w:rFonts w:eastAsia="仿宋_GB2312"/>
        </w:rPr>
        <w:t>）</w:t>
      </w:r>
      <w:r w:rsidR="006D15C8" w:rsidRPr="000D6C34">
        <w:rPr>
          <w:rFonts w:eastAsia="仿宋_GB2312"/>
        </w:rPr>
        <w:t>小球从</w:t>
      </w:r>
      <w:r w:rsidR="006D15C8" w:rsidRPr="000D6C34">
        <w:rPr>
          <w:rFonts w:eastAsia="仿宋_GB2312"/>
          <w:i/>
        </w:rPr>
        <w:t>C</w:t>
      </w:r>
      <w:r w:rsidR="006D15C8" w:rsidRPr="000D6C34">
        <w:rPr>
          <w:rFonts w:eastAsia="仿宋_GB2312"/>
        </w:rPr>
        <w:t>点到将弹簧压缩至最短的过程中，小球与弹簧系统的机械能守恒，即</w:t>
      </w:r>
      <w:r w:rsidR="006D15C8" w:rsidRPr="000D6C34">
        <w:rPr>
          <w:rFonts w:eastAsia="仿宋_GB2312"/>
          <w:i/>
        </w:rPr>
        <w:t>E</w:t>
      </w:r>
      <w:r w:rsidR="006D15C8" w:rsidRPr="000D6C34">
        <w:rPr>
          <w:rFonts w:eastAsia="仿宋_GB2312"/>
          <w:vertAlign w:val="subscript"/>
        </w:rPr>
        <w:t>p</w:t>
      </w:r>
      <w:r w:rsidR="00BA3C19">
        <w:rPr>
          <w:rFonts w:eastAsia="仿宋_GB2312"/>
        </w:rPr>
        <w:t>=</w:t>
      </w:r>
      <w:r w:rsidR="006D15C8" w:rsidRPr="000D6C34">
        <w:rPr>
          <w:rFonts w:eastAsia="仿宋_GB2312"/>
          <w:i/>
        </w:rPr>
        <w:t>mg</w:t>
      </w:r>
      <w:r>
        <w:rPr>
          <w:rFonts w:eastAsia="仿宋_GB2312"/>
        </w:rPr>
        <w:t>（</w:t>
      </w:r>
      <w:r w:rsidR="006D15C8" w:rsidRPr="000D6C34">
        <w:rPr>
          <w:rFonts w:eastAsia="仿宋_GB2312"/>
          <w:i/>
        </w:rPr>
        <w:t>L</w:t>
      </w:r>
      <w:r w:rsidR="006D15C8" w:rsidRPr="000D6C34">
        <w:rPr>
          <w:rFonts w:eastAsia="仿宋_GB2312"/>
        </w:rPr>
        <w:t>＋</w:t>
      </w:r>
      <w:r w:rsidR="006D15C8" w:rsidRPr="000D6C34">
        <w:rPr>
          <w:rFonts w:eastAsia="仿宋_GB2312"/>
          <w:i/>
        </w:rPr>
        <w:t>h</w:t>
      </w:r>
      <w:r w:rsidR="006D15C8" w:rsidRPr="000D6C34">
        <w:rPr>
          <w:rFonts w:eastAsia="仿宋_GB2312"/>
        </w:rPr>
        <w:t>＋</w:t>
      </w:r>
      <w:r w:rsidR="006D15C8" w:rsidRPr="000D6C34">
        <w:rPr>
          <w:rFonts w:eastAsia="仿宋_GB2312"/>
          <w:i/>
        </w:rPr>
        <w:t>x</w:t>
      </w:r>
      <w:r w:rsidR="006D15C8" w:rsidRPr="000D6C34">
        <w:rPr>
          <w:rFonts w:eastAsia="仿宋_GB2312"/>
        </w:rPr>
        <w:t>sin53°</w:t>
      </w:r>
      <w:r>
        <w:rPr>
          <w:rFonts w:eastAsia="仿宋_GB2312"/>
        </w:rPr>
        <w:t>）</w:t>
      </w:r>
      <w:r w:rsidR="006D15C8" w:rsidRPr="000D6C34">
        <w:rPr>
          <w:rFonts w:eastAsia="仿宋_GB2312"/>
        </w:rPr>
        <w:t>，代入数据解得：</w:t>
      </w:r>
      <w:r w:rsidR="006D15C8" w:rsidRPr="000D6C34">
        <w:rPr>
          <w:rFonts w:eastAsia="仿宋_GB2312"/>
          <w:i/>
        </w:rPr>
        <w:t>E</w:t>
      </w:r>
      <w:r w:rsidR="006D15C8" w:rsidRPr="000D6C34">
        <w:rPr>
          <w:rFonts w:eastAsia="仿宋_GB2312"/>
          <w:vertAlign w:val="subscript"/>
        </w:rPr>
        <w:t>p</w:t>
      </w:r>
      <w:r w:rsidR="00BA3C19">
        <w:rPr>
          <w:rFonts w:eastAsia="仿宋_GB2312"/>
        </w:rPr>
        <w:t>=</w:t>
      </w:r>
      <w:r w:rsidR="006D15C8" w:rsidRPr="000D6C34">
        <w:rPr>
          <w:rFonts w:eastAsia="仿宋_GB2312"/>
        </w:rPr>
        <w:t>2.9 J</w:t>
      </w:r>
      <w:r w:rsidR="006D15C8" w:rsidRPr="000D6C34">
        <w:rPr>
          <w:rFonts w:eastAsia="仿宋_GB2312"/>
        </w:rPr>
        <w:t>。</w:t>
      </w:r>
    </w:p>
    <w:p w14:paraId="0F216A8F" w14:textId="77777777" w:rsidR="006D15C8" w:rsidRPr="000D6C34" w:rsidRDefault="006D15C8" w:rsidP="00DA6F13">
      <w:r w:rsidRPr="000D6C34">
        <w:rPr>
          <w:rFonts w:hint="eastAsia"/>
          <w:noProof/>
        </w:rPr>
        <w:drawing>
          <wp:inline distT="0" distB="0" distL="0" distR="0" wp14:anchorId="1119778B" wp14:editId="190BD1E3">
            <wp:extent cx="1323975" cy="1581150"/>
            <wp:effectExtent l="0" t="0" r="0" b="0"/>
            <wp:docPr id="1348" name="图片 1348" descr="E:\电子稿\金版教程（魏）\2016\3.6\课件-物理（高三一轮书\80WL梅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E:\电子稿\金版教程（魏）\2016\3.6\课件-物理（高三一轮书\80WL梅233.tif"/>
                    <pic:cNvPicPr>
                      <a:picLocks noChangeAspect="1" noChangeArrowheads="1"/>
                    </pic:cNvPicPr>
                  </pic:nvPicPr>
                  <pic:blipFill>
                    <a:blip r:embed="rId231" r:link="rId232" cstate="print">
                      <a:extLst>
                        <a:ext uri="{28A0092B-C50C-407E-A947-70E740481C1C}">
                          <a14:useLocalDpi xmlns:a14="http://schemas.microsoft.com/office/drawing/2010/main" val="0"/>
                        </a:ext>
                      </a:extLst>
                    </a:blip>
                    <a:srcRect/>
                    <a:stretch>
                      <a:fillRect/>
                    </a:stretch>
                  </pic:blipFill>
                  <pic:spPr bwMode="auto">
                    <a:xfrm>
                      <a:off x="0" y="0"/>
                      <a:ext cx="1323975" cy="1581150"/>
                    </a:xfrm>
                    <a:prstGeom prst="rect">
                      <a:avLst/>
                    </a:prstGeom>
                    <a:noFill/>
                    <a:ln>
                      <a:noFill/>
                    </a:ln>
                  </pic:spPr>
                </pic:pic>
              </a:graphicData>
            </a:graphic>
          </wp:inline>
        </w:drawing>
      </w:r>
    </w:p>
    <w:p w14:paraId="1001A72D" w14:textId="2E844FB4" w:rsidR="006D15C8" w:rsidRPr="000D6C34" w:rsidRDefault="006D15C8" w:rsidP="00DA6F13">
      <w:r w:rsidRPr="000D6C34">
        <w:t>12</w:t>
      </w:r>
      <w:r w:rsidRPr="000D6C34">
        <w:rPr>
          <w:rFonts w:hint="eastAsia"/>
        </w:rPr>
        <w:t>．</w:t>
      </w:r>
      <w:r w:rsidRPr="000D6C34">
        <w:t>[2016·</w:t>
      </w:r>
      <w:r w:rsidRPr="000D6C34">
        <w:t>广东汕头测试</w:t>
      </w:r>
      <w:r w:rsidRPr="000D6C34">
        <w:t>]</w:t>
      </w:r>
      <w:r w:rsidR="00D02AFE">
        <w:t>（</w:t>
      </w:r>
      <w:r w:rsidRPr="000D6C34">
        <w:t>16</w:t>
      </w:r>
      <w:r w:rsidRPr="000D6C34">
        <w:t>分</w:t>
      </w:r>
      <w:r w:rsidR="00D02AFE">
        <w:t>）</w:t>
      </w:r>
      <w:r w:rsidRPr="000D6C34">
        <w:t>如图所示，物体</w:t>
      </w:r>
      <w:r w:rsidRPr="000D6C34">
        <w:rPr>
          <w:i/>
        </w:rPr>
        <w:t>A</w:t>
      </w:r>
      <w:r w:rsidRPr="000D6C34">
        <w:t>的质量为</w:t>
      </w:r>
      <w:r w:rsidRPr="000D6C34">
        <w:rPr>
          <w:i/>
        </w:rPr>
        <w:t>m</w:t>
      </w:r>
      <w:r w:rsidRPr="000D6C34">
        <w:rPr>
          <w:rFonts w:hAnsi="宋体"/>
        </w:rPr>
        <w:t>′</w:t>
      </w:r>
      <w:r w:rsidRPr="000D6C34">
        <w:t>，圆环</w:t>
      </w:r>
      <w:r w:rsidRPr="000D6C34">
        <w:rPr>
          <w:i/>
        </w:rPr>
        <w:t>B</w:t>
      </w:r>
      <w:r w:rsidRPr="000D6C34">
        <w:t>的质量为</w:t>
      </w:r>
      <w:r w:rsidRPr="000D6C34">
        <w:rPr>
          <w:i/>
        </w:rPr>
        <w:t>m</w:t>
      </w:r>
      <w:r w:rsidRPr="000D6C34">
        <w:t>，通过绳子连结在一起，圆环套在光滑的竖直杆上，开始时连接圆环的绳子处于水平，长度</w:t>
      </w:r>
      <w:r w:rsidRPr="000D6C34">
        <w:rPr>
          <w:i/>
        </w:rPr>
        <w:t>l</w:t>
      </w:r>
      <w:r w:rsidR="00BA3C19">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，现从静止释放圆环。不计定滑轮和空气的阻力，</w:t>
      </w:r>
      <w:r w:rsidRPr="000D6C34">
        <w:rPr>
          <w:i/>
        </w:rPr>
        <w:t>g</w:t>
      </w:r>
      <w:r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，求：</w:t>
      </w:r>
    </w:p>
    <w:p w14:paraId="2A7717CE" w14:textId="043A37F5" w:rsidR="006D15C8" w:rsidRPr="000D6C34" w:rsidRDefault="00D02AFE" w:rsidP="00DA6F13">
      <w:r>
        <w:t>（</w:t>
      </w:r>
      <w:r w:rsidR="006D15C8" w:rsidRPr="000D6C34">
        <w:t>1</w:t>
      </w:r>
      <w:r>
        <w:t>）</w:t>
      </w:r>
      <w:r w:rsidR="006D15C8" w:rsidRPr="000D6C34">
        <w:t>若圆环恰能下降</w:t>
      </w:r>
      <w:r w:rsidR="006D15C8" w:rsidRPr="000D6C34">
        <w:rPr>
          <w:i/>
        </w:rPr>
        <w:t>h</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t>3 m</w:t>
        </w:r>
      </w:smartTag>
      <w:r w:rsidR="006D15C8" w:rsidRPr="000D6C34">
        <w:t>，</w:t>
      </w:r>
      <w:r w:rsidR="006D15C8" w:rsidRPr="000D6C34">
        <w:rPr>
          <w:i/>
        </w:rPr>
        <w:t>A</w:t>
      </w:r>
      <w:r w:rsidR="006D15C8" w:rsidRPr="000D6C34">
        <w:t>和</w:t>
      </w:r>
      <w:r w:rsidR="006D15C8" w:rsidRPr="000D6C34">
        <w:rPr>
          <w:i/>
        </w:rPr>
        <w:t>B</w:t>
      </w:r>
      <w:r w:rsidR="006D15C8" w:rsidRPr="000D6C34">
        <w:t>的质量应满足什么关系？</w:t>
      </w:r>
    </w:p>
    <w:p w14:paraId="35D904FD" w14:textId="0E192B65" w:rsidR="006D15C8" w:rsidRPr="000D6C34" w:rsidRDefault="00D02AFE" w:rsidP="00DA6F13">
      <w:r>
        <w:t>（</w:t>
      </w:r>
      <w:r w:rsidR="006D15C8" w:rsidRPr="000D6C34">
        <w:t>2</w:t>
      </w:r>
      <w:r>
        <w:t>）</w:t>
      </w:r>
      <w:r w:rsidR="006D15C8" w:rsidRPr="000D6C34">
        <w:t>若圆环下降</w:t>
      </w:r>
      <w:r w:rsidR="006D15C8" w:rsidRPr="000D6C34">
        <w:rPr>
          <w:i/>
        </w:rPr>
        <w:t>h</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t>3 m</w:t>
        </w:r>
      </w:smartTag>
      <w:r w:rsidR="006D15C8" w:rsidRPr="000D6C34">
        <w:t>时的速度</w:t>
      </w:r>
      <w:r w:rsidR="006D15C8" w:rsidRPr="000D6C34">
        <w:rPr>
          <w:rFonts w:ascii="Book Antiqua" w:hAnsi="Book Antiqua"/>
          <w:i/>
        </w:rPr>
        <w:t>v</w:t>
      </w:r>
      <w:r w:rsidR="00BA3C19">
        <w:t>=</w:t>
      </w:r>
      <w:smartTag w:uri="urn:schemas-microsoft-com:office:smarttags" w:element="chmetcnv">
        <w:smartTagPr>
          <w:attr w:name="UnitName" w:val="m"/>
          <w:attr w:name="SourceValue" w:val="5"/>
          <w:attr w:name="HasSpace" w:val="True"/>
          <w:attr w:name="Negative" w:val="False"/>
          <w:attr w:name="NumberType" w:val="1"/>
          <w:attr w:name="TCSC" w:val="0"/>
        </w:smartTagPr>
        <w:r w:rsidR="006D15C8" w:rsidRPr="000D6C34">
          <w:t>5 m</w:t>
        </w:r>
      </w:smartTag>
      <w:r w:rsidR="006D15C8" w:rsidRPr="000D6C34">
        <w:t>/s</w:t>
      </w:r>
      <w:r w:rsidR="006D15C8" w:rsidRPr="000D6C34">
        <w:t>，则</w:t>
      </w:r>
      <w:r w:rsidR="006D15C8" w:rsidRPr="000D6C34">
        <w:rPr>
          <w:i/>
        </w:rPr>
        <w:t>A</w:t>
      </w:r>
      <w:r w:rsidR="006D15C8" w:rsidRPr="000D6C34">
        <w:t>和</w:t>
      </w:r>
      <w:r w:rsidR="006D15C8" w:rsidRPr="000D6C34">
        <w:rPr>
          <w:i/>
        </w:rPr>
        <w:t>B</w:t>
      </w:r>
      <w:r w:rsidR="006D15C8" w:rsidRPr="000D6C34">
        <w:t>的质量有何关系？</w:t>
      </w:r>
    </w:p>
    <w:p w14:paraId="61A13EDE" w14:textId="5033D2C7" w:rsidR="006D15C8" w:rsidRPr="000D6C34" w:rsidRDefault="00D02AFE" w:rsidP="00DA6F13">
      <w:r>
        <w:t>（</w:t>
      </w:r>
      <w:r w:rsidR="006D15C8" w:rsidRPr="000D6C34">
        <w:t>3</w:t>
      </w:r>
      <w:r>
        <w:t>）</w:t>
      </w:r>
      <w:r w:rsidR="006D15C8" w:rsidRPr="000D6C34">
        <w:t>不管</w:t>
      </w:r>
      <w:r w:rsidR="006D15C8" w:rsidRPr="000D6C34">
        <w:rPr>
          <w:i/>
        </w:rPr>
        <w:t>A</w:t>
      </w:r>
      <w:r w:rsidR="006D15C8" w:rsidRPr="000D6C34">
        <w:t>和</w:t>
      </w:r>
      <w:r w:rsidR="006D15C8" w:rsidRPr="000D6C34">
        <w:rPr>
          <w:i/>
        </w:rPr>
        <w:t>B</w:t>
      </w:r>
      <w:r w:rsidR="006D15C8" w:rsidRPr="000D6C34">
        <w:t>的质量为多大，圆环下降</w:t>
      </w:r>
      <w:r w:rsidR="006D15C8" w:rsidRPr="000D6C34">
        <w:rPr>
          <w:i/>
        </w:rPr>
        <w:t>h</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t>3 m</w:t>
        </w:r>
      </w:smartTag>
      <w:r w:rsidR="006D15C8" w:rsidRPr="000D6C34">
        <w:t>时的速度不可能超过多大？</w:t>
      </w:r>
    </w:p>
    <w:p w14:paraId="01F5A624" w14:textId="67E91C70" w:rsidR="006D15C8" w:rsidRPr="000D6C34" w:rsidRDefault="006D15C8" w:rsidP="00DA6F13">
      <w:r w:rsidRPr="000D6C34">
        <w:rPr>
          <w:color w:val="FF0000"/>
        </w:rPr>
        <w:t xml:space="preserve">答案　</w:t>
      </w:r>
      <w:r w:rsidR="00D02AFE">
        <w:t>（</w:t>
      </w:r>
      <w:r w:rsidRPr="000D6C34">
        <w:t>1</w:t>
      </w:r>
      <w:r w:rsidR="00D02AFE">
        <w:t>）</w:t>
      </w:r>
      <w:r w:rsidRPr="000D6C34">
        <w:rPr>
          <w:i/>
        </w:rPr>
        <w:t>m</w:t>
      </w:r>
      <w:r w:rsidRPr="000D6C34">
        <w:rPr>
          <w:rFonts w:hAnsi="宋体"/>
        </w:rPr>
        <w:t>′</w:t>
      </w:r>
      <w:r w:rsidR="00BA3C19">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0D6C34">
          <w:t>3</w:t>
        </w:r>
        <w:r w:rsidRPr="000D6C34">
          <w:rPr>
            <w:i/>
          </w:rPr>
          <w:t>m</w:t>
        </w:r>
      </w:smartTag>
      <w:r w:rsidRPr="000D6C34">
        <w:t xml:space="preserve">　</w:t>
      </w:r>
      <w:r w:rsidR="00D02AFE">
        <w:t>（</w:t>
      </w:r>
      <w:r w:rsidRPr="000D6C34">
        <w:t>2</w:t>
      </w:r>
      <w:r w:rsidR="00D02AFE">
        <w:t>）</w:t>
      </w:r>
      <w:r w:rsidRPr="000D6C34">
        <w:fldChar w:fldCharType="begin"/>
      </w:r>
      <w:r w:rsidRPr="000D6C34">
        <w:instrText>eq \f(</w:instrText>
      </w:r>
      <w:r w:rsidRPr="000D6C34">
        <w:rPr>
          <w:i/>
        </w:rPr>
        <w:instrText>m</w:instrText>
      </w:r>
      <w:r w:rsidRPr="000D6C34">
        <w:rPr>
          <w:rFonts w:hAnsi="宋体"/>
        </w:rPr>
        <w:instrText>′</w:instrText>
      </w:r>
      <w:r w:rsidRPr="000D6C34">
        <w:rPr>
          <w:i/>
        </w:rPr>
        <w:instrText>,m</w:instrText>
      </w:r>
      <w:r w:rsidRPr="000D6C34">
        <w:instrText>)</w:instrText>
      </w:r>
      <w:r w:rsidRPr="000D6C34">
        <w:fldChar w:fldCharType="end"/>
      </w:r>
      <w:r w:rsidR="00BA3C19">
        <w:t>=</w:t>
      </w:r>
      <w:r w:rsidRPr="000D6C34">
        <w:fldChar w:fldCharType="begin"/>
      </w:r>
      <w:r w:rsidRPr="000D6C34">
        <w:instrText>eq \f(35</w:instrText>
      </w:r>
      <w:r w:rsidRPr="000D6C34">
        <w:rPr>
          <w:i/>
        </w:rPr>
        <w:instrText>,</w:instrText>
      </w:r>
      <w:r w:rsidRPr="000D6C34">
        <w:instrText>29)</w:instrText>
      </w:r>
      <w:r w:rsidRPr="000D6C34">
        <w:fldChar w:fldCharType="end"/>
      </w:r>
      <w:r w:rsidRPr="000D6C34">
        <w:t xml:space="preserve">　</w:t>
      </w:r>
      <w:r w:rsidR="00D02AFE">
        <w:t>（</w:t>
      </w:r>
      <w:r w:rsidRPr="000D6C34">
        <w:t>3</w:t>
      </w:r>
      <w:r w:rsidR="00D02AFE">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t>2</w:t>
        </w:r>
        <w:r w:rsidRPr="000D6C34">
          <w:fldChar w:fldCharType="begin"/>
        </w:r>
        <w:r w:rsidRPr="000D6C34">
          <w:instrText>eq \r(15)</w:instrText>
        </w:r>
        <w:r w:rsidRPr="000D6C34">
          <w:fldChar w:fldCharType="end"/>
        </w:r>
        <w:r w:rsidRPr="000D6C34">
          <w:t xml:space="preserve"> m</w:t>
        </w:r>
      </w:smartTag>
      <w:r w:rsidRPr="000D6C34">
        <w:t>/s</w:t>
      </w:r>
    </w:p>
    <w:p w14:paraId="47F35E3D" w14:textId="03DE7D2A" w:rsidR="006D15C8" w:rsidRPr="000D6C34" w:rsidRDefault="006D15C8" w:rsidP="00DA6F13">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若圆环恰好能下降</w:t>
      </w:r>
      <w:r w:rsidRPr="000D6C34">
        <w:rPr>
          <w:rFonts w:eastAsia="仿宋_GB2312"/>
          <w:i/>
        </w:rPr>
        <w:t>h</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 m</w:t>
        </w:r>
      </w:smartTag>
      <w:r w:rsidRPr="000D6C34">
        <w:rPr>
          <w:rFonts w:eastAsia="仿宋_GB2312"/>
        </w:rPr>
        <w:t>，由机械能守恒定律得</w:t>
      </w:r>
      <w:r w:rsidRPr="000D6C34">
        <w:rPr>
          <w:rFonts w:eastAsia="仿宋_GB2312"/>
          <w:i/>
        </w:rPr>
        <w:t>mgh</w:t>
      </w:r>
      <w:r w:rsidR="00BA3C19">
        <w:rPr>
          <w:rFonts w:eastAsia="仿宋_GB2312"/>
        </w:rPr>
        <w:t>=</w:t>
      </w:r>
      <w:r w:rsidRPr="000D6C34">
        <w:rPr>
          <w:rFonts w:eastAsia="仿宋_GB2312"/>
          <w:i/>
        </w:rPr>
        <w:t>m</w:t>
      </w:r>
      <w:r w:rsidRPr="000D6C34">
        <w:rPr>
          <w:rFonts w:eastAsia="仿宋_GB2312" w:hAnsi="宋体"/>
        </w:rPr>
        <w:t>′</w:t>
      </w:r>
      <w:r w:rsidRPr="000D6C34">
        <w:rPr>
          <w:rFonts w:eastAsia="仿宋_GB2312"/>
          <w:i/>
        </w:rPr>
        <w:t>gh</w:t>
      </w:r>
      <w:r w:rsidRPr="000D6C34">
        <w:rPr>
          <w:rFonts w:eastAsia="仿宋_GB2312"/>
          <w:i/>
          <w:vertAlign w:val="subscript"/>
        </w:rPr>
        <w:t>A</w:t>
      </w:r>
    </w:p>
    <w:p w14:paraId="5E73159D" w14:textId="51690CB8" w:rsidR="006D15C8" w:rsidRPr="000D6C34" w:rsidRDefault="006D15C8" w:rsidP="00DA6F13">
      <w:pPr>
        <w:rPr>
          <w:rFonts w:eastAsia="仿宋_GB2312"/>
        </w:rPr>
      </w:pPr>
      <w:r w:rsidRPr="000D6C34">
        <w:rPr>
          <w:rFonts w:eastAsia="仿宋_GB2312"/>
          <w:i/>
        </w:rPr>
        <w:t>h</w:t>
      </w:r>
      <w:r w:rsidRPr="000D6C34">
        <w:rPr>
          <w:rFonts w:eastAsia="仿宋_GB2312"/>
          <w:vertAlign w:val="superscript"/>
        </w:rPr>
        <w:t>2</w:t>
      </w:r>
      <w:r w:rsidRPr="000D6C34">
        <w:rPr>
          <w:rFonts w:eastAsia="仿宋_GB2312"/>
        </w:rPr>
        <w:t>＋</w:t>
      </w:r>
      <w:r w:rsidRPr="000D6C34">
        <w:rPr>
          <w:rFonts w:eastAsia="仿宋_GB2312"/>
          <w:i/>
        </w:rPr>
        <w:t>l</w:t>
      </w:r>
      <w:r w:rsidRPr="000D6C34">
        <w:rPr>
          <w:rFonts w:eastAsia="仿宋_GB2312"/>
          <w:vertAlign w:val="superscript"/>
        </w:rPr>
        <w:t>2</w:t>
      </w:r>
      <w:r w:rsidR="00BA3C19">
        <w:rPr>
          <w:rFonts w:eastAsia="仿宋_GB2312"/>
        </w:rPr>
        <w:t>=</w:t>
      </w:r>
      <w:r w:rsidR="00D02AFE">
        <w:rPr>
          <w:rFonts w:eastAsia="仿宋_GB2312"/>
        </w:rPr>
        <w:t>（</w:t>
      </w:r>
      <w:r w:rsidRPr="000D6C34">
        <w:rPr>
          <w:rFonts w:eastAsia="仿宋_GB2312"/>
          <w:i/>
        </w:rPr>
        <w:t>l</w:t>
      </w:r>
      <w:r w:rsidRPr="000D6C34">
        <w:rPr>
          <w:rFonts w:eastAsia="仿宋_GB2312"/>
        </w:rPr>
        <w:t>＋</w:t>
      </w:r>
      <w:r w:rsidRPr="000D6C34">
        <w:rPr>
          <w:rFonts w:eastAsia="仿宋_GB2312"/>
          <w:i/>
        </w:rPr>
        <w:t>h</w:t>
      </w:r>
      <w:r w:rsidRPr="000D6C34">
        <w:rPr>
          <w:rFonts w:eastAsia="仿宋_GB2312"/>
          <w:i/>
          <w:vertAlign w:val="subscript"/>
        </w:rPr>
        <w:t>A</w:t>
      </w:r>
      <w:r w:rsidR="00D02AFE">
        <w:rPr>
          <w:rFonts w:eastAsia="仿宋_GB2312"/>
        </w:rPr>
        <w:t>）</w:t>
      </w:r>
      <w:r w:rsidRPr="000D6C34">
        <w:rPr>
          <w:rFonts w:eastAsia="仿宋_GB2312"/>
          <w:vertAlign w:val="superscript"/>
        </w:rPr>
        <w:t>2</w:t>
      </w:r>
    </w:p>
    <w:p w14:paraId="00111582" w14:textId="66CD0C64" w:rsidR="006D15C8" w:rsidRPr="000D6C34" w:rsidRDefault="006D15C8" w:rsidP="00DA6F13">
      <w:pPr>
        <w:rPr>
          <w:rFonts w:eastAsia="仿宋_GB2312"/>
        </w:rPr>
      </w:pPr>
      <w:r w:rsidRPr="000D6C34">
        <w:rPr>
          <w:rFonts w:eastAsia="仿宋_GB2312"/>
        </w:rPr>
        <w:t>解得</w:t>
      </w:r>
      <w:r w:rsidRPr="000D6C34">
        <w:rPr>
          <w:rFonts w:eastAsia="仿宋_GB2312"/>
          <w:i/>
        </w:rPr>
        <w:t>A</w:t>
      </w:r>
      <w:r w:rsidRPr="000D6C34">
        <w:rPr>
          <w:rFonts w:eastAsia="仿宋_GB2312"/>
        </w:rPr>
        <w:t>和</w:t>
      </w:r>
      <w:r w:rsidRPr="000D6C34">
        <w:rPr>
          <w:rFonts w:eastAsia="仿宋_GB2312"/>
          <w:i/>
        </w:rPr>
        <w:t>B</w:t>
      </w:r>
      <w:r w:rsidRPr="000D6C34">
        <w:rPr>
          <w:rFonts w:eastAsia="仿宋_GB2312"/>
        </w:rPr>
        <w:t>的质量应满足关系</w:t>
      </w:r>
      <w:r w:rsidRPr="000D6C34">
        <w:rPr>
          <w:rFonts w:eastAsia="仿宋_GB2312"/>
          <w:i/>
        </w:rPr>
        <w:t>m</w:t>
      </w:r>
      <w:r w:rsidRPr="000D6C34">
        <w:rPr>
          <w:rFonts w:eastAsia="仿宋_GB2312" w:hAnsi="宋体"/>
        </w:rPr>
        <w:t>′</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 m</w:t>
        </w:r>
      </w:smartTag>
      <w:r w:rsidRPr="000D6C34">
        <w:rPr>
          <w:rFonts w:eastAsia="仿宋_GB2312"/>
        </w:rPr>
        <w:t>。</w:t>
      </w:r>
    </w:p>
    <w:p w14:paraId="2A72DE2A" w14:textId="05B91D10" w:rsidR="006D15C8" w:rsidRPr="000D6C34" w:rsidRDefault="00D02AFE" w:rsidP="00DA6F13">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若圆环下降</w:t>
      </w:r>
      <w:r w:rsidR="006D15C8" w:rsidRPr="000D6C34">
        <w:rPr>
          <w:rFonts w:eastAsia="仿宋_GB2312"/>
          <w:i/>
        </w:rPr>
        <w:t>h</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rPr>
            <w:rFonts w:eastAsia="仿宋_GB2312"/>
          </w:rPr>
          <w:t>3 m</w:t>
        </w:r>
      </w:smartTag>
      <w:r w:rsidR="006D15C8" w:rsidRPr="000D6C34">
        <w:rPr>
          <w:rFonts w:eastAsia="仿宋_GB2312"/>
        </w:rPr>
        <w:t>时的速度</w:t>
      </w:r>
      <w:r w:rsidR="006D15C8" w:rsidRPr="000D6C34">
        <w:rPr>
          <w:rFonts w:ascii="Book Antiqua" w:eastAsia="仿宋_GB2312" w:hAnsi="Book Antiqua"/>
          <w:i/>
        </w:rPr>
        <w:t>v</w:t>
      </w:r>
      <w:r w:rsidR="00BA3C19">
        <w:rPr>
          <w:rFonts w:eastAsia="仿宋_GB2312"/>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006D15C8" w:rsidRPr="000D6C34">
          <w:rPr>
            <w:rFonts w:eastAsia="仿宋_GB2312"/>
          </w:rPr>
          <w:t>5 m</w:t>
        </w:r>
      </w:smartTag>
      <w:r w:rsidR="006D15C8" w:rsidRPr="000D6C34">
        <w:rPr>
          <w:rFonts w:eastAsia="仿宋_GB2312"/>
        </w:rPr>
        <w:t>/s</w:t>
      </w:r>
      <w:r w:rsidR="006D15C8" w:rsidRPr="000D6C34">
        <w:rPr>
          <w:rFonts w:eastAsia="仿宋_GB2312"/>
        </w:rPr>
        <w:t>，由机械能守恒定律得</w:t>
      </w:r>
    </w:p>
    <w:p w14:paraId="13C1C51B" w14:textId="77BD518E" w:rsidR="006D15C8" w:rsidRPr="000D6C34" w:rsidRDefault="006D15C8" w:rsidP="00DA6F13">
      <w:pPr>
        <w:rPr>
          <w:rFonts w:eastAsia="仿宋_GB2312"/>
        </w:rPr>
      </w:pPr>
      <w:r w:rsidRPr="000D6C34">
        <w:rPr>
          <w:rFonts w:eastAsia="仿宋_GB2312"/>
          <w:i/>
        </w:rPr>
        <w:t>mgh</w:t>
      </w:r>
      <w:r w:rsidR="00BA3C19">
        <w:rPr>
          <w:rFonts w:eastAsia="仿宋_GB2312"/>
        </w:rPr>
        <w:t>=</w:t>
      </w:r>
      <w:r w:rsidRPr="000D6C34">
        <w:rPr>
          <w:rFonts w:eastAsia="仿宋_GB2312"/>
          <w:i/>
        </w:rPr>
        <w:t>m</w:t>
      </w:r>
      <w:r w:rsidRPr="000D6C34">
        <w:rPr>
          <w:rFonts w:eastAsia="仿宋_GB2312" w:hAnsi="宋体"/>
        </w:rPr>
        <w:t>′</w:t>
      </w:r>
      <w:r w:rsidRPr="000D6C34">
        <w:rPr>
          <w:rFonts w:eastAsia="仿宋_GB2312"/>
          <w:i/>
        </w:rPr>
        <w:t>gh</w:t>
      </w:r>
      <w:r w:rsidRPr="000D6C34">
        <w:rPr>
          <w:rFonts w:eastAsia="仿宋_GB2312"/>
          <w:i/>
          <w:vertAlign w:val="subscript"/>
        </w:rPr>
        <w:t>A</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hAnsi="宋体"/>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p>
    <w:p w14:paraId="0BB367BE" w14:textId="77777777" w:rsidR="006D15C8" w:rsidRPr="000D6C34" w:rsidRDefault="006D15C8" w:rsidP="00DA6F13">
      <w:pPr>
        <w:rPr>
          <w:rFonts w:eastAsia="仿宋_GB2312"/>
        </w:rPr>
      </w:pPr>
      <w:r w:rsidRPr="000D6C34">
        <w:rPr>
          <w:rFonts w:eastAsia="仿宋_GB2312" w:hint="eastAsia"/>
          <w:noProof/>
        </w:rPr>
        <w:drawing>
          <wp:inline distT="0" distB="0" distL="0" distR="0" wp14:anchorId="757FA264" wp14:editId="3C85C79F">
            <wp:extent cx="1323975" cy="1666875"/>
            <wp:effectExtent l="0" t="0" r="0" b="0"/>
            <wp:docPr id="1349" name="图片 1349" descr="E:\电子稿\金版教程（魏）\2016\3.6\课件-物理（高三一轮书\80WL梅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E:\电子稿\金版教程（魏）\2016\3.6\课件-物理（高三一轮书\80WL梅234.tif"/>
                    <pic:cNvPicPr>
                      <a:picLocks noChangeAspect="1" noChangeArrowheads="1"/>
                    </pic:cNvPicPr>
                  </pic:nvPicPr>
                  <pic:blipFill>
                    <a:blip r:embed="rId233" r:link="rId234" cstate="print">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p w14:paraId="7C9F89B6" w14:textId="77777777" w:rsidR="006D15C8" w:rsidRPr="000D6C34" w:rsidRDefault="006D15C8" w:rsidP="00DA6F13">
      <w:pPr>
        <w:rPr>
          <w:rFonts w:eastAsia="仿宋_GB2312"/>
        </w:rPr>
      </w:pPr>
      <w:r w:rsidRPr="000D6C34">
        <w:rPr>
          <w:rFonts w:eastAsia="仿宋_GB2312"/>
        </w:rPr>
        <w:t>如图所示，</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的速度关系为</w:t>
      </w:r>
    </w:p>
    <w:p w14:paraId="0F72F2F9" w14:textId="22C8A442" w:rsidR="006D15C8" w:rsidRPr="000D6C34" w:rsidRDefault="006D15C8" w:rsidP="00DA6F13">
      <w:pPr>
        <w:rPr>
          <w:rFonts w:eastAsia="仿宋_GB2312"/>
        </w:rPr>
      </w:pPr>
      <w:r w:rsidRPr="000D6C34">
        <w:rPr>
          <w:rFonts w:ascii="Book Antiqua" w:eastAsia="仿宋_GB2312" w:hAnsi="Book Antiqua"/>
          <w:i/>
        </w:rPr>
        <w:t>v</w:t>
      </w:r>
      <w:r w:rsidRPr="000D6C34">
        <w:rPr>
          <w:rFonts w:eastAsia="仿宋_GB2312"/>
          <w:i/>
          <w:vertAlign w:val="subscript"/>
        </w:rPr>
        <w:t>A</w:t>
      </w:r>
      <w:r w:rsidR="00BA3C19">
        <w:rPr>
          <w:rFonts w:eastAsia="仿宋_GB2312"/>
        </w:rPr>
        <w:t>=</w:t>
      </w:r>
      <w:r w:rsidRPr="000D6C34">
        <w:rPr>
          <w:rFonts w:ascii="Book Antiqua" w:eastAsia="仿宋_GB2312" w:hAnsi="Book Antiqua"/>
          <w:i/>
        </w:rPr>
        <w:t>v</w:t>
      </w:r>
      <w:r w:rsidRPr="000D6C34">
        <w:rPr>
          <w:rFonts w:eastAsia="仿宋_GB2312"/>
        </w:rPr>
        <w:t>cos</w:t>
      </w:r>
      <w:r w:rsidRPr="000D6C34">
        <w:rPr>
          <w:rFonts w:eastAsia="仿宋_GB2312"/>
          <w:i/>
        </w:rPr>
        <w:t>θ</w:t>
      </w:r>
      <w:r w:rsidR="00BA3C19">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rPr>
        <w:instrText>\r(</w:instrText>
      </w:r>
      <w:r w:rsidRPr="000D6C34">
        <w:rPr>
          <w:rFonts w:eastAsia="仿宋_GB2312"/>
          <w:i/>
        </w:rPr>
        <w:instrText>h</w:instrText>
      </w:r>
      <w:r w:rsidRPr="000D6C34">
        <w:rPr>
          <w:rFonts w:eastAsia="仿宋_GB2312"/>
          <w:vertAlign w:val="superscript"/>
        </w:rPr>
        <w:instrText>2</w:instrText>
      </w:r>
      <w:r w:rsidRPr="000D6C34">
        <w:rPr>
          <w:rFonts w:eastAsia="仿宋_GB2312"/>
        </w:rPr>
        <w:instrText>＋</w:instrText>
      </w:r>
      <w:r w:rsidRPr="000D6C34">
        <w:rPr>
          <w:rFonts w:eastAsia="仿宋_GB2312"/>
          <w:i/>
        </w:rPr>
        <w:instrText>l</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p>
    <w:p w14:paraId="47DFE4A4" w14:textId="1C67AFA3" w:rsidR="006D15C8" w:rsidRPr="000D6C34" w:rsidRDefault="006D15C8" w:rsidP="00DA6F13">
      <w:pPr>
        <w:rPr>
          <w:rFonts w:eastAsia="仿宋_GB2312"/>
        </w:rPr>
      </w:pPr>
      <w:r w:rsidRPr="000D6C34">
        <w:rPr>
          <w:rFonts w:eastAsia="仿宋_GB2312"/>
        </w:rPr>
        <w:t>解得</w:t>
      </w:r>
      <w:r w:rsidRPr="000D6C34">
        <w:rPr>
          <w:rFonts w:eastAsia="仿宋_GB2312"/>
          <w:i/>
        </w:rPr>
        <w:t>A</w:t>
      </w:r>
      <w:r w:rsidRPr="000D6C34">
        <w:rPr>
          <w:rFonts w:eastAsia="仿宋_GB2312"/>
        </w:rPr>
        <w:t>和</w:t>
      </w:r>
      <w:r w:rsidRPr="000D6C34">
        <w:rPr>
          <w:rFonts w:eastAsia="仿宋_GB2312"/>
          <w:i/>
        </w:rPr>
        <w:t>B</w:t>
      </w:r>
      <w:r w:rsidRPr="000D6C34">
        <w:rPr>
          <w:rFonts w:eastAsia="仿宋_GB2312"/>
        </w:rPr>
        <w:t>的质量关系为</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hAnsi="宋体"/>
        </w:rPr>
        <w:instrText>′</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\f(35</w:instrText>
      </w:r>
      <w:r w:rsidRPr="000D6C34">
        <w:rPr>
          <w:rFonts w:eastAsia="仿宋_GB2312"/>
          <w:i/>
        </w:rPr>
        <w:instrText>,</w:instrText>
      </w:r>
      <w:r w:rsidRPr="000D6C34">
        <w:rPr>
          <w:rFonts w:eastAsia="仿宋_GB2312"/>
        </w:rPr>
        <w:instrText>29)</w:instrText>
      </w:r>
      <w:r w:rsidRPr="000D6C34">
        <w:rPr>
          <w:rFonts w:eastAsia="仿宋_GB2312"/>
        </w:rPr>
        <w:fldChar w:fldCharType="end"/>
      </w:r>
      <w:r w:rsidRPr="000D6C34">
        <w:rPr>
          <w:rFonts w:eastAsia="仿宋_GB2312"/>
        </w:rPr>
        <w:t>。</w:t>
      </w:r>
    </w:p>
    <w:p w14:paraId="73534B88" w14:textId="78D675F2" w:rsidR="006D15C8" w:rsidRPr="000D6C34" w:rsidRDefault="00D02AFE" w:rsidP="00DA6F13">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i/>
        </w:rPr>
        <w:t>B</w:t>
      </w:r>
      <w:r w:rsidR="006D15C8" w:rsidRPr="000D6C34">
        <w:rPr>
          <w:rFonts w:eastAsia="仿宋_GB2312"/>
        </w:rPr>
        <w:t>的质量比</w:t>
      </w:r>
      <w:r w:rsidR="006D15C8" w:rsidRPr="000D6C34">
        <w:rPr>
          <w:rFonts w:eastAsia="仿宋_GB2312"/>
          <w:i/>
        </w:rPr>
        <w:t>A</w:t>
      </w:r>
      <w:r w:rsidR="006D15C8" w:rsidRPr="000D6C34">
        <w:rPr>
          <w:rFonts w:eastAsia="仿宋_GB2312"/>
        </w:rPr>
        <w:t>的大得越多，圆环下降</w:t>
      </w:r>
      <w:r w:rsidR="006D15C8" w:rsidRPr="000D6C34">
        <w:rPr>
          <w:rFonts w:eastAsia="仿宋_GB2312"/>
          <w:i/>
        </w:rPr>
        <w:t>h</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006D15C8" w:rsidRPr="000D6C34">
          <w:rPr>
            <w:rFonts w:eastAsia="仿宋_GB2312"/>
          </w:rPr>
          <w:t>3 m</w:t>
        </w:r>
      </w:smartTag>
      <w:r w:rsidR="006D15C8" w:rsidRPr="000D6C34">
        <w:rPr>
          <w:rFonts w:eastAsia="仿宋_GB2312"/>
        </w:rPr>
        <w:t>时的速度越大，当</w:t>
      </w:r>
      <w:r w:rsidR="006D15C8" w:rsidRPr="000D6C34">
        <w:rPr>
          <w:rFonts w:eastAsia="仿宋_GB2312"/>
          <w:i/>
        </w:rPr>
        <w:t>m</w:t>
      </w:r>
      <w:r w:rsidR="006D15C8" w:rsidRPr="000D6C34">
        <w:rPr>
          <w:rFonts w:ascii="MS Gothic" w:eastAsia="MS Gothic" w:hAnsi="MS Gothic" w:cs="MS Gothic" w:hint="eastAsia"/>
        </w:rPr>
        <w:t>≫</w:t>
      </w:r>
      <w:r w:rsidR="006D15C8" w:rsidRPr="000D6C34">
        <w:rPr>
          <w:rFonts w:eastAsia="仿宋_GB2312"/>
          <w:i/>
        </w:rPr>
        <w:t>m</w:t>
      </w:r>
      <w:r w:rsidR="006D15C8" w:rsidRPr="000D6C34">
        <w:rPr>
          <w:rFonts w:eastAsia="仿宋_GB2312" w:hAnsi="宋体"/>
        </w:rPr>
        <w:t>′</w:t>
      </w:r>
      <w:r w:rsidR="006D15C8" w:rsidRPr="000D6C34">
        <w:rPr>
          <w:rFonts w:eastAsia="仿宋_GB2312"/>
        </w:rPr>
        <w:t>时可近似认为</w:t>
      </w:r>
      <w:r w:rsidR="006D15C8" w:rsidRPr="000D6C34">
        <w:rPr>
          <w:rFonts w:eastAsia="仿宋_GB2312"/>
          <w:i/>
        </w:rPr>
        <w:t>B</w:t>
      </w:r>
      <w:r w:rsidR="006D15C8" w:rsidRPr="000D6C34">
        <w:rPr>
          <w:rFonts w:eastAsia="仿宋_GB2312"/>
        </w:rPr>
        <w:t>做自由落体运动下落过程机械能守恒，有</w:t>
      </w:r>
      <w:r w:rsidR="006D15C8" w:rsidRPr="000D6C34">
        <w:rPr>
          <w:rFonts w:eastAsia="仿宋_GB2312"/>
          <w:i/>
        </w:rPr>
        <w:t>mgh</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vertAlign w:val="superscript"/>
        </w:rPr>
        <w:t>2</w:t>
      </w:r>
      <w:r w:rsidR="006D15C8" w:rsidRPr="000D6C34">
        <w:rPr>
          <w:rFonts w:eastAsia="仿宋_GB2312"/>
          <w:i/>
        </w:rPr>
        <w:t>B</w:t>
      </w:r>
      <w:r w:rsidR="006D15C8" w:rsidRPr="000D6C34">
        <w:rPr>
          <w:rFonts w:eastAsia="仿宋_GB2312"/>
        </w:rPr>
        <w:t>m</w:t>
      </w:r>
    </w:p>
    <w:p w14:paraId="5D858615" w14:textId="48C404D2" w:rsidR="006D15C8" w:rsidRPr="000D6C34" w:rsidRDefault="006D15C8" w:rsidP="00DA6F13">
      <w:pPr>
        <w:rPr>
          <w:rFonts w:eastAsia="仿宋_GB2312"/>
        </w:rPr>
      </w:pPr>
      <w:r w:rsidRPr="000D6C34">
        <w:rPr>
          <w:rFonts w:eastAsia="仿宋_GB2312"/>
        </w:rPr>
        <w:t>解得圆环的最大速度</w:t>
      </w:r>
      <w:r w:rsidRPr="000D6C34">
        <w:rPr>
          <w:rFonts w:ascii="Book Antiqua" w:eastAsia="仿宋_GB2312" w:hAnsi="Book Antiqua"/>
          <w:i/>
        </w:rPr>
        <w:t>v</w:t>
      </w:r>
      <w:r w:rsidRPr="000D6C34">
        <w:rPr>
          <w:rFonts w:eastAsia="仿宋_GB2312"/>
          <w:i/>
        </w:rPr>
        <w:t>B</w:t>
      </w:r>
      <w:r w:rsidRPr="000D6C34">
        <w:rPr>
          <w:rFonts w:eastAsia="仿宋_GB2312"/>
        </w:rPr>
        <w:t>m</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w:t>
        </w:r>
        <w:r w:rsidRPr="000D6C34">
          <w:rPr>
            <w:rFonts w:eastAsia="仿宋_GB2312"/>
          </w:rPr>
          <w:fldChar w:fldCharType="begin"/>
        </w:r>
        <w:r w:rsidRPr="000D6C34">
          <w:rPr>
            <w:rFonts w:eastAsia="仿宋_GB2312"/>
          </w:rPr>
          <w:instrText>eq \r(15)</w:instrText>
        </w:r>
        <w:r w:rsidRPr="000D6C34">
          <w:rPr>
            <w:rFonts w:eastAsia="仿宋_GB2312"/>
          </w:rPr>
          <w:fldChar w:fldCharType="end"/>
        </w:r>
        <w:r w:rsidRPr="000D6C34">
          <w:rPr>
            <w:rFonts w:eastAsia="仿宋_GB2312"/>
          </w:rPr>
          <w:t xml:space="preserve"> m</w:t>
        </w:r>
      </w:smartTag>
      <w:r w:rsidRPr="000D6C34">
        <w:rPr>
          <w:rFonts w:eastAsia="仿宋_GB2312"/>
        </w:rPr>
        <w:t>/s</w:t>
      </w:r>
    </w:p>
    <w:p w14:paraId="6675C033" w14:textId="656EB7EC" w:rsidR="006D15C8" w:rsidRPr="000D6C34" w:rsidRDefault="006D15C8" w:rsidP="00DA6F13">
      <w:r w:rsidRPr="000D6C34">
        <w:rPr>
          <w:rFonts w:eastAsia="仿宋_GB2312"/>
        </w:rPr>
        <w:t>即圆环下降</w:t>
      </w:r>
      <w:r w:rsidRPr="000D6C34">
        <w:rPr>
          <w:rFonts w:eastAsia="仿宋_GB2312"/>
          <w:i/>
        </w:rPr>
        <w:t>h</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 m</w:t>
        </w:r>
      </w:smartTag>
      <w:r w:rsidRPr="000D6C34">
        <w:rPr>
          <w:rFonts w:eastAsia="仿宋_GB2312"/>
        </w:rPr>
        <w:t>时的速度不可能超过</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w:t>
        </w:r>
        <w:r w:rsidRPr="000D6C34">
          <w:rPr>
            <w:rFonts w:eastAsia="仿宋_GB2312"/>
          </w:rPr>
          <w:fldChar w:fldCharType="begin"/>
        </w:r>
        <w:r w:rsidRPr="000D6C34">
          <w:rPr>
            <w:rFonts w:eastAsia="仿宋_GB2312"/>
          </w:rPr>
          <w:instrText>eq \r(15)</w:instrText>
        </w:r>
        <w:r w:rsidRPr="000D6C34">
          <w:rPr>
            <w:rFonts w:eastAsia="仿宋_GB2312"/>
          </w:rPr>
          <w:fldChar w:fldCharType="end"/>
        </w:r>
        <w:r w:rsidRPr="000D6C34">
          <w:rPr>
            <w:rFonts w:eastAsia="仿宋_GB2312"/>
          </w:rPr>
          <w:t xml:space="preserve"> m</w:t>
        </w:r>
      </w:smartTag>
      <w:r w:rsidRPr="000D6C34">
        <w:rPr>
          <w:rFonts w:eastAsia="仿宋_GB2312"/>
        </w:rPr>
        <w:t>/s</w:t>
      </w:r>
      <w:r w:rsidRPr="000D6C34">
        <w:rPr>
          <w:rFonts w:eastAsia="仿宋_GB2312"/>
        </w:rPr>
        <w:t>。</w:t>
      </w:r>
    </w:p>
    <w:p w14:paraId="4E5B45EF" w14:textId="0E83A65B" w:rsidR="006D15C8" w:rsidRDefault="006D15C8" w:rsidP="00E47A9B">
      <w:pPr>
        <w:pStyle w:val="2"/>
      </w:pPr>
      <w:r w:rsidRPr="000D6C34">
        <w:t>第</w:t>
      </w:r>
      <w:r w:rsidRPr="000D6C34">
        <w:t>4</w:t>
      </w:r>
      <w:r w:rsidRPr="000D6C34">
        <w:t>讲　功能关系　能量守恒定律</w:t>
      </w:r>
    </w:p>
    <w:p w14:paraId="6B91B491" w14:textId="5F82E2EF" w:rsidR="00E47A9B" w:rsidRPr="00E47A9B" w:rsidRDefault="00E47A9B" w:rsidP="00E47A9B">
      <w:pPr>
        <w:pStyle w:val="3"/>
      </w:pPr>
      <w:r>
        <w:rPr>
          <w:rFonts w:hint="eastAsia"/>
        </w:rPr>
        <w:t>板块一</w:t>
      </w:r>
      <w:r w:rsidR="00DA6F13">
        <w:rPr>
          <w:rFonts w:hint="eastAsia"/>
        </w:rPr>
        <w:t xml:space="preserve"> </w:t>
      </w:r>
      <w:r w:rsidR="00DA6F13">
        <w:rPr>
          <w:rFonts w:hint="eastAsia"/>
        </w:rPr>
        <w:t>主干梳理·对点激活</w:t>
      </w:r>
    </w:p>
    <w:p w14:paraId="186DB1A3" w14:textId="5B695EB6" w:rsidR="006D15C8" w:rsidRDefault="006D15C8" w:rsidP="00E47A9B">
      <w:pPr>
        <w:pStyle w:val="4"/>
        <w:rPr>
          <w:rFonts w:hAnsi="宋体" w:cs="宋体"/>
        </w:rPr>
      </w:pPr>
      <w:r w:rsidRPr="000D6C34">
        <w:t>知识点</w:t>
      </w:r>
      <w:r w:rsidRPr="000D6C34">
        <w:rPr>
          <w:rFonts w:hint="eastAsia"/>
          <w:noProof/>
        </w:rPr>
        <w:drawing>
          <wp:inline distT="0" distB="0" distL="0" distR="0" wp14:anchorId="362A540F" wp14:editId="10E7810B">
            <wp:extent cx="161925" cy="161925"/>
            <wp:effectExtent l="0" t="0" r="0" b="0"/>
            <wp:docPr id="1351" name="图片 1351"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t>1</w:t>
      </w:r>
      <w:r w:rsidR="00BA3C19">
        <w:t xml:space="preserve">    </w:t>
      </w:r>
      <w:r w:rsidRPr="000D6C34">
        <w:t xml:space="preserve">功能关系　</w:t>
      </w:r>
      <w:r w:rsidRPr="000D6C34">
        <w:rPr>
          <w:rFonts w:hAnsi="宋体" w:cs="宋体" w:hint="eastAsia"/>
        </w:rPr>
        <w:t>Ⅱ</w:t>
      </w:r>
    </w:p>
    <w:p w14:paraId="434487EA" w14:textId="77777777" w:rsidR="006D15C8" w:rsidRPr="000D6C34" w:rsidRDefault="006D15C8" w:rsidP="00E47A9B">
      <w:r w:rsidRPr="000D6C34">
        <w:rPr>
          <w:rFonts w:eastAsia="黑体"/>
        </w:rPr>
        <w:t>1.</w:t>
      </w:r>
      <w:r w:rsidRPr="000D6C34">
        <w:rPr>
          <w:rFonts w:eastAsia="黑体"/>
        </w:rPr>
        <w:t>能的概念：</w:t>
      </w:r>
      <w:r w:rsidRPr="000D6C34">
        <w:t>一个物体能对外做功，这个物体就具有能量。</w:t>
      </w:r>
    </w:p>
    <w:p w14:paraId="371F03B6" w14:textId="77777777" w:rsidR="006D15C8" w:rsidRPr="000D6C34" w:rsidRDefault="006D15C8" w:rsidP="00E47A9B">
      <w:pPr>
        <w:rPr>
          <w:rFonts w:eastAsia="黑体"/>
        </w:rPr>
      </w:pPr>
      <w:bookmarkStart w:id="37" w:name="_Hlk54641527"/>
      <w:r w:rsidRPr="000D6C34">
        <w:rPr>
          <w:rFonts w:eastAsia="黑体"/>
        </w:rPr>
        <w:t>2</w:t>
      </w:r>
      <w:r w:rsidRPr="000D6C34">
        <w:t>．</w:t>
      </w:r>
      <w:r w:rsidRPr="000D6C34">
        <w:rPr>
          <w:rFonts w:eastAsia="黑体"/>
        </w:rPr>
        <w:t>功能关系</w:t>
      </w:r>
    </w:p>
    <w:p w14:paraId="3BDE1F94" w14:textId="77777777" w:rsidR="006D15C8" w:rsidRPr="000D6C34" w:rsidRDefault="00D02AFE" w:rsidP="00E47A9B">
      <w:r>
        <w:t>（</w:t>
      </w:r>
      <w:r w:rsidR="006D15C8" w:rsidRPr="000D6C34">
        <w:t>1</w:t>
      </w:r>
      <w:r>
        <w:t>）</w:t>
      </w:r>
      <w:r w:rsidR="006D15C8" w:rsidRPr="000D6C34">
        <w:t>功是</w:t>
      </w:r>
      <w:r w:rsidR="006D15C8" w:rsidRPr="000D6C34">
        <w:rPr>
          <w:color w:val="FF0000"/>
        </w:rPr>
        <w:t>能量转化</w:t>
      </w:r>
      <w:r w:rsidR="006D15C8" w:rsidRPr="000D6C34">
        <w:t>的量度，即做了多少功就有</w:t>
      </w:r>
      <w:r w:rsidR="006D15C8" w:rsidRPr="000D6C34">
        <w:rPr>
          <w:color w:val="FF0000"/>
        </w:rPr>
        <w:t>多少能量</w:t>
      </w:r>
      <w:r w:rsidR="006D15C8" w:rsidRPr="000D6C34">
        <w:t>发生了转化。</w:t>
      </w:r>
    </w:p>
    <w:p w14:paraId="536E4F06" w14:textId="77777777" w:rsidR="006D15C8" w:rsidRPr="000D6C34" w:rsidRDefault="00D02AFE" w:rsidP="00E47A9B">
      <w:r>
        <w:t>（</w:t>
      </w:r>
      <w:r w:rsidR="006D15C8" w:rsidRPr="000D6C34">
        <w:t>2</w:t>
      </w:r>
      <w:r>
        <w:t>）</w:t>
      </w:r>
      <w:r w:rsidR="006D15C8" w:rsidRPr="000D6C34">
        <w:t>做功的过程一定伴随着</w:t>
      </w:r>
      <w:r w:rsidR="006D15C8" w:rsidRPr="000D6C34">
        <w:rPr>
          <w:color w:val="FF0000"/>
        </w:rPr>
        <w:t>能量的转化</w:t>
      </w:r>
      <w:r w:rsidR="006D15C8" w:rsidRPr="000D6C34">
        <w:t>，而且</w:t>
      </w:r>
      <w:r w:rsidR="006D15C8" w:rsidRPr="000D6C34">
        <w:rPr>
          <w:color w:val="FF0000"/>
        </w:rPr>
        <w:t>能量转化</w:t>
      </w:r>
      <w:r w:rsidR="006D15C8" w:rsidRPr="000D6C34">
        <w:t>必通过做功来实现。</w:t>
      </w:r>
    </w:p>
    <w:p w14:paraId="49DA865A" w14:textId="22BE544D" w:rsidR="006D15C8" w:rsidRPr="000D6C34" w:rsidRDefault="006D15C8" w:rsidP="00E47A9B">
      <w:r w:rsidRPr="000D6C34">
        <w:rPr>
          <w:rFonts w:eastAsia="黑体"/>
        </w:rPr>
        <w:t>知识点</w:t>
      </w:r>
      <w:r w:rsidRPr="000D6C34">
        <w:rPr>
          <w:rFonts w:eastAsia="黑体" w:hint="eastAsia"/>
          <w:noProof/>
        </w:rPr>
        <w:drawing>
          <wp:inline distT="0" distB="0" distL="0" distR="0" wp14:anchorId="1C4E4250" wp14:editId="0152BD33">
            <wp:extent cx="161925" cy="161925"/>
            <wp:effectExtent l="0" t="0" r="0" b="0"/>
            <wp:docPr id="1352" name="图片 1352" descr="E:\电子稿\金版教程（魏）\2016\3.6\课件-物理（高三一轮书\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E:\电子稿\金版教程（魏）\2016\3.6\课件-物理（高三一轮书\圈.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D6C34">
        <w:rPr>
          <w:rFonts w:eastAsia="黑体"/>
        </w:rPr>
        <w:t>2</w:t>
      </w:r>
      <w:r w:rsidR="00BA3C19">
        <w:rPr>
          <w:rFonts w:eastAsia="黑体"/>
        </w:rPr>
        <w:t xml:space="preserve">    </w:t>
      </w:r>
      <w:r w:rsidRPr="000D6C34">
        <w:t xml:space="preserve">能量守恒定律　</w:t>
      </w:r>
      <w:r w:rsidRPr="000D6C34">
        <w:rPr>
          <w:rFonts w:hAnsi="宋体" w:cs="宋体" w:hint="eastAsia"/>
        </w:rPr>
        <w:t>Ⅱ</w:t>
      </w:r>
      <w:r w:rsidRPr="000D6C34">
        <w:rPr>
          <w:rFonts w:eastAsia="黑体"/>
        </w:rPr>
        <w:t>1.</w:t>
      </w:r>
      <w:r w:rsidRPr="000D6C34">
        <w:rPr>
          <w:rFonts w:eastAsia="黑体"/>
        </w:rPr>
        <w:t>内容：</w:t>
      </w:r>
      <w:r w:rsidRPr="000D6C34">
        <w:t>能量既不会凭空</w:t>
      </w:r>
      <w:r w:rsidRPr="000D6C34">
        <w:rPr>
          <w:color w:val="FF0000"/>
        </w:rPr>
        <w:t>产生</w:t>
      </w:r>
      <w:r w:rsidRPr="000D6C34">
        <w:t>，也不会凭空消失，它只能从一种形式</w:t>
      </w:r>
      <w:r w:rsidRPr="000D6C34">
        <w:rPr>
          <w:color w:val="FF0000"/>
        </w:rPr>
        <w:t>转化</w:t>
      </w:r>
      <w:r w:rsidRPr="000D6C34">
        <w:t>为另一种形式，或者从一个物体</w:t>
      </w:r>
      <w:r w:rsidRPr="000D6C34">
        <w:rPr>
          <w:color w:val="FF0000"/>
        </w:rPr>
        <w:t>转移</w:t>
      </w:r>
      <w:r w:rsidRPr="000D6C34">
        <w:t>到另一个物体，在</w:t>
      </w:r>
      <w:r w:rsidRPr="000D6C34">
        <w:rPr>
          <w:color w:val="FF0000"/>
        </w:rPr>
        <w:t>转化和转移</w:t>
      </w:r>
      <w:r w:rsidRPr="000D6C34">
        <w:t>的过程中，能量的总量</w:t>
      </w:r>
      <w:r w:rsidRPr="000D6C34">
        <w:rPr>
          <w:color w:val="FF0000"/>
        </w:rPr>
        <w:t>保持不变</w:t>
      </w:r>
      <w:r w:rsidRPr="000D6C34">
        <w:t>。</w:t>
      </w:r>
    </w:p>
    <w:bookmarkEnd w:id="37"/>
    <w:p w14:paraId="5F60F71F" w14:textId="77777777" w:rsidR="006D15C8" w:rsidRPr="000D6C34" w:rsidRDefault="006D15C8" w:rsidP="00E47A9B">
      <w:r w:rsidRPr="000D6C34">
        <w:rPr>
          <w:rFonts w:eastAsia="黑体"/>
        </w:rPr>
        <w:t>2</w:t>
      </w:r>
      <w:r w:rsidRPr="000D6C34">
        <w:t>．</w:t>
      </w:r>
      <w:r w:rsidRPr="000D6C34">
        <w:rPr>
          <w:rFonts w:eastAsia="黑体"/>
        </w:rPr>
        <w:t>适用范围</w:t>
      </w:r>
      <w:r w:rsidRPr="000D6C34">
        <w:t>：能量守恒定律是贯穿物理学的基本规律，是各种自然现象中</w:t>
      </w:r>
      <w:r w:rsidRPr="000D6C34">
        <w:rPr>
          <w:color w:val="FF0000"/>
        </w:rPr>
        <w:t>普遍适用</w:t>
      </w:r>
      <w:r w:rsidRPr="000D6C34">
        <w:t>的一条规律。</w:t>
      </w:r>
    </w:p>
    <w:p w14:paraId="25F54498" w14:textId="77777777" w:rsidR="006D15C8" w:rsidRPr="000D6C34" w:rsidRDefault="006D15C8" w:rsidP="00E47A9B">
      <w:r w:rsidRPr="000D6C34">
        <w:rPr>
          <w:rFonts w:eastAsia="黑体"/>
        </w:rPr>
        <w:t>3</w:t>
      </w:r>
      <w:r w:rsidRPr="000D6C34">
        <w:t>．</w:t>
      </w:r>
      <w:r w:rsidRPr="000D6C34">
        <w:rPr>
          <w:rFonts w:eastAsia="黑体"/>
        </w:rPr>
        <w:t>表达式</w:t>
      </w:r>
    </w:p>
    <w:p w14:paraId="4D553703" w14:textId="115D3A99" w:rsidR="006D15C8" w:rsidRPr="000D6C34" w:rsidRDefault="00D02AFE" w:rsidP="00E47A9B">
      <w:r>
        <w:t>（</w:t>
      </w:r>
      <w:r w:rsidR="006D15C8" w:rsidRPr="000D6C34">
        <w:t>1</w:t>
      </w:r>
      <w:r>
        <w:t>）</w:t>
      </w:r>
      <w:r w:rsidR="006D15C8" w:rsidRPr="000D6C34">
        <w:rPr>
          <w:i/>
        </w:rPr>
        <w:t>E</w:t>
      </w:r>
      <w:r w:rsidR="006D15C8" w:rsidRPr="000D6C34">
        <w:rPr>
          <w:vertAlign w:val="subscript"/>
        </w:rPr>
        <w:t>初</w:t>
      </w:r>
      <w:r w:rsidR="00BA3C19">
        <w:t>=</w:t>
      </w:r>
      <w:r w:rsidR="006D15C8" w:rsidRPr="000D6C34">
        <w:rPr>
          <w:i/>
        </w:rPr>
        <w:t>E</w:t>
      </w:r>
      <w:r w:rsidR="006D15C8" w:rsidRPr="000D6C34">
        <w:rPr>
          <w:vertAlign w:val="subscript"/>
        </w:rPr>
        <w:t>末</w:t>
      </w:r>
      <w:r w:rsidR="006D15C8" w:rsidRPr="000D6C34">
        <w:t>，初状态各种能量的</w:t>
      </w:r>
      <w:r w:rsidR="006D15C8" w:rsidRPr="000D6C34">
        <w:rPr>
          <w:color w:val="FF0000"/>
        </w:rPr>
        <w:t>总和</w:t>
      </w:r>
      <w:r w:rsidR="006D15C8" w:rsidRPr="000D6C34">
        <w:t>等于末状态各种能量的</w:t>
      </w:r>
      <w:r w:rsidR="006D15C8" w:rsidRPr="000D6C34">
        <w:rPr>
          <w:color w:val="FF0000"/>
        </w:rPr>
        <w:t>总和</w:t>
      </w:r>
      <w:r w:rsidR="006D15C8" w:rsidRPr="000D6C34">
        <w:t>。</w:t>
      </w:r>
    </w:p>
    <w:p w14:paraId="592C45FB" w14:textId="7F049FEF" w:rsidR="006D15C8" w:rsidRPr="000D6C34" w:rsidRDefault="00D02AFE" w:rsidP="00E47A9B">
      <w:r>
        <w:t>（</w:t>
      </w:r>
      <w:r w:rsidR="006D15C8" w:rsidRPr="000D6C34">
        <w:t>2</w:t>
      </w:r>
      <w:r>
        <w:t>）</w:t>
      </w:r>
      <w:r w:rsidR="006D15C8" w:rsidRPr="000D6C34">
        <w:t>Δ</w:t>
      </w:r>
      <w:r w:rsidR="006D15C8" w:rsidRPr="000D6C34">
        <w:rPr>
          <w:i/>
        </w:rPr>
        <w:t>E</w:t>
      </w:r>
      <w:r w:rsidR="006D15C8" w:rsidRPr="000D6C34">
        <w:rPr>
          <w:vertAlign w:val="subscript"/>
        </w:rPr>
        <w:t>增</w:t>
      </w:r>
      <w:r w:rsidR="00BA3C19">
        <w:t>=</w:t>
      </w:r>
      <w:r w:rsidR="006D15C8" w:rsidRPr="000D6C34">
        <w:t>Δ</w:t>
      </w:r>
      <w:r w:rsidR="006D15C8" w:rsidRPr="000D6C34">
        <w:rPr>
          <w:i/>
        </w:rPr>
        <w:t>E</w:t>
      </w:r>
      <w:r w:rsidR="006D15C8" w:rsidRPr="000D6C34">
        <w:rPr>
          <w:vertAlign w:val="subscript"/>
        </w:rPr>
        <w:t>减</w:t>
      </w:r>
      <w:r w:rsidR="006D15C8" w:rsidRPr="000D6C34">
        <w:t>，增加的那些能量的增加量等于减少的那些能量的减少量。</w:t>
      </w:r>
    </w:p>
    <w:p w14:paraId="12858A80" w14:textId="77777777" w:rsidR="006D15C8" w:rsidRDefault="006D15C8" w:rsidP="00E47A9B">
      <w:pPr>
        <w:pStyle w:val="4"/>
      </w:pPr>
      <w:r w:rsidRPr="000D6C34">
        <w:t>双基夯实</w:t>
      </w:r>
    </w:p>
    <w:p w14:paraId="281EFB96" w14:textId="77777777" w:rsidR="006D15C8" w:rsidRPr="000D6C34" w:rsidRDefault="006D15C8" w:rsidP="00DA6F13">
      <w:r w:rsidRPr="000D6C34">
        <w:t>一、思维辨析</w:t>
      </w:r>
    </w:p>
    <w:p w14:paraId="47A66DFA" w14:textId="4BDC9F98" w:rsidR="006D15C8" w:rsidRPr="000D6C34" w:rsidRDefault="006D15C8" w:rsidP="00DA6F13">
      <w:r w:rsidRPr="000D6C34">
        <w:t>1</w:t>
      </w:r>
      <w:r w:rsidRPr="000D6C34">
        <w:t>．物体下落</w:t>
      </w:r>
      <w:r w:rsidRPr="000D6C34">
        <w:rPr>
          <w:i/>
        </w:rPr>
        <w:t>h</w:t>
      </w:r>
      <w:r w:rsidRPr="000D6C34">
        <w:t>，重力做功</w:t>
      </w:r>
      <w:r w:rsidRPr="000D6C34">
        <w:rPr>
          <w:i/>
        </w:rPr>
        <w:t>mgh</w:t>
      </w:r>
      <w:r w:rsidRPr="000D6C34">
        <w:t>，物体具有了能量</w:t>
      </w:r>
      <w:r w:rsidRPr="000D6C34">
        <w:rPr>
          <w:i/>
        </w:rPr>
        <w:t>mgh</w:t>
      </w:r>
      <w:r w:rsidRPr="000D6C34">
        <w:t>。</w:t>
      </w:r>
      <w:r w:rsidR="00D02AFE">
        <w:t>（</w:t>
      </w:r>
      <w:r w:rsidR="00BA3C19">
        <w:t xml:space="preserve">    </w:t>
      </w:r>
      <w:r w:rsidR="00D02AFE">
        <w:t>）</w:t>
      </w:r>
    </w:p>
    <w:p w14:paraId="56D5EA68" w14:textId="5165FD6F" w:rsidR="006D15C8" w:rsidRPr="000D6C34" w:rsidRDefault="006D15C8" w:rsidP="00DA6F13">
      <w:r w:rsidRPr="000D6C34">
        <w:t>2</w:t>
      </w:r>
      <w:r w:rsidRPr="000D6C34">
        <w:t>．能量在转移或转化过程中是守恒的，故没有必要节约能源。</w:t>
      </w:r>
      <w:r w:rsidR="00D02AFE">
        <w:t>（</w:t>
      </w:r>
      <w:r w:rsidR="00BA3C19">
        <w:t xml:space="preserve">    </w:t>
      </w:r>
      <w:r w:rsidR="00D02AFE">
        <w:t>）</w:t>
      </w:r>
    </w:p>
    <w:p w14:paraId="678E88C5" w14:textId="4E1C01C6" w:rsidR="006D15C8" w:rsidRPr="000D6C34" w:rsidRDefault="006D15C8" w:rsidP="00DA6F13">
      <w:r w:rsidRPr="000D6C34">
        <w:t>3</w:t>
      </w:r>
      <w:r w:rsidRPr="000D6C34">
        <w:t>．在物体的机械能减少的过程中，动能有可能是增大的。</w:t>
      </w:r>
      <w:r w:rsidR="00D02AFE">
        <w:t>（</w:t>
      </w:r>
      <w:r w:rsidR="00BA3C19">
        <w:t xml:space="preserve">    </w:t>
      </w:r>
      <w:r w:rsidR="00D02AFE">
        <w:t>）</w:t>
      </w:r>
    </w:p>
    <w:p w14:paraId="6221EA78" w14:textId="0873787C" w:rsidR="006D15C8" w:rsidRPr="000D6C34" w:rsidRDefault="006D15C8" w:rsidP="00DA6F13">
      <w:r w:rsidRPr="000D6C34">
        <w:t>4</w:t>
      </w:r>
      <w:r w:rsidRPr="000D6C34">
        <w:t>．一个物体的能量增加，必定有别的物体能量减少。</w:t>
      </w:r>
      <w:r w:rsidR="00D02AFE">
        <w:t>（</w:t>
      </w:r>
      <w:r w:rsidR="00BA3C19">
        <w:t xml:space="preserve">    </w:t>
      </w:r>
      <w:r w:rsidR="00D02AFE">
        <w:t>）</w:t>
      </w:r>
    </w:p>
    <w:p w14:paraId="4A2CF5EE" w14:textId="04750619" w:rsidR="006D15C8" w:rsidRPr="000D6C34" w:rsidRDefault="006D15C8" w:rsidP="00DA6F13">
      <w:r w:rsidRPr="000D6C34">
        <w:t>5</w:t>
      </w:r>
      <w:r w:rsidRPr="000D6C34">
        <w:t>．滑动摩擦力做功时，一定会产生热量。</w:t>
      </w:r>
      <w:r w:rsidR="00D02AFE">
        <w:t>（</w:t>
      </w:r>
      <w:r w:rsidR="00BA3C19">
        <w:t xml:space="preserve">    </w:t>
      </w:r>
      <w:r w:rsidR="00D02AFE">
        <w:t>）</w:t>
      </w:r>
    </w:p>
    <w:p w14:paraId="39E37A5C" w14:textId="3F09EEA0" w:rsidR="006D15C8" w:rsidRPr="000D6C34" w:rsidRDefault="006D15C8" w:rsidP="00DA6F13">
      <w:r w:rsidRPr="000D6C34">
        <w:t>6</w:t>
      </w:r>
      <w:r w:rsidRPr="000D6C34">
        <w:t>．重力和弹簧弹力之外的力做功的过程是机械能和其他形式能量转化的过程。</w:t>
      </w:r>
      <w:r w:rsidR="00D02AFE">
        <w:t>（</w:t>
      </w:r>
      <w:r w:rsidR="00BA3C19">
        <w:t xml:space="preserve">    </w:t>
      </w:r>
      <w:r w:rsidR="00D02AFE">
        <w:t>）</w:t>
      </w:r>
    </w:p>
    <w:p w14:paraId="66D9FF86" w14:textId="77777777" w:rsidR="006D15C8" w:rsidRPr="000D6C34" w:rsidRDefault="006D15C8" w:rsidP="00DA6F13">
      <w:r w:rsidRPr="000D6C34">
        <w:rPr>
          <w:color w:val="FF0000"/>
        </w:rPr>
        <w:t xml:space="preserve">答案　</w:t>
      </w:r>
      <w:r w:rsidRPr="000D6C34">
        <w:t>1.</w:t>
      </w:r>
      <w:r w:rsidRPr="000D6C34">
        <w:rPr>
          <w:rFonts w:hAnsi="宋体"/>
        </w:rPr>
        <w:t>×</w:t>
      </w:r>
      <w:r w:rsidRPr="000D6C34">
        <w:t xml:space="preserve">　</w:t>
      </w:r>
      <w:r w:rsidRPr="000D6C34">
        <w:t>2.</w:t>
      </w:r>
      <w:r w:rsidRPr="000D6C34">
        <w:rPr>
          <w:rFonts w:hAnsi="宋体"/>
        </w:rPr>
        <w:t>×</w:t>
      </w:r>
      <w:r w:rsidRPr="000D6C34">
        <w:t xml:space="preserve">　</w:t>
      </w:r>
      <w:r w:rsidRPr="000D6C34">
        <w:t>3.</w:t>
      </w:r>
      <w:r w:rsidRPr="000D6C34">
        <w:rPr>
          <w:rFonts w:hAnsi="宋体"/>
        </w:rPr>
        <w:t>√</w:t>
      </w:r>
      <w:r w:rsidRPr="000D6C34">
        <w:t xml:space="preserve">　</w:t>
      </w:r>
      <w:r w:rsidRPr="000D6C34">
        <w:t>4.</w:t>
      </w:r>
      <w:r w:rsidRPr="000D6C34">
        <w:rPr>
          <w:rFonts w:hAnsi="宋体"/>
        </w:rPr>
        <w:t>√</w:t>
      </w:r>
      <w:r w:rsidRPr="000D6C34">
        <w:t xml:space="preserve">　</w:t>
      </w:r>
      <w:r w:rsidRPr="000D6C34">
        <w:t>5.</w:t>
      </w:r>
      <w:r w:rsidRPr="000D6C34">
        <w:rPr>
          <w:rFonts w:hAnsi="宋体"/>
        </w:rPr>
        <w:t>√</w:t>
      </w:r>
      <w:r w:rsidRPr="000D6C34">
        <w:t xml:space="preserve">　</w:t>
      </w:r>
      <w:r w:rsidRPr="000D6C34">
        <w:t>6.</w:t>
      </w:r>
      <w:r w:rsidRPr="000D6C34">
        <w:rPr>
          <w:rFonts w:hAnsi="宋体"/>
        </w:rPr>
        <w:t>√</w:t>
      </w:r>
    </w:p>
    <w:p w14:paraId="542CAB4B" w14:textId="77777777" w:rsidR="006D15C8" w:rsidRPr="000D6C34" w:rsidRDefault="006D15C8" w:rsidP="00DA6F13">
      <w:r w:rsidRPr="000D6C34">
        <w:t>二、对点激活</w:t>
      </w:r>
    </w:p>
    <w:p w14:paraId="50B44080" w14:textId="6892D8D7" w:rsidR="006D15C8" w:rsidRPr="000D6C34" w:rsidRDefault="006D15C8" w:rsidP="00DA6F13">
      <w:r w:rsidRPr="000D6C34">
        <w:t>1</w:t>
      </w:r>
      <w:r w:rsidRPr="000D6C34">
        <w:t>．</w:t>
      </w:r>
      <w:r w:rsidRPr="000D6C34">
        <w:t>[</w:t>
      </w:r>
      <w:r w:rsidRPr="000D6C34">
        <w:t>功和能的关系</w:t>
      </w:r>
      <w:r w:rsidRPr="000D6C34">
        <w:t>]</w:t>
      </w:r>
      <w:r w:rsidRPr="000D6C34">
        <w:t>有关功和能，下列说法正确的是</w:t>
      </w:r>
      <w:r w:rsidR="00D02AFE">
        <w:t>（</w:t>
      </w:r>
      <w:r w:rsidR="006E7D5E">
        <w:rPr>
          <w:rFonts w:hint="eastAsia"/>
        </w:rPr>
        <w:t xml:space="preserve">    </w:t>
      </w:r>
      <w:commentRangeStart w:id="38"/>
      <w:commentRangeEnd w:id="38"/>
      <w:r w:rsidR="006E7D5E">
        <w:rPr>
          <w:rStyle w:val="a5"/>
        </w:rPr>
        <w:commentReference w:id="38"/>
      </w:r>
      <w:r w:rsidR="00D02AFE">
        <w:t>）</w:t>
      </w:r>
    </w:p>
    <w:p w14:paraId="2E1B49B0" w14:textId="29DE0696" w:rsidR="006D15C8" w:rsidRPr="000D6C34" w:rsidRDefault="005E04AD" w:rsidP="00DA6F13">
      <w:r>
        <w:t>（</w:t>
      </w:r>
      <w:r>
        <w:t>A</w:t>
      </w:r>
      <w:r>
        <w:t>）</w:t>
      </w:r>
      <w:r w:rsidR="006D15C8" w:rsidRPr="000D6C34">
        <w:t>力对物体做了多少功，物体就具有多少能</w:t>
      </w:r>
    </w:p>
    <w:p w14:paraId="67E6C0F3" w14:textId="42D2D430" w:rsidR="006D15C8" w:rsidRPr="000D6C34" w:rsidRDefault="005E04AD" w:rsidP="00DA6F13">
      <w:r>
        <w:t>（</w:t>
      </w:r>
      <w:r>
        <w:t>B</w:t>
      </w:r>
      <w:r>
        <w:t>）</w:t>
      </w:r>
      <w:r w:rsidR="006D15C8" w:rsidRPr="000D6C34">
        <w:t>物体具有多少能，就一定能做多少功</w:t>
      </w:r>
    </w:p>
    <w:p w14:paraId="1A850638" w14:textId="62A1FD60" w:rsidR="006D15C8" w:rsidRPr="000D6C34" w:rsidRDefault="005E04AD" w:rsidP="00DA6F13">
      <w:r>
        <w:t>（</w:t>
      </w:r>
      <w:r>
        <w:t>C</w:t>
      </w:r>
      <w:r>
        <w:t>）</w:t>
      </w:r>
      <w:r w:rsidR="006D15C8" w:rsidRPr="000D6C34">
        <w:t>物体做了多少功，就有多少能量消失</w:t>
      </w:r>
    </w:p>
    <w:p w14:paraId="7C4C40F2" w14:textId="2DB26C18" w:rsidR="006D15C8" w:rsidRPr="000D6C34" w:rsidRDefault="005E04AD" w:rsidP="00DA6F13">
      <w:r>
        <w:t>（</w:t>
      </w:r>
      <w:r>
        <w:t>D</w:t>
      </w:r>
      <w:r>
        <w:t>）</w:t>
      </w:r>
      <w:r w:rsidR="006D15C8" w:rsidRPr="000D6C34">
        <w:t>能量从一种形式转化为另一种形式时，可以用功来量度能量转化的多少</w:t>
      </w:r>
    </w:p>
    <w:p w14:paraId="1464835F" w14:textId="77777777" w:rsidR="006D15C8" w:rsidRPr="000D6C34" w:rsidRDefault="006D15C8" w:rsidP="00DA6F13">
      <w:r w:rsidRPr="000D6C34">
        <w:rPr>
          <w:color w:val="FF0000"/>
        </w:rPr>
        <w:t xml:space="preserve">答案　</w:t>
      </w:r>
      <w:r w:rsidRPr="000D6C34">
        <w:t>D</w:t>
      </w:r>
    </w:p>
    <w:p w14:paraId="6F1085F0" w14:textId="77777777" w:rsidR="006D15C8" w:rsidRPr="000D6C34" w:rsidRDefault="006D15C8" w:rsidP="00DA6F13">
      <w:r w:rsidRPr="000D6C34">
        <w:rPr>
          <w:color w:val="0000FF"/>
        </w:rPr>
        <w:t xml:space="preserve">解析　</w:t>
      </w:r>
      <w:r w:rsidRPr="000D6C34">
        <w:rPr>
          <w:rFonts w:eastAsia="仿宋_GB2312"/>
        </w:rPr>
        <w:t>功是能量转化的量度，物体做了多少功，就有多少能量发生了转化；并非力对物体做了多少功，物体就具有多少能；也并非物体具有多少能，就一定能做多少功，所以</w:t>
      </w:r>
      <w:r w:rsidRPr="000D6C34">
        <w:rPr>
          <w:rFonts w:eastAsia="仿宋_GB2312"/>
        </w:rPr>
        <w:t>A</w:t>
      </w:r>
      <w:r w:rsidRPr="000D6C34">
        <w:rPr>
          <w:rFonts w:eastAsia="仿宋_GB2312"/>
        </w:rPr>
        <w:t>、</w:t>
      </w:r>
      <w:r w:rsidRPr="000D6C34">
        <w:rPr>
          <w:rFonts w:eastAsia="仿宋_GB2312"/>
        </w:rPr>
        <w:t>B</w:t>
      </w:r>
      <w:r w:rsidRPr="000D6C34">
        <w:rPr>
          <w:rFonts w:eastAsia="仿宋_GB2312"/>
        </w:rPr>
        <w:t>错误。做功的过程是能量转化的过程，能量在转化过程中总量守恒并不消失，所以</w:t>
      </w:r>
      <w:r w:rsidRPr="000D6C34">
        <w:rPr>
          <w:rFonts w:eastAsia="仿宋_GB2312"/>
        </w:rPr>
        <w:t>C</w:t>
      </w:r>
      <w:r w:rsidRPr="000D6C34">
        <w:rPr>
          <w:rFonts w:eastAsia="仿宋_GB2312"/>
        </w:rPr>
        <w:t>错误。正确选项是</w:t>
      </w:r>
      <w:r w:rsidRPr="000D6C34">
        <w:rPr>
          <w:rFonts w:eastAsia="仿宋_GB2312"/>
        </w:rPr>
        <w:t>D</w:t>
      </w:r>
      <w:r w:rsidRPr="000D6C34">
        <w:rPr>
          <w:rFonts w:eastAsia="仿宋_GB2312"/>
        </w:rPr>
        <w:t>。</w:t>
      </w:r>
    </w:p>
    <w:p w14:paraId="67EF2B64" w14:textId="513BBEDF" w:rsidR="006D15C8" w:rsidRPr="000D6C34" w:rsidRDefault="006D15C8" w:rsidP="00DA6F13">
      <w:r w:rsidRPr="000D6C34">
        <w:t>2</w:t>
      </w:r>
      <w:r w:rsidRPr="000D6C34">
        <w:t>．</w:t>
      </w:r>
      <w:r w:rsidRPr="000D6C34">
        <w:t>[</w:t>
      </w:r>
      <w:r w:rsidRPr="000D6C34">
        <w:t>能的转化与守恒</w:t>
      </w:r>
      <w:r w:rsidRPr="000D6C34">
        <w:t>]</w:t>
      </w:r>
      <w:r w:rsidRPr="000D6C34">
        <w:t>如图所示，一小球从光滑圆弧轨道顶端由静止开始下滑，进入光滑水平面又压缩弹簧。在此过程中，小球重力势能和动能的最大值分别为</w:t>
      </w:r>
      <w:r w:rsidRPr="000D6C34">
        <w:rPr>
          <w:i/>
        </w:rPr>
        <w:t>E</w:t>
      </w:r>
      <w:r w:rsidRPr="000D6C34">
        <w:rPr>
          <w:vertAlign w:val="subscript"/>
        </w:rPr>
        <w:t>p</w:t>
      </w:r>
      <w:r w:rsidRPr="000D6C34">
        <w:t>和</w:t>
      </w:r>
      <w:r w:rsidRPr="000D6C34">
        <w:rPr>
          <w:i/>
        </w:rPr>
        <w:t>E</w:t>
      </w:r>
      <w:r w:rsidRPr="000D6C34">
        <w:rPr>
          <w:vertAlign w:val="subscript"/>
        </w:rPr>
        <w:t>k</w:t>
      </w:r>
      <w:r w:rsidRPr="000D6C34">
        <w:t>，弹簧弹性势能的最大值为</w:t>
      </w:r>
      <w:r w:rsidRPr="000D6C34">
        <w:rPr>
          <w:i/>
        </w:rPr>
        <w:t>E</w:t>
      </w:r>
      <w:r w:rsidRPr="000D6C34">
        <w:rPr>
          <w:vertAlign w:val="subscript"/>
        </w:rPr>
        <w:t>p</w:t>
      </w:r>
      <w:r w:rsidRPr="000D6C34">
        <w:rPr>
          <w:rFonts w:hAnsi="宋体"/>
        </w:rPr>
        <w:t>′</w:t>
      </w:r>
      <w:r w:rsidR="00D02AFE">
        <w:t>（</w:t>
      </w:r>
      <w:r w:rsidRPr="000D6C34">
        <w:t>以水平面为零势能面</w:t>
      </w:r>
      <w:r w:rsidR="00D02AFE">
        <w:t>）</w:t>
      </w:r>
      <w:r w:rsidRPr="000D6C34">
        <w:t>，则它们之间的关系为</w:t>
      </w:r>
      <w:r w:rsidR="00D02AFE">
        <w:t>（</w:t>
      </w:r>
      <w:r w:rsidR="00BA3C19">
        <w:t xml:space="preserve">    </w:t>
      </w:r>
      <w:r w:rsidR="00D02AFE">
        <w:t>）</w:t>
      </w:r>
    </w:p>
    <w:p w14:paraId="5D60880C" w14:textId="77777777" w:rsidR="006D15C8" w:rsidRPr="000D6C34" w:rsidRDefault="006D15C8" w:rsidP="00DA6F13">
      <w:r w:rsidRPr="000D6C34">
        <w:rPr>
          <w:rFonts w:hint="eastAsia"/>
          <w:noProof/>
        </w:rPr>
        <w:drawing>
          <wp:inline distT="0" distB="0" distL="0" distR="0" wp14:anchorId="5E31019A" wp14:editId="19175401">
            <wp:extent cx="2171700" cy="942975"/>
            <wp:effectExtent l="0" t="0" r="0" b="0"/>
            <wp:docPr id="1353" name="图片 1353" descr="E:\电子稿\金版教程（魏）\2016\3.6\课件-物理（高三一轮书\80WL梅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E:\电子稿\金版教程（魏）\2016\3.6\课件-物理（高三一轮书\80WL梅235.tif"/>
                    <pic:cNvPicPr>
                      <a:picLocks noChangeAspect="1" noChangeArrowheads="1"/>
                    </pic:cNvPicPr>
                  </pic:nvPicPr>
                  <pic:blipFill>
                    <a:blip r:embed="rId235" r:link="rId236" cstate="print">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p w14:paraId="5B5023B4" w14:textId="23F1A6A0" w:rsidR="006D15C8" w:rsidRPr="000D6C34" w:rsidRDefault="005E04AD" w:rsidP="00DA6F13">
      <w:r>
        <w:t>（</w:t>
      </w:r>
      <w:r>
        <w:t>A</w:t>
      </w:r>
      <w:r>
        <w:t>）</w:t>
      </w:r>
      <w:r w:rsidR="006D15C8" w:rsidRPr="000D6C34">
        <w:rPr>
          <w:i/>
        </w:rPr>
        <w:t>E</w:t>
      </w:r>
      <w:r w:rsidR="006D15C8" w:rsidRPr="000D6C34">
        <w:rPr>
          <w:vertAlign w:val="subscript"/>
        </w:rPr>
        <w:t>p</w:t>
      </w:r>
      <w:r w:rsidR="00BA3C19">
        <w:t>=</w:t>
      </w:r>
      <w:r w:rsidR="006D15C8" w:rsidRPr="000D6C34">
        <w:rPr>
          <w:i/>
        </w:rPr>
        <w:t>E</w:t>
      </w:r>
      <w:r w:rsidR="006D15C8" w:rsidRPr="000D6C34">
        <w:rPr>
          <w:vertAlign w:val="subscript"/>
        </w:rPr>
        <w:t>k</w:t>
      </w:r>
      <w:r w:rsidR="00BA3C19">
        <w:t>=</w:t>
      </w:r>
      <w:r w:rsidR="006D15C8" w:rsidRPr="000D6C34">
        <w:rPr>
          <w:i/>
        </w:rPr>
        <w:t>E</w:t>
      </w:r>
      <w:r w:rsidR="006D15C8" w:rsidRPr="000D6C34">
        <w:rPr>
          <w:vertAlign w:val="subscript"/>
        </w:rPr>
        <w:t>p</w:t>
      </w:r>
      <w:r w:rsidR="006D15C8" w:rsidRPr="000D6C34">
        <w:rPr>
          <w:rFonts w:hAnsi="宋体"/>
        </w:rPr>
        <w:t>′</w:t>
      </w:r>
      <w:r w:rsidR="006D15C8" w:rsidRPr="000D6C34">
        <w:t xml:space="preserve"> </w:t>
      </w:r>
      <w:r w:rsidR="006D15C8">
        <w:t xml:space="preserve">  </w:t>
      </w:r>
      <w:r w:rsidR="006D15C8">
        <w:tab/>
      </w:r>
      <w:r>
        <w:t>（</w:t>
      </w:r>
      <w:r>
        <w:t>B</w:t>
      </w:r>
      <w:r>
        <w:t>）</w:t>
      </w:r>
      <w:r w:rsidR="006D15C8" w:rsidRPr="000D6C34">
        <w:rPr>
          <w:i/>
        </w:rPr>
        <w:t>E</w:t>
      </w:r>
      <w:r w:rsidR="006D15C8" w:rsidRPr="000D6C34">
        <w:rPr>
          <w:vertAlign w:val="subscript"/>
        </w:rPr>
        <w:t>p</w:t>
      </w:r>
      <w:r w:rsidR="00BA3C19">
        <w:t>&gt;</w:t>
      </w:r>
      <w:r w:rsidR="006D15C8" w:rsidRPr="000D6C34">
        <w:rPr>
          <w:i/>
        </w:rPr>
        <w:t>E</w:t>
      </w:r>
      <w:r w:rsidR="006D15C8" w:rsidRPr="000D6C34">
        <w:rPr>
          <w:vertAlign w:val="subscript"/>
        </w:rPr>
        <w:t>k</w:t>
      </w:r>
      <w:r w:rsidR="00BA3C19">
        <w:t>&gt;</w:t>
      </w:r>
      <w:r w:rsidR="006D15C8" w:rsidRPr="000D6C34">
        <w:rPr>
          <w:i/>
        </w:rPr>
        <w:t>E</w:t>
      </w:r>
      <w:r w:rsidR="006D15C8" w:rsidRPr="000D6C34">
        <w:rPr>
          <w:vertAlign w:val="subscript"/>
        </w:rPr>
        <w:t>p</w:t>
      </w:r>
      <w:r w:rsidR="006D15C8" w:rsidRPr="000D6C34">
        <w:rPr>
          <w:rFonts w:hAnsi="宋体"/>
        </w:rPr>
        <w:t>′</w:t>
      </w:r>
    </w:p>
    <w:p w14:paraId="2C768716" w14:textId="353C321F" w:rsidR="006D15C8" w:rsidRPr="000D6C34" w:rsidRDefault="005E04AD" w:rsidP="00DA6F13">
      <w:r>
        <w:t>（</w:t>
      </w:r>
      <w:r>
        <w:t>C</w:t>
      </w:r>
      <w:r>
        <w:t>）</w:t>
      </w:r>
      <w:r w:rsidR="006D15C8" w:rsidRPr="000D6C34">
        <w:rPr>
          <w:i/>
        </w:rPr>
        <w:t>E</w:t>
      </w:r>
      <w:r w:rsidR="006D15C8" w:rsidRPr="000D6C34">
        <w:rPr>
          <w:vertAlign w:val="subscript"/>
        </w:rPr>
        <w:t>p</w:t>
      </w:r>
      <w:r w:rsidR="00BA3C19">
        <w:t>=</w:t>
      </w:r>
      <w:r w:rsidR="006D15C8" w:rsidRPr="000D6C34">
        <w:rPr>
          <w:i/>
        </w:rPr>
        <w:t>E</w:t>
      </w:r>
      <w:r w:rsidR="006D15C8" w:rsidRPr="000D6C34">
        <w:rPr>
          <w:vertAlign w:val="subscript"/>
        </w:rPr>
        <w:t>k</w:t>
      </w:r>
      <w:r w:rsidR="006D15C8" w:rsidRPr="000D6C34">
        <w:t>＋</w:t>
      </w:r>
      <w:r w:rsidR="006D15C8" w:rsidRPr="000D6C34">
        <w:rPr>
          <w:i/>
        </w:rPr>
        <w:t>E</w:t>
      </w:r>
      <w:r w:rsidR="006D15C8" w:rsidRPr="000D6C34">
        <w:rPr>
          <w:vertAlign w:val="subscript"/>
        </w:rPr>
        <w:t>p</w:t>
      </w:r>
      <w:r w:rsidR="006D15C8" w:rsidRPr="000D6C34">
        <w:rPr>
          <w:rFonts w:hAnsi="宋体"/>
        </w:rPr>
        <w:t>′</w:t>
      </w:r>
      <w:r w:rsidR="006D15C8" w:rsidRPr="000D6C34">
        <w:t xml:space="preserve"> </w:t>
      </w:r>
      <w:r w:rsidR="006D15C8">
        <w:t xml:space="preserve">  </w:t>
      </w:r>
      <w:r w:rsidR="006D15C8">
        <w:tab/>
      </w:r>
      <w:r>
        <w:t>（</w:t>
      </w:r>
      <w:r>
        <w:t>D</w:t>
      </w:r>
      <w:r>
        <w:t>）</w:t>
      </w:r>
      <w:r w:rsidR="006D15C8" w:rsidRPr="000D6C34">
        <w:rPr>
          <w:i/>
        </w:rPr>
        <w:t>E</w:t>
      </w:r>
      <w:r w:rsidR="006D15C8" w:rsidRPr="000D6C34">
        <w:rPr>
          <w:vertAlign w:val="subscript"/>
        </w:rPr>
        <w:t>p</w:t>
      </w:r>
      <w:r w:rsidR="006D15C8" w:rsidRPr="000D6C34">
        <w:t>＋</w:t>
      </w:r>
      <w:r w:rsidR="006D15C8" w:rsidRPr="000D6C34">
        <w:rPr>
          <w:i/>
        </w:rPr>
        <w:t>E</w:t>
      </w:r>
      <w:r w:rsidR="006D15C8" w:rsidRPr="000D6C34">
        <w:rPr>
          <w:vertAlign w:val="subscript"/>
        </w:rPr>
        <w:t>k</w:t>
      </w:r>
      <w:r w:rsidR="00BA3C19">
        <w:t>=</w:t>
      </w:r>
      <w:r w:rsidR="006D15C8" w:rsidRPr="000D6C34">
        <w:rPr>
          <w:i/>
        </w:rPr>
        <w:t>E</w:t>
      </w:r>
      <w:r w:rsidR="006D15C8" w:rsidRPr="000D6C34">
        <w:rPr>
          <w:vertAlign w:val="subscript"/>
        </w:rPr>
        <w:t>p</w:t>
      </w:r>
      <w:r w:rsidR="006D15C8" w:rsidRPr="000D6C34">
        <w:rPr>
          <w:rFonts w:hAnsi="宋体"/>
        </w:rPr>
        <w:t>′</w:t>
      </w:r>
    </w:p>
    <w:p w14:paraId="5A291089" w14:textId="77777777" w:rsidR="006D15C8" w:rsidRPr="000D6C34" w:rsidRDefault="006D15C8" w:rsidP="00DA6F13">
      <w:r w:rsidRPr="000D6C34">
        <w:rPr>
          <w:color w:val="FF0000"/>
        </w:rPr>
        <w:t xml:space="preserve">答案　</w:t>
      </w:r>
      <w:r w:rsidRPr="000D6C34">
        <w:t>A</w:t>
      </w:r>
    </w:p>
    <w:p w14:paraId="746C44CA" w14:textId="034685AC" w:rsidR="006D15C8" w:rsidRDefault="006D15C8" w:rsidP="00DA6F13">
      <w:pPr>
        <w:rPr>
          <w:rFonts w:eastAsia="仿宋_GB2312"/>
        </w:rPr>
      </w:pPr>
      <w:r w:rsidRPr="000D6C34">
        <w:rPr>
          <w:color w:val="0000FF"/>
        </w:rPr>
        <w:t xml:space="preserve">解析　</w:t>
      </w:r>
      <w:r w:rsidRPr="000D6C34">
        <w:rPr>
          <w:rFonts w:eastAsia="仿宋_GB2312"/>
        </w:rPr>
        <w:t>小球下降过程中，重力势能先转化为动能，动能又转化为弹性势能，故</w:t>
      </w:r>
      <w:r w:rsidRPr="000D6C34">
        <w:rPr>
          <w:rFonts w:eastAsia="仿宋_GB2312"/>
        </w:rPr>
        <w:t>A</w:t>
      </w:r>
      <w:r w:rsidRPr="000D6C34">
        <w:rPr>
          <w:rFonts w:eastAsia="仿宋_GB2312"/>
        </w:rPr>
        <w:t>正确。</w:t>
      </w:r>
    </w:p>
    <w:p w14:paraId="4382CAA9" w14:textId="44BAD43D" w:rsidR="00E47A9B" w:rsidRPr="000D6C34" w:rsidRDefault="00E47A9B" w:rsidP="00E47A9B">
      <w:pPr>
        <w:pStyle w:val="3"/>
      </w:pPr>
      <w:r>
        <w:rPr>
          <w:rFonts w:hint="eastAsia"/>
        </w:rPr>
        <w:t>板块二</w:t>
      </w:r>
      <w:r w:rsidR="00DA6F13">
        <w:rPr>
          <w:rFonts w:hint="eastAsia"/>
        </w:rPr>
        <w:t xml:space="preserve"> </w:t>
      </w:r>
      <w:r w:rsidR="00DA6F13">
        <w:rPr>
          <w:rFonts w:hint="eastAsia"/>
        </w:rPr>
        <w:t>考点细研·悟法培优</w:t>
      </w:r>
    </w:p>
    <w:p w14:paraId="75359084" w14:textId="6B729A7D" w:rsidR="006D15C8" w:rsidRPr="000D6C34" w:rsidRDefault="006D15C8" w:rsidP="00E47A9B">
      <w:pPr>
        <w:pStyle w:val="4"/>
      </w:pPr>
      <w:r w:rsidRPr="000D6C34">
        <w:t>考点</w:t>
      </w:r>
      <w:r w:rsidR="00E47A9B">
        <w:rPr>
          <w:noProof/>
        </w:rPr>
        <w:t>1</w:t>
      </w:r>
      <w:r w:rsidRPr="000D6C34">
        <w:t xml:space="preserve">　功能关系的理解和应用　深化理解</w:t>
      </w:r>
    </w:p>
    <w:p w14:paraId="5385A53F" w14:textId="77777777" w:rsidR="006D15C8" w:rsidRPr="000D6C34" w:rsidRDefault="006D15C8" w:rsidP="00DA6F13">
      <w:r w:rsidRPr="000D6C34">
        <w:rPr>
          <w:rFonts w:hint="eastAsia"/>
          <w:noProof/>
        </w:rPr>
        <w:drawing>
          <wp:inline distT="0" distB="0" distL="0" distR="0" wp14:anchorId="4E5C4411" wp14:editId="44AC2734">
            <wp:extent cx="3038475" cy="238125"/>
            <wp:effectExtent l="0" t="0" r="0" b="0"/>
            <wp:docPr id="1357" name="图片 1357"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92144A4" w14:textId="77777777" w:rsidR="006D15C8" w:rsidRPr="000D6C34" w:rsidRDefault="006D15C8" w:rsidP="00DA6F13">
      <w:r w:rsidRPr="000D6C34">
        <w:rPr>
          <w:rFonts w:eastAsia="黑体"/>
        </w:rPr>
        <w:t>1</w:t>
      </w:r>
      <w:r w:rsidRPr="000D6C34">
        <w:t>．</w:t>
      </w:r>
      <w:r w:rsidRPr="000D6C34">
        <w:rPr>
          <w:rFonts w:eastAsia="黑体"/>
        </w:rPr>
        <w:t>对功能关系的进一步理解</w:t>
      </w:r>
    </w:p>
    <w:p w14:paraId="1C5330DB" w14:textId="77777777" w:rsidR="006D15C8" w:rsidRPr="000D6C34" w:rsidRDefault="00D02AFE" w:rsidP="00DA6F13">
      <w:r>
        <w:t>（</w:t>
      </w:r>
      <w:r w:rsidR="006D15C8" w:rsidRPr="000D6C34">
        <w:t>1</w:t>
      </w:r>
      <w:r>
        <w:t>）</w:t>
      </w:r>
      <w:r w:rsidR="006D15C8" w:rsidRPr="000D6C34">
        <w:t>做功的过程就是能量转化的过程。不同形式的能量发生相互转化是通过做功来实现的。</w:t>
      </w:r>
    </w:p>
    <w:p w14:paraId="3E85FCE7" w14:textId="77777777" w:rsidR="006D15C8" w:rsidRPr="000D6C34" w:rsidRDefault="00D02AFE" w:rsidP="00DA6F13">
      <w:r>
        <w:t>（</w:t>
      </w:r>
      <w:r w:rsidR="006D15C8" w:rsidRPr="000D6C34">
        <w:t>2</w:t>
      </w:r>
      <w:r>
        <w:t>）</w:t>
      </w:r>
      <w:r w:rsidR="006D15C8" w:rsidRPr="000D6C34">
        <w:t>功是能量转化的量度，功和能的关系，一是体现到不同的力做功，对应不同形式的能转化，具有一一对应关系，二是做功的多少与能量转化的多少在数值上相等。</w:t>
      </w:r>
    </w:p>
    <w:p w14:paraId="3543FE5D" w14:textId="77777777" w:rsidR="006D15C8" w:rsidRPr="000D6C34" w:rsidRDefault="006D15C8" w:rsidP="00DA6F13">
      <w:r w:rsidRPr="000D6C34">
        <w:rPr>
          <w:rFonts w:eastAsia="黑体"/>
        </w:rPr>
        <w:t>2</w:t>
      </w:r>
      <w:r w:rsidRPr="000D6C34">
        <w:t>．</w:t>
      </w:r>
      <w:r w:rsidRPr="000D6C34">
        <w:rPr>
          <w:rFonts w:eastAsia="黑体"/>
        </w:rPr>
        <w:t>几种常见的功能关系及其表达式</w:t>
      </w:r>
    </w:p>
    <w:p w14:paraId="0C820477" w14:textId="77777777" w:rsidR="006D15C8" w:rsidRPr="000D6C34" w:rsidRDefault="006D15C8" w:rsidP="00DA6F13"/>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2"/>
        <w:gridCol w:w="1914"/>
        <w:gridCol w:w="4619"/>
      </w:tblGrid>
      <w:tr w:rsidR="006D15C8" w:rsidRPr="000D6C34" w14:paraId="132F1658" w14:textId="77777777" w:rsidTr="00DA599B">
        <w:trPr>
          <w:jc w:val="center"/>
        </w:trPr>
        <w:tc>
          <w:tcPr>
            <w:tcW w:w="2932" w:type="dxa"/>
            <w:shd w:val="clear" w:color="auto" w:fill="auto"/>
            <w:vAlign w:val="center"/>
          </w:tcPr>
          <w:p w14:paraId="72F1F210" w14:textId="77777777" w:rsidR="006D15C8" w:rsidRPr="000D6C34" w:rsidRDefault="006D15C8" w:rsidP="00DA6F13">
            <w:pPr>
              <w:rPr>
                <w:i/>
              </w:rPr>
            </w:pPr>
            <w:bookmarkStart w:id="39" w:name="_Hlk54641989"/>
            <w:r w:rsidRPr="000D6C34">
              <w:t>力做功</w:t>
            </w:r>
          </w:p>
        </w:tc>
        <w:tc>
          <w:tcPr>
            <w:tcW w:w="1914" w:type="dxa"/>
            <w:shd w:val="clear" w:color="auto" w:fill="auto"/>
            <w:vAlign w:val="center"/>
          </w:tcPr>
          <w:p w14:paraId="46E04FCA" w14:textId="77777777" w:rsidR="006D15C8" w:rsidRPr="000D6C34" w:rsidRDefault="006D15C8" w:rsidP="00DA6F13">
            <w:pPr>
              <w:rPr>
                <w:i/>
              </w:rPr>
            </w:pPr>
            <w:r w:rsidRPr="000D6C34">
              <w:t>能的变化</w:t>
            </w:r>
          </w:p>
        </w:tc>
        <w:tc>
          <w:tcPr>
            <w:tcW w:w="4619" w:type="dxa"/>
            <w:shd w:val="clear" w:color="auto" w:fill="auto"/>
            <w:vAlign w:val="center"/>
          </w:tcPr>
          <w:p w14:paraId="2661DB84" w14:textId="77777777" w:rsidR="006D15C8" w:rsidRPr="000D6C34" w:rsidRDefault="006D15C8" w:rsidP="00DA6F13">
            <w:r w:rsidRPr="000D6C34">
              <w:t>定量关系</w:t>
            </w:r>
          </w:p>
        </w:tc>
      </w:tr>
      <w:tr w:rsidR="006D15C8" w:rsidRPr="000D6C34" w14:paraId="2993D82D" w14:textId="77777777" w:rsidTr="00DA599B">
        <w:trPr>
          <w:jc w:val="center"/>
        </w:trPr>
        <w:tc>
          <w:tcPr>
            <w:tcW w:w="2932" w:type="dxa"/>
            <w:shd w:val="clear" w:color="auto" w:fill="auto"/>
            <w:vAlign w:val="center"/>
          </w:tcPr>
          <w:p w14:paraId="1078FB13" w14:textId="77777777" w:rsidR="006D15C8" w:rsidRPr="000D6C34" w:rsidRDefault="006D15C8" w:rsidP="00DA6F13">
            <w:pPr>
              <w:rPr>
                <w:i/>
              </w:rPr>
            </w:pPr>
            <w:r w:rsidRPr="000D6C34">
              <w:t>合力的功</w:t>
            </w:r>
          </w:p>
        </w:tc>
        <w:tc>
          <w:tcPr>
            <w:tcW w:w="1914" w:type="dxa"/>
            <w:shd w:val="clear" w:color="auto" w:fill="auto"/>
            <w:vAlign w:val="center"/>
          </w:tcPr>
          <w:p w14:paraId="0C44B7DC" w14:textId="77777777" w:rsidR="006D15C8" w:rsidRPr="000D6C34" w:rsidRDefault="006D15C8" w:rsidP="00DA6F13">
            <w:pPr>
              <w:rPr>
                <w:i/>
              </w:rPr>
            </w:pPr>
            <w:r w:rsidRPr="000D6C34">
              <w:t>动能变化</w:t>
            </w:r>
          </w:p>
        </w:tc>
        <w:tc>
          <w:tcPr>
            <w:tcW w:w="4619" w:type="dxa"/>
            <w:shd w:val="clear" w:color="auto" w:fill="auto"/>
            <w:vAlign w:val="center"/>
          </w:tcPr>
          <w:p w14:paraId="434E2FFD" w14:textId="5B0BDF98" w:rsidR="006D15C8" w:rsidRPr="000D6C34" w:rsidRDefault="006D15C8" w:rsidP="00DA6F13">
            <w:r w:rsidRPr="000D6C34">
              <w:rPr>
                <w:i/>
              </w:rPr>
              <w:t>W</w:t>
            </w:r>
            <w:r w:rsidR="00BA3C19">
              <w:t>=</w:t>
            </w:r>
            <w:r w:rsidRPr="000D6C34">
              <w:rPr>
                <w:i/>
              </w:rPr>
              <w:t>E</w:t>
            </w:r>
            <w:r w:rsidRPr="000D6C34">
              <w:rPr>
                <w:vertAlign w:val="subscript"/>
              </w:rPr>
              <w:t>k2</w:t>
            </w:r>
            <w:r w:rsidRPr="000D6C34">
              <w:t>－</w:t>
            </w:r>
            <w:r w:rsidRPr="000D6C34">
              <w:rPr>
                <w:i/>
              </w:rPr>
              <w:t>E</w:t>
            </w:r>
            <w:r w:rsidRPr="000D6C34">
              <w:rPr>
                <w:vertAlign w:val="subscript"/>
              </w:rPr>
              <w:t>k1</w:t>
            </w:r>
            <w:r w:rsidR="00BA3C19">
              <w:t>=</w:t>
            </w:r>
            <w:r w:rsidRPr="000D6C34">
              <w:t>Δ</w:t>
            </w:r>
            <w:r w:rsidRPr="000D6C34">
              <w:rPr>
                <w:i/>
              </w:rPr>
              <w:t>E</w:t>
            </w:r>
            <w:r w:rsidRPr="000D6C34">
              <w:rPr>
                <w:vertAlign w:val="subscript"/>
              </w:rPr>
              <w:t>k</w:t>
            </w:r>
          </w:p>
        </w:tc>
      </w:tr>
      <w:tr w:rsidR="006D15C8" w:rsidRPr="000D6C34" w14:paraId="0E0943EF" w14:textId="77777777" w:rsidTr="00DA599B">
        <w:trPr>
          <w:trHeight w:val="473"/>
          <w:jc w:val="center"/>
        </w:trPr>
        <w:tc>
          <w:tcPr>
            <w:tcW w:w="2932" w:type="dxa"/>
            <w:shd w:val="clear" w:color="auto" w:fill="auto"/>
            <w:vAlign w:val="center"/>
          </w:tcPr>
          <w:p w14:paraId="27D8F2F7" w14:textId="77777777" w:rsidR="006D15C8" w:rsidRPr="000D6C34" w:rsidRDefault="006D15C8" w:rsidP="00DA6F13">
            <w:pPr>
              <w:rPr>
                <w:i/>
              </w:rPr>
            </w:pPr>
            <w:r w:rsidRPr="000D6C34">
              <w:t>重力的功</w:t>
            </w:r>
          </w:p>
        </w:tc>
        <w:tc>
          <w:tcPr>
            <w:tcW w:w="1914" w:type="dxa"/>
            <w:shd w:val="clear" w:color="auto" w:fill="auto"/>
            <w:vAlign w:val="center"/>
          </w:tcPr>
          <w:p w14:paraId="48EDC58C" w14:textId="77777777" w:rsidR="006D15C8" w:rsidRPr="000D6C34" w:rsidRDefault="006D15C8" w:rsidP="00DA6F13">
            <w:pPr>
              <w:rPr>
                <w:i/>
              </w:rPr>
            </w:pPr>
            <w:r w:rsidRPr="000D6C34">
              <w:t>重力势能变化</w:t>
            </w:r>
          </w:p>
        </w:tc>
        <w:tc>
          <w:tcPr>
            <w:tcW w:w="4619" w:type="dxa"/>
            <w:shd w:val="clear" w:color="auto" w:fill="auto"/>
            <w:vAlign w:val="center"/>
          </w:tcPr>
          <w:p w14:paraId="64C06133" w14:textId="77777777" w:rsidR="006D15C8" w:rsidRPr="000D6C34" w:rsidRDefault="00D02AFE" w:rsidP="00DA6F13">
            <w:r>
              <w:t>（</w:t>
            </w:r>
            <w:r w:rsidR="006D15C8" w:rsidRPr="000D6C34">
              <w:t>1</w:t>
            </w:r>
            <w:r>
              <w:t>）</w:t>
            </w:r>
            <w:r w:rsidR="006D15C8" w:rsidRPr="000D6C34">
              <w:t>重力做正功，重力势能减少</w:t>
            </w:r>
          </w:p>
          <w:p w14:paraId="435DDD75" w14:textId="77777777" w:rsidR="006D15C8" w:rsidRPr="000D6C34" w:rsidRDefault="00D02AFE" w:rsidP="00DA6F13">
            <w:r>
              <w:t>（</w:t>
            </w:r>
            <w:r w:rsidR="006D15C8" w:rsidRPr="000D6C34">
              <w:t>2</w:t>
            </w:r>
            <w:r>
              <w:t>）</w:t>
            </w:r>
            <w:r w:rsidR="006D15C8" w:rsidRPr="000D6C34">
              <w:t>重力做负功，重力势能增加</w:t>
            </w:r>
          </w:p>
          <w:p w14:paraId="0305BBFB" w14:textId="389F6FD2" w:rsidR="006D15C8" w:rsidRPr="000D6C34" w:rsidRDefault="00D02AFE" w:rsidP="00DA6F13">
            <w:r>
              <w:t>（</w:t>
            </w:r>
            <w:r w:rsidR="006D15C8" w:rsidRPr="000D6C34">
              <w:t>3</w:t>
            </w:r>
            <w:r>
              <w:t>）</w:t>
            </w:r>
            <w:r w:rsidR="006D15C8" w:rsidRPr="000D6C34">
              <w:rPr>
                <w:i/>
              </w:rPr>
              <w:t>W</w:t>
            </w:r>
            <w:r w:rsidR="006D15C8" w:rsidRPr="000D6C34">
              <w:rPr>
                <w:vertAlign w:val="subscript"/>
              </w:rPr>
              <w:t>G</w:t>
            </w:r>
            <w:r w:rsidR="00BA3C19">
              <w:t>=</w:t>
            </w:r>
            <w:r w:rsidR="006D15C8" w:rsidRPr="000D6C34">
              <w:t>－</w:t>
            </w:r>
            <w:r w:rsidR="006D15C8" w:rsidRPr="000D6C34">
              <w:t>Δ</w:t>
            </w:r>
            <w:r w:rsidR="006D15C8" w:rsidRPr="000D6C34">
              <w:rPr>
                <w:i/>
              </w:rPr>
              <w:t>E</w:t>
            </w:r>
            <w:r w:rsidR="006D15C8" w:rsidRPr="000D6C34">
              <w:rPr>
                <w:vertAlign w:val="subscript"/>
              </w:rPr>
              <w:t>p</w:t>
            </w:r>
            <w:r w:rsidR="00BA3C19">
              <w:t>=</w:t>
            </w:r>
            <w:r w:rsidR="006D15C8" w:rsidRPr="000D6C34">
              <w:rPr>
                <w:i/>
              </w:rPr>
              <w:t>E</w:t>
            </w:r>
            <w:r w:rsidR="006D15C8" w:rsidRPr="000D6C34">
              <w:rPr>
                <w:vertAlign w:val="subscript"/>
              </w:rPr>
              <w:t>p1</w:t>
            </w:r>
            <w:r w:rsidR="006D15C8" w:rsidRPr="000D6C34">
              <w:t>－</w:t>
            </w:r>
            <w:r w:rsidR="006D15C8" w:rsidRPr="000D6C34">
              <w:rPr>
                <w:i/>
              </w:rPr>
              <w:t>E</w:t>
            </w:r>
            <w:r w:rsidR="006D15C8" w:rsidRPr="000D6C34">
              <w:rPr>
                <w:vertAlign w:val="subscript"/>
              </w:rPr>
              <w:t>p2</w:t>
            </w:r>
          </w:p>
        </w:tc>
      </w:tr>
      <w:tr w:rsidR="006D15C8" w:rsidRPr="000D6C34" w14:paraId="27C47EB5" w14:textId="77777777" w:rsidTr="00DA599B">
        <w:trPr>
          <w:trHeight w:val="916"/>
          <w:jc w:val="center"/>
        </w:trPr>
        <w:tc>
          <w:tcPr>
            <w:tcW w:w="2932" w:type="dxa"/>
            <w:shd w:val="clear" w:color="auto" w:fill="auto"/>
            <w:vAlign w:val="center"/>
          </w:tcPr>
          <w:p w14:paraId="147FE0B3" w14:textId="77777777" w:rsidR="006D15C8" w:rsidRPr="000D6C34" w:rsidRDefault="006D15C8" w:rsidP="00DA6F13">
            <w:pPr>
              <w:rPr>
                <w:i/>
              </w:rPr>
            </w:pPr>
            <w:r w:rsidRPr="000D6C34">
              <w:t>弹簧弹力的功</w:t>
            </w:r>
          </w:p>
        </w:tc>
        <w:tc>
          <w:tcPr>
            <w:tcW w:w="1914" w:type="dxa"/>
            <w:shd w:val="clear" w:color="auto" w:fill="auto"/>
            <w:vAlign w:val="center"/>
          </w:tcPr>
          <w:p w14:paraId="08DBF857" w14:textId="77777777" w:rsidR="006D15C8" w:rsidRPr="000D6C34" w:rsidRDefault="006D15C8" w:rsidP="00DA6F13">
            <w:pPr>
              <w:rPr>
                <w:i/>
              </w:rPr>
            </w:pPr>
            <w:r w:rsidRPr="000D6C34">
              <w:t>弹性势能变化</w:t>
            </w:r>
          </w:p>
        </w:tc>
        <w:tc>
          <w:tcPr>
            <w:tcW w:w="4619" w:type="dxa"/>
            <w:shd w:val="clear" w:color="auto" w:fill="auto"/>
            <w:vAlign w:val="center"/>
          </w:tcPr>
          <w:p w14:paraId="79D2D5C1" w14:textId="77777777" w:rsidR="006D15C8" w:rsidRPr="000D6C34" w:rsidRDefault="00D02AFE" w:rsidP="00DA6F13">
            <w:r>
              <w:t>（</w:t>
            </w:r>
            <w:r w:rsidR="006D15C8" w:rsidRPr="000D6C34">
              <w:t>1</w:t>
            </w:r>
            <w:r>
              <w:t>）</w:t>
            </w:r>
            <w:r w:rsidR="006D15C8" w:rsidRPr="000D6C34">
              <w:t>弹力做正功，弹性势能减少</w:t>
            </w:r>
          </w:p>
          <w:p w14:paraId="285F3723" w14:textId="77777777" w:rsidR="006D15C8" w:rsidRPr="000D6C34" w:rsidRDefault="00D02AFE" w:rsidP="00DA6F13">
            <w:r>
              <w:t>（</w:t>
            </w:r>
            <w:r w:rsidR="006D15C8" w:rsidRPr="000D6C34">
              <w:t>2</w:t>
            </w:r>
            <w:r>
              <w:t>）</w:t>
            </w:r>
            <w:r w:rsidR="006D15C8" w:rsidRPr="000D6C34">
              <w:t>弹力做负功，弹性势能增加</w:t>
            </w:r>
          </w:p>
          <w:p w14:paraId="67D31473" w14:textId="41484213" w:rsidR="006D15C8" w:rsidRPr="000D6C34" w:rsidRDefault="00D02AFE" w:rsidP="00DA6F13">
            <w:r>
              <w:t>（</w:t>
            </w:r>
            <w:r w:rsidR="006D15C8" w:rsidRPr="000D6C34">
              <w:t>3</w:t>
            </w:r>
            <w:r>
              <w:t>）</w:t>
            </w:r>
            <w:r w:rsidR="006D15C8" w:rsidRPr="000D6C34">
              <w:rPr>
                <w:i/>
              </w:rPr>
              <w:t>W</w:t>
            </w:r>
            <w:r w:rsidR="006D15C8" w:rsidRPr="000D6C34">
              <w:rPr>
                <w:vertAlign w:val="subscript"/>
              </w:rPr>
              <w:t>F</w:t>
            </w:r>
            <w:r w:rsidR="00BA3C19">
              <w:t>=</w:t>
            </w:r>
            <w:r w:rsidR="006D15C8" w:rsidRPr="000D6C34">
              <w:t>－</w:t>
            </w:r>
            <w:r w:rsidR="006D15C8" w:rsidRPr="000D6C34">
              <w:t>Δ</w:t>
            </w:r>
            <w:r w:rsidR="006D15C8" w:rsidRPr="000D6C34">
              <w:rPr>
                <w:i/>
              </w:rPr>
              <w:t>E</w:t>
            </w:r>
            <w:r w:rsidR="006D15C8" w:rsidRPr="000D6C34">
              <w:rPr>
                <w:vertAlign w:val="subscript"/>
              </w:rPr>
              <w:t>p</w:t>
            </w:r>
            <w:r w:rsidR="00BA3C19">
              <w:t>=</w:t>
            </w:r>
            <w:r w:rsidR="006D15C8" w:rsidRPr="000D6C34">
              <w:rPr>
                <w:i/>
              </w:rPr>
              <w:t>E</w:t>
            </w:r>
            <w:r w:rsidR="006D15C8" w:rsidRPr="000D6C34">
              <w:rPr>
                <w:vertAlign w:val="subscript"/>
              </w:rPr>
              <w:t>p1</w:t>
            </w:r>
            <w:r w:rsidR="006D15C8" w:rsidRPr="000D6C34">
              <w:t>－</w:t>
            </w:r>
            <w:r w:rsidR="006D15C8" w:rsidRPr="000D6C34">
              <w:rPr>
                <w:i/>
              </w:rPr>
              <w:t>E</w:t>
            </w:r>
            <w:r w:rsidR="006D15C8" w:rsidRPr="000D6C34">
              <w:rPr>
                <w:vertAlign w:val="subscript"/>
              </w:rPr>
              <w:t>p2</w:t>
            </w:r>
          </w:p>
        </w:tc>
      </w:tr>
      <w:tr w:rsidR="006D15C8" w:rsidRPr="000D6C34" w14:paraId="0B05B523" w14:textId="77777777" w:rsidTr="00DA599B">
        <w:trPr>
          <w:trHeight w:val="2357"/>
          <w:jc w:val="center"/>
        </w:trPr>
        <w:tc>
          <w:tcPr>
            <w:tcW w:w="2932" w:type="dxa"/>
            <w:shd w:val="clear" w:color="auto" w:fill="auto"/>
            <w:vAlign w:val="center"/>
          </w:tcPr>
          <w:p w14:paraId="383DB40E" w14:textId="77777777" w:rsidR="006D15C8" w:rsidRPr="000D6C34" w:rsidRDefault="006D15C8" w:rsidP="00DA6F13">
            <w:pPr>
              <w:rPr>
                <w:i/>
              </w:rPr>
            </w:pPr>
            <w:r w:rsidRPr="000D6C34">
              <w:t>除重力和弹簧弹力之外的其他力做的功</w:t>
            </w:r>
          </w:p>
        </w:tc>
        <w:tc>
          <w:tcPr>
            <w:tcW w:w="1914" w:type="dxa"/>
            <w:shd w:val="clear" w:color="auto" w:fill="auto"/>
            <w:vAlign w:val="center"/>
          </w:tcPr>
          <w:p w14:paraId="32314FCF" w14:textId="77777777" w:rsidR="006D15C8" w:rsidRPr="000D6C34" w:rsidRDefault="006D15C8" w:rsidP="00DA6F13">
            <w:pPr>
              <w:rPr>
                <w:i/>
              </w:rPr>
            </w:pPr>
            <w:r w:rsidRPr="000D6C34">
              <w:t>机械能变化</w:t>
            </w:r>
          </w:p>
        </w:tc>
        <w:tc>
          <w:tcPr>
            <w:tcW w:w="4619" w:type="dxa"/>
            <w:shd w:val="clear" w:color="auto" w:fill="auto"/>
            <w:vAlign w:val="center"/>
          </w:tcPr>
          <w:p w14:paraId="28CF800F" w14:textId="77777777" w:rsidR="006D15C8" w:rsidRPr="000D6C34" w:rsidRDefault="00D02AFE" w:rsidP="00DA6F13">
            <w:r>
              <w:t>（</w:t>
            </w:r>
            <w:r w:rsidR="006D15C8" w:rsidRPr="000D6C34">
              <w:t>1</w:t>
            </w:r>
            <w:r>
              <w:t>）</w:t>
            </w:r>
            <w:r w:rsidR="006D15C8" w:rsidRPr="000D6C34">
              <w:t>其他力做多少正功，物体的机械能就增加多少</w:t>
            </w:r>
          </w:p>
          <w:p w14:paraId="3B707A58" w14:textId="77777777" w:rsidR="006D15C8" w:rsidRPr="000D6C34" w:rsidRDefault="00D02AFE" w:rsidP="00DA6F13">
            <w:r>
              <w:t>（</w:t>
            </w:r>
            <w:r w:rsidR="006D15C8" w:rsidRPr="000D6C34">
              <w:t>2</w:t>
            </w:r>
            <w:r>
              <w:t>）</w:t>
            </w:r>
            <w:r w:rsidR="006D15C8" w:rsidRPr="000D6C34">
              <w:t>其他力做多少负功，物体的机械能就减少多少</w:t>
            </w:r>
          </w:p>
          <w:p w14:paraId="651252F7" w14:textId="1C5D0B18" w:rsidR="006D15C8" w:rsidRPr="000D6C34" w:rsidRDefault="00D02AFE" w:rsidP="00DA6F13">
            <w:r>
              <w:t>（</w:t>
            </w:r>
            <w:r w:rsidR="006D15C8" w:rsidRPr="000D6C34">
              <w:t>3</w:t>
            </w:r>
            <w:r>
              <w:t>）</w:t>
            </w:r>
            <w:r w:rsidR="006D15C8" w:rsidRPr="000D6C34">
              <w:rPr>
                <w:i/>
              </w:rPr>
              <w:t>W</w:t>
            </w:r>
            <w:r w:rsidR="00BA3C19">
              <w:t>=</w:t>
            </w:r>
            <w:r w:rsidR="006D15C8" w:rsidRPr="000D6C34">
              <w:t>Δ</w:t>
            </w:r>
            <w:r w:rsidR="006D15C8" w:rsidRPr="000D6C34">
              <w:rPr>
                <w:i/>
              </w:rPr>
              <w:t>E</w:t>
            </w:r>
          </w:p>
        </w:tc>
      </w:tr>
      <w:tr w:rsidR="006D15C8" w:rsidRPr="000D6C34" w14:paraId="3CBD8805" w14:textId="77777777" w:rsidTr="00DA599B">
        <w:trPr>
          <w:trHeight w:val="540"/>
          <w:jc w:val="center"/>
        </w:trPr>
        <w:tc>
          <w:tcPr>
            <w:tcW w:w="2932" w:type="dxa"/>
            <w:shd w:val="clear" w:color="auto" w:fill="auto"/>
            <w:vAlign w:val="center"/>
          </w:tcPr>
          <w:p w14:paraId="7502A64D" w14:textId="77777777" w:rsidR="006D15C8" w:rsidRPr="000D6C34" w:rsidRDefault="006D15C8" w:rsidP="00DA6F13">
            <w:pPr>
              <w:rPr>
                <w:i/>
              </w:rPr>
            </w:pPr>
            <w:r w:rsidRPr="000D6C34">
              <w:t>一对相互作用的滑动摩擦力的总功</w:t>
            </w:r>
          </w:p>
        </w:tc>
        <w:tc>
          <w:tcPr>
            <w:tcW w:w="1914" w:type="dxa"/>
            <w:shd w:val="clear" w:color="auto" w:fill="auto"/>
            <w:vAlign w:val="center"/>
          </w:tcPr>
          <w:p w14:paraId="01B2C6B9" w14:textId="77777777" w:rsidR="006D15C8" w:rsidRPr="000D6C34" w:rsidRDefault="006D15C8" w:rsidP="00DA6F13">
            <w:pPr>
              <w:rPr>
                <w:i/>
              </w:rPr>
            </w:pPr>
            <w:r w:rsidRPr="000D6C34">
              <w:t>内能变化</w:t>
            </w:r>
          </w:p>
        </w:tc>
        <w:tc>
          <w:tcPr>
            <w:tcW w:w="4619" w:type="dxa"/>
            <w:shd w:val="clear" w:color="auto" w:fill="auto"/>
            <w:vAlign w:val="center"/>
          </w:tcPr>
          <w:p w14:paraId="427E464D" w14:textId="77777777" w:rsidR="006D15C8" w:rsidRPr="000D6C34" w:rsidRDefault="00D02AFE" w:rsidP="00DA6F13">
            <w:r>
              <w:t>（</w:t>
            </w:r>
            <w:r w:rsidR="006D15C8" w:rsidRPr="000D6C34">
              <w:t>1</w:t>
            </w:r>
            <w:r>
              <w:t>）</w:t>
            </w:r>
            <w:r w:rsidR="006D15C8" w:rsidRPr="000D6C34">
              <w:t>作用于系统的一对滑动摩擦力总功一定为负值，系统内能增加</w:t>
            </w:r>
          </w:p>
          <w:p w14:paraId="015BE06E" w14:textId="0A23646C" w:rsidR="006D15C8" w:rsidRPr="000D6C34" w:rsidRDefault="00D02AFE" w:rsidP="00DA6F13">
            <w:r>
              <w:t>（</w:t>
            </w:r>
            <w:r w:rsidR="006D15C8" w:rsidRPr="000D6C34">
              <w:t>2</w:t>
            </w:r>
            <w:r>
              <w:t>）</w:t>
            </w:r>
            <w:r w:rsidR="006D15C8" w:rsidRPr="000D6C34">
              <w:rPr>
                <w:i/>
              </w:rPr>
              <w:t>Q</w:t>
            </w:r>
            <w:r w:rsidR="00BA3C19">
              <w:t>=</w:t>
            </w:r>
            <w:r w:rsidR="006D15C8" w:rsidRPr="000D6C34">
              <w:rPr>
                <w:i/>
              </w:rPr>
              <w:t>F</w:t>
            </w:r>
            <w:r w:rsidR="006D15C8" w:rsidRPr="000D6C34">
              <w:rPr>
                <w:vertAlign w:val="subscript"/>
              </w:rPr>
              <w:t>f</w:t>
            </w:r>
            <w:r w:rsidR="006D15C8" w:rsidRPr="000D6C34">
              <w:t>·</w:t>
            </w:r>
            <w:r w:rsidR="006D15C8" w:rsidRPr="000D6C34">
              <w:rPr>
                <w:i/>
              </w:rPr>
              <w:t>L</w:t>
            </w:r>
            <w:r w:rsidR="006D15C8" w:rsidRPr="000D6C34">
              <w:rPr>
                <w:vertAlign w:val="subscript"/>
              </w:rPr>
              <w:t>相对</w:t>
            </w:r>
          </w:p>
        </w:tc>
      </w:tr>
    </w:tbl>
    <w:bookmarkEnd w:id="39"/>
    <w:p w14:paraId="4E17FA2A" w14:textId="77777777" w:rsidR="006D15C8" w:rsidRPr="000D6C34" w:rsidRDefault="006D15C8" w:rsidP="00DA6F13">
      <w:r w:rsidRPr="000D6C34">
        <w:rPr>
          <w:rFonts w:hint="eastAsia"/>
          <w:noProof/>
        </w:rPr>
        <w:drawing>
          <wp:inline distT="0" distB="0" distL="0" distR="0" wp14:anchorId="1B68C65E" wp14:editId="1D8EBAC6">
            <wp:extent cx="3038475" cy="238125"/>
            <wp:effectExtent l="0" t="0" r="0" b="0"/>
            <wp:docPr id="1358" name="图片 1358"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8E4F41A" w14:textId="77777777" w:rsidR="006D15C8" w:rsidRPr="000D6C34" w:rsidRDefault="006D15C8" w:rsidP="00DA6F13">
      <w:r w:rsidRPr="000D6C34">
        <w:rPr>
          <w:rFonts w:hint="eastAsia"/>
          <w:noProof/>
        </w:rPr>
        <w:drawing>
          <wp:inline distT="0" distB="0" distL="0" distR="0" wp14:anchorId="07A0015E" wp14:editId="206138E9">
            <wp:extent cx="1352550" cy="1428750"/>
            <wp:effectExtent l="0" t="0" r="0" b="0"/>
            <wp:docPr id="1359" name="图片 1359" descr="E:\电子稿\金版教程（魏）\2016\3.6\课件-物理（高三一轮书\80WL梅2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E:\电子稿\金版教程（魏）\2016\3.6\课件-物理（高三一轮书\80WL梅236.tif"/>
                    <pic:cNvPicPr>
                      <a:picLocks noChangeAspect="1" noChangeArrowheads="1"/>
                    </pic:cNvPicPr>
                  </pic:nvPicPr>
                  <pic:blipFill>
                    <a:blip r:embed="rId237" r:link="rId238" cstate="print">
                      <a:extLst>
                        <a:ext uri="{28A0092B-C50C-407E-A947-70E740481C1C}">
                          <a14:useLocalDpi xmlns:a14="http://schemas.microsoft.com/office/drawing/2010/main" val="0"/>
                        </a:ext>
                      </a:extLst>
                    </a:blip>
                    <a:srcRect/>
                    <a:stretch>
                      <a:fillRect/>
                    </a:stretch>
                  </pic:blipFill>
                  <pic:spPr bwMode="auto">
                    <a:xfrm>
                      <a:off x="0" y="0"/>
                      <a:ext cx="1352550" cy="1428750"/>
                    </a:xfrm>
                    <a:prstGeom prst="rect">
                      <a:avLst/>
                    </a:prstGeom>
                    <a:noFill/>
                    <a:ln>
                      <a:noFill/>
                    </a:ln>
                  </pic:spPr>
                </pic:pic>
              </a:graphicData>
            </a:graphic>
          </wp:inline>
        </w:drawing>
      </w:r>
    </w:p>
    <w:p w14:paraId="527550ED" w14:textId="7FE04C3E" w:rsidR="006D15C8" w:rsidRPr="000D6C34" w:rsidRDefault="006D15C8" w:rsidP="00DA6F13">
      <w:r w:rsidRPr="000D6C34">
        <w:rPr>
          <w:rFonts w:eastAsia="黑体"/>
        </w:rPr>
        <w:t>例</w:t>
      </w:r>
      <w:r w:rsidRPr="000D6C34">
        <w:rPr>
          <w:rFonts w:eastAsia="黑体"/>
        </w:rPr>
        <w:t>1</w:t>
      </w:r>
      <w:r w:rsidRPr="000D6C34">
        <w:rPr>
          <w:rFonts w:eastAsia="黑体"/>
        </w:rPr>
        <w:t xml:space="preserve">　</w:t>
      </w:r>
      <w:r w:rsidRPr="000D6C34">
        <w:t>在奥运比赛项目中，高台跳水是我国运动员的强项。如图所示，质量为</w:t>
      </w:r>
      <w:r w:rsidRPr="000D6C34">
        <w:rPr>
          <w:i/>
        </w:rPr>
        <w:t>m</w:t>
      </w:r>
      <w:r w:rsidRPr="000D6C34">
        <w:t>的跳水运动员进入水中后受到水的阻力而做减速运动，设水对她的阻力大小恒为</w:t>
      </w:r>
      <w:r w:rsidRPr="000D6C34">
        <w:rPr>
          <w:i/>
        </w:rPr>
        <w:t>F</w:t>
      </w:r>
      <w:r w:rsidRPr="000D6C34">
        <w:t>，那么在她减速下降高度为</w:t>
      </w:r>
      <w:r w:rsidRPr="000D6C34">
        <w:rPr>
          <w:i/>
        </w:rPr>
        <w:t>h</w:t>
      </w:r>
      <w:r w:rsidRPr="000D6C34">
        <w:t>的过程中，下列说法正确的是</w:t>
      </w:r>
      <w:r w:rsidR="00D02AFE">
        <w:t>（</w:t>
      </w:r>
      <w:r w:rsidRPr="000D6C34">
        <w:rPr>
          <w:i/>
        </w:rPr>
        <w:t>g</w:t>
      </w:r>
      <w:r w:rsidRPr="000D6C34">
        <w:t>为当地的重力加速度</w:t>
      </w:r>
      <w:r w:rsidR="00D02AFE">
        <w:t>）（</w:t>
      </w:r>
      <w:r w:rsidR="00BA3C19">
        <w:t xml:space="preserve">    </w:t>
      </w:r>
      <w:r w:rsidR="00D02AFE">
        <w:t>）</w:t>
      </w:r>
    </w:p>
    <w:p w14:paraId="79AE78DF" w14:textId="4E51F103" w:rsidR="006D15C8" w:rsidRPr="000D6C34" w:rsidRDefault="005E04AD" w:rsidP="00DA6F13">
      <w:r>
        <w:t>（</w:t>
      </w:r>
      <w:r>
        <w:t>A</w:t>
      </w:r>
      <w:r>
        <w:t>）</w:t>
      </w:r>
      <w:r w:rsidR="006D15C8" w:rsidRPr="000D6C34">
        <w:t>她的动能减少了</w:t>
      </w:r>
      <w:r w:rsidR="006D15C8" w:rsidRPr="000D6C34">
        <w:rPr>
          <w:i/>
        </w:rPr>
        <w:t>Fh</w:t>
      </w:r>
    </w:p>
    <w:p w14:paraId="35600EFB" w14:textId="0DBE67BC" w:rsidR="006D15C8" w:rsidRPr="000D6C34" w:rsidRDefault="005E04AD" w:rsidP="00DA6F13">
      <w:r>
        <w:t>（</w:t>
      </w:r>
      <w:r>
        <w:t>B</w:t>
      </w:r>
      <w:r>
        <w:t>）</w:t>
      </w:r>
      <w:r w:rsidR="006D15C8" w:rsidRPr="000D6C34">
        <w:t>她的重力势能增加了</w:t>
      </w:r>
      <w:r w:rsidR="006D15C8" w:rsidRPr="000D6C34">
        <w:rPr>
          <w:i/>
        </w:rPr>
        <w:t>mgh</w:t>
      </w:r>
    </w:p>
    <w:p w14:paraId="412B7259" w14:textId="293CAFFE" w:rsidR="006D15C8" w:rsidRPr="000D6C34" w:rsidRDefault="005E04AD" w:rsidP="00DA6F13">
      <w:r>
        <w:t>（</w:t>
      </w:r>
      <w:r>
        <w:t>C</w:t>
      </w:r>
      <w:r>
        <w:t>）</w:t>
      </w:r>
      <w:r w:rsidR="006D15C8" w:rsidRPr="000D6C34">
        <w:t>她的机械能减少了</w:t>
      </w:r>
      <w:r w:rsidR="00D02AFE">
        <w:t>（</w:t>
      </w:r>
      <w:r w:rsidR="006D15C8" w:rsidRPr="000D6C34">
        <w:rPr>
          <w:i/>
        </w:rPr>
        <w:t>F</w:t>
      </w:r>
      <w:r w:rsidR="006D15C8" w:rsidRPr="000D6C34">
        <w:t>－</w:t>
      </w:r>
      <w:r w:rsidR="006D15C8" w:rsidRPr="000D6C34">
        <w:rPr>
          <w:i/>
        </w:rPr>
        <w:t>mg</w:t>
      </w:r>
      <w:r w:rsidR="00D02AFE">
        <w:t>）</w:t>
      </w:r>
      <w:r w:rsidR="006D15C8" w:rsidRPr="000D6C34">
        <w:rPr>
          <w:i/>
        </w:rPr>
        <w:t>h</w:t>
      </w:r>
    </w:p>
    <w:p w14:paraId="3ACE9EE4" w14:textId="7DC27E58" w:rsidR="006D15C8" w:rsidRPr="000D6C34" w:rsidRDefault="005E04AD" w:rsidP="00DA6F13">
      <w:r>
        <w:t>（</w:t>
      </w:r>
      <w:r>
        <w:t>D</w:t>
      </w:r>
      <w:r>
        <w:t>）</w:t>
      </w:r>
      <w:r w:rsidR="006D15C8" w:rsidRPr="000D6C34">
        <w:t>她的机械能减少了</w:t>
      </w:r>
      <w:r w:rsidR="006D15C8" w:rsidRPr="000D6C34">
        <w:rPr>
          <w:i/>
        </w:rPr>
        <w:t>Fh</w:t>
      </w:r>
    </w:p>
    <w:p w14:paraId="23B27383" w14:textId="77777777" w:rsidR="006D15C8" w:rsidRPr="000D6C34" w:rsidRDefault="006D15C8" w:rsidP="00DA6F13">
      <w:r w:rsidRPr="000D6C34">
        <w:rPr>
          <w:rFonts w:eastAsia="黑体" w:hint="eastAsia"/>
          <w:noProof/>
        </w:rPr>
        <w:drawing>
          <wp:inline distT="0" distB="0" distL="0" distR="0" wp14:anchorId="4CD0FA3E" wp14:editId="081CEDD3">
            <wp:extent cx="790575" cy="171450"/>
            <wp:effectExtent l="0" t="0" r="0" b="0"/>
            <wp:docPr id="1360" name="图片 1360"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运动员入水后受几个力？分别做什么功？</w:t>
      </w:r>
    </w:p>
    <w:p w14:paraId="10062489" w14:textId="77777777" w:rsidR="006D15C8" w:rsidRPr="000D6C34" w:rsidRDefault="006D15C8" w:rsidP="00DA6F13">
      <w:pPr>
        <w:rPr>
          <w:rFonts w:eastAsia="楷体_GB2312"/>
        </w:rPr>
      </w:pPr>
      <w:r w:rsidRPr="00E03911">
        <w:rPr>
          <w:rFonts w:eastAsia="黑体"/>
          <w:color w:val="0000FF"/>
        </w:rPr>
        <w:t>提示：</w:t>
      </w:r>
      <w:r w:rsidRPr="000D6C34">
        <w:rPr>
          <w:rFonts w:eastAsia="楷体_GB2312"/>
        </w:rPr>
        <w:t>受重力和阻力，重力做正功、阻力做负功。</w:t>
      </w:r>
    </w:p>
    <w:p w14:paraId="56B45B3C" w14:textId="77777777" w:rsidR="006D15C8" w:rsidRPr="000D6C34" w:rsidRDefault="00D02AFE" w:rsidP="00DA6F13">
      <w:r>
        <w:t>（</w:t>
      </w:r>
      <w:r w:rsidR="006D15C8" w:rsidRPr="000D6C34">
        <w:t>2</w:t>
      </w:r>
      <w:r>
        <w:t>）</w:t>
      </w:r>
      <w:r w:rsidR="006D15C8" w:rsidRPr="000D6C34">
        <w:t>运动员机械能如何变化？</w:t>
      </w:r>
    </w:p>
    <w:p w14:paraId="601CE0DD" w14:textId="77777777" w:rsidR="006D15C8" w:rsidRPr="000D6C34" w:rsidRDefault="006D15C8" w:rsidP="00DA6F13">
      <w:r w:rsidRPr="00E03911">
        <w:rPr>
          <w:rFonts w:eastAsia="黑体"/>
          <w:color w:val="0000FF"/>
        </w:rPr>
        <w:t>提示：</w:t>
      </w:r>
      <w:r w:rsidRPr="000D6C34">
        <w:rPr>
          <w:rFonts w:eastAsia="楷体_GB2312"/>
        </w:rPr>
        <w:t>阻力做负功，机械能减少。</w:t>
      </w:r>
    </w:p>
    <w:p w14:paraId="4EEB76D8" w14:textId="77777777" w:rsidR="006D15C8" w:rsidRPr="000D6C34" w:rsidRDefault="006D15C8" w:rsidP="00DA6F13">
      <w:r w:rsidRPr="00E03911">
        <w:rPr>
          <w:rFonts w:eastAsia="黑体"/>
          <w:color w:val="FF0000"/>
        </w:rPr>
        <w:t xml:space="preserve">尝试解答　</w:t>
      </w:r>
      <w:r w:rsidRPr="000D6C34">
        <w:t>选</w:t>
      </w:r>
      <w:r w:rsidRPr="000D6C34">
        <w:rPr>
          <w:color w:val="FF0000"/>
        </w:rPr>
        <w:t>D</w:t>
      </w:r>
      <w:r w:rsidRPr="000D6C34">
        <w:t>。</w:t>
      </w:r>
    </w:p>
    <w:p w14:paraId="3A3B2046" w14:textId="77777777" w:rsidR="006D15C8" w:rsidRPr="000D6C34" w:rsidRDefault="006D15C8" w:rsidP="00DA6F13">
      <w:r w:rsidRPr="000D6C34">
        <w:rPr>
          <w:rFonts w:eastAsia="楷体_GB2312"/>
        </w:rPr>
        <w:t>运动员下降高度</w:t>
      </w:r>
      <w:r w:rsidRPr="000D6C34">
        <w:rPr>
          <w:rFonts w:eastAsia="楷体_GB2312"/>
          <w:i/>
        </w:rPr>
        <w:t>h</w:t>
      </w:r>
      <w:r w:rsidRPr="000D6C34">
        <w:rPr>
          <w:rFonts w:eastAsia="楷体_GB2312"/>
        </w:rPr>
        <w:t>的过程中，重力势能减少了</w:t>
      </w:r>
      <w:r w:rsidRPr="000D6C34">
        <w:rPr>
          <w:rFonts w:eastAsia="楷体_GB2312"/>
          <w:i/>
        </w:rPr>
        <w:t>mgh</w:t>
      </w:r>
      <w:r w:rsidRPr="000D6C34">
        <w:rPr>
          <w:rFonts w:eastAsia="楷体_GB2312"/>
        </w:rPr>
        <w:t>，选项</w:t>
      </w:r>
      <w:r w:rsidRPr="000D6C34">
        <w:rPr>
          <w:rFonts w:eastAsia="楷体_GB2312"/>
        </w:rPr>
        <w:t>B</w:t>
      </w:r>
      <w:r w:rsidRPr="000D6C34">
        <w:rPr>
          <w:rFonts w:eastAsia="楷体_GB2312"/>
        </w:rPr>
        <w:t>错误；除重力做功以外，只有水对她的阻力</w:t>
      </w:r>
      <w:r w:rsidRPr="000D6C34">
        <w:rPr>
          <w:rFonts w:eastAsia="楷体_GB2312"/>
          <w:i/>
        </w:rPr>
        <w:t>F</w:t>
      </w:r>
      <w:r w:rsidRPr="000D6C34">
        <w:rPr>
          <w:rFonts w:eastAsia="楷体_GB2312"/>
        </w:rPr>
        <w:t>做负功，因此机械能减少了</w:t>
      </w:r>
      <w:r w:rsidRPr="000D6C34">
        <w:rPr>
          <w:rFonts w:eastAsia="楷体_GB2312"/>
          <w:i/>
        </w:rPr>
        <w:t>Fh</w:t>
      </w:r>
      <w:r w:rsidRPr="000D6C34">
        <w:rPr>
          <w:rFonts w:eastAsia="楷体_GB2312"/>
        </w:rPr>
        <w:t>，选项</w:t>
      </w:r>
      <w:r w:rsidRPr="000D6C34">
        <w:rPr>
          <w:rFonts w:eastAsia="楷体_GB2312"/>
        </w:rPr>
        <w:t>C</w:t>
      </w:r>
      <w:r w:rsidRPr="000D6C34">
        <w:rPr>
          <w:rFonts w:eastAsia="楷体_GB2312"/>
        </w:rPr>
        <w:t>错误，选项</w:t>
      </w:r>
      <w:r w:rsidRPr="000D6C34">
        <w:rPr>
          <w:rFonts w:eastAsia="楷体_GB2312"/>
        </w:rPr>
        <w:t>D</w:t>
      </w:r>
      <w:r w:rsidRPr="000D6C34">
        <w:rPr>
          <w:rFonts w:eastAsia="楷体_GB2312"/>
        </w:rPr>
        <w:t>正确；由动能定理可知，动能减少了</w:t>
      </w:r>
      <w:r w:rsidR="00D02AFE">
        <w:rPr>
          <w:rFonts w:eastAsia="楷体_GB2312"/>
        </w:rPr>
        <w:t>（</w:t>
      </w:r>
      <w:r w:rsidRPr="000D6C34">
        <w:rPr>
          <w:rFonts w:eastAsia="楷体_GB2312"/>
          <w:i/>
        </w:rPr>
        <w:t>F</w:t>
      </w:r>
      <w:r w:rsidRPr="000D6C34">
        <w:rPr>
          <w:rFonts w:eastAsia="楷体_GB2312"/>
        </w:rPr>
        <w:t>－</w:t>
      </w:r>
      <w:r w:rsidRPr="000D6C34">
        <w:rPr>
          <w:rFonts w:eastAsia="楷体_GB2312"/>
          <w:i/>
        </w:rPr>
        <w:t>mg</w:t>
      </w:r>
      <w:r w:rsidR="00D02AFE">
        <w:rPr>
          <w:rFonts w:eastAsia="楷体_GB2312"/>
        </w:rPr>
        <w:t>）</w:t>
      </w:r>
      <w:r w:rsidRPr="000D6C34">
        <w:rPr>
          <w:rFonts w:eastAsia="楷体_GB2312"/>
          <w:i/>
        </w:rPr>
        <w:t>h</w:t>
      </w:r>
      <w:r w:rsidRPr="000D6C34">
        <w:rPr>
          <w:rFonts w:eastAsia="楷体_GB2312"/>
        </w:rPr>
        <w:t>，故选项</w:t>
      </w:r>
      <w:r w:rsidRPr="000D6C34">
        <w:rPr>
          <w:rFonts w:eastAsia="楷体_GB2312"/>
        </w:rPr>
        <w:t>A</w:t>
      </w:r>
      <w:r w:rsidRPr="000D6C34">
        <w:rPr>
          <w:rFonts w:eastAsia="楷体_GB2312"/>
        </w:rPr>
        <w:t>错误。</w:t>
      </w:r>
    </w:p>
    <w:p w14:paraId="0951F52D" w14:textId="77777777" w:rsidR="006D15C8" w:rsidRPr="000D6C34" w:rsidRDefault="006D15C8" w:rsidP="00DA6F13">
      <w:pPr>
        <w:pStyle w:val="4"/>
      </w:pPr>
      <w:r>
        <w:rPr>
          <w:rFonts w:hint="eastAsia"/>
        </w:rPr>
        <w:t>总结升华</w:t>
      </w:r>
    </w:p>
    <w:p w14:paraId="2837675C" w14:textId="77777777" w:rsidR="006D15C8" w:rsidRPr="000D6C34" w:rsidRDefault="006D15C8" w:rsidP="00DA6F13">
      <w:r w:rsidRPr="000D6C34">
        <w:t>功能关系的选用原则</w:t>
      </w:r>
    </w:p>
    <w:p w14:paraId="70850E1C" w14:textId="77777777" w:rsidR="006D15C8" w:rsidRPr="000D6C34" w:rsidRDefault="00D02AFE" w:rsidP="00DA6F13">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在应用功能关系解决具体问题的过程中，若只涉及动能的变化用动能定理分析。</w:t>
      </w:r>
    </w:p>
    <w:p w14:paraId="3B7B3245" w14:textId="77777777" w:rsidR="006D15C8" w:rsidRPr="000D6C34" w:rsidRDefault="00D02AFE" w:rsidP="00DA6F13">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只涉及重力势能的变化用重力做功与重力势能变化的关系分析。</w:t>
      </w:r>
    </w:p>
    <w:p w14:paraId="004462B4" w14:textId="77777777" w:rsidR="006D15C8" w:rsidRPr="000D6C34" w:rsidRDefault="00D02AFE" w:rsidP="00DA6F13">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只涉及机械能的变化用除重力和弹力之外的力做功与机械能变化的关系分析。</w:t>
      </w:r>
    </w:p>
    <w:p w14:paraId="5A8B3A80" w14:textId="77777777" w:rsidR="006D15C8" w:rsidRPr="000D6C34" w:rsidRDefault="00D02AFE" w:rsidP="00DA6F13">
      <w:pPr>
        <w:rPr>
          <w:rFonts w:eastAsia="楷体_GB2312"/>
        </w:rPr>
      </w:pPr>
      <w:r>
        <w:rPr>
          <w:rFonts w:eastAsia="楷体_GB2312"/>
        </w:rPr>
        <w:t>（</w:t>
      </w:r>
      <w:r w:rsidR="006D15C8" w:rsidRPr="000D6C34">
        <w:rPr>
          <w:rFonts w:eastAsia="楷体_GB2312"/>
        </w:rPr>
        <w:t>4</w:t>
      </w:r>
      <w:r>
        <w:rPr>
          <w:rFonts w:eastAsia="楷体_GB2312"/>
        </w:rPr>
        <w:t>）</w:t>
      </w:r>
      <w:r w:rsidR="006D15C8" w:rsidRPr="000D6C34">
        <w:rPr>
          <w:rFonts w:eastAsia="楷体_GB2312"/>
        </w:rPr>
        <w:t>只涉及电势能的变化用电场力做功与电势能变化的关系分析。</w:t>
      </w:r>
    </w:p>
    <w:p w14:paraId="2A5039AA" w14:textId="77777777" w:rsidR="006D15C8" w:rsidRPr="000D6C34" w:rsidRDefault="006D15C8" w:rsidP="00DA6F13">
      <w:pPr>
        <w:rPr>
          <w:rFonts w:eastAsia="楷体_GB2312"/>
        </w:rPr>
      </w:pPr>
      <w:r w:rsidRPr="000D6C34">
        <w:rPr>
          <w:rFonts w:eastAsia="楷体_GB2312" w:hint="eastAsia"/>
          <w:noProof/>
        </w:rPr>
        <w:drawing>
          <wp:inline distT="0" distB="0" distL="0" distR="0" wp14:anchorId="58DC6E33" wp14:editId="1B7C7D5C">
            <wp:extent cx="3038475" cy="238125"/>
            <wp:effectExtent l="0" t="0" r="0" b="0"/>
            <wp:docPr id="1361" name="图片 1361" descr="E:\电子稿\金版教程（魏）\2016\3.6\课件-物理（高三一轮书\递进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E:\电子稿\金版教程（魏）\2016\3.6\课件-物理（高三一轮书\递进题组.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2C0E59B" w14:textId="71B7DEDF" w:rsidR="006D15C8" w:rsidRPr="000D6C34" w:rsidRDefault="006D15C8" w:rsidP="00DA6F13">
      <w:r w:rsidRPr="000D6C34">
        <w:rPr>
          <w:rFonts w:eastAsia="楷体_GB2312"/>
        </w:rPr>
        <w:t>1</w:t>
      </w:r>
      <w:r w:rsidRPr="000D6C34">
        <w:rPr>
          <w:rFonts w:eastAsia="楷体_GB2312"/>
        </w:rPr>
        <w:t>．</w:t>
      </w:r>
      <w:r w:rsidRPr="000D6C34">
        <w:t>[2015·</w:t>
      </w:r>
      <w:r w:rsidRPr="000D6C34">
        <w:t>河南八市质检</w:t>
      </w:r>
      <w:r w:rsidRPr="000D6C34">
        <w:t>]</w:t>
      </w:r>
      <w:r w:rsidRPr="000D6C34">
        <w:t>某同学将质量为</w:t>
      </w:r>
      <w:r w:rsidRPr="000D6C34">
        <w:rPr>
          <w:i/>
        </w:rPr>
        <w:t>m</w:t>
      </w:r>
      <w:r w:rsidRPr="000D6C34">
        <w:t>的一矿泉水瓶</w:t>
      </w:r>
      <w:r w:rsidR="00D02AFE">
        <w:t>（</w:t>
      </w:r>
      <w:r w:rsidRPr="000D6C34">
        <w:t>可看成质点</w:t>
      </w:r>
      <w:r w:rsidR="00D02AFE">
        <w:t>）</w:t>
      </w:r>
      <w:r w:rsidRPr="000D6C34">
        <w:t>竖直向上抛出，水瓶以</w:t>
      </w:r>
      <w:r w:rsidRPr="000D6C34">
        <w:fldChar w:fldCharType="begin"/>
      </w:r>
      <w:r w:rsidRPr="000D6C34">
        <w:instrText>eq \f(5</w:instrText>
      </w:r>
      <w:r w:rsidRPr="000D6C34">
        <w:rPr>
          <w:i/>
        </w:rPr>
        <w:instrText>,</w:instrText>
      </w:r>
      <w:r w:rsidRPr="000D6C34">
        <w:instrText>4)</w:instrText>
      </w:r>
      <w:r w:rsidRPr="000D6C34">
        <w:fldChar w:fldCharType="end"/>
      </w:r>
      <w:r w:rsidRPr="000D6C34">
        <w:rPr>
          <w:i/>
        </w:rPr>
        <w:t>g</w:t>
      </w:r>
      <w:r w:rsidRPr="000D6C34">
        <w:t>的加速度匀减速上升，上升的最大高度为</w:t>
      </w:r>
      <w:r w:rsidRPr="000D6C34">
        <w:rPr>
          <w:i/>
        </w:rPr>
        <w:t>H</w:t>
      </w:r>
      <w:r w:rsidRPr="000D6C34">
        <w:t>。水瓶往返过程受到的阻力大小不变。则</w:t>
      </w:r>
      <w:r w:rsidR="00D02AFE">
        <w:t>（</w:t>
      </w:r>
      <w:r w:rsidR="00BA3C19">
        <w:t xml:space="preserve">    </w:t>
      </w:r>
      <w:r w:rsidR="00D02AFE">
        <w:t>）</w:t>
      </w:r>
    </w:p>
    <w:p w14:paraId="1D3543A7" w14:textId="37872EFE" w:rsidR="006D15C8" w:rsidRPr="000D6C34" w:rsidRDefault="005E04AD" w:rsidP="00DA6F13">
      <w:r>
        <w:t>（</w:t>
      </w:r>
      <w:r>
        <w:t>A</w:t>
      </w:r>
      <w:r>
        <w:t>）</w:t>
      </w:r>
      <w:r w:rsidR="006D15C8" w:rsidRPr="000D6C34">
        <w:t>上升过程中水瓶的动能减少量为</w:t>
      </w:r>
      <w:r w:rsidR="006D15C8" w:rsidRPr="000D6C34">
        <w:fldChar w:fldCharType="begin"/>
      </w:r>
      <w:r w:rsidR="006D15C8" w:rsidRPr="000D6C34">
        <w:instrText>eq \f(5</w:instrText>
      </w:r>
      <w:r w:rsidR="006D15C8" w:rsidRPr="000D6C34">
        <w:rPr>
          <w:i/>
        </w:rPr>
        <w:instrText>,</w:instrText>
      </w:r>
      <w:r w:rsidR="006D15C8" w:rsidRPr="000D6C34">
        <w:instrText>4)</w:instrText>
      </w:r>
      <w:r w:rsidR="006D15C8" w:rsidRPr="000D6C34">
        <w:fldChar w:fldCharType="end"/>
      </w:r>
      <w:r w:rsidR="006D15C8" w:rsidRPr="000D6C34">
        <w:rPr>
          <w:i/>
        </w:rPr>
        <w:t>mgH</w:t>
      </w:r>
    </w:p>
    <w:p w14:paraId="1F711711" w14:textId="3D967766" w:rsidR="006D15C8" w:rsidRPr="000D6C34" w:rsidRDefault="005E04AD" w:rsidP="00DA6F13">
      <w:r>
        <w:t>（</w:t>
      </w:r>
      <w:r>
        <w:t>B</w:t>
      </w:r>
      <w:r>
        <w:t>）</w:t>
      </w:r>
      <w:r w:rsidR="006D15C8" w:rsidRPr="000D6C34">
        <w:t>上升过程中水瓶的机械能减少了</w:t>
      </w:r>
      <w:r w:rsidR="006D15C8" w:rsidRPr="000D6C34">
        <w:fldChar w:fldCharType="begin"/>
      </w:r>
      <w:r w:rsidR="006D15C8" w:rsidRPr="000D6C34">
        <w:instrText>eq \f(5</w:instrText>
      </w:r>
      <w:r w:rsidR="006D15C8" w:rsidRPr="000D6C34">
        <w:rPr>
          <w:i/>
        </w:rPr>
        <w:instrText>,</w:instrText>
      </w:r>
      <w:r w:rsidR="006D15C8" w:rsidRPr="000D6C34">
        <w:instrText>4)</w:instrText>
      </w:r>
      <w:r w:rsidR="006D15C8" w:rsidRPr="000D6C34">
        <w:fldChar w:fldCharType="end"/>
      </w:r>
      <w:r w:rsidR="006D15C8" w:rsidRPr="000D6C34">
        <w:rPr>
          <w:i/>
        </w:rPr>
        <w:t>mgH</w:t>
      </w:r>
    </w:p>
    <w:p w14:paraId="508E9FE5" w14:textId="46C07A43" w:rsidR="006D15C8" w:rsidRPr="000D6C34" w:rsidRDefault="005E04AD" w:rsidP="00DA6F13">
      <w:r>
        <w:t>（</w:t>
      </w:r>
      <w:r>
        <w:t>C</w:t>
      </w:r>
      <w:r>
        <w:t>）</w:t>
      </w:r>
      <w:r w:rsidR="006D15C8" w:rsidRPr="000D6C34">
        <w:t>水瓶落回地面时动能大小为</w:t>
      </w:r>
      <w:r w:rsidR="006D15C8" w:rsidRPr="000D6C34">
        <w:rPr>
          <w:i/>
        </w:rPr>
        <w:t>mgH</w:t>
      </w:r>
      <w:r w:rsidR="006D15C8" w:rsidRPr="000D6C34">
        <w:t>/4</w:t>
      </w:r>
    </w:p>
    <w:p w14:paraId="0A99014A" w14:textId="2BDF59D7" w:rsidR="006D15C8" w:rsidRPr="000D6C34" w:rsidRDefault="005E04AD" w:rsidP="00DA6F13">
      <w:r>
        <w:t>（</w:t>
      </w:r>
      <w:r>
        <w:t>D</w:t>
      </w:r>
      <w:r>
        <w:t>）</w:t>
      </w:r>
      <w:r w:rsidR="006D15C8" w:rsidRPr="000D6C34">
        <w:t>水瓶上升过程处于超重状态，下落过程处于失重状态</w:t>
      </w:r>
    </w:p>
    <w:p w14:paraId="2AD33958" w14:textId="77777777" w:rsidR="006D15C8" w:rsidRPr="000D6C34" w:rsidRDefault="006D15C8" w:rsidP="00DA6F13">
      <w:r w:rsidRPr="000D6C34">
        <w:rPr>
          <w:color w:val="FF0000"/>
        </w:rPr>
        <w:t xml:space="preserve">答案　</w:t>
      </w:r>
      <w:r w:rsidRPr="000D6C34">
        <w:t>A</w:t>
      </w:r>
    </w:p>
    <w:p w14:paraId="044BA70F" w14:textId="7BA475F0" w:rsidR="006D15C8" w:rsidRPr="000D6C34" w:rsidRDefault="006D15C8" w:rsidP="00DA6F13">
      <w:r w:rsidRPr="000D6C34">
        <w:rPr>
          <w:color w:val="0000FF"/>
        </w:rPr>
        <w:t xml:space="preserve">解析　</w:t>
      </w:r>
      <w:r w:rsidRPr="000D6C34">
        <w:rPr>
          <w:rFonts w:eastAsia="仿宋_GB2312"/>
        </w:rPr>
        <w:t>水瓶以</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g</w:t>
      </w:r>
      <w:r w:rsidRPr="000D6C34">
        <w:rPr>
          <w:rFonts w:eastAsia="仿宋_GB2312"/>
        </w:rPr>
        <w:t>减速上升，设阻力为</w:t>
      </w:r>
      <w:r w:rsidRPr="000D6C34">
        <w:rPr>
          <w:rFonts w:eastAsia="仿宋_GB2312"/>
          <w:i/>
        </w:rPr>
        <w:t>f</w:t>
      </w:r>
      <w:r w:rsidRPr="000D6C34">
        <w:rPr>
          <w:rFonts w:eastAsia="仿宋_GB2312"/>
        </w:rPr>
        <w:t>，则有</w:t>
      </w:r>
      <w:r w:rsidRPr="000D6C34">
        <w:rPr>
          <w:rFonts w:eastAsia="仿宋_GB2312"/>
          <w:i/>
        </w:rPr>
        <w:t>mg</w:t>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rPr>
        <w:t>，解得阻力</w:t>
      </w: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w:t>
      </w:r>
      <w:r w:rsidRPr="000D6C34">
        <w:rPr>
          <w:rFonts w:eastAsia="仿宋_GB2312"/>
        </w:rPr>
        <w:t>，上升阶段动能的改变量等于合外力做功，</w:t>
      </w:r>
      <w:r w:rsidRPr="000D6C34">
        <w:rPr>
          <w:rFonts w:eastAsia="仿宋_GB2312"/>
          <w:i/>
        </w:rPr>
        <w:t>W</w:t>
      </w:r>
      <w:r w:rsidRPr="000D6C34">
        <w:rPr>
          <w:rFonts w:eastAsia="仿宋_GB2312"/>
          <w:vertAlign w:val="subscript"/>
        </w:rPr>
        <w:t>合</w:t>
      </w:r>
      <w:r w:rsidR="00BA3C19">
        <w:rPr>
          <w:rFonts w:eastAsia="仿宋_GB2312"/>
        </w:rPr>
        <w:t>=</w:t>
      </w:r>
      <w:r w:rsidRPr="000D6C34">
        <w:rPr>
          <w:rFonts w:eastAsia="仿宋_GB2312"/>
        </w:rPr>
        <w:t>－</w:t>
      </w:r>
      <w:r w:rsidRPr="000D6C34">
        <w:rPr>
          <w:rFonts w:eastAsia="仿宋_GB2312"/>
          <w:i/>
        </w:rPr>
        <w:t>maH</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mgH</w:t>
      </w:r>
      <w:r w:rsidRPr="000D6C34">
        <w:rPr>
          <w:rFonts w:eastAsia="仿宋_GB2312"/>
        </w:rPr>
        <w:t>，故</w:t>
      </w:r>
      <w:r w:rsidRPr="000D6C34">
        <w:rPr>
          <w:rFonts w:eastAsia="仿宋_GB2312"/>
        </w:rPr>
        <w:t>A</w:t>
      </w:r>
      <w:r w:rsidRPr="000D6C34">
        <w:rPr>
          <w:rFonts w:eastAsia="仿宋_GB2312"/>
        </w:rPr>
        <w:t>选项正确。由动能定理：－</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mgH</w:t>
      </w:r>
      <w:r w:rsidR="00BA3C19">
        <w:rPr>
          <w:rFonts w:eastAsia="仿宋_GB2312"/>
        </w:rPr>
        <w:t>=</w:t>
      </w:r>
      <w:r w:rsidRPr="000D6C34">
        <w:rPr>
          <w:rFonts w:eastAsia="仿宋_GB2312"/>
        </w:rPr>
        <w:t>0</w:t>
      </w:r>
      <w:r w:rsidRPr="000D6C34">
        <w:rPr>
          <w:rFonts w:eastAsia="仿宋_GB2312"/>
        </w:rPr>
        <w:t>－</w:t>
      </w:r>
      <w:r w:rsidRPr="000D6C34">
        <w:rPr>
          <w:rFonts w:eastAsia="仿宋_GB2312"/>
          <w:i/>
        </w:rPr>
        <w:t>E</w:t>
      </w:r>
      <w:r w:rsidRPr="000D6C34">
        <w:rPr>
          <w:rFonts w:eastAsia="仿宋_GB2312"/>
          <w:vertAlign w:val="subscript"/>
        </w:rPr>
        <w:t>k0</w:t>
      </w:r>
      <w:r w:rsidRPr="000D6C34">
        <w:rPr>
          <w:rFonts w:eastAsia="仿宋_GB2312"/>
        </w:rPr>
        <w:t>得初动能为</w:t>
      </w:r>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mgH</w:t>
      </w:r>
      <w:r w:rsidRPr="000D6C34">
        <w:rPr>
          <w:rFonts w:eastAsia="仿宋_GB2312"/>
        </w:rPr>
        <w:t>，全程由动能定理得：－</w:t>
      </w:r>
      <w:r w:rsidRPr="000D6C34">
        <w:rPr>
          <w:rFonts w:eastAsia="仿宋_GB2312"/>
        </w:rPr>
        <w:t>2</w:t>
      </w:r>
      <w:r w:rsidRPr="000D6C34">
        <w:rPr>
          <w:rFonts w:eastAsia="仿宋_GB2312"/>
          <w:i/>
        </w:rPr>
        <w:t>fH</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E</w:t>
      </w:r>
      <w:r w:rsidRPr="000D6C34">
        <w:rPr>
          <w:rFonts w:eastAsia="仿宋_GB2312"/>
          <w:vertAlign w:val="subscript"/>
        </w:rPr>
        <w:t>k0</w:t>
      </w:r>
      <w:r w:rsidRPr="000D6C34">
        <w:rPr>
          <w:rFonts w:eastAsia="仿宋_GB2312"/>
        </w:rPr>
        <w:t>，解得</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mgH</w:t>
      </w:r>
      <w:r w:rsidRPr="000D6C34">
        <w:rPr>
          <w:rFonts w:eastAsia="仿宋_GB2312"/>
        </w:rPr>
        <w:t>，故</w:t>
      </w:r>
      <w:r w:rsidRPr="000D6C34">
        <w:rPr>
          <w:rFonts w:eastAsia="仿宋_GB2312"/>
        </w:rPr>
        <w:t>C</w:t>
      </w:r>
      <w:r w:rsidRPr="000D6C34">
        <w:rPr>
          <w:rFonts w:eastAsia="仿宋_GB2312"/>
        </w:rPr>
        <w:t>选项错误。上升过程机械能的变化看阻力做功，即－</w:t>
      </w:r>
      <w:r w:rsidRPr="000D6C34">
        <w:rPr>
          <w:rFonts w:eastAsia="仿宋_GB2312"/>
          <w:i/>
        </w:rPr>
        <w:t>fH</w:t>
      </w:r>
      <w:r w:rsidR="00BA3C19">
        <w:rPr>
          <w:rFonts w:eastAsia="仿宋_GB2312"/>
        </w:rPr>
        <w:t>=</w:t>
      </w:r>
      <w:r w:rsidRPr="000D6C34">
        <w:rPr>
          <w:rFonts w:eastAsia="仿宋_GB2312"/>
        </w:rPr>
        <w:t>Δ</w:t>
      </w:r>
      <w:r w:rsidRPr="000D6C34">
        <w:rPr>
          <w:rFonts w:eastAsia="仿宋_GB2312"/>
          <w:i/>
        </w:rPr>
        <w:t>E</w:t>
      </w:r>
      <w:r w:rsidRPr="000D6C34">
        <w:rPr>
          <w:rFonts w:eastAsia="仿宋_GB2312"/>
        </w:rPr>
        <w:t>，所以机械能减少</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mgH</w:t>
      </w:r>
      <w:r w:rsidRPr="000D6C34">
        <w:rPr>
          <w:rFonts w:eastAsia="仿宋_GB2312"/>
        </w:rPr>
        <w:t>，故</w:t>
      </w:r>
      <w:r w:rsidRPr="000D6C34">
        <w:rPr>
          <w:rFonts w:eastAsia="仿宋_GB2312"/>
        </w:rPr>
        <w:t>B</w:t>
      </w:r>
      <w:r w:rsidRPr="000D6C34">
        <w:rPr>
          <w:rFonts w:eastAsia="仿宋_GB2312"/>
        </w:rPr>
        <w:t>选项错误。上升阶段加速度方向向下，下降阶段加速度方向向下，均为失重状态，故</w:t>
      </w:r>
      <w:r w:rsidRPr="000D6C34">
        <w:rPr>
          <w:rFonts w:eastAsia="仿宋_GB2312"/>
        </w:rPr>
        <w:t>D</w:t>
      </w:r>
      <w:r w:rsidRPr="000D6C34">
        <w:rPr>
          <w:rFonts w:eastAsia="仿宋_GB2312"/>
        </w:rPr>
        <w:t>项错误。</w:t>
      </w:r>
    </w:p>
    <w:p w14:paraId="6554A5DE" w14:textId="77777777" w:rsidR="006D15C8" w:rsidRPr="000D6C34" w:rsidRDefault="006D15C8" w:rsidP="00DA6F13">
      <w:r w:rsidRPr="000D6C34">
        <w:rPr>
          <w:rFonts w:hint="eastAsia"/>
          <w:noProof/>
        </w:rPr>
        <w:drawing>
          <wp:inline distT="0" distB="0" distL="0" distR="0" wp14:anchorId="11E1FC4E" wp14:editId="2598F38F">
            <wp:extent cx="1895475" cy="1419225"/>
            <wp:effectExtent l="0" t="0" r="0" b="0"/>
            <wp:docPr id="1362" name="图片 1362" descr="E:\电子稿\金版教程（魏）\2016\3.6\课件-物理（高三一轮书\80WL梅2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E:\电子稿\金版教程（魏）\2016\3.6\课件-物理（高三一轮书\80WL梅237.tif"/>
                    <pic:cNvPicPr>
                      <a:picLocks noChangeAspect="1" noChangeArrowheads="1"/>
                    </pic:cNvPicPr>
                  </pic:nvPicPr>
                  <pic:blipFill>
                    <a:blip r:embed="rId239" r:link="rId240"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14:paraId="7B6C110F" w14:textId="77777777" w:rsidR="006D15C8" w:rsidRPr="000D6C34" w:rsidRDefault="006D15C8" w:rsidP="00DA6F13">
      <w:r w:rsidRPr="000D6C34">
        <w:t>2</w:t>
      </w:r>
      <w:r w:rsidRPr="000D6C34">
        <w:rPr>
          <w:rFonts w:hint="eastAsia"/>
        </w:rPr>
        <w:t>．</w:t>
      </w:r>
      <w:r w:rsidRPr="000D6C34">
        <w:t>[2016·</w:t>
      </w:r>
      <w:r w:rsidRPr="000D6C34">
        <w:t>云南高三统测</w:t>
      </w:r>
      <w:r w:rsidRPr="000D6C34">
        <w:t>]</w:t>
      </w:r>
      <w:r w:rsidR="00D02AFE">
        <w:t>（</w:t>
      </w:r>
      <w:r w:rsidRPr="000D6C34">
        <w:t>多选</w:t>
      </w:r>
      <w:r w:rsidR="00D02AFE">
        <w:t>）</w:t>
      </w:r>
      <w:r w:rsidRPr="000D6C34">
        <w:t>一物体在竖直方向的升降机中，由静止开始竖直向上作直线运动，运动过程中小球的机械能</w:t>
      </w:r>
      <w:r w:rsidRPr="000D6C34">
        <w:rPr>
          <w:i/>
        </w:rPr>
        <w:t>E</w:t>
      </w:r>
      <w:r w:rsidRPr="000D6C34">
        <w:t>与其上升高度</w:t>
      </w:r>
      <w:r w:rsidRPr="000D6C34">
        <w:rPr>
          <w:i/>
        </w:rPr>
        <w:t>h</w:t>
      </w:r>
      <w:r w:rsidRPr="000D6C34">
        <w:t>关系的图象如图所示，</w:t>
      </w:r>
    </w:p>
    <w:p w14:paraId="7BD75D5D" w14:textId="058805CD" w:rsidR="006D15C8" w:rsidRPr="000D6C34" w:rsidRDefault="006D15C8" w:rsidP="00DA6F13">
      <w:r w:rsidRPr="000D6C34">
        <w:t>其中</w:t>
      </w:r>
      <w:r w:rsidRPr="000D6C34">
        <w:t>0</w:t>
      </w:r>
      <w:r w:rsidRPr="000D6C34">
        <w:t>～</w:t>
      </w:r>
      <w:r w:rsidRPr="000D6C34">
        <w:rPr>
          <w:i/>
        </w:rPr>
        <w:t>h</w:t>
      </w:r>
      <w:r w:rsidRPr="000D6C34">
        <w:rPr>
          <w:vertAlign w:val="subscript"/>
        </w:rPr>
        <w:t>1</w:t>
      </w:r>
      <w:r w:rsidRPr="000D6C34">
        <w:t>过程的图线为曲线，</w:t>
      </w:r>
      <w:r w:rsidRPr="000D6C34">
        <w:rPr>
          <w:i/>
        </w:rPr>
        <w:t>h</w:t>
      </w:r>
      <w:r w:rsidRPr="000D6C34">
        <w:rPr>
          <w:vertAlign w:val="subscript"/>
        </w:rPr>
        <w:t>1</w:t>
      </w:r>
      <w:r w:rsidRPr="000D6C34">
        <w:t>～</w:t>
      </w:r>
      <w:r w:rsidRPr="000D6C34">
        <w:rPr>
          <w:i/>
        </w:rPr>
        <w:t>h</w:t>
      </w:r>
      <w:r w:rsidRPr="000D6C34">
        <w:rPr>
          <w:vertAlign w:val="subscript"/>
        </w:rPr>
        <w:t>2</w:t>
      </w:r>
      <w:r w:rsidRPr="000D6C34">
        <w:t>过程中的图线为直线。根据该图象，下列说法正确的是</w:t>
      </w:r>
      <w:r w:rsidR="00D02AFE">
        <w:t>（</w:t>
      </w:r>
      <w:r w:rsidR="00BA3C19">
        <w:t xml:space="preserve">    </w:t>
      </w:r>
      <w:r w:rsidR="00D02AFE">
        <w:t>）</w:t>
      </w:r>
    </w:p>
    <w:p w14:paraId="1025AECD" w14:textId="414322C7" w:rsidR="006D15C8" w:rsidRPr="000D6C34" w:rsidRDefault="005E04AD" w:rsidP="00DA6F13">
      <w:r>
        <w:t>（</w:t>
      </w:r>
      <w:r>
        <w:t>A</w:t>
      </w:r>
      <w:r>
        <w:t>）</w:t>
      </w:r>
      <w:r w:rsidR="006D15C8" w:rsidRPr="000D6C34">
        <w:t>0</w:t>
      </w:r>
      <w:r w:rsidR="006D15C8" w:rsidRPr="000D6C34">
        <w:t>～</w:t>
      </w:r>
      <w:r w:rsidR="006D15C8" w:rsidRPr="000D6C34">
        <w:rPr>
          <w:i/>
        </w:rPr>
        <w:t>h</w:t>
      </w:r>
      <w:r w:rsidR="006D15C8" w:rsidRPr="000D6C34">
        <w:rPr>
          <w:vertAlign w:val="subscript"/>
        </w:rPr>
        <w:t>1</w:t>
      </w:r>
      <w:r w:rsidR="006D15C8" w:rsidRPr="000D6C34">
        <w:t>过程中，小球的动能一定在增加</w:t>
      </w:r>
    </w:p>
    <w:p w14:paraId="10AFA540" w14:textId="5A07BC28" w:rsidR="006D15C8" w:rsidRPr="000D6C34" w:rsidRDefault="005E04AD" w:rsidP="00DA6F13">
      <w:r>
        <w:t>（</w:t>
      </w:r>
      <w:r>
        <w:t>B</w:t>
      </w:r>
      <w:r>
        <w:t>）</w:t>
      </w:r>
      <w:r w:rsidR="006D15C8" w:rsidRPr="000D6C34">
        <w:t>0</w:t>
      </w:r>
      <w:r w:rsidR="006D15C8" w:rsidRPr="000D6C34">
        <w:t>～</w:t>
      </w:r>
      <w:r w:rsidR="006D15C8" w:rsidRPr="000D6C34">
        <w:rPr>
          <w:i/>
        </w:rPr>
        <w:t>h</w:t>
      </w:r>
      <w:r w:rsidR="006D15C8" w:rsidRPr="000D6C34">
        <w:rPr>
          <w:vertAlign w:val="subscript"/>
        </w:rPr>
        <w:t>1</w:t>
      </w:r>
      <w:r w:rsidR="006D15C8" w:rsidRPr="000D6C34">
        <w:t>过程中，升降机对小球的支持力一定做正功</w:t>
      </w:r>
    </w:p>
    <w:p w14:paraId="3D633342" w14:textId="07E6B7EF" w:rsidR="006D15C8" w:rsidRPr="000D6C34" w:rsidRDefault="005E04AD" w:rsidP="00DA6F13">
      <w:r>
        <w:t>（</w:t>
      </w:r>
      <w:r>
        <w:t>C</w:t>
      </w:r>
      <w:r>
        <w:t>）</w:t>
      </w:r>
      <w:r w:rsidR="006D15C8" w:rsidRPr="000D6C34">
        <w:rPr>
          <w:i/>
        </w:rPr>
        <w:t>h</w:t>
      </w:r>
      <w:r w:rsidR="006D15C8" w:rsidRPr="000D6C34">
        <w:rPr>
          <w:vertAlign w:val="subscript"/>
        </w:rPr>
        <w:t>1</w:t>
      </w:r>
      <w:r w:rsidR="006D15C8" w:rsidRPr="000D6C34">
        <w:t>～</w:t>
      </w:r>
      <w:r w:rsidR="006D15C8" w:rsidRPr="000D6C34">
        <w:rPr>
          <w:i/>
        </w:rPr>
        <w:t>h</w:t>
      </w:r>
      <w:r w:rsidR="006D15C8" w:rsidRPr="000D6C34">
        <w:rPr>
          <w:vertAlign w:val="subscript"/>
        </w:rPr>
        <w:t>2</w:t>
      </w:r>
      <w:r w:rsidR="006D15C8" w:rsidRPr="000D6C34">
        <w:t>过程中，小球的动能可能不变</w:t>
      </w:r>
    </w:p>
    <w:p w14:paraId="21B24EDC" w14:textId="649BF7F6" w:rsidR="006D15C8" w:rsidRPr="000D6C34" w:rsidRDefault="005E04AD" w:rsidP="00DA6F13">
      <w:r>
        <w:t>（</w:t>
      </w:r>
      <w:r>
        <w:t>D</w:t>
      </w:r>
      <w:r>
        <w:t>）</w:t>
      </w:r>
      <w:r w:rsidR="006D15C8" w:rsidRPr="000D6C34">
        <w:rPr>
          <w:i/>
        </w:rPr>
        <w:t>h</w:t>
      </w:r>
      <w:r w:rsidR="006D15C8" w:rsidRPr="000D6C34">
        <w:rPr>
          <w:vertAlign w:val="subscript"/>
        </w:rPr>
        <w:t>1</w:t>
      </w:r>
      <w:r w:rsidR="006D15C8" w:rsidRPr="000D6C34">
        <w:t>～</w:t>
      </w:r>
      <w:r w:rsidR="006D15C8" w:rsidRPr="000D6C34">
        <w:rPr>
          <w:i/>
        </w:rPr>
        <w:t>h</w:t>
      </w:r>
      <w:r w:rsidR="006D15C8" w:rsidRPr="000D6C34">
        <w:rPr>
          <w:vertAlign w:val="subscript"/>
        </w:rPr>
        <w:t>2</w:t>
      </w:r>
      <w:r w:rsidR="006D15C8" w:rsidRPr="000D6C34">
        <w:t>过程中，小球重力势能可能不变</w:t>
      </w:r>
    </w:p>
    <w:p w14:paraId="50880644" w14:textId="77777777" w:rsidR="006D15C8" w:rsidRPr="000D6C34" w:rsidRDefault="006D15C8" w:rsidP="00DA6F13">
      <w:r w:rsidRPr="000D6C34">
        <w:rPr>
          <w:color w:val="FF0000"/>
        </w:rPr>
        <w:t xml:space="preserve">答案　</w:t>
      </w:r>
      <w:r w:rsidRPr="000D6C34">
        <w:t>BC</w:t>
      </w:r>
    </w:p>
    <w:p w14:paraId="0D654F53" w14:textId="77777777" w:rsidR="006D15C8" w:rsidRPr="000D6C34" w:rsidRDefault="006D15C8" w:rsidP="00DA6F13">
      <w:r w:rsidRPr="000D6C34">
        <w:rPr>
          <w:color w:val="0000FF"/>
        </w:rPr>
        <w:t xml:space="preserve">解析　</w:t>
      </w:r>
      <w:r w:rsidRPr="000D6C34">
        <w:rPr>
          <w:rFonts w:eastAsia="仿宋_GB2312"/>
        </w:rPr>
        <w:t>由功能关系除重力和弹簧弹力以外的力做功等于机械能的增加量，知</w:t>
      </w:r>
      <w:r w:rsidRPr="000D6C34">
        <w:rPr>
          <w:rFonts w:eastAsia="仿宋_GB2312"/>
          <w:i/>
        </w:rPr>
        <w:t>E</w:t>
      </w:r>
      <w:r w:rsidRPr="000D6C34">
        <w:rPr>
          <w:rFonts w:eastAsia="仿宋_GB2312"/>
        </w:rPr>
        <w:t>­</w:t>
      </w:r>
      <w:r w:rsidRPr="000D6C34">
        <w:rPr>
          <w:rFonts w:eastAsia="仿宋_GB2312"/>
          <w:i/>
        </w:rPr>
        <w:t>h</w:t>
      </w:r>
      <w:r w:rsidRPr="000D6C34">
        <w:rPr>
          <w:rFonts w:eastAsia="仿宋_GB2312"/>
        </w:rPr>
        <w:t>图象的切线斜率表示升降机对物体的支持力。</w:t>
      </w:r>
      <w:r w:rsidRPr="000D6C34">
        <w:rPr>
          <w:rFonts w:eastAsia="仿宋_GB2312"/>
        </w:rPr>
        <w:t>0</w:t>
      </w:r>
      <w:r w:rsidRPr="000D6C34">
        <w:rPr>
          <w:rFonts w:eastAsia="仿宋_GB2312"/>
        </w:rPr>
        <w:t>～</w:t>
      </w:r>
      <w:r w:rsidRPr="000D6C34">
        <w:rPr>
          <w:rFonts w:eastAsia="仿宋_GB2312"/>
          <w:i/>
        </w:rPr>
        <w:t>h</w:t>
      </w:r>
      <w:r w:rsidRPr="000D6C34">
        <w:rPr>
          <w:rFonts w:eastAsia="仿宋_GB2312"/>
          <w:vertAlign w:val="subscript"/>
        </w:rPr>
        <w:t>1</w:t>
      </w:r>
      <w:r w:rsidRPr="000D6C34">
        <w:rPr>
          <w:rFonts w:eastAsia="仿宋_GB2312"/>
        </w:rPr>
        <w:t>切线斜率逐渐变小，则支持力逐渐变小，但支持力肯定与运动方向相同，在此阶段一直做正功，故</w:t>
      </w:r>
      <w:r w:rsidRPr="000D6C34">
        <w:rPr>
          <w:rFonts w:eastAsia="仿宋_GB2312"/>
        </w:rPr>
        <w:t>B</w:t>
      </w:r>
      <w:r w:rsidRPr="000D6C34">
        <w:rPr>
          <w:rFonts w:eastAsia="仿宋_GB2312"/>
        </w:rPr>
        <w:t>选项正确。</w:t>
      </w:r>
      <w:r w:rsidRPr="000D6C34">
        <w:rPr>
          <w:rFonts w:eastAsia="仿宋_GB2312"/>
        </w:rPr>
        <w:t>0</w:t>
      </w:r>
      <w:r w:rsidRPr="000D6C34">
        <w:rPr>
          <w:rFonts w:eastAsia="仿宋_GB2312"/>
        </w:rPr>
        <w:t>～</w:t>
      </w:r>
      <w:r w:rsidRPr="000D6C34">
        <w:rPr>
          <w:rFonts w:eastAsia="仿宋_GB2312"/>
          <w:i/>
        </w:rPr>
        <w:t>h</w:t>
      </w:r>
      <w:r w:rsidRPr="000D6C34">
        <w:rPr>
          <w:rFonts w:eastAsia="仿宋_GB2312"/>
          <w:vertAlign w:val="subscript"/>
        </w:rPr>
        <w:t>1</w:t>
      </w:r>
      <w:r w:rsidRPr="000D6C34">
        <w:rPr>
          <w:rFonts w:eastAsia="仿宋_GB2312"/>
        </w:rPr>
        <w:t>过程，动能如何变化，要看合外力做的功，合外力一开始向上，随支持力减小是不是合外力一直向上则不确定，故</w:t>
      </w:r>
      <w:r w:rsidRPr="000D6C34">
        <w:rPr>
          <w:rFonts w:eastAsia="仿宋_GB2312"/>
        </w:rPr>
        <w:t>A</w:t>
      </w:r>
      <w:r w:rsidRPr="000D6C34">
        <w:rPr>
          <w:rFonts w:eastAsia="仿宋_GB2312"/>
        </w:rPr>
        <w:t>选项错误。</w:t>
      </w:r>
      <w:r w:rsidRPr="000D6C34">
        <w:rPr>
          <w:rFonts w:eastAsia="仿宋_GB2312"/>
          <w:i/>
        </w:rPr>
        <w:t>h</w:t>
      </w:r>
      <w:r w:rsidRPr="000D6C34">
        <w:rPr>
          <w:rFonts w:eastAsia="仿宋_GB2312"/>
          <w:vertAlign w:val="subscript"/>
        </w:rPr>
        <w:t>1</w:t>
      </w:r>
      <w:r w:rsidRPr="000D6C34">
        <w:rPr>
          <w:rFonts w:eastAsia="仿宋_GB2312"/>
        </w:rPr>
        <w:t>～</w:t>
      </w:r>
      <w:r w:rsidRPr="000D6C34">
        <w:rPr>
          <w:rFonts w:eastAsia="仿宋_GB2312"/>
          <w:i/>
        </w:rPr>
        <w:t>h</w:t>
      </w:r>
      <w:r w:rsidRPr="000D6C34">
        <w:rPr>
          <w:rFonts w:eastAsia="仿宋_GB2312"/>
          <w:vertAlign w:val="subscript"/>
        </w:rPr>
        <w:t>2</w:t>
      </w:r>
      <w:r w:rsidRPr="000D6C34">
        <w:rPr>
          <w:rFonts w:eastAsia="仿宋_GB2312"/>
        </w:rPr>
        <w:t>过程，</w:t>
      </w:r>
      <w:r w:rsidRPr="000D6C34">
        <w:rPr>
          <w:rFonts w:eastAsia="仿宋_GB2312"/>
          <w:i/>
        </w:rPr>
        <w:t>E</w:t>
      </w:r>
      <w:r w:rsidRPr="000D6C34">
        <w:rPr>
          <w:rFonts w:eastAsia="仿宋_GB2312"/>
        </w:rPr>
        <w:t>­</w:t>
      </w:r>
      <w:r w:rsidRPr="000D6C34">
        <w:rPr>
          <w:rFonts w:eastAsia="仿宋_GB2312"/>
          <w:i/>
        </w:rPr>
        <w:t>h</w:t>
      </w:r>
      <w:r w:rsidRPr="000D6C34">
        <w:rPr>
          <w:rFonts w:eastAsia="仿宋_GB2312"/>
        </w:rPr>
        <w:t>切线斜率不变，故支持力不变，若支持力等于重力，则</w:t>
      </w:r>
      <w:r w:rsidRPr="000D6C34">
        <w:rPr>
          <w:rFonts w:eastAsia="仿宋_GB2312"/>
        </w:rPr>
        <w:t>C</w:t>
      </w:r>
      <w:r w:rsidRPr="000D6C34">
        <w:rPr>
          <w:rFonts w:eastAsia="仿宋_GB2312"/>
        </w:rPr>
        <w:t>选项正确，</w:t>
      </w:r>
      <w:r w:rsidRPr="000D6C34">
        <w:rPr>
          <w:rFonts w:eastAsia="仿宋_GB2312"/>
          <w:i/>
        </w:rPr>
        <w:t>h</w:t>
      </w:r>
      <w:r w:rsidRPr="000D6C34">
        <w:rPr>
          <w:rFonts w:eastAsia="仿宋_GB2312"/>
          <w:vertAlign w:val="subscript"/>
        </w:rPr>
        <w:t>1</w:t>
      </w:r>
      <w:r w:rsidRPr="000D6C34">
        <w:rPr>
          <w:rFonts w:eastAsia="仿宋_GB2312"/>
        </w:rPr>
        <w:t>～</w:t>
      </w:r>
      <w:r w:rsidRPr="000D6C34">
        <w:rPr>
          <w:rFonts w:eastAsia="仿宋_GB2312"/>
          <w:i/>
        </w:rPr>
        <w:t>h</w:t>
      </w:r>
      <w:r w:rsidRPr="000D6C34">
        <w:rPr>
          <w:rFonts w:eastAsia="仿宋_GB2312"/>
          <w:vertAlign w:val="subscript"/>
        </w:rPr>
        <w:t>2</w:t>
      </w:r>
      <w:r w:rsidRPr="000D6C34">
        <w:rPr>
          <w:rFonts w:eastAsia="仿宋_GB2312"/>
        </w:rPr>
        <w:t>物体随升降机向上运动重力做负功，重力势能增加，故</w:t>
      </w:r>
      <w:r w:rsidRPr="000D6C34">
        <w:rPr>
          <w:rFonts w:eastAsia="仿宋_GB2312"/>
        </w:rPr>
        <w:t>D</w:t>
      </w:r>
      <w:r w:rsidRPr="000D6C34">
        <w:rPr>
          <w:rFonts w:eastAsia="仿宋_GB2312"/>
        </w:rPr>
        <w:t>选项错误。</w:t>
      </w:r>
    </w:p>
    <w:p w14:paraId="02A0D6DB" w14:textId="7C38FC7C" w:rsidR="006D15C8" w:rsidRPr="000D6C34" w:rsidRDefault="006D15C8" w:rsidP="00E47A9B">
      <w:pPr>
        <w:pStyle w:val="4"/>
      </w:pPr>
      <w:r w:rsidRPr="000D6C34">
        <w:t>考点</w:t>
      </w:r>
      <w:r w:rsidR="00E47A9B">
        <w:rPr>
          <w:noProof/>
        </w:rPr>
        <w:t>2</w:t>
      </w:r>
      <w:r w:rsidRPr="000D6C34">
        <w:t xml:space="preserve">　摩擦力做功与能量的关系　对比分析</w:t>
      </w:r>
    </w:p>
    <w:p w14:paraId="6F5F4FC5"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1ADC14E1" wp14:editId="0819B7D6">
            <wp:extent cx="3038475" cy="238125"/>
            <wp:effectExtent l="0" t="0" r="0" b="0"/>
            <wp:docPr id="1364" name="图片 1364"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36842BF6" w14:textId="77777777" w:rsidR="006D15C8" w:rsidRPr="000D6C34" w:rsidRDefault="006D15C8" w:rsidP="00DA6F13">
      <w:r w:rsidRPr="000D6C34">
        <w:t>两种摩擦力的做功情况比较</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
        <w:gridCol w:w="1087"/>
        <w:gridCol w:w="3362"/>
        <w:gridCol w:w="4086"/>
      </w:tblGrid>
      <w:tr w:rsidR="006D15C8" w:rsidRPr="000D6C34" w14:paraId="278F9C09" w14:textId="77777777" w:rsidTr="00DA599B">
        <w:trPr>
          <w:jc w:val="center"/>
        </w:trPr>
        <w:tc>
          <w:tcPr>
            <w:tcW w:w="1798" w:type="dxa"/>
            <w:gridSpan w:val="2"/>
            <w:tcBorders>
              <w:tl2br w:val="single" w:sz="4" w:space="0" w:color="auto"/>
            </w:tcBorders>
            <w:vAlign w:val="center"/>
          </w:tcPr>
          <w:p w14:paraId="07973C6F" w14:textId="6CA90D2D" w:rsidR="006D15C8" w:rsidRPr="000D6C34" w:rsidRDefault="00BA3C19" w:rsidP="00DA6F13">
            <w:r>
              <w:t xml:space="preserve">    </w:t>
            </w:r>
            <w:r w:rsidR="006D15C8" w:rsidRPr="000D6C34">
              <w:t>类别</w:t>
            </w:r>
          </w:p>
          <w:p w14:paraId="4FF62D6A" w14:textId="30691E52" w:rsidR="006D15C8" w:rsidRPr="000D6C34" w:rsidRDefault="006D15C8" w:rsidP="00DA6F13">
            <w:pPr>
              <w:rPr>
                <w:i/>
              </w:rPr>
            </w:pPr>
            <w:r w:rsidRPr="000D6C34">
              <w:t>比较</w:t>
            </w:r>
            <w:r w:rsidR="00BA3C19">
              <w:t xml:space="preserve">    </w:t>
            </w:r>
          </w:p>
        </w:tc>
        <w:tc>
          <w:tcPr>
            <w:tcW w:w="3362" w:type="dxa"/>
            <w:shd w:val="clear" w:color="auto" w:fill="auto"/>
            <w:vAlign w:val="center"/>
          </w:tcPr>
          <w:p w14:paraId="3239131A" w14:textId="77777777" w:rsidR="006D15C8" w:rsidRPr="000D6C34" w:rsidRDefault="006D15C8" w:rsidP="00DA6F13">
            <w:pPr>
              <w:rPr>
                <w:i/>
              </w:rPr>
            </w:pPr>
            <w:r w:rsidRPr="000D6C34">
              <w:t>静摩擦力</w:t>
            </w:r>
          </w:p>
        </w:tc>
        <w:tc>
          <w:tcPr>
            <w:tcW w:w="4086" w:type="dxa"/>
            <w:shd w:val="clear" w:color="auto" w:fill="auto"/>
            <w:vAlign w:val="center"/>
          </w:tcPr>
          <w:p w14:paraId="529E8CE2" w14:textId="77777777" w:rsidR="006D15C8" w:rsidRPr="000D6C34" w:rsidRDefault="006D15C8" w:rsidP="00DA6F13">
            <w:r w:rsidRPr="000D6C34">
              <w:t>滑动摩擦力</w:t>
            </w:r>
          </w:p>
        </w:tc>
      </w:tr>
      <w:tr w:rsidR="006D15C8" w:rsidRPr="000D6C34" w14:paraId="06692E15" w14:textId="77777777" w:rsidTr="00DA599B">
        <w:trPr>
          <w:jc w:val="center"/>
        </w:trPr>
        <w:tc>
          <w:tcPr>
            <w:tcW w:w="711" w:type="dxa"/>
            <w:vMerge w:val="restart"/>
          </w:tcPr>
          <w:p w14:paraId="4B61C841" w14:textId="77777777" w:rsidR="006D15C8" w:rsidRPr="000D6C34" w:rsidRDefault="006D15C8" w:rsidP="00DA6F13">
            <w:r w:rsidRPr="000D6C34">
              <w:t>不</w:t>
            </w:r>
          </w:p>
          <w:p w14:paraId="014C4E4B" w14:textId="77777777" w:rsidR="006D15C8" w:rsidRPr="000D6C34" w:rsidRDefault="006D15C8" w:rsidP="00DA6F13">
            <w:r w:rsidRPr="000D6C34">
              <w:t>同</w:t>
            </w:r>
          </w:p>
          <w:p w14:paraId="67643D34" w14:textId="77777777" w:rsidR="006D15C8" w:rsidRPr="000D6C34" w:rsidRDefault="006D15C8" w:rsidP="00DA6F13">
            <w:r w:rsidRPr="000D6C34">
              <w:t>点</w:t>
            </w:r>
          </w:p>
        </w:tc>
        <w:tc>
          <w:tcPr>
            <w:tcW w:w="1087" w:type="dxa"/>
            <w:shd w:val="clear" w:color="auto" w:fill="auto"/>
            <w:vAlign w:val="center"/>
          </w:tcPr>
          <w:p w14:paraId="0B8CE94F" w14:textId="77777777" w:rsidR="006D15C8" w:rsidRPr="000D6C34" w:rsidRDefault="006D15C8" w:rsidP="00DA6F13">
            <w:r w:rsidRPr="000D6C34">
              <w:t>能量</w:t>
            </w:r>
          </w:p>
          <w:p w14:paraId="37DF2C7A" w14:textId="77777777" w:rsidR="006D15C8" w:rsidRPr="000D6C34" w:rsidRDefault="006D15C8" w:rsidP="00DA6F13">
            <w:r w:rsidRPr="000D6C34">
              <w:t>的转</w:t>
            </w:r>
          </w:p>
          <w:p w14:paraId="07BA27AE" w14:textId="77777777" w:rsidR="006D15C8" w:rsidRPr="000D6C34" w:rsidRDefault="006D15C8" w:rsidP="00DA6F13">
            <w:r w:rsidRPr="000D6C34">
              <w:t>化方</w:t>
            </w:r>
          </w:p>
          <w:p w14:paraId="0B90EC25" w14:textId="77777777" w:rsidR="006D15C8" w:rsidRPr="000D6C34" w:rsidRDefault="006D15C8" w:rsidP="00DA6F13">
            <w:pPr>
              <w:rPr>
                <w:i/>
              </w:rPr>
            </w:pPr>
            <w:r w:rsidRPr="000D6C34">
              <w:t>面</w:t>
            </w:r>
          </w:p>
        </w:tc>
        <w:tc>
          <w:tcPr>
            <w:tcW w:w="3362" w:type="dxa"/>
            <w:shd w:val="clear" w:color="auto" w:fill="auto"/>
            <w:vAlign w:val="center"/>
          </w:tcPr>
          <w:p w14:paraId="51C0082E" w14:textId="77777777" w:rsidR="006D15C8" w:rsidRPr="000D6C34" w:rsidRDefault="006D15C8" w:rsidP="00DA6F13">
            <w:pPr>
              <w:rPr>
                <w:i/>
              </w:rPr>
            </w:pPr>
            <w:r w:rsidRPr="000D6C34">
              <w:t>在静摩擦力做功的过程中，只有机械能从一个物体转移到另一个物体</w:t>
            </w:r>
            <w:r w:rsidR="00D02AFE">
              <w:t>（</w:t>
            </w:r>
            <w:r w:rsidRPr="000D6C34">
              <w:t>静摩擦力起着传递机械能的作用</w:t>
            </w:r>
            <w:r w:rsidR="00D02AFE">
              <w:t>）</w:t>
            </w:r>
            <w:r w:rsidRPr="000D6C34">
              <w:t>而没有机械能转化为其他形式的能量</w:t>
            </w:r>
          </w:p>
        </w:tc>
        <w:tc>
          <w:tcPr>
            <w:tcW w:w="4086" w:type="dxa"/>
            <w:shd w:val="clear" w:color="auto" w:fill="auto"/>
            <w:vAlign w:val="center"/>
          </w:tcPr>
          <w:p w14:paraId="4F06A427" w14:textId="77777777" w:rsidR="006D15C8" w:rsidRPr="000D6C34" w:rsidRDefault="00D02AFE" w:rsidP="00DA6F13">
            <w:r>
              <w:t>（</w:t>
            </w:r>
            <w:r w:rsidR="006D15C8" w:rsidRPr="000D6C34">
              <w:t>1</w:t>
            </w:r>
            <w:r>
              <w:t>）</w:t>
            </w:r>
            <w:r w:rsidR="006D15C8" w:rsidRPr="000D6C34">
              <w:t>相互摩擦的物体通过摩擦力做功，将部分机械能从一个物体转移到另一个物体</w:t>
            </w:r>
          </w:p>
          <w:p w14:paraId="4CD44508" w14:textId="77777777" w:rsidR="006D15C8" w:rsidRPr="000D6C34" w:rsidRDefault="00D02AFE" w:rsidP="00DA6F13">
            <w:r>
              <w:t>（</w:t>
            </w:r>
            <w:r w:rsidR="006D15C8" w:rsidRPr="000D6C34">
              <w:t>2</w:t>
            </w:r>
            <w:r>
              <w:t>）</w:t>
            </w:r>
            <w:r w:rsidR="006D15C8" w:rsidRPr="000D6C34">
              <w:t>部分机械能转化为内能，此部分能量就是系统机械能的损失量</w:t>
            </w:r>
          </w:p>
        </w:tc>
      </w:tr>
      <w:tr w:rsidR="006D15C8" w:rsidRPr="000D6C34" w14:paraId="5FBC6293" w14:textId="77777777" w:rsidTr="00DA599B">
        <w:trPr>
          <w:jc w:val="center"/>
        </w:trPr>
        <w:tc>
          <w:tcPr>
            <w:tcW w:w="711" w:type="dxa"/>
            <w:vMerge/>
          </w:tcPr>
          <w:p w14:paraId="0C199DDE" w14:textId="77777777" w:rsidR="006D15C8" w:rsidRPr="000D6C34" w:rsidRDefault="006D15C8" w:rsidP="00DA6F13"/>
        </w:tc>
        <w:tc>
          <w:tcPr>
            <w:tcW w:w="1087" w:type="dxa"/>
            <w:shd w:val="clear" w:color="auto" w:fill="auto"/>
            <w:vAlign w:val="center"/>
          </w:tcPr>
          <w:p w14:paraId="4DCA1701" w14:textId="77777777" w:rsidR="006D15C8" w:rsidRPr="000D6C34" w:rsidRDefault="006D15C8" w:rsidP="00DA6F13">
            <w:r w:rsidRPr="000D6C34">
              <w:t>一对</w:t>
            </w:r>
          </w:p>
          <w:p w14:paraId="5CE15488" w14:textId="77777777" w:rsidR="006D15C8" w:rsidRPr="000D6C34" w:rsidRDefault="006D15C8" w:rsidP="00DA6F13">
            <w:r w:rsidRPr="000D6C34">
              <w:t>摩擦</w:t>
            </w:r>
          </w:p>
          <w:p w14:paraId="4B74D712" w14:textId="77777777" w:rsidR="006D15C8" w:rsidRPr="000D6C34" w:rsidRDefault="006D15C8" w:rsidP="00DA6F13">
            <w:r w:rsidRPr="000D6C34">
              <w:t>力的</w:t>
            </w:r>
          </w:p>
          <w:p w14:paraId="5C6BBC6E" w14:textId="77777777" w:rsidR="006D15C8" w:rsidRPr="000D6C34" w:rsidRDefault="006D15C8" w:rsidP="00DA6F13">
            <w:r w:rsidRPr="000D6C34">
              <w:t>总功</w:t>
            </w:r>
          </w:p>
          <w:p w14:paraId="2C28C192" w14:textId="77777777" w:rsidR="006D15C8" w:rsidRPr="000D6C34" w:rsidRDefault="006D15C8" w:rsidP="00DA6F13">
            <w:pPr>
              <w:rPr>
                <w:i/>
              </w:rPr>
            </w:pPr>
            <w:r w:rsidRPr="000D6C34">
              <w:t>方面</w:t>
            </w:r>
          </w:p>
        </w:tc>
        <w:tc>
          <w:tcPr>
            <w:tcW w:w="3362" w:type="dxa"/>
            <w:shd w:val="clear" w:color="auto" w:fill="auto"/>
            <w:vAlign w:val="center"/>
          </w:tcPr>
          <w:p w14:paraId="3296D050" w14:textId="77777777" w:rsidR="006D15C8" w:rsidRPr="000D6C34" w:rsidRDefault="006D15C8" w:rsidP="00DA6F13">
            <w:pPr>
              <w:rPr>
                <w:i/>
              </w:rPr>
            </w:pPr>
            <w:r w:rsidRPr="000D6C34">
              <w:t>一对静摩擦力所做功的代数和总等于零</w:t>
            </w:r>
          </w:p>
        </w:tc>
        <w:tc>
          <w:tcPr>
            <w:tcW w:w="4086" w:type="dxa"/>
            <w:shd w:val="clear" w:color="auto" w:fill="auto"/>
            <w:vAlign w:val="center"/>
          </w:tcPr>
          <w:p w14:paraId="5EC25178" w14:textId="0BF63026" w:rsidR="006D15C8" w:rsidRPr="000D6C34" w:rsidRDefault="006D15C8" w:rsidP="00DA6F13">
            <w:r w:rsidRPr="000D6C34">
              <w:t>一对相互作用的滑动摩擦力对物体系统所做的总功，等于摩擦力与两个物体相对路程的乘积，即</w:t>
            </w:r>
            <w:r w:rsidRPr="000D6C34">
              <w:rPr>
                <w:i/>
              </w:rPr>
              <w:t>W</w:t>
            </w:r>
            <w:r w:rsidRPr="000D6C34">
              <w:t>F</w:t>
            </w:r>
            <w:r w:rsidRPr="000D6C34">
              <w:rPr>
                <w:vertAlign w:val="subscript"/>
              </w:rPr>
              <w:t>f</w:t>
            </w:r>
            <w:r w:rsidR="00BA3C19">
              <w:t>=</w:t>
            </w:r>
            <w:r w:rsidRPr="000D6C34">
              <w:t>－</w:t>
            </w:r>
            <w:r w:rsidRPr="000D6C34">
              <w:rPr>
                <w:i/>
              </w:rPr>
              <w:t>F</w:t>
            </w:r>
            <w:r w:rsidRPr="000D6C34">
              <w:rPr>
                <w:vertAlign w:val="subscript"/>
              </w:rPr>
              <w:t>f</w:t>
            </w:r>
            <w:r w:rsidRPr="000D6C34">
              <w:t>·</w:t>
            </w:r>
            <w:r w:rsidRPr="000D6C34">
              <w:rPr>
                <w:i/>
              </w:rPr>
              <w:t>x</w:t>
            </w:r>
            <w:r w:rsidRPr="000D6C34">
              <w:rPr>
                <w:vertAlign w:val="subscript"/>
              </w:rPr>
              <w:t>相对</w:t>
            </w:r>
            <w:r w:rsidRPr="000D6C34">
              <w:t>，表示物体克服摩擦力做功，系统损失的机械能转变成内能</w:t>
            </w:r>
          </w:p>
        </w:tc>
      </w:tr>
      <w:tr w:rsidR="006D15C8" w:rsidRPr="000D6C34" w14:paraId="30D754D4" w14:textId="77777777" w:rsidTr="00DA599B">
        <w:trPr>
          <w:jc w:val="center"/>
        </w:trPr>
        <w:tc>
          <w:tcPr>
            <w:tcW w:w="711" w:type="dxa"/>
            <w:vAlign w:val="center"/>
          </w:tcPr>
          <w:p w14:paraId="591E9684" w14:textId="77777777" w:rsidR="006D15C8" w:rsidRPr="000D6C34" w:rsidRDefault="006D15C8" w:rsidP="00DA6F13">
            <w:r w:rsidRPr="000D6C34">
              <w:t>相</w:t>
            </w:r>
          </w:p>
          <w:p w14:paraId="05811C20" w14:textId="77777777" w:rsidR="006D15C8" w:rsidRPr="000D6C34" w:rsidRDefault="006D15C8" w:rsidP="00DA6F13">
            <w:r w:rsidRPr="000D6C34">
              <w:t>同</w:t>
            </w:r>
          </w:p>
          <w:p w14:paraId="4520A6C1" w14:textId="77777777" w:rsidR="006D15C8" w:rsidRPr="000D6C34" w:rsidRDefault="006D15C8" w:rsidP="00DA6F13">
            <w:pPr>
              <w:rPr>
                <w:i/>
              </w:rPr>
            </w:pPr>
            <w:r w:rsidRPr="000D6C34">
              <w:t>点</w:t>
            </w:r>
          </w:p>
        </w:tc>
        <w:tc>
          <w:tcPr>
            <w:tcW w:w="1087" w:type="dxa"/>
            <w:shd w:val="clear" w:color="auto" w:fill="auto"/>
            <w:vAlign w:val="center"/>
          </w:tcPr>
          <w:p w14:paraId="10AA1D9F" w14:textId="77777777" w:rsidR="006D15C8" w:rsidRPr="000D6C34" w:rsidRDefault="006D15C8" w:rsidP="00DA6F13">
            <w:r w:rsidRPr="000D6C34">
              <w:t>正功、</w:t>
            </w:r>
          </w:p>
          <w:p w14:paraId="693F18A1" w14:textId="77777777" w:rsidR="006D15C8" w:rsidRPr="000D6C34" w:rsidRDefault="006D15C8" w:rsidP="00DA6F13">
            <w:r w:rsidRPr="000D6C34">
              <w:t>负功、</w:t>
            </w:r>
          </w:p>
          <w:p w14:paraId="34A0B759" w14:textId="77777777" w:rsidR="006D15C8" w:rsidRPr="000D6C34" w:rsidRDefault="006D15C8" w:rsidP="00DA6F13">
            <w:r w:rsidRPr="000D6C34">
              <w:t>不做功</w:t>
            </w:r>
          </w:p>
          <w:p w14:paraId="14A6A987" w14:textId="77777777" w:rsidR="006D15C8" w:rsidRPr="000D6C34" w:rsidRDefault="006D15C8" w:rsidP="00DA6F13">
            <w:pPr>
              <w:rPr>
                <w:i/>
              </w:rPr>
            </w:pPr>
            <w:r w:rsidRPr="000D6C34">
              <w:t>方面</w:t>
            </w:r>
          </w:p>
        </w:tc>
        <w:tc>
          <w:tcPr>
            <w:tcW w:w="7448" w:type="dxa"/>
            <w:gridSpan w:val="2"/>
            <w:shd w:val="clear" w:color="auto" w:fill="auto"/>
            <w:vAlign w:val="center"/>
          </w:tcPr>
          <w:p w14:paraId="58C24B80" w14:textId="77777777" w:rsidR="006D15C8" w:rsidRPr="000D6C34" w:rsidRDefault="006D15C8" w:rsidP="00DA6F13">
            <w:r w:rsidRPr="000D6C34">
              <w:t>两种摩擦力对物体都可以做正功、负功，还可以不做功</w:t>
            </w:r>
          </w:p>
        </w:tc>
      </w:tr>
    </w:tbl>
    <w:p w14:paraId="4FDE0EFF" w14:textId="77777777" w:rsidR="006D15C8" w:rsidRPr="000D6C34" w:rsidRDefault="006D15C8" w:rsidP="00DA6F13">
      <w:r w:rsidRPr="000D6C34">
        <w:rPr>
          <w:rFonts w:hint="eastAsia"/>
          <w:noProof/>
        </w:rPr>
        <w:drawing>
          <wp:inline distT="0" distB="0" distL="0" distR="0" wp14:anchorId="5DAE33C7" wp14:editId="7F054B7B">
            <wp:extent cx="3038475" cy="238125"/>
            <wp:effectExtent l="0" t="0" r="0" b="0"/>
            <wp:docPr id="1365" name="图片 1365"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4F23F81" w14:textId="77777777" w:rsidR="006D15C8" w:rsidRPr="000D6C34" w:rsidRDefault="006D15C8" w:rsidP="00DA6F13">
      <w:r w:rsidRPr="000D6C34">
        <w:rPr>
          <w:rFonts w:hint="eastAsia"/>
          <w:noProof/>
        </w:rPr>
        <w:drawing>
          <wp:inline distT="0" distB="0" distL="0" distR="0" wp14:anchorId="092DA6FF" wp14:editId="376C3B1C">
            <wp:extent cx="2752725" cy="1019175"/>
            <wp:effectExtent l="0" t="0" r="0" b="0"/>
            <wp:docPr id="1366" name="图片 1366" descr="E:\电子稿\金版教程（魏）\2016\3.6\课件-物理（高三一轮书\80WL梅2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E:\电子稿\金版教程（魏）\2016\3.6\课件-物理（高三一轮书\80WL梅238.tif"/>
                    <pic:cNvPicPr>
                      <a:picLocks noChangeAspect="1" noChangeArrowheads="1"/>
                    </pic:cNvPicPr>
                  </pic:nvPicPr>
                  <pic:blipFill>
                    <a:blip r:embed="rId241" r:link="rId242" cstate="print">
                      <a:extLst>
                        <a:ext uri="{28A0092B-C50C-407E-A947-70E740481C1C}">
                          <a14:useLocalDpi xmlns:a14="http://schemas.microsoft.com/office/drawing/2010/main" val="0"/>
                        </a:ext>
                      </a:extLst>
                    </a:blip>
                    <a:srcRect/>
                    <a:stretch>
                      <a:fillRect/>
                    </a:stretch>
                  </pic:blipFill>
                  <pic:spPr bwMode="auto">
                    <a:xfrm>
                      <a:off x="0" y="0"/>
                      <a:ext cx="2752725" cy="1019175"/>
                    </a:xfrm>
                    <a:prstGeom prst="rect">
                      <a:avLst/>
                    </a:prstGeom>
                    <a:noFill/>
                    <a:ln>
                      <a:noFill/>
                    </a:ln>
                  </pic:spPr>
                </pic:pic>
              </a:graphicData>
            </a:graphic>
          </wp:inline>
        </w:drawing>
      </w:r>
    </w:p>
    <w:p w14:paraId="2C7AFCCD" w14:textId="77777777" w:rsidR="006D15C8" w:rsidRPr="000D6C34" w:rsidRDefault="006D15C8" w:rsidP="00DA6F13">
      <w:r w:rsidRPr="000D6C34">
        <w:t>例</w:t>
      </w:r>
      <w:r w:rsidRPr="000D6C34">
        <w:t>2</w:t>
      </w:r>
      <w:r w:rsidRPr="000D6C34">
        <w:t xml:space="preserve">　电机带动水平传送带以速度</w:t>
      </w:r>
      <w:r w:rsidRPr="000D6C34">
        <w:rPr>
          <w:rFonts w:ascii="Book Antiqua" w:hAnsi="Book Antiqua"/>
          <w:i/>
        </w:rPr>
        <w:t>v</w:t>
      </w:r>
      <w:r w:rsidRPr="000D6C34">
        <w:t>匀速传动，一质量为</w:t>
      </w:r>
      <w:r w:rsidRPr="000D6C34">
        <w:rPr>
          <w:i/>
        </w:rPr>
        <w:t>m</w:t>
      </w:r>
      <w:r w:rsidRPr="000D6C34">
        <w:t>的小木块由静止轻放在传送带上，如图所示。若小木块与传送带之间的动摩擦因数为</w:t>
      </w:r>
      <w:r w:rsidRPr="000D6C34">
        <w:rPr>
          <w:i/>
        </w:rPr>
        <w:t>μ</w:t>
      </w:r>
      <w:r w:rsidRPr="000D6C34">
        <w:t>，当小木块与传送带相对静止时，求：</w:t>
      </w:r>
    </w:p>
    <w:p w14:paraId="0540FC26" w14:textId="77777777" w:rsidR="006D15C8" w:rsidRPr="000D6C34" w:rsidRDefault="00D02AFE" w:rsidP="00DA6F13">
      <w:r>
        <w:t>（</w:t>
      </w:r>
      <w:r w:rsidR="006D15C8" w:rsidRPr="000D6C34">
        <w:t>1</w:t>
      </w:r>
      <w:r>
        <w:t>）</w:t>
      </w:r>
      <w:r w:rsidR="006D15C8" w:rsidRPr="000D6C34">
        <w:t>小木块的位移；</w:t>
      </w:r>
    </w:p>
    <w:p w14:paraId="2915EFB5" w14:textId="77777777" w:rsidR="006D15C8" w:rsidRPr="000D6C34" w:rsidRDefault="00D02AFE" w:rsidP="00DA6F13">
      <w:r>
        <w:t>（</w:t>
      </w:r>
      <w:r w:rsidR="006D15C8" w:rsidRPr="000D6C34">
        <w:t>2</w:t>
      </w:r>
      <w:r>
        <w:t>）</w:t>
      </w:r>
      <w:r w:rsidR="006D15C8" w:rsidRPr="000D6C34">
        <w:t>传送带转过的路程；</w:t>
      </w:r>
    </w:p>
    <w:p w14:paraId="4999CB8B" w14:textId="77777777" w:rsidR="006D15C8" w:rsidRPr="000D6C34" w:rsidRDefault="00D02AFE" w:rsidP="00DA6F13">
      <w:r>
        <w:t>（</w:t>
      </w:r>
      <w:r w:rsidR="006D15C8" w:rsidRPr="000D6C34">
        <w:t>3</w:t>
      </w:r>
      <w:r>
        <w:t>）</w:t>
      </w:r>
      <w:r w:rsidR="006D15C8" w:rsidRPr="000D6C34">
        <w:t>小木块获得的动能；</w:t>
      </w:r>
    </w:p>
    <w:p w14:paraId="2C2276B4" w14:textId="77777777" w:rsidR="006D15C8" w:rsidRPr="000D6C34" w:rsidRDefault="00D02AFE" w:rsidP="00DA6F13">
      <w:r>
        <w:t>（</w:t>
      </w:r>
      <w:r w:rsidR="006D15C8" w:rsidRPr="000D6C34">
        <w:t>4</w:t>
      </w:r>
      <w:r>
        <w:t>）</w:t>
      </w:r>
      <w:r w:rsidR="006D15C8" w:rsidRPr="000D6C34">
        <w:t>摩擦过程产生的摩擦热；</w:t>
      </w:r>
    </w:p>
    <w:p w14:paraId="41309DC0" w14:textId="77777777" w:rsidR="006D15C8" w:rsidRPr="000D6C34" w:rsidRDefault="00D02AFE" w:rsidP="00DA6F13">
      <w:r>
        <w:t>（</w:t>
      </w:r>
      <w:r w:rsidR="006D15C8" w:rsidRPr="000D6C34">
        <w:t>5</w:t>
      </w:r>
      <w:r>
        <w:t>）</w:t>
      </w:r>
      <w:r w:rsidR="006D15C8" w:rsidRPr="000D6C34">
        <w:t>电机带动传送带匀速传动输出的总能量。</w:t>
      </w:r>
    </w:p>
    <w:p w14:paraId="012097BC" w14:textId="77777777" w:rsidR="006D15C8" w:rsidRPr="000D6C34" w:rsidRDefault="006D15C8" w:rsidP="00DA6F13">
      <w:r w:rsidRPr="000D6C34">
        <w:rPr>
          <w:rFonts w:hint="eastAsia"/>
          <w:noProof/>
        </w:rPr>
        <w:drawing>
          <wp:inline distT="0" distB="0" distL="0" distR="0" wp14:anchorId="4E247D09" wp14:editId="68DD9045">
            <wp:extent cx="790575" cy="171450"/>
            <wp:effectExtent l="0" t="0" r="0" b="0"/>
            <wp:docPr id="1367" name="图片 1367"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小木块刚放上传送带时加速度的方向怎样？运动性质如何？</w:t>
      </w:r>
    </w:p>
    <w:p w14:paraId="5A69B7A0" w14:textId="77777777" w:rsidR="006D15C8" w:rsidRPr="000D6C34" w:rsidRDefault="006D15C8" w:rsidP="00DA6F13">
      <w:r w:rsidRPr="00E03911">
        <w:rPr>
          <w:color w:val="0000FF"/>
        </w:rPr>
        <w:t>提示：</w:t>
      </w:r>
      <w:r w:rsidRPr="000D6C34">
        <w:rPr>
          <w:rFonts w:eastAsia="楷体_GB2312"/>
        </w:rPr>
        <w:t>加速度方向水平向右，小木块做匀加速直线运动。</w:t>
      </w:r>
    </w:p>
    <w:p w14:paraId="24B65509" w14:textId="77777777" w:rsidR="006D15C8" w:rsidRPr="000D6C34" w:rsidRDefault="00D02AFE" w:rsidP="00DA6F13">
      <w:r>
        <w:t>（</w:t>
      </w:r>
      <w:r w:rsidR="006D15C8" w:rsidRPr="000D6C34">
        <w:t>2</w:t>
      </w:r>
      <w:r>
        <w:t>）</w:t>
      </w:r>
      <w:r w:rsidR="006D15C8" w:rsidRPr="000D6C34">
        <w:t>摩擦生成的热量的计算公式是什么？电动机多输出的能量转化成了什么能量？</w:t>
      </w:r>
    </w:p>
    <w:p w14:paraId="01E90C65" w14:textId="208E87B2" w:rsidR="006D15C8" w:rsidRPr="000D6C34" w:rsidRDefault="006D15C8" w:rsidP="00DA6F13">
      <w:pPr>
        <w:rPr>
          <w:rFonts w:eastAsia="楷体_GB2312"/>
        </w:rPr>
      </w:pPr>
      <w:r w:rsidRPr="00E03911">
        <w:rPr>
          <w:color w:val="0000FF"/>
        </w:rPr>
        <w:t>提示：</w:t>
      </w:r>
      <w:r w:rsidRPr="000D6C34">
        <w:rPr>
          <w:rFonts w:eastAsia="楷体_GB2312"/>
          <w:i/>
        </w:rPr>
        <w:t>Q</w:t>
      </w:r>
      <w:r w:rsidR="00BA3C19">
        <w:rPr>
          <w:rFonts w:eastAsia="楷体_GB2312"/>
        </w:rPr>
        <w:t>=</w:t>
      </w:r>
      <w:r w:rsidRPr="000D6C34">
        <w:rPr>
          <w:rFonts w:eastAsia="楷体_GB2312"/>
          <w:i/>
        </w:rPr>
        <w:t>F</w:t>
      </w:r>
      <w:r w:rsidRPr="000D6C34">
        <w:rPr>
          <w:rFonts w:eastAsia="楷体_GB2312"/>
          <w:vertAlign w:val="subscript"/>
        </w:rPr>
        <w:t>f</w:t>
      </w:r>
      <w:r w:rsidRPr="000D6C34">
        <w:rPr>
          <w:rFonts w:eastAsia="楷体_GB2312"/>
          <w:i/>
        </w:rPr>
        <w:t>l</w:t>
      </w:r>
      <w:r w:rsidRPr="000D6C34">
        <w:rPr>
          <w:rFonts w:eastAsia="楷体_GB2312"/>
          <w:vertAlign w:val="subscript"/>
        </w:rPr>
        <w:t>相对</w:t>
      </w:r>
      <w:r w:rsidRPr="000D6C34">
        <w:rPr>
          <w:rFonts w:eastAsia="楷体_GB2312"/>
        </w:rPr>
        <w:t>，电动机多输出的能量转化成了小木块的动能与摩擦生热之和。</w:t>
      </w:r>
    </w:p>
    <w:p w14:paraId="648D352A" w14:textId="77777777" w:rsidR="006D15C8" w:rsidRPr="000D6C34" w:rsidRDefault="006D15C8" w:rsidP="00DA6F13">
      <w:r w:rsidRPr="00E03911">
        <w:rPr>
          <w:color w:val="FF0000"/>
        </w:rPr>
        <w:t xml:space="preserve">尝试解答　</w:t>
      </w:r>
      <w:r w:rsidR="00D02AFE">
        <w:t>（</w:t>
      </w:r>
      <w:r w:rsidRPr="000D6C34">
        <w:t>1</w:t>
      </w:r>
      <w:r w:rsidR="00D02AFE">
        <w:t>）</w:t>
      </w:r>
      <w:r w:rsidRPr="000D6C34">
        <w:fldChar w:fldCharType="begin"/>
      </w:r>
      <w:r w:rsidRPr="000D6C34">
        <w:instrText>eq \f(</w:instrText>
      </w:r>
      <w:r w:rsidRPr="000D6C34">
        <w:rPr>
          <w:rFonts w:ascii="Book Antiqua" w:hAnsi="Book Antiqua"/>
          <w:i/>
        </w:rPr>
        <w:instrText>v</w:instrText>
      </w:r>
      <w:r w:rsidRPr="000D6C34">
        <w:rPr>
          <w:vertAlign w:val="superscript"/>
        </w:rPr>
        <w:instrText>2</w:instrText>
      </w:r>
      <w:r w:rsidRPr="000D6C34">
        <w:rPr>
          <w:i/>
        </w:rPr>
        <w:instrText>,</w:instrText>
      </w:r>
      <w:r w:rsidRPr="000D6C34">
        <w:instrText>2</w:instrText>
      </w:r>
      <w:r w:rsidRPr="000D6C34">
        <w:rPr>
          <w:i/>
        </w:rPr>
        <w:instrText>μg</w:instrText>
      </w:r>
      <w:r w:rsidRPr="000D6C34">
        <w:instrText>)</w:instrText>
      </w:r>
      <w:r w:rsidRPr="000D6C34">
        <w:fldChar w:fldCharType="end"/>
      </w:r>
      <w:r w:rsidRPr="000D6C34">
        <w:t xml:space="preserve">　</w:t>
      </w:r>
      <w:r w:rsidR="00D02AFE">
        <w:t>（</w:t>
      </w:r>
      <w:r w:rsidRPr="000D6C34">
        <w:t>2</w:t>
      </w:r>
      <w:r w:rsidR="00D02AFE">
        <w:t>）</w:t>
      </w:r>
      <w:r w:rsidRPr="000D6C34">
        <w:fldChar w:fldCharType="begin"/>
      </w:r>
      <w:r w:rsidRPr="000D6C34">
        <w:instrText>eq \f(</w:instrText>
      </w:r>
      <w:r w:rsidRPr="000D6C34">
        <w:rPr>
          <w:rFonts w:ascii="Book Antiqua" w:hAnsi="Book Antiqua"/>
          <w:i/>
        </w:rPr>
        <w:instrText>v</w:instrText>
      </w:r>
      <w:r w:rsidRPr="000D6C34">
        <w:rPr>
          <w:vertAlign w:val="superscript"/>
        </w:rPr>
        <w:instrText>2</w:instrText>
      </w:r>
      <w:r w:rsidRPr="000D6C34">
        <w:rPr>
          <w:i/>
        </w:rPr>
        <w:instrText>,μg</w:instrText>
      </w:r>
      <w:r w:rsidRPr="000D6C34">
        <w:instrText>)</w:instrText>
      </w:r>
      <w:r w:rsidRPr="000D6C34">
        <w:fldChar w:fldCharType="end"/>
      </w:r>
      <w:r w:rsidRPr="000D6C34">
        <w:t xml:space="preserve">　</w:t>
      </w:r>
      <w:r w:rsidR="00D02AFE">
        <w:t>（</w:t>
      </w:r>
      <w:r w:rsidRPr="000D6C34">
        <w:t>3</w:t>
      </w:r>
      <w:r w:rsidR="00D02AFE">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Pr="000D6C34">
        <w:t xml:space="preserve">　</w:t>
      </w:r>
      <w:r w:rsidR="00D02AFE">
        <w:t>（</w:t>
      </w:r>
      <w:r w:rsidRPr="000D6C34">
        <w:t>4</w:t>
      </w:r>
      <w:r w:rsidR="00D02AFE">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Pr="000D6C34">
        <w:t xml:space="preserve">　</w:t>
      </w:r>
      <w:r w:rsidR="00D02AFE">
        <w:t>（</w:t>
      </w:r>
      <w:r w:rsidRPr="000D6C34">
        <w:t>5</w:t>
      </w:r>
      <w:r w:rsidR="00D02AFE">
        <w:t>）</w:t>
      </w:r>
      <w:r w:rsidRPr="000D6C34">
        <w:rPr>
          <w:i/>
        </w:rPr>
        <w:t>m</w:t>
      </w:r>
      <w:r w:rsidRPr="000D6C34">
        <w:rPr>
          <w:rFonts w:ascii="Book Antiqua" w:hAnsi="Book Antiqua"/>
          <w:i/>
        </w:rPr>
        <w:t>v</w:t>
      </w:r>
      <w:r w:rsidRPr="000D6C34">
        <w:rPr>
          <w:vertAlign w:val="superscript"/>
        </w:rPr>
        <w:t>2</w:t>
      </w:r>
      <w:r w:rsidRPr="000D6C34">
        <w:t>。</w:t>
      </w:r>
    </w:p>
    <w:p w14:paraId="183D6820" w14:textId="0224E4A3" w:rsidR="006D15C8" w:rsidRPr="000D6C34" w:rsidRDefault="006D15C8" w:rsidP="00DA6F13">
      <w:pPr>
        <w:rPr>
          <w:rFonts w:eastAsia="楷体_GB2312"/>
        </w:rPr>
      </w:pPr>
      <w:r w:rsidRPr="000D6C34">
        <w:rPr>
          <w:rFonts w:eastAsia="楷体_GB2312"/>
        </w:rPr>
        <w:t>木块刚放上时速度为零，必然受到传送带的滑动摩擦力作用，做匀加速直线运动，达到与传送带共速后不再相对滑动，整个过程中木块获得一定的能量，系统要产生摩擦热。对小木块，相对滑动时由</w:t>
      </w:r>
      <w:r w:rsidRPr="000D6C34">
        <w:rPr>
          <w:rFonts w:eastAsia="楷体_GB2312"/>
          <w:i/>
        </w:rPr>
        <w:t>μmg</w:t>
      </w:r>
      <w:r w:rsidR="00BA3C19">
        <w:rPr>
          <w:rFonts w:eastAsia="楷体_GB2312"/>
        </w:rPr>
        <w:t>=</w:t>
      </w:r>
      <w:r w:rsidRPr="000D6C34">
        <w:rPr>
          <w:rFonts w:eastAsia="楷体_GB2312"/>
          <w:i/>
        </w:rPr>
        <w:t>ma</w:t>
      </w:r>
      <w:r w:rsidRPr="000D6C34">
        <w:rPr>
          <w:rFonts w:eastAsia="楷体_GB2312"/>
        </w:rPr>
        <w:t>得加速度</w:t>
      </w:r>
      <w:r w:rsidRPr="000D6C34">
        <w:rPr>
          <w:rFonts w:eastAsia="楷体_GB2312"/>
          <w:i/>
        </w:rPr>
        <w:t>a</w:t>
      </w:r>
      <w:r w:rsidR="00BA3C19">
        <w:rPr>
          <w:rFonts w:eastAsia="楷体_GB2312"/>
        </w:rPr>
        <w:t>=</w:t>
      </w:r>
      <w:r w:rsidRPr="000D6C34">
        <w:rPr>
          <w:rFonts w:eastAsia="楷体_GB2312"/>
          <w:i/>
        </w:rPr>
        <w:t>μg</w:t>
      </w:r>
      <w:r w:rsidRPr="000D6C34">
        <w:rPr>
          <w:rFonts w:eastAsia="楷体_GB2312"/>
        </w:rPr>
        <w:t>。由</w:t>
      </w:r>
      <w:r w:rsidRPr="000D6C34">
        <w:rPr>
          <w:rFonts w:ascii="Book Antiqua" w:eastAsia="楷体_GB2312" w:hAnsi="Book Antiqua"/>
          <w:i/>
        </w:rPr>
        <w:t>v</w:t>
      </w:r>
      <w:r w:rsidR="00BA3C19">
        <w:rPr>
          <w:rFonts w:eastAsia="楷体_GB2312"/>
        </w:rPr>
        <w:t>=</w:t>
      </w:r>
      <w:r w:rsidRPr="000D6C34">
        <w:rPr>
          <w:rFonts w:eastAsia="楷体_GB2312"/>
          <w:i/>
        </w:rPr>
        <w:t>at</w:t>
      </w:r>
      <w:r w:rsidRPr="000D6C34">
        <w:rPr>
          <w:rFonts w:eastAsia="楷体_GB2312"/>
        </w:rPr>
        <w:t>得，达到相对静止所用时间</w:t>
      </w:r>
      <w:r w:rsidRPr="000D6C34">
        <w:rPr>
          <w:rFonts w:eastAsia="楷体_GB2312"/>
          <w:i/>
        </w:rPr>
        <w:t>t</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i/>
        </w:rPr>
        <w:instrText>,μg</w:instrText>
      </w:r>
      <w:r w:rsidRPr="000D6C34">
        <w:rPr>
          <w:rFonts w:eastAsia="楷体_GB2312"/>
        </w:rPr>
        <w:instrText>)</w:instrText>
      </w:r>
      <w:r w:rsidRPr="000D6C34">
        <w:rPr>
          <w:rFonts w:eastAsia="楷体_GB2312"/>
        </w:rPr>
        <w:fldChar w:fldCharType="end"/>
      </w:r>
      <w:r w:rsidRPr="000D6C34">
        <w:rPr>
          <w:rFonts w:eastAsia="楷体_GB2312"/>
        </w:rPr>
        <w:t>。</w:t>
      </w:r>
    </w:p>
    <w:p w14:paraId="06D05245" w14:textId="7A6BCEBE" w:rsidR="006D15C8" w:rsidRPr="000D6C34" w:rsidRDefault="00D02AFE" w:rsidP="00DA6F13">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小木块的位移</w:t>
      </w:r>
      <w:r w:rsidR="006D15C8" w:rsidRPr="000D6C34">
        <w:rPr>
          <w:rFonts w:eastAsia="楷体_GB2312"/>
          <w:i/>
        </w:rPr>
        <w:t>l</w:t>
      </w:r>
      <w:r w:rsidR="006D15C8" w:rsidRPr="000D6C34">
        <w:rPr>
          <w:rFonts w:eastAsia="楷体_GB2312"/>
          <w:vertAlign w:val="subscript"/>
        </w:rPr>
        <w:t>1</w:t>
      </w:r>
      <w:r w:rsidR="00BA3C19">
        <w:rPr>
          <w:rFonts w:eastAsia="楷体_GB2312"/>
        </w:rPr>
        <w:t>=</w:t>
      </w:r>
      <w:r w:rsidR="006D15C8" w:rsidRPr="000D6C34">
        <w:rPr>
          <w:rFonts w:eastAsia="楷体_GB2312"/>
        </w:rPr>
        <w:fldChar w:fldCharType="begin"/>
      </w:r>
      <w:r w:rsidR="006D15C8" w:rsidRPr="000D6C34">
        <w:rPr>
          <w:rFonts w:eastAsia="楷体_GB2312"/>
        </w:rPr>
        <w:instrText>eq \f(</w:instrText>
      </w:r>
      <w:r w:rsidR="006D15C8" w:rsidRPr="000D6C34">
        <w:rPr>
          <w:rFonts w:ascii="Book Antiqua" w:eastAsia="楷体_GB2312" w:hAnsi="Book Antiqua"/>
          <w:i/>
        </w:rPr>
        <w:instrText>v</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t</w:t>
      </w:r>
      <w:r w:rsidR="00BA3C19">
        <w:rPr>
          <w:rFonts w:eastAsia="楷体_GB2312"/>
        </w:rPr>
        <w:t>=</w:t>
      </w:r>
      <w:r w:rsidR="006D15C8" w:rsidRPr="000D6C34">
        <w:rPr>
          <w:rFonts w:eastAsia="楷体_GB2312"/>
        </w:rPr>
        <w:fldChar w:fldCharType="begin"/>
      </w:r>
      <w:r w:rsidR="006D15C8" w:rsidRPr="000D6C34">
        <w:rPr>
          <w:rFonts w:eastAsia="楷体_GB2312"/>
        </w:rPr>
        <w:instrText>eq \f(</w:instrText>
      </w:r>
      <w:r w:rsidR="006D15C8" w:rsidRPr="000D6C34">
        <w:rPr>
          <w:rFonts w:ascii="Book Antiqua" w:eastAsia="楷体_GB2312" w:hAnsi="Book Antiqua"/>
          <w:i/>
        </w:rPr>
        <w:instrText>v</w:instrText>
      </w:r>
      <w:r w:rsidR="006D15C8" w:rsidRPr="000D6C34">
        <w:rPr>
          <w:rFonts w:eastAsia="楷体_GB2312"/>
          <w:vertAlign w:val="superscript"/>
        </w:rPr>
        <w:instrText>2</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i/>
        </w:rPr>
        <w:instrText>μg</w:instrText>
      </w:r>
      <w:r w:rsidR="006D15C8" w:rsidRPr="000D6C34">
        <w:rPr>
          <w:rFonts w:eastAsia="楷体_GB2312"/>
        </w:rPr>
        <w:instrText>)</w:instrText>
      </w:r>
      <w:r w:rsidR="006D15C8" w:rsidRPr="000D6C34">
        <w:rPr>
          <w:rFonts w:eastAsia="楷体_GB2312"/>
        </w:rPr>
        <w:fldChar w:fldCharType="end"/>
      </w:r>
      <w:r w:rsidR="006D15C8" w:rsidRPr="000D6C34">
        <w:rPr>
          <w:rFonts w:eastAsia="楷体_GB2312"/>
        </w:rPr>
        <w:t>。</w:t>
      </w:r>
    </w:p>
    <w:p w14:paraId="00F0CEDA" w14:textId="09E2A8C0" w:rsidR="006D15C8" w:rsidRPr="000D6C34" w:rsidRDefault="00D02AFE" w:rsidP="00DA6F13">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传送带始终匀速运动，路程</w:t>
      </w:r>
      <w:r w:rsidR="006D15C8" w:rsidRPr="000D6C34">
        <w:rPr>
          <w:rFonts w:eastAsia="楷体_GB2312"/>
          <w:i/>
        </w:rPr>
        <w:t>l</w:t>
      </w:r>
      <w:r w:rsidR="006D15C8" w:rsidRPr="000D6C34">
        <w:rPr>
          <w:rFonts w:eastAsia="楷体_GB2312"/>
          <w:vertAlign w:val="subscript"/>
        </w:rPr>
        <w:t>2</w:t>
      </w:r>
      <w:r w:rsidR="00BA3C19">
        <w:rPr>
          <w:rFonts w:eastAsia="楷体_GB2312"/>
        </w:rPr>
        <w:t>=</w:t>
      </w:r>
      <w:r w:rsidR="006D15C8" w:rsidRPr="000D6C34">
        <w:rPr>
          <w:rFonts w:ascii="Book Antiqua" w:eastAsia="楷体_GB2312" w:hAnsi="Book Antiqua"/>
          <w:i/>
        </w:rPr>
        <w:t>v</w:t>
      </w:r>
      <w:r w:rsidR="006D15C8" w:rsidRPr="000D6C34">
        <w:rPr>
          <w:rFonts w:eastAsia="楷体_GB2312"/>
          <w:i/>
        </w:rPr>
        <w:t>t</w:t>
      </w:r>
      <w:r w:rsidR="00BA3C19">
        <w:rPr>
          <w:rFonts w:eastAsia="楷体_GB2312"/>
        </w:rPr>
        <w:t>=</w:t>
      </w:r>
      <w:r w:rsidR="006D15C8" w:rsidRPr="000D6C34">
        <w:rPr>
          <w:rFonts w:eastAsia="楷体_GB2312"/>
        </w:rPr>
        <w:fldChar w:fldCharType="begin"/>
      </w:r>
      <w:r w:rsidR="006D15C8" w:rsidRPr="000D6C34">
        <w:rPr>
          <w:rFonts w:eastAsia="楷体_GB2312"/>
        </w:rPr>
        <w:instrText>eq \f(</w:instrText>
      </w:r>
      <w:r w:rsidR="006D15C8" w:rsidRPr="000D6C34">
        <w:rPr>
          <w:rFonts w:ascii="Book Antiqua" w:eastAsia="楷体_GB2312" w:hAnsi="Book Antiqua"/>
          <w:i/>
        </w:rPr>
        <w:instrText>v</w:instrText>
      </w:r>
      <w:r w:rsidR="006D15C8" w:rsidRPr="000D6C34">
        <w:rPr>
          <w:rFonts w:eastAsia="楷体_GB2312"/>
          <w:vertAlign w:val="superscript"/>
        </w:rPr>
        <w:instrText>2</w:instrText>
      </w:r>
      <w:r w:rsidR="006D15C8" w:rsidRPr="000D6C34">
        <w:rPr>
          <w:rFonts w:eastAsia="楷体_GB2312"/>
          <w:i/>
        </w:rPr>
        <w:instrText>,μg</w:instrText>
      </w:r>
      <w:r w:rsidR="006D15C8" w:rsidRPr="000D6C34">
        <w:rPr>
          <w:rFonts w:eastAsia="楷体_GB2312"/>
        </w:rPr>
        <w:instrText>)</w:instrText>
      </w:r>
      <w:r w:rsidR="006D15C8" w:rsidRPr="000D6C34">
        <w:rPr>
          <w:rFonts w:eastAsia="楷体_GB2312"/>
        </w:rPr>
        <w:fldChar w:fldCharType="end"/>
      </w:r>
      <w:r w:rsidR="006D15C8" w:rsidRPr="000D6C34">
        <w:rPr>
          <w:rFonts w:eastAsia="楷体_GB2312"/>
        </w:rPr>
        <w:t>。</w:t>
      </w:r>
    </w:p>
    <w:p w14:paraId="313C33FF" w14:textId="131A343C" w:rsidR="006D15C8" w:rsidRPr="000D6C34" w:rsidRDefault="00D02AFE" w:rsidP="00DA6F13">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小木块获得的动能</w:t>
      </w:r>
      <w:r w:rsidR="006D15C8" w:rsidRPr="000D6C34">
        <w:rPr>
          <w:rFonts w:eastAsia="楷体_GB2312"/>
          <w:i/>
        </w:rPr>
        <w:t>E</w:t>
      </w:r>
      <w:r w:rsidR="006D15C8" w:rsidRPr="000D6C34">
        <w:rPr>
          <w:rFonts w:eastAsia="楷体_GB2312"/>
          <w:vertAlign w:val="subscript"/>
        </w:rPr>
        <w:t>k</w:t>
      </w:r>
      <w:r w:rsidR="00BA3C19">
        <w:rPr>
          <w:rFonts w:eastAsia="楷体_GB2312"/>
        </w:rPr>
        <w:t>=</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p>
    <w:p w14:paraId="6DA39D52" w14:textId="2A66523F" w:rsidR="006D15C8" w:rsidRPr="000D6C34" w:rsidRDefault="006D15C8" w:rsidP="00DA6F13">
      <w:pPr>
        <w:rPr>
          <w:rFonts w:eastAsia="楷体_GB2312"/>
        </w:rPr>
      </w:pPr>
      <w:r w:rsidRPr="000D6C34">
        <w:rPr>
          <w:rFonts w:eastAsia="楷体_GB2312"/>
        </w:rPr>
        <w:t>也可用动能定理</w:t>
      </w:r>
      <w:r w:rsidRPr="000D6C34">
        <w:rPr>
          <w:rFonts w:eastAsia="楷体_GB2312"/>
          <w:i/>
        </w:rPr>
        <w:t>μmgl</w:t>
      </w:r>
      <w:r w:rsidRPr="000D6C34">
        <w:rPr>
          <w:rFonts w:eastAsia="楷体_GB2312"/>
          <w:vertAlign w:val="subscript"/>
        </w:rPr>
        <w:t>1</w:t>
      </w:r>
      <w:r w:rsidR="00BA3C19">
        <w:rPr>
          <w:rFonts w:eastAsia="楷体_GB2312"/>
        </w:rPr>
        <w:t>=</w:t>
      </w:r>
      <w:r w:rsidRPr="000D6C34">
        <w:rPr>
          <w:rFonts w:eastAsia="楷体_GB2312"/>
          <w:i/>
        </w:rPr>
        <w:t>E</w:t>
      </w:r>
      <w:r w:rsidRPr="000D6C34">
        <w:rPr>
          <w:rFonts w:eastAsia="楷体_GB2312"/>
          <w:vertAlign w:val="subscript"/>
        </w:rPr>
        <w:t>k</w:t>
      </w:r>
      <w:r w:rsidRPr="000D6C34">
        <w:rPr>
          <w:rFonts w:eastAsia="楷体_GB2312"/>
        </w:rPr>
        <w:t>，故</w:t>
      </w:r>
      <w:r w:rsidRPr="000D6C34">
        <w:rPr>
          <w:rFonts w:eastAsia="楷体_GB2312"/>
          <w:i/>
        </w:rPr>
        <w:t>E</w:t>
      </w:r>
      <w:r w:rsidRPr="000D6C34">
        <w:rPr>
          <w:rFonts w:eastAsia="楷体_GB2312"/>
          <w:vertAlign w:val="subscript"/>
        </w:rPr>
        <w:t>k</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vertAlign w:val="superscript"/>
        </w:rPr>
        <w:t>2</w:t>
      </w:r>
    </w:p>
    <w:p w14:paraId="38D73668" w14:textId="7EAC60E4" w:rsidR="006D15C8" w:rsidRPr="000D6C34" w:rsidRDefault="00D02AFE" w:rsidP="00DA6F13">
      <w:pPr>
        <w:rPr>
          <w:rFonts w:eastAsia="楷体_GB2312"/>
        </w:rPr>
      </w:pPr>
      <w:r>
        <w:rPr>
          <w:rFonts w:eastAsia="楷体_GB2312"/>
        </w:rPr>
        <w:t>（</w:t>
      </w:r>
      <w:r w:rsidR="006D15C8" w:rsidRPr="000D6C34">
        <w:rPr>
          <w:rFonts w:eastAsia="楷体_GB2312"/>
        </w:rPr>
        <w:t>4</w:t>
      </w:r>
      <w:r>
        <w:rPr>
          <w:rFonts w:eastAsia="楷体_GB2312"/>
        </w:rPr>
        <w:t>）</w:t>
      </w:r>
      <w:r w:rsidR="006D15C8" w:rsidRPr="000D6C34">
        <w:rPr>
          <w:rFonts w:eastAsia="楷体_GB2312"/>
        </w:rPr>
        <w:t>产生的摩擦热：</w:t>
      </w:r>
      <w:r w:rsidR="006D15C8" w:rsidRPr="000D6C34">
        <w:rPr>
          <w:rFonts w:eastAsia="楷体_GB2312"/>
          <w:i/>
        </w:rPr>
        <w:t>Q</w:t>
      </w:r>
      <w:r w:rsidR="00BA3C19">
        <w:rPr>
          <w:rFonts w:eastAsia="楷体_GB2312"/>
        </w:rPr>
        <w:t>=</w:t>
      </w:r>
      <w:r w:rsidR="006D15C8" w:rsidRPr="000D6C34">
        <w:rPr>
          <w:rFonts w:eastAsia="楷体_GB2312"/>
          <w:i/>
        </w:rPr>
        <w:t>μmg</w:t>
      </w:r>
      <w:r>
        <w:rPr>
          <w:rFonts w:eastAsia="楷体_GB2312"/>
        </w:rPr>
        <w:t>（</w:t>
      </w:r>
      <w:r w:rsidR="006D15C8" w:rsidRPr="000D6C34">
        <w:rPr>
          <w:rFonts w:eastAsia="楷体_GB2312"/>
          <w:i/>
        </w:rPr>
        <w:t>l</w:t>
      </w:r>
      <w:r w:rsidR="006D15C8" w:rsidRPr="000D6C34">
        <w:rPr>
          <w:rFonts w:eastAsia="楷体_GB2312"/>
          <w:vertAlign w:val="subscript"/>
        </w:rPr>
        <w:t>2</w:t>
      </w:r>
      <w:r w:rsidR="006D15C8" w:rsidRPr="000D6C34">
        <w:rPr>
          <w:rFonts w:eastAsia="楷体_GB2312"/>
        </w:rPr>
        <w:t>－</w:t>
      </w:r>
      <w:r w:rsidR="006D15C8" w:rsidRPr="000D6C34">
        <w:rPr>
          <w:rFonts w:eastAsia="楷体_GB2312"/>
          <w:i/>
        </w:rPr>
        <w:t>l</w:t>
      </w:r>
      <w:r w:rsidR="006D15C8" w:rsidRPr="000D6C34">
        <w:rPr>
          <w:rFonts w:eastAsia="楷体_GB2312"/>
          <w:vertAlign w:val="subscript"/>
        </w:rPr>
        <w:t>1</w:t>
      </w:r>
      <w:r>
        <w:rPr>
          <w:rFonts w:eastAsia="楷体_GB2312"/>
        </w:rPr>
        <w:t>）</w:t>
      </w:r>
      <w:r w:rsidR="00BA3C19">
        <w:rPr>
          <w:rFonts w:eastAsia="楷体_GB2312"/>
        </w:rPr>
        <w:t>=</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r w:rsidR="006D15C8" w:rsidRPr="000D6C34">
        <w:rPr>
          <w:rFonts w:eastAsia="楷体_GB2312"/>
        </w:rPr>
        <w:t>。</w:t>
      </w:r>
      <w:r>
        <w:rPr>
          <w:rFonts w:eastAsia="楷体_GB2312"/>
        </w:rPr>
        <w:t>（</w:t>
      </w:r>
      <w:r w:rsidR="006D15C8" w:rsidRPr="000D6C34">
        <w:rPr>
          <w:rFonts w:eastAsia="楷体_GB2312"/>
        </w:rPr>
        <w:t>注意：</w:t>
      </w:r>
      <w:r w:rsidR="006D15C8" w:rsidRPr="000D6C34">
        <w:rPr>
          <w:rFonts w:eastAsia="楷体_GB2312"/>
          <w:i/>
        </w:rPr>
        <w:t>Q</w:t>
      </w:r>
      <w:r w:rsidR="00BA3C19">
        <w:rPr>
          <w:rFonts w:eastAsia="楷体_GB2312"/>
        </w:rPr>
        <w:t>=</w:t>
      </w:r>
      <w:r w:rsidR="006D15C8" w:rsidRPr="000D6C34">
        <w:rPr>
          <w:rFonts w:eastAsia="楷体_GB2312"/>
          <w:i/>
        </w:rPr>
        <w:t>E</w:t>
      </w:r>
      <w:r w:rsidR="006D15C8" w:rsidRPr="000D6C34">
        <w:rPr>
          <w:rFonts w:eastAsia="楷体_GB2312"/>
          <w:vertAlign w:val="subscript"/>
        </w:rPr>
        <w:t>k</w:t>
      </w:r>
      <w:r w:rsidR="006D15C8" w:rsidRPr="000D6C34">
        <w:rPr>
          <w:rFonts w:eastAsia="楷体_GB2312"/>
        </w:rPr>
        <w:t>是一种巧合，不是所有的问题都这样</w:t>
      </w:r>
      <w:r>
        <w:rPr>
          <w:rFonts w:eastAsia="楷体_GB2312"/>
        </w:rPr>
        <w:t>）</w:t>
      </w:r>
    </w:p>
    <w:p w14:paraId="334F0D52" w14:textId="7BCCE0A9" w:rsidR="006D15C8" w:rsidRPr="000D6C34" w:rsidRDefault="00D02AFE" w:rsidP="00DA6F13">
      <w:r>
        <w:rPr>
          <w:rFonts w:eastAsia="楷体_GB2312"/>
        </w:rPr>
        <w:t>（</w:t>
      </w:r>
      <w:r w:rsidR="006D15C8" w:rsidRPr="000D6C34">
        <w:rPr>
          <w:rFonts w:eastAsia="楷体_GB2312"/>
        </w:rPr>
        <w:t>5</w:t>
      </w:r>
      <w:r>
        <w:rPr>
          <w:rFonts w:eastAsia="楷体_GB2312"/>
        </w:rPr>
        <w:t>）</w:t>
      </w:r>
      <w:r w:rsidR="006D15C8" w:rsidRPr="000D6C34">
        <w:rPr>
          <w:rFonts w:eastAsia="楷体_GB2312"/>
        </w:rPr>
        <w:t>由能量守恒定律得，电机输出的总能量转化为小木块的动能与摩擦热，所以</w:t>
      </w:r>
      <w:r w:rsidR="006D15C8" w:rsidRPr="000D6C34">
        <w:rPr>
          <w:rFonts w:eastAsia="楷体_GB2312"/>
          <w:i/>
        </w:rPr>
        <w:t>E</w:t>
      </w:r>
      <w:r w:rsidR="006D15C8" w:rsidRPr="000D6C34">
        <w:rPr>
          <w:rFonts w:eastAsia="楷体_GB2312"/>
          <w:vertAlign w:val="subscript"/>
        </w:rPr>
        <w:t>总</w:t>
      </w:r>
      <w:r w:rsidR="00BA3C19">
        <w:rPr>
          <w:rFonts w:eastAsia="楷体_GB2312"/>
        </w:rPr>
        <w:t>=</w:t>
      </w:r>
      <w:r w:rsidR="006D15C8" w:rsidRPr="000D6C34">
        <w:rPr>
          <w:rFonts w:eastAsia="楷体_GB2312"/>
          <w:i/>
        </w:rPr>
        <w:t>E</w:t>
      </w:r>
      <w:r w:rsidR="006D15C8" w:rsidRPr="000D6C34">
        <w:rPr>
          <w:rFonts w:eastAsia="楷体_GB2312"/>
          <w:vertAlign w:val="subscript"/>
        </w:rPr>
        <w:t>k</w:t>
      </w:r>
      <w:r w:rsidR="006D15C8" w:rsidRPr="000D6C34">
        <w:rPr>
          <w:rFonts w:eastAsia="楷体_GB2312"/>
        </w:rPr>
        <w:t>＋</w:t>
      </w:r>
      <w:r w:rsidR="006D15C8" w:rsidRPr="000D6C34">
        <w:rPr>
          <w:rFonts w:eastAsia="楷体_GB2312"/>
          <w:i/>
        </w:rPr>
        <w:t>Q</w:t>
      </w:r>
      <w:r w:rsidR="00BA3C19">
        <w:rPr>
          <w:rFonts w:eastAsia="楷体_GB2312"/>
        </w:rPr>
        <w:t>=</w:t>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r w:rsidR="006D15C8" w:rsidRPr="000D6C34">
        <w:rPr>
          <w:rFonts w:eastAsia="楷体_GB2312"/>
        </w:rPr>
        <w:t>。</w:t>
      </w:r>
    </w:p>
    <w:p w14:paraId="7ABEDEF3" w14:textId="77777777" w:rsidR="006D15C8" w:rsidRPr="000D6C34" w:rsidRDefault="006D15C8" w:rsidP="00DA6F13">
      <w:pPr>
        <w:pStyle w:val="4"/>
      </w:pPr>
      <w:r>
        <w:rPr>
          <w:rFonts w:hint="eastAsia"/>
        </w:rPr>
        <w:t>总结升华</w:t>
      </w:r>
    </w:p>
    <w:p w14:paraId="077BFA28" w14:textId="77777777" w:rsidR="006D15C8" w:rsidRPr="000D6C34" w:rsidRDefault="006D15C8" w:rsidP="00DA6F13">
      <w:r w:rsidRPr="000D6C34">
        <w:t>求解相对滑动物体的能量问题的方法</w:t>
      </w:r>
    </w:p>
    <w:p w14:paraId="3A3876F8" w14:textId="77777777" w:rsidR="006D15C8" w:rsidRPr="000D6C34" w:rsidRDefault="00D02AFE" w:rsidP="00DA6F13">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正确分析物体的运动过程，做好受力情况分析。</w:t>
      </w:r>
    </w:p>
    <w:p w14:paraId="2338E8E7" w14:textId="77777777" w:rsidR="006D15C8" w:rsidRPr="000D6C34" w:rsidRDefault="00D02AFE" w:rsidP="00DA6F13">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利用运动学公式，结合牛顿第二定律分析物体的速度关系及位移关系。</w:t>
      </w:r>
    </w:p>
    <w:p w14:paraId="594BB378" w14:textId="3F66D1D7" w:rsidR="006D15C8" w:rsidRPr="000D6C34" w:rsidRDefault="00D02AFE" w:rsidP="00DA6F13">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公式</w:t>
      </w:r>
      <w:r w:rsidR="006D15C8" w:rsidRPr="000D6C34">
        <w:rPr>
          <w:rFonts w:eastAsia="楷体_GB2312"/>
          <w:i/>
        </w:rPr>
        <w:t>Q</w:t>
      </w:r>
      <w:r w:rsidR="00BA3C19">
        <w:rPr>
          <w:rFonts w:eastAsia="楷体_GB2312"/>
        </w:rPr>
        <w:t>=</w:t>
      </w:r>
      <w:r w:rsidR="006D15C8" w:rsidRPr="000D6C34">
        <w:rPr>
          <w:rFonts w:eastAsia="楷体_GB2312"/>
          <w:i/>
        </w:rPr>
        <w:t>F</w:t>
      </w:r>
      <w:r w:rsidR="006D15C8" w:rsidRPr="000D6C34">
        <w:rPr>
          <w:rFonts w:eastAsia="楷体_GB2312"/>
          <w:vertAlign w:val="subscript"/>
        </w:rPr>
        <w:t>f</w:t>
      </w:r>
      <w:r w:rsidR="006D15C8" w:rsidRPr="000D6C34">
        <w:rPr>
          <w:rFonts w:eastAsia="楷体_GB2312"/>
        </w:rPr>
        <w:t>·</w:t>
      </w:r>
      <w:r w:rsidR="006D15C8" w:rsidRPr="000D6C34">
        <w:rPr>
          <w:rFonts w:eastAsia="楷体_GB2312"/>
          <w:i/>
        </w:rPr>
        <w:t>l</w:t>
      </w:r>
      <w:r w:rsidR="006D15C8" w:rsidRPr="000D6C34">
        <w:rPr>
          <w:rFonts w:eastAsia="楷体_GB2312"/>
          <w:vertAlign w:val="subscript"/>
        </w:rPr>
        <w:t>相对</w:t>
      </w:r>
      <w:r w:rsidR="006D15C8" w:rsidRPr="000D6C34">
        <w:rPr>
          <w:rFonts w:eastAsia="楷体_GB2312"/>
        </w:rPr>
        <w:t>中</w:t>
      </w:r>
      <w:r w:rsidR="006D15C8" w:rsidRPr="000D6C34">
        <w:rPr>
          <w:rFonts w:eastAsia="楷体_GB2312"/>
          <w:i/>
        </w:rPr>
        <w:t>l</w:t>
      </w:r>
      <w:r w:rsidR="006D15C8" w:rsidRPr="000D6C34">
        <w:rPr>
          <w:rFonts w:eastAsia="楷体_GB2312"/>
          <w:vertAlign w:val="subscript"/>
        </w:rPr>
        <w:t>相对</w:t>
      </w:r>
      <w:r w:rsidR="006D15C8" w:rsidRPr="000D6C34">
        <w:rPr>
          <w:rFonts w:eastAsia="楷体_GB2312"/>
        </w:rPr>
        <w:t>为两接触物体间的相对位移，若物体在接触面上做往复运动时，则</w:t>
      </w:r>
      <w:r w:rsidR="006D15C8" w:rsidRPr="000D6C34">
        <w:rPr>
          <w:rFonts w:eastAsia="楷体_GB2312"/>
          <w:i/>
        </w:rPr>
        <w:t>l</w:t>
      </w:r>
      <w:r w:rsidR="006D15C8" w:rsidRPr="000D6C34">
        <w:rPr>
          <w:rFonts w:eastAsia="楷体_GB2312"/>
          <w:vertAlign w:val="subscript"/>
        </w:rPr>
        <w:t>相对</w:t>
      </w:r>
      <w:r w:rsidR="006D15C8" w:rsidRPr="000D6C34">
        <w:rPr>
          <w:rFonts w:eastAsia="楷体_GB2312"/>
        </w:rPr>
        <w:t>为总的相对路程。</w:t>
      </w:r>
    </w:p>
    <w:p w14:paraId="4830DC5C" w14:textId="77777777" w:rsidR="006D15C8" w:rsidRPr="000D6C34" w:rsidRDefault="006D15C8" w:rsidP="00DA6F13">
      <w:pPr>
        <w:rPr>
          <w:rFonts w:eastAsia="楷体_GB2312"/>
        </w:rPr>
      </w:pPr>
      <w:r w:rsidRPr="000D6C34">
        <w:rPr>
          <w:rFonts w:eastAsia="楷体_GB2312" w:hint="eastAsia"/>
          <w:noProof/>
        </w:rPr>
        <w:drawing>
          <wp:inline distT="0" distB="0" distL="0" distR="0" wp14:anchorId="16F48448" wp14:editId="3D837022">
            <wp:extent cx="3038475" cy="238125"/>
            <wp:effectExtent l="0" t="0" r="0" b="0"/>
            <wp:docPr id="1368" name="图片 1368" descr="E:\电子稿\金版教程（魏）\2016\3.6\课件-物理（高三一轮书\拓展题组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E:\电子稿\金版教程（魏）\2016\3.6\课件-物理（高三一轮书\拓展题组3.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5828021" w14:textId="77777777" w:rsidR="006D15C8" w:rsidRPr="000D6C34" w:rsidRDefault="006D15C8" w:rsidP="00DA6F13">
      <w:pPr>
        <w:rPr>
          <w:rFonts w:eastAsia="楷体_GB2312"/>
        </w:rPr>
      </w:pPr>
      <w:r w:rsidRPr="000D6C34">
        <w:rPr>
          <w:rFonts w:eastAsia="楷体_GB2312" w:hint="eastAsia"/>
          <w:noProof/>
        </w:rPr>
        <w:drawing>
          <wp:inline distT="0" distB="0" distL="0" distR="0" wp14:anchorId="7671A81B" wp14:editId="014B1943">
            <wp:extent cx="2152650" cy="714375"/>
            <wp:effectExtent l="0" t="0" r="0" b="0"/>
            <wp:docPr id="1369" name="图片 1369" descr="E:\电子稿\金版教程（魏）\2016\3.6\课件-物理（高三一轮书\80WL梅2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E:\电子稿\金版教程（魏）\2016\3.6\课件-物理（高三一轮书\80WL梅239.tif"/>
                    <pic:cNvPicPr>
                      <a:picLocks noChangeAspect="1" noChangeArrowheads="1"/>
                    </pic:cNvPicPr>
                  </pic:nvPicPr>
                  <pic:blipFill>
                    <a:blip r:embed="rId243" r:link="rId244" cstate="print">
                      <a:extLst>
                        <a:ext uri="{28A0092B-C50C-407E-A947-70E740481C1C}">
                          <a14:useLocalDpi xmlns:a14="http://schemas.microsoft.com/office/drawing/2010/main" val="0"/>
                        </a:ext>
                      </a:extLst>
                    </a:blip>
                    <a:srcRect/>
                    <a:stretch>
                      <a:fillRect/>
                    </a:stretch>
                  </pic:blipFill>
                  <pic:spPr bwMode="auto">
                    <a:xfrm>
                      <a:off x="0" y="0"/>
                      <a:ext cx="2152650" cy="714375"/>
                    </a:xfrm>
                    <a:prstGeom prst="rect">
                      <a:avLst/>
                    </a:prstGeom>
                    <a:noFill/>
                    <a:ln>
                      <a:noFill/>
                    </a:ln>
                  </pic:spPr>
                </pic:pic>
              </a:graphicData>
            </a:graphic>
          </wp:inline>
        </w:drawing>
      </w:r>
    </w:p>
    <w:p w14:paraId="4A7A2923" w14:textId="2C07EF9B" w:rsidR="006D15C8" w:rsidRPr="000D6C34" w:rsidRDefault="006D15C8" w:rsidP="00DA6F13">
      <w:r w:rsidRPr="000D6C34">
        <w:rPr>
          <w:rFonts w:eastAsia="楷体_GB2312"/>
        </w:rPr>
        <w:t>1</w:t>
      </w:r>
      <w:r w:rsidRPr="000D6C34">
        <w:rPr>
          <w:rFonts w:eastAsia="楷体_GB2312" w:hint="eastAsia"/>
        </w:rPr>
        <w:t>．</w:t>
      </w:r>
      <w:r w:rsidRPr="000D6C34">
        <w:t>[2016·</w:t>
      </w:r>
      <w:r w:rsidRPr="000D6C34">
        <w:t>安庆模拟</w:t>
      </w:r>
      <w:r w:rsidRPr="000D6C34">
        <w:t>]</w:t>
      </w:r>
      <w:r w:rsidRPr="000D6C34">
        <w:t>如图所示，一足够长的木板在光滑的水平面上以速度</w:t>
      </w:r>
      <w:r w:rsidRPr="000D6C34">
        <w:rPr>
          <w:rFonts w:ascii="Book Antiqua" w:hAnsi="Book Antiqua"/>
          <w:i/>
        </w:rPr>
        <w:t>v</w:t>
      </w:r>
      <w:r w:rsidRPr="000D6C34">
        <w:t>向右匀速运动，现将质量为</w:t>
      </w:r>
      <w:r w:rsidRPr="000D6C34">
        <w:rPr>
          <w:i/>
        </w:rPr>
        <w:t>m</w:t>
      </w:r>
      <w:r w:rsidRPr="000D6C34">
        <w:t>的物体竖直向下轻轻地放置在木板上的右端，已知物体</w:t>
      </w:r>
      <w:r w:rsidRPr="000D6C34">
        <w:rPr>
          <w:i/>
        </w:rPr>
        <w:t>m</w:t>
      </w:r>
      <w:r w:rsidRPr="000D6C34">
        <w:t>和木板之间的动摩擦因数为</w:t>
      </w:r>
      <w:r w:rsidRPr="000D6C34">
        <w:rPr>
          <w:i/>
        </w:rPr>
        <w:t>μ</w:t>
      </w:r>
      <w:r w:rsidRPr="000D6C34">
        <w:t>，为保持木板的速度不变，从物体</w:t>
      </w:r>
      <w:r w:rsidRPr="000D6C34">
        <w:rPr>
          <w:i/>
        </w:rPr>
        <w:t>m</w:t>
      </w:r>
      <w:r w:rsidRPr="000D6C34">
        <w:t>放到木板上到它相对木板静止的过程中，须对木板施一水平向右的作用力</w:t>
      </w:r>
      <w:r w:rsidRPr="000D6C34">
        <w:rPr>
          <w:i/>
        </w:rPr>
        <w:t>F</w:t>
      </w:r>
      <w:r w:rsidRPr="000D6C34">
        <w:t>，那么力</w:t>
      </w:r>
      <w:r w:rsidRPr="000D6C34">
        <w:rPr>
          <w:i/>
        </w:rPr>
        <w:t>F</w:t>
      </w:r>
      <w:r w:rsidRPr="000D6C34">
        <w:t>对木板做功的数值为</w:t>
      </w:r>
      <w:r w:rsidR="00D02AFE">
        <w:t>（</w:t>
      </w:r>
      <w:r w:rsidR="00BA3C19">
        <w:t xml:space="preserve">    </w:t>
      </w:r>
      <w:r w:rsidR="00D02AFE">
        <w:t>）</w:t>
      </w:r>
    </w:p>
    <w:p w14:paraId="4B88F191" w14:textId="77777777" w:rsidR="006D15C8" w:rsidRPr="000D6C34" w:rsidRDefault="006D15C8" w:rsidP="00DA6F13">
      <w:r w:rsidRPr="000D6C34">
        <w:t>A.</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rPr>
          <w:vertAlign w:val="superscript"/>
        </w:rPr>
        <w:instrText>2</w:instrText>
      </w:r>
      <w:r w:rsidRPr="000D6C34">
        <w:rPr>
          <w:i/>
        </w:rPr>
        <w:instrText>,</w:instrText>
      </w:r>
      <w:r w:rsidRPr="000D6C34">
        <w:instrText>4)</w:instrText>
      </w:r>
      <w:r w:rsidRPr="000D6C34">
        <w:fldChar w:fldCharType="end"/>
      </w:r>
      <w:r w:rsidRPr="000D6C34">
        <w:t xml:space="preserve"> </w:t>
      </w:r>
      <w:r>
        <w:t xml:space="preserve">  </w:t>
      </w:r>
      <w:r>
        <w:tab/>
        <w:t>B.</w:t>
      </w:r>
      <w:r w:rsidRPr="000D6C34">
        <w:fldChar w:fldCharType="begin"/>
      </w:r>
      <w:r w:rsidRPr="000D6C34">
        <w:instrText>eq \f(</w:instrText>
      </w:r>
      <w:r w:rsidRPr="000D6C34">
        <w:rPr>
          <w:i/>
        </w:rPr>
        <w:instrText>m</w:instrText>
      </w:r>
      <w:r w:rsidRPr="000D6C34">
        <w:rPr>
          <w:rFonts w:ascii="Book Antiqua" w:hAnsi="Book Antiqua"/>
          <w:i/>
        </w:rPr>
        <w:instrText>v</w:instrText>
      </w:r>
      <w:r w:rsidRPr="000D6C34">
        <w:rPr>
          <w:vertAlign w:val="superscript"/>
        </w:rPr>
        <w:instrText>2</w:instrText>
      </w:r>
      <w:r w:rsidRPr="000D6C34">
        <w:rPr>
          <w:i/>
        </w:rPr>
        <w:instrText>,</w:instrText>
      </w:r>
      <w:r w:rsidRPr="000D6C34">
        <w:instrText>2)</w:instrText>
      </w:r>
      <w:r w:rsidRPr="000D6C34">
        <w:fldChar w:fldCharType="end"/>
      </w:r>
    </w:p>
    <w:p w14:paraId="5FA816F3" w14:textId="4CF56C35" w:rsidR="006D15C8" w:rsidRPr="000D6C34" w:rsidRDefault="005E04AD" w:rsidP="00DA6F13">
      <w:r>
        <w:t>（</w:t>
      </w:r>
      <w:r>
        <w:t>C</w:t>
      </w:r>
      <w:r>
        <w:t>）</w:t>
      </w:r>
      <w:r w:rsidR="006D15C8" w:rsidRPr="000D6C34">
        <w:rPr>
          <w:i/>
        </w:rPr>
        <w:t>m</w:t>
      </w:r>
      <w:r w:rsidR="006D15C8" w:rsidRPr="000D6C34">
        <w:rPr>
          <w:rFonts w:ascii="Book Antiqua" w:hAnsi="Book Antiqua"/>
          <w:i/>
        </w:rPr>
        <w:t>v</w:t>
      </w:r>
      <w:r w:rsidR="006D15C8" w:rsidRPr="000D6C34">
        <w:rPr>
          <w:vertAlign w:val="superscript"/>
        </w:rPr>
        <w:t>2</w:t>
      </w:r>
      <w:r w:rsidR="006D15C8" w:rsidRPr="000D6C34">
        <w:t xml:space="preserve"> </w:t>
      </w:r>
      <w:r w:rsidR="006D15C8">
        <w:t xml:space="preserve">  </w:t>
      </w:r>
      <w:r w:rsidR="006D15C8">
        <w:tab/>
      </w:r>
      <w:r>
        <w:t>（</w:t>
      </w:r>
      <w:r>
        <w:t>D</w:t>
      </w:r>
      <w:r>
        <w:t>）</w:t>
      </w:r>
      <w:r w:rsidR="006D15C8" w:rsidRPr="000D6C34">
        <w:t>2</w:t>
      </w:r>
      <w:r w:rsidR="006D15C8" w:rsidRPr="000D6C34">
        <w:rPr>
          <w:i/>
        </w:rPr>
        <w:t>m</w:t>
      </w:r>
      <w:r w:rsidR="006D15C8" w:rsidRPr="000D6C34">
        <w:rPr>
          <w:rFonts w:ascii="Book Antiqua" w:hAnsi="Book Antiqua"/>
          <w:i/>
        </w:rPr>
        <w:t>v</w:t>
      </w:r>
      <w:r w:rsidR="006D15C8" w:rsidRPr="000D6C34">
        <w:rPr>
          <w:vertAlign w:val="superscript"/>
        </w:rPr>
        <w:t>2</w:t>
      </w:r>
    </w:p>
    <w:p w14:paraId="4E8548DC" w14:textId="77777777" w:rsidR="006D15C8" w:rsidRPr="000D6C34" w:rsidRDefault="006D15C8" w:rsidP="00DA6F13">
      <w:r w:rsidRPr="000D6C34">
        <w:rPr>
          <w:color w:val="FF0000"/>
        </w:rPr>
        <w:t xml:space="preserve">答案　</w:t>
      </w:r>
      <w:r w:rsidRPr="000D6C34">
        <w:t>C</w:t>
      </w:r>
    </w:p>
    <w:p w14:paraId="6A48FEEE" w14:textId="0DC0567F" w:rsidR="006D15C8" w:rsidRPr="000D6C34" w:rsidRDefault="006D15C8" w:rsidP="00DA6F13">
      <w:r w:rsidRPr="000D6C34">
        <w:rPr>
          <w:color w:val="0000FF"/>
        </w:rPr>
        <w:t xml:space="preserve">解析　</w:t>
      </w:r>
      <w:r w:rsidRPr="000D6C34">
        <w:rPr>
          <w:rFonts w:eastAsia="仿宋_GB2312"/>
        </w:rPr>
        <w:t>由能量转化和守恒定律可知，拉力</w:t>
      </w:r>
      <w:r w:rsidRPr="000D6C34">
        <w:rPr>
          <w:rFonts w:eastAsia="仿宋_GB2312"/>
          <w:i/>
        </w:rPr>
        <w:t>F</w:t>
      </w:r>
      <w:r w:rsidRPr="000D6C34">
        <w:rPr>
          <w:rFonts w:eastAsia="仿宋_GB2312"/>
        </w:rPr>
        <w:t>对木板所做的功</w:t>
      </w:r>
      <w:r w:rsidRPr="000D6C34">
        <w:rPr>
          <w:rFonts w:eastAsia="仿宋_GB2312"/>
          <w:i/>
        </w:rPr>
        <w:t>W</w:t>
      </w:r>
      <w:r w:rsidRPr="000D6C34">
        <w:rPr>
          <w:rFonts w:eastAsia="仿宋_GB2312"/>
        </w:rPr>
        <w:t>一部分转化为物体</w:t>
      </w:r>
      <w:r w:rsidRPr="000D6C34">
        <w:rPr>
          <w:rFonts w:eastAsia="仿宋_GB2312"/>
          <w:i/>
        </w:rPr>
        <w:t>m</w:t>
      </w:r>
      <w:r w:rsidRPr="000D6C34">
        <w:rPr>
          <w:rFonts w:eastAsia="仿宋_GB2312"/>
        </w:rPr>
        <w:t>的动能，一部分转化为系统内能，故</w:t>
      </w:r>
      <w:r w:rsidRPr="000D6C34">
        <w:rPr>
          <w:rFonts w:eastAsia="仿宋_GB2312"/>
          <w:i/>
        </w:rPr>
        <w:t>W</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i/>
        </w:rPr>
        <w:t>μmg</w:t>
      </w:r>
      <w:r w:rsidRPr="000D6C34">
        <w:rPr>
          <w:rFonts w:eastAsia="仿宋_GB2312"/>
        </w:rPr>
        <w:t>·</w:t>
      </w:r>
      <w:r w:rsidRPr="000D6C34">
        <w:rPr>
          <w:rFonts w:eastAsia="仿宋_GB2312"/>
          <w:i/>
        </w:rPr>
        <w:t>s</w:t>
      </w:r>
      <w:r w:rsidRPr="000D6C34">
        <w:rPr>
          <w:rFonts w:eastAsia="仿宋_GB2312"/>
          <w:vertAlign w:val="subscript"/>
        </w:rPr>
        <w:t>相</w:t>
      </w:r>
      <w:r w:rsidRPr="000D6C34">
        <w:rPr>
          <w:rFonts w:eastAsia="仿宋_GB2312"/>
        </w:rPr>
        <w:t>，其中</w:t>
      </w:r>
      <w:r w:rsidRPr="000D6C34">
        <w:rPr>
          <w:rFonts w:eastAsia="仿宋_GB2312"/>
          <w:i/>
        </w:rPr>
        <w:t>s</w:t>
      </w:r>
      <w:r w:rsidRPr="000D6C34">
        <w:rPr>
          <w:rFonts w:eastAsia="仿宋_GB2312"/>
          <w:vertAlign w:val="subscript"/>
        </w:rPr>
        <w:t>相</w:t>
      </w:r>
      <w:r w:rsidR="00BA3C19">
        <w:rPr>
          <w:rFonts w:eastAsia="仿宋_GB2312"/>
        </w:rPr>
        <w:t>=</w:t>
      </w:r>
      <w:r w:rsidRPr="000D6C34">
        <w:rPr>
          <w:rFonts w:ascii="Book Antiqua" w:eastAsia="仿宋_GB2312" w:hAnsi="Book Antiqua"/>
          <w:i/>
        </w:rPr>
        <w:t>v</w:t>
      </w:r>
      <w:r w:rsidRPr="000D6C34">
        <w:rPr>
          <w:rFonts w:eastAsia="仿宋_GB2312"/>
          <w:i/>
        </w:rPr>
        <w:t>t</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t</w:t>
      </w:r>
      <w:r w:rsidRPr="000D6C34">
        <w:rPr>
          <w:rFonts w:eastAsia="仿宋_GB2312"/>
        </w:rPr>
        <w:t>，</w:t>
      </w:r>
      <w:r w:rsidRPr="000D6C34">
        <w:rPr>
          <w:rFonts w:ascii="Book Antiqua" w:eastAsia="仿宋_GB2312" w:hAnsi="Book Antiqua"/>
          <w:i/>
        </w:rPr>
        <w:t>v</w:t>
      </w:r>
      <w:r w:rsidR="00BA3C19">
        <w:rPr>
          <w:rFonts w:eastAsia="仿宋_GB2312"/>
        </w:rPr>
        <w:t>=</w:t>
      </w:r>
      <w:r w:rsidRPr="000D6C34">
        <w:rPr>
          <w:rFonts w:eastAsia="仿宋_GB2312"/>
          <w:i/>
        </w:rPr>
        <w:t>μgt</w:t>
      </w:r>
      <w:r w:rsidRPr="000D6C34">
        <w:rPr>
          <w:rFonts w:eastAsia="仿宋_GB2312"/>
        </w:rPr>
        <w:t>，以上三式联立可得：</w:t>
      </w:r>
      <w:r w:rsidRPr="000D6C34">
        <w:rPr>
          <w:rFonts w:eastAsia="仿宋_GB2312"/>
          <w:i/>
        </w:rPr>
        <w:t>W</w:t>
      </w:r>
      <w:r w:rsidR="00BA3C19">
        <w:rPr>
          <w:rFonts w:eastAsia="仿宋_GB2312"/>
        </w:rPr>
        <w:t>=</w:t>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，故</w:t>
      </w:r>
      <w:r w:rsidRPr="000D6C34">
        <w:rPr>
          <w:rFonts w:eastAsia="仿宋_GB2312"/>
        </w:rPr>
        <w:t>C</w:t>
      </w:r>
      <w:r w:rsidRPr="000D6C34">
        <w:rPr>
          <w:rFonts w:eastAsia="仿宋_GB2312"/>
        </w:rPr>
        <w:t>正确。</w:t>
      </w:r>
    </w:p>
    <w:p w14:paraId="0D68D697" w14:textId="20705366" w:rsidR="006D15C8" w:rsidRPr="000D6C34" w:rsidRDefault="006D15C8" w:rsidP="00DA6F13">
      <w:r w:rsidRPr="000D6C34">
        <w:t>2</w:t>
      </w:r>
      <w:r w:rsidRPr="000D6C34">
        <w:t>．</w:t>
      </w:r>
      <w:r w:rsidRPr="000D6C34">
        <w:t>[2015·</w:t>
      </w:r>
      <w:r w:rsidRPr="000D6C34">
        <w:t>山东实验中学模拟</w:t>
      </w:r>
      <w:r w:rsidRPr="000D6C34">
        <w:t>]</w:t>
      </w:r>
      <w:r w:rsidRPr="000D6C34">
        <w:t>如图所示，有一个可视为质点的质量为</w:t>
      </w:r>
      <w:r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的小物块。从光滑平台上的</w:t>
      </w:r>
      <w:r w:rsidRPr="000D6C34">
        <w:rPr>
          <w:i/>
        </w:rPr>
        <w:t>A</w:t>
      </w:r>
      <w:r w:rsidRPr="000D6C34">
        <w:t>点以</w:t>
      </w:r>
      <w:r w:rsidRPr="000D6C34">
        <w:rPr>
          <w:rFonts w:ascii="Book Antiqua" w:hAnsi="Book Antiqua"/>
          <w:i/>
        </w:rPr>
        <w:t>v</w:t>
      </w:r>
      <w:r w:rsidRPr="000D6C34">
        <w:rPr>
          <w:vertAlign w:val="subscript"/>
        </w:rPr>
        <w:t>0</w:t>
      </w:r>
    </w:p>
    <w:p w14:paraId="09FD2870" w14:textId="7C61B99E" w:rsidR="006D15C8" w:rsidRPr="000D6C34" w:rsidRDefault="00BA3C19" w:rsidP="00DA6F13">
      <w:r>
        <w:t>=</w:t>
      </w:r>
      <w:smartTag w:uri="urn:schemas-microsoft-com:office:smarttags" w:element="chmetcnv">
        <w:smartTagPr>
          <w:attr w:name="UnitName" w:val="m"/>
          <w:attr w:name="SourceValue" w:val="2"/>
          <w:attr w:name="HasSpace" w:val="True"/>
          <w:attr w:name="Negative" w:val="False"/>
          <w:attr w:name="NumberType" w:val="1"/>
          <w:attr w:name="TCSC" w:val="0"/>
        </w:smartTagPr>
        <w:r w:rsidR="006D15C8" w:rsidRPr="000D6C34">
          <w:t>2 m</w:t>
        </w:r>
      </w:smartTag>
      <w:r w:rsidR="006D15C8" w:rsidRPr="000D6C34">
        <w:t>/s</w:t>
      </w:r>
      <w:r w:rsidR="006D15C8" w:rsidRPr="000D6C34">
        <w:t>的初速度水平抛出，到达</w:t>
      </w:r>
      <w:r w:rsidR="006D15C8" w:rsidRPr="000D6C34">
        <w:rPr>
          <w:i/>
        </w:rPr>
        <w:t>C</w:t>
      </w:r>
      <w:r w:rsidR="006D15C8" w:rsidRPr="000D6C34">
        <w:t>点时，恰好沿</w:t>
      </w:r>
      <w:r w:rsidR="006D15C8" w:rsidRPr="000D6C34">
        <w:rPr>
          <w:i/>
        </w:rPr>
        <w:t>C</w:t>
      </w:r>
      <w:r w:rsidR="006D15C8" w:rsidRPr="000D6C34">
        <w:t>点的切线方向进入固定在水平地面上的光滑圆弧轨道，最后小物块滑上紧靠轨道末端</w:t>
      </w:r>
      <w:r w:rsidR="006D15C8" w:rsidRPr="000D6C34">
        <w:rPr>
          <w:i/>
        </w:rPr>
        <w:t>D</w:t>
      </w:r>
      <w:r w:rsidR="006D15C8" w:rsidRPr="000D6C34">
        <w:t>点的质量为</w:t>
      </w:r>
      <w:r w:rsidR="006D15C8" w:rsidRPr="000D6C34">
        <w:rPr>
          <w:i/>
        </w:rPr>
        <w:t>M</w:t>
      </w:r>
      <w:r>
        <w:t>=</w:t>
      </w:r>
      <w:smartTag w:uri="urn:schemas-microsoft-com:office:smarttags" w:element="chmetcnv">
        <w:smartTagPr>
          <w:attr w:name="UnitName" w:val="kg"/>
          <w:attr w:name="SourceValue" w:val="3"/>
          <w:attr w:name="HasSpace" w:val="True"/>
          <w:attr w:name="Negative" w:val="False"/>
          <w:attr w:name="NumberType" w:val="1"/>
          <w:attr w:name="TCSC" w:val="0"/>
        </w:smartTagPr>
        <w:r w:rsidR="006D15C8" w:rsidRPr="000D6C34">
          <w:t>3 kg</w:t>
        </w:r>
      </w:smartTag>
      <w:r w:rsidR="006D15C8" w:rsidRPr="000D6C34">
        <w:t>的长木板。已知木板上表面与圆弧轨道末端切线相平，木板下表面与水平地面之间光滑，小物块与长木板间的动摩擦因数</w:t>
      </w:r>
      <w:r w:rsidR="006D15C8" w:rsidRPr="000D6C34">
        <w:rPr>
          <w:i/>
        </w:rPr>
        <w:t>μ</w:t>
      </w:r>
      <w:r>
        <w:t>=</w:t>
      </w:r>
      <w:r w:rsidR="006D15C8" w:rsidRPr="000D6C34">
        <w:t>0.3</w:t>
      </w:r>
      <w:r w:rsidR="006D15C8" w:rsidRPr="000D6C34">
        <w:t>，圆弧轨道的半径为</w:t>
      </w:r>
      <w:r w:rsidR="006D15C8" w:rsidRPr="000D6C34">
        <w:rPr>
          <w:i/>
        </w:rPr>
        <w:t>R</w:t>
      </w:r>
      <w:r>
        <w:t>=</w:t>
      </w:r>
      <w:smartTag w:uri="urn:schemas-microsoft-com:office:smarttags" w:element="chmetcnv">
        <w:smartTagPr>
          <w:attr w:name="UnitName" w:val="m"/>
          <w:attr w:name="SourceValue" w:val="0.4"/>
          <w:attr w:name="HasSpace" w:val="True"/>
          <w:attr w:name="Negative" w:val="False"/>
          <w:attr w:name="NumberType" w:val="1"/>
          <w:attr w:name="TCSC" w:val="0"/>
        </w:smartTagPr>
        <w:r w:rsidR="006D15C8" w:rsidRPr="000D6C34">
          <w:t>0.4 m</w:t>
        </w:r>
      </w:smartTag>
      <w:r w:rsidR="006D15C8" w:rsidRPr="000D6C34">
        <w:t>，</w:t>
      </w:r>
      <w:r w:rsidR="006D15C8" w:rsidRPr="000D6C34">
        <w:rPr>
          <w:i/>
        </w:rPr>
        <w:t>C</w:t>
      </w:r>
      <w:r w:rsidR="006D15C8" w:rsidRPr="000D6C34">
        <w:t>点和圆弧的圆心连线与竖直方向的夹角</w:t>
      </w:r>
      <w:r w:rsidR="006D15C8" w:rsidRPr="000D6C34">
        <w:rPr>
          <w:i/>
        </w:rPr>
        <w:t>θ</w:t>
      </w:r>
      <w:r>
        <w:t>=</w:t>
      </w:r>
      <w:r w:rsidR="006D15C8" w:rsidRPr="000D6C34">
        <w:t>60°</w:t>
      </w:r>
      <w:r w:rsidR="006D15C8" w:rsidRPr="000D6C34">
        <w:t>，不计空气阻力，</w:t>
      </w:r>
      <w:r w:rsidR="006D15C8" w:rsidRPr="000D6C34">
        <w:rPr>
          <w:i/>
        </w:rPr>
        <w:t>g</w:t>
      </w:r>
      <w:r w:rsidR="006D15C8"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。求：</w:t>
      </w:r>
    </w:p>
    <w:p w14:paraId="50051266" w14:textId="77777777" w:rsidR="006D15C8" w:rsidRPr="000D6C34" w:rsidRDefault="00D02AFE" w:rsidP="00DA6F13">
      <w:r>
        <w:t>（</w:t>
      </w:r>
      <w:r w:rsidR="006D15C8" w:rsidRPr="000D6C34">
        <w:t>1</w:t>
      </w:r>
      <w:r>
        <w:t>）</w:t>
      </w:r>
      <w:r w:rsidR="006D15C8" w:rsidRPr="000D6C34">
        <w:t>小物块刚要到达圆弧轨道末端</w:t>
      </w:r>
      <w:r w:rsidR="006D15C8" w:rsidRPr="000D6C34">
        <w:rPr>
          <w:i/>
        </w:rPr>
        <w:t>D</w:t>
      </w:r>
      <w:r w:rsidR="006D15C8" w:rsidRPr="000D6C34">
        <w:t>点时对轨道的压力；</w:t>
      </w:r>
    </w:p>
    <w:p w14:paraId="6D9FB85B" w14:textId="77777777" w:rsidR="006D15C8" w:rsidRPr="000D6C34" w:rsidRDefault="00D02AFE" w:rsidP="00DA6F13">
      <w:r>
        <w:t>（</w:t>
      </w:r>
      <w:r w:rsidR="006D15C8" w:rsidRPr="000D6C34">
        <w:t>2</w:t>
      </w:r>
      <w:r>
        <w:t>）</w:t>
      </w:r>
      <w:r w:rsidR="006D15C8" w:rsidRPr="000D6C34">
        <w:t>要使小物块不滑出长木板，木板的长度</w:t>
      </w:r>
      <w:r w:rsidR="006D15C8" w:rsidRPr="000D6C34">
        <w:rPr>
          <w:i/>
        </w:rPr>
        <w:t>L</w:t>
      </w:r>
      <w:r w:rsidR="006D15C8" w:rsidRPr="000D6C34">
        <w:t>至少多大？</w:t>
      </w:r>
    </w:p>
    <w:p w14:paraId="23706B14" w14:textId="77777777" w:rsidR="006D15C8" w:rsidRPr="000D6C34" w:rsidRDefault="006D15C8" w:rsidP="00DA6F13">
      <w:r w:rsidRPr="000D6C34">
        <w:rPr>
          <w:rFonts w:hint="eastAsia"/>
          <w:noProof/>
        </w:rPr>
        <w:drawing>
          <wp:inline distT="0" distB="0" distL="0" distR="0" wp14:anchorId="3914BFC9" wp14:editId="6C0E4E72">
            <wp:extent cx="3619500" cy="1390650"/>
            <wp:effectExtent l="0" t="0" r="0" b="0"/>
            <wp:docPr id="1370" name="图片 1370" descr="E:\电子稿\金版教程（魏）\2016\3.6\课件-物理（高三一轮书\80WL梅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E:\电子稿\金版教程（魏）\2016\3.6\课件-物理（高三一轮书\80WL梅240.tif"/>
                    <pic:cNvPicPr>
                      <a:picLocks noChangeAspect="1" noChangeArrowheads="1"/>
                    </pic:cNvPicPr>
                  </pic:nvPicPr>
                  <pic:blipFill>
                    <a:blip r:embed="rId245" r:link="rId246" cstate="print">
                      <a:extLst>
                        <a:ext uri="{28A0092B-C50C-407E-A947-70E740481C1C}">
                          <a14:useLocalDpi xmlns:a14="http://schemas.microsoft.com/office/drawing/2010/main" val="0"/>
                        </a:ext>
                      </a:extLst>
                    </a:blip>
                    <a:srcRect/>
                    <a:stretch>
                      <a:fillRect/>
                    </a:stretch>
                  </pic:blipFill>
                  <pic:spPr bwMode="auto">
                    <a:xfrm>
                      <a:off x="0" y="0"/>
                      <a:ext cx="3619500" cy="1390650"/>
                    </a:xfrm>
                    <a:prstGeom prst="rect">
                      <a:avLst/>
                    </a:prstGeom>
                    <a:noFill/>
                    <a:ln>
                      <a:noFill/>
                    </a:ln>
                  </pic:spPr>
                </pic:pic>
              </a:graphicData>
            </a:graphic>
          </wp:inline>
        </w:drawing>
      </w:r>
    </w:p>
    <w:p w14:paraId="2AC8A706" w14:textId="77777777" w:rsidR="006D15C8" w:rsidRPr="000D6C34" w:rsidRDefault="006D15C8" w:rsidP="00DA6F13">
      <w:r w:rsidRPr="000D6C34">
        <w:rPr>
          <w:color w:val="FF0000"/>
        </w:rPr>
        <w:t xml:space="preserve">答案　</w:t>
      </w:r>
      <w:r w:rsidR="00D02AFE">
        <w:t>（</w:t>
      </w:r>
      <w:r w:rsidRPr="000D6C34">
        <w:t>1</w:t>
      </w:r>
      <w:r w:rsidR="00D02AFE">
        <w:t>）</w:t>
      </w:r>
      <w:r w:rsidRPr="000D6C34">
        <w:t>60 N</w:t>
      </w:r>
      <w:r w:rsidRPr="000D6C34">
        <w:t xml:space="preserve">　方向竖直向下　</w:t>
      </w:r>
      <w:r w:rsidR="00D02AFE">
        <w:t>（</w:t>
      </w:r>
      <w:r w:rsidRPr="000D6C34">
        <w:t>2</w:t>
      </w:r>
      <w:r w:rsidR="00D02AFE">
        <w:t>）</w:t>
      </w:r>
      <w:smartTag w:uri="urn:schemas-microsoft-com:office:smarttags" w:element="chmetcnv">
        <w:smartTagPr>
          <w:attr w:name="UnitName" w:val="m"/>
          <w:attr w:name="SourceValue" w:val="2.5"/>
          <w:attr w:name="HasSpace" w:val="True"/>
          <w:attr w:name="Negative" w:val="False"/>
          <w:attr w:name="NumberType" w:val="1"/>
          <w:attr w:name="TCSC" w:val="0"/>
        </w:smartTagPr>
        <w:r w:rsidRPr="000D6C34">
          <w:t>2.5 m</w:t>
        </w:r>
      </w:smartTag>
    </w:p>
    <w:p w14:paraId="6EBC52F7" w14:textId="3B26E5B7" w:rsidR="006D15C8" w:rsidRPr="000D6C34" w:rsidRDefault="006D15C8" w:rsidP="00DA6F13">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小物块在</w:t>
      </w:r>
      <w:r w:rsidRPr="000D6C34">
        <w:rPr>
          <w:rFonts w:eastAsia="仿宋_GB2312"/>
          <w:i/>
        </w:rPr>
        <w:t>C</w:t>
      </w:r>
      <w:r w:rsidRPr="000D6C34">
        <w:rPr>
          <w:rFonts w:eastAsia="仿宋_GB2312"/>
        </w:rPr>
        <w:t>点时的速度大小为</w:t>
      </w:r>
      <w:r w:rsidRPr="000D6C34">
        <w:rPr>
          <w:rFonts w:ascii="Book Antiqua" w:eastAsia="仿宋_GB2312" w:hAnsi="Book Antiqua"/>
          <w:i/>
        </w:rPr>
        <w:t>v</w:t>
      </w:r>
      <w:r w:rsidRPr="000D6C34">
        <w:rPr>
          <w:rFonts w:eastAsia="仿宋_GB2312"/>
          <w:i/>
          <w:vertAlign w:val="subscript"/>
        </w:rPr>
        <w:t>C</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cos60°)</w:instrText>
      </w:r>
      <w:r w:rsidRPr="000D6C34">
        <w:rPr>
          <w:rFonts w:eastAsia="仿宋_GB2312"/>
        </w:rPr>
        <w:fldChar w:fldCharType="end"/>
      </w:r>
    </w:p>
    <w:p w14:paraId="49C7BA00" w14:textId="77777777" w:rsidR="006D15C8" w:rsidRPr="000D6C34" w:rsidRDefault="006D15C8" w:rsidP="00DA6F13">
      <w:pPr>
        <w:rPr>
          <w:rFonts w:eastAsia="仿宋_GB2312"/>
        </w:rPr>
      </w:pPr>
      <w:r w:rsidRPr="000D6C34">
        <w:rPr>
          <w:rFonts w:eastAsia="仿宋_GB2312"/>
        </w:rPr>
        <w:t>小物块由</w:t>
      </w:r>
      <w:r w:rsidRPr="000D6C34">
        <w:rPr>
          <w:rFonts w:eastAsia="仿宋_GB2312"/>
          <w:i/>
        </w:rPr>
        <w:t>C</w:t>
      </w:r>
      <w:r w:rsidRPr="000D6C34">
        <w:rPr>
          <w:rFonts w:eastAsia="仿宋_GB2312"/>
        </w:rPr>
        <w:t>到</w:t>
      </w:r>
      <w:r w:rsidRPr="000D6C34">
        <w:rPr>
          <w:rFonts w:eastAsia="仿宋_GB2312"/>
          <w:i/>
        </w:rPr>
        <w:t>D</w:t>
      </w:r>
      <w:r w:rsidRPr="000D6C34">
        <w:rPr>
          <w:rFonts w:eastAsia="仿宋_GB2312"/>
        </w:rPr>
        <w:t>的过程中，由机械能守恒定律得：</w:t>
      </w:r>
    </w:p>
    <w:p w14:paraId="0E377DFA" w14:textId="754C46E2" w:rsidR="006D15C8" w:rsidRPr="000D6C34" w:rsidRDefault="006D15C8" w:rsidP="00DA6F13">
      <w:pPr>
        <w:rPr>
          <w:rFonts w:eastAsia="仿宋_GB2312"/>
        </w:rPr>
      </w:pPr>
      <w:r w:rsidRPr="000D6C34">
        <w:rPr>
          <w:rFonts w:eastAsia="仿宋_GB2312"/>
          <w:i/>
        </w:rPr>
        <w:t>mgR</w:t>
      </w:r>
      <w:r w:rsidR="00D02AFE">
        <w:rPr>
          <w:rFonts w:eastAsia="仿宋_GB2312"/>
        </w:rPr>
        <w:t>（</w:t>
      </w:r>
      <w:r w:rsidRPr="000D6C34">
        <w:rPr>
          <w:rFonts w:eastAsia="仿宋_GB2312"/>
        </w:rPr>
        <w:t>1</w:t>
      </w:r>
      <w:r w:rsidRPr="000D6C34">
        <w:rPr>
          <w:rFonts w:eastAsia="仿宋_GB2312"/>
        </w:rPr>
        <w:t>－</w:t>
      </w:r>
      <w:r w:rsidRPr="000D6C34">
        <w:rPr>
          <w:rFonts w:eastAsia="仿宋_GB2312"/>
        </w:rPr>
        <w:t>cos60°</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rPr>
        <w:instrText>)</w:instrText>
      </w:r>
      <w:r w:rsidRPr="000D6C34">
        <w:rPr>
          <w:rFonts w:eastAsia="仿宋_GB2312"/>
        </w:rPr>
        <w:fldChar w:fldCharType="end"/>
      </w:r>
    </w:p>
    <w:p w14:paraId="01E8897C" w14:textId="1084D69A" w:rsidR="006D15C8" w:rsidRPr="000D6C34" w:rsidRDefault="006D15C8" w:rsidP="00DA6F13">
      <w:pPr>
        <w:rPr>
          <w:rFonts w:eastAsia="仿宋_GB2312"/>
        </w:rPr>
      </w:pPr>
      <w:r w:rsidRPr="000D6C34">
        <w:rPr>
          <w:rFonts w:eastAsia="仿宋_GB2312"/>
        </w:rPr>
        <w:t>代入数据解得</w:t>
      </w:r>
      <w:r w:rsidRPr="000D6C34">
        <w:rPr>
          <w:rFonts w:ascii="Book Antiqua" w:eastAsia="仿宋_GB2312" w:hAnsi="Book Antiqua"/>
          <w:i/>
        </w:rPr>
        <w:t>v</w:t>
      </w:r>
      <w:r w:rsidRPr="000D6C34">
        <w:rPr>
          <w:rFonts w:eastAsia="仿宋_GB2312"/>
          <w:i/>
          <w:vertAlign w:val="subscript"/>
        </w:rPr>
        <w:t>D</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w:t>
        </w:r>
        <w:r w:rsidRPr="000D6C34">
          <w:rPr>
            <w:rFonts w:eastAsia="仿宋_GB2312"/>
          </w:rPr>
          <w:fldChar w:fldCharType="begin"/>
        </w:r>
        <w:r w:rsidRPr="000D6C34">
          <w:rPr>
            <w:rFonts w:eastAsia="仿宋_GB2312"/>
          </w:rPr>
          <w:instrText>eq \r(5)</w:instrText>
        </w:r>
        <w:r w:rsidRPr="000D6C34">
          <w:rPr>
            <w:rFonts w:eastAsia="仿宋_GB2312"/>
          </w:rPr>
          <w:fldChar w:fldCharType="end"/>
        </w:r>
        <w:r w:rsidRPr="000D6C34">
          <w:rPr>
            <w:rFonts w:eastAsia="仿宋_GB2312"/>
          </w:rPr>
          <w:t xml:space="preserve"> m</w:t>
        </w:r>
      </w:smartTag>
      <w:r w:rsidRPr="000D6C34">
        <w:rPr>
          <w:rFonts w:eastAsia="仿宋_GB2312"/>
        </w:rPr>
        <w:t>/s</w:t>
      </w:r>
    </w:p>
    <w:p w14:paraId="50EF0D39" w14:textId="7EB34694" w:rsidR="006D15C8" w:rsidRPr="000D6C34" w:rsidRDefault="006D15C8" w:rsidP="00DA6F13">
      <w:pPr>
        <w:rPr>
          <w:rFonts w:eastAsia="仿宋_GB2312"/>
        </w:rPr>
      </w:pPr>
      <w:r w:rsidRPr="000D6C34">
        <w:rPr>
          <w:rFonts w:eastAsia="仿宋_GB2312"/>
        </w:rPr>
        <w:t>小球在</w:t>
      </w:r>
      <w:r w:rsidRPr="000D6C34">
        <w:rPr>
          <w:rFonts w:eastAsia="仿宋_GB2312"/>
          <w:i/>
        </w:rPr>
        <w:t>D</w:t>
      </w:r>
      <w:r w:rsidRPr="000D6C34">
        <w:rPr>
          <w:rFonts w:eastAsia="仿宋_GB2312"/>
        </w:rPr>
        <w:t>点时由牛顿第二定律得：</w:t>
      </w: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D</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7DDB1FDE" w14:textId="3F1A2AA3" w:rsidR="006D15C8" w:rsidRPr="000D6C34" w:rsidRDefault="006D15C8" w:rsidP="00DA6F13">
      <w:pPr>
        <w:rPr>
          <w:rFonts w:eastAsia="仿宋_GB2312"/>
        </w:rPr>
      </w:pPr>
      <w:r w:rsidRPr="000D6C34">
        <w:rPr>
          <w:rFonts w:eastAsia="仿宋_GB2312"/>
        </w:rPr>
        <w:t>代入数据解得</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t>60 N</w:t>
      </w:r>
    </w:p>
    <w:p w14:paraId="5A628886" w14:textId="3807BC81" w:rsidR="006D15C8" w:rsidRPr="000D6C34" w:rsidRDefault="006D15C8" w:rsidP="00DA6F13">
      <w:pPr>
        <w:rPr>
          <w:rFonts w:eastAsia="仿宋_GB2312"/>
        </w:rPr>
      </w:pPr>
      <w:r w:rsidRPr="000D6C34">
        <w:rPr>
          <w:rFonts w:eastAsia="仿宋_GB2312"/>
        </w:rPr>
        <w:t>由牛顿第三定律得</w:t>
      </w:r>
      <w:r w:rsidRPr="000D6C34">
        <w:rPr>
          <w:rFonts w:eastAsia="仿宋_GB2312"/>
          <w:i/>
        </w:rPr>
        <w:t>F</w:t>
      </w:r>
      <w:r w:rsidRPr="000D6C34">
        <w:rPr>
          <w:rFonts w:eastAsia="仿宋_GB2312"/>
          <w:vertAlign w:val="subscript"/>
        </w:rPr>
        <w:t>N</w:t>
      </w:r>
      <w:r w:rsidRPr="000D6C34">
        <w:rPr>
          <w:rFonts w:eastAsia="仿宋_GB2312" w:hAnsi="宋体"/>
        </w:rPr>
        <w:t>′</w:t>
      </w:r>
      <w:r w:rsidR="00BA3C19">
        <w:rPr>
          <w:rFonts w:eastAsia="仿宋_GB2312"/>
        </w:rPr>
        <w:t>=</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t>60 N</w:t>
      </w:r>
      <w:r w:rsidRPr="000D6C34">
        <w:rPr>
          <w:rFonts w:eastAsia="仿宋_GB2312"/>
        </w:rPr>
        <w:t>，方向竖直向下。</w:t>
      </w:r>
    </w:p>
    <w:p w14:paraId="111C66B5" w14:textId="6C3C1A6A" w:rsidR="006D15C8" w:rsidRPr="000D6C34" w:rsidRDefault="00D02AFE" w:rsidP="00DA6F13">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设小物块刚好滑到木板左端且达到共同速度的大小为</w:t>
      </w:r>
      <w:r w:rsidR="006D15C8" w:rsidRPr="000D6C34">
        <w:rPr>
          <w:rFonts w:ascii="Book Antiqua" w:eastAsia="仿宋_GB2312" w:hAnsi="Book Antiqua"/>
          <w:i/>
        </w:rPr>
        <w:t>v</w:t>
      </w:r>
      <w:r w:rsidR="006D15C8" w:rsidRPr="000D6C34">
        <w:rPr>
          <w:rFonts w:eastAsia="仿宋_GB2312"/>
        </w:rPr>
        <w:t>，小物块在木板上滑行的过程中，小物块与长木板的加速度大小分别为</w:t>
      </w:r>
      <w:r w:rsidR="006D15C8" w:rsidRPr="000D6C34">
        <w:rPr>
          <w:rFonts w:eastAsia="仿宋_GB2312"/>
          <w:i/>
        </w:rPr>
        <w:t>a</w:t>
      </w:r>
      <w:r w:rsidR="006D15C8" w:rsidRPr="000D6C34">
        <w:rPr>
          <w:rFonts w:eastAsia="仿宋_GB2312"/>
          <w:vertAlign w:val="subscript"/>
        </w:rPr>
        <w:t>1</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μmg,m</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i/>
        </w:rPr>
        <w:t>μg</w:t>
      </w:r>
      <w:r w:rsidR="006D15C8" w:rsidRPr="000D6C34">
        <w:rPr>
          <w:rFonts w:eastAsia="仿宋_GB2312"/>
        </w:rPr>
        <w:t>，</w:t>
      </w:r>
      <w:r w:rsidR="006D15C8" w:rsidRPr="000D6C34">
        <w:rPr>
          <w:rFonts w:eastAsia="仿宋_GB2312"/>
          <w:i/>
        </w:rPr>
        <w:t>a</w:t>
      </w:r>
      <w:r w:rsidR="006D15C8" w:rsidRPr="000D6C34">
        <w:rPr>
          <w:rFonts w:eastAsia="仿宋_GB2312"/>
          <w:vertAlign w:val="subscript"/>
        </w:rPr>
        <w:t>2</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μmg,M</w:instrText>
      </w:r>
      <w:r w:rsidR="006D15C8" w:rsidRPr="000D6C34">
        <w:rPr>
          <w:rFonts w:eastAsia="仿宋_GB2312"/>
        </w:rPr>
        <w:instrText>)</w:instrText>
      </w:r>
      <w:r w:rsidR="006D15C8" w:rsidRPr="000D6C34">
        <w:rPr>
          <w:rFonts w:eastAsia="仿宋_GB2312"/>
        </w:rPr>
        <w:fldChar w:fldCharType="end"/>
      </w:r>
    </w:p>
    <w:p w14:paraId="099CE20F" w14:textId="553A6181" w:rsidR="006D15C8" w:rsidRPr="000D6C34" w:rsidRDefault="006D15C8" w:rsidP="00DA6F13">
      <w:pPr>
        <w:rPr>
          <w:rFonts w:eastAsia="仿宋_GB2312"/>
        </w:rPr>
      </w:pPr>
      <w:r w:rsidRPr="000D6C34">
        <w:rPr>
          <w:rFonts w:eastAsia="仿宋_GB2312"/>
        </w:rPr>
        <w:t>速度分别为</w:t>
      </w:r>
      <w:r w:rsidRPr="000D6C34">
        <w:rPr>
          <w:rFonts w:ascii="Book Antiqua" w:eastAsia="仿宋_GB2312" w:hAnsi="Book Antiqua"/>
          <w:i/>
        </w:rPr>
        <w:t>v</w:t>
      </w:r>
      <w:r w:rsidR="00BA3C19">
        <w:rPr>
          <w:rFonts w:eastAsia="仿宋_GB2312"/>
        </w:rPr>
        <w:t>=</w:t>
      </w:r>
      <w:r w:rsidRPr="000D6C34">
        <w:rPr>
          <w:rFonts w:ascii="Book Antiqua" w:eastAsia="仿宋_GB2312" w:hAnsi="Book Antiqua"/>
          <w:i/>
        </w:rPr>
        <w:t>v</w:t>
      </w:r>
      <w:r w:rsidRPr="000D6C34">
        <w:rPr>
          <w:rFonts w:eastAsia="仿宋_GB2312"/>
          <w:i/>
          <w:vertAlign w:val="subscript"/>
        </w:rPr>
        <w:t>D</w:t>
      </w:r>
      <w:r w:rsidRPr="000D6C34">
        <w:rPr>
          <w:rFonts w:eastAsia="仿宋_GB2312"/>
        </w:rPr>
        <w:t>－</w:t>
      </w:r>
      <w:r w:rsidRPr="000D6C34">
        <w:rPr>
          <w:rFonts w:eastAsia="仿宋_GB2312"/>
          <w:i/>
        </w:rPr>
        <w:t>a</w:t>
      </w:r>
      <w:r w:rsidRPr="000D6C34">
        <w:rPr>
          <w:rFonts w:eastAsia="仿宋_GB2312"/>
          <w:vertAlign w:val="subscript"/>
        </w:rPr>
        <w:t>1</w:t>
      </w:r>
      <w:r w:rsidRPr="000D6C34">
        <w:rPr>
          <w:rFonts w:eastAsia="仿宋_GB2312"/>
          <w:i/>
        </w:rPr>
        <w:t>t</w:t>
      </w:r>
      <w:r w:rsidRPr="000D6C34">
        <w:rPr>
          <w:rFonts w:eastAsia="仿宋_GB2312"/>
        </w:rPr>
        <w:t>，</w:t>
      </w:r>
      <w:r w:rsidRPr="000D6C34">
        <w:rPr>
          <w:rFonts w:ascii="Book Antiqua" w:eastAsia="仿宋_GB2312" w:hAnsi="Book Antiqua"/>
          <w:i/>
        </w:rPr>
        <w:t>v</w:t>
      </w:r>
      <w:r w:rsidR="00BA3C19">
        <w:rPr>
          <w:rFonts w:eastAsia="仿宋_GB2312"/>
        </w:rPr>
        <w:t>=</w:t>
      </w:r>
      <w:r w:rsidRPr="000D6C34">
        <w:rPr>
          <w:rFonts w:eastAsia="仿宋_GB2312"/>
          <w:i/>
        </w:rPr>
        <w:t>a</w:t>
      </w:r>
      <w:r w:rsidRPr="000D6C34">
        <w:rPr>
          <w:rFonts w:eastAsia="仿宋_GB2312"/>
          <w:vertAlign w:val="subscript"/>
        </w:rPr>
        <w:t>2</w:t>
      </w:r>
      <w:r w:rsidRPr="000D6C34">
        <w:rPr>
          <w:rFonts w:eastAsia="仿宋_GB2312"/>
          <w:i/>
        </w:rPr>
        <w:t>t</w:t>
      </w:r>
    </w:p>
    <w:p w14:paraId="629904AE" w14:textId="77777777" w:rsidR="006D15C8" w:rsidRPr="000D6C34" w:rsidRDefault="006D15C8" w:rsidP="00DA6F13">
      <w:pPr>
        <w:rPr>
          <w:rFonts w:eastAsia="仿宋_GB2312"/>
        </w:rPr>
      </w:pPr>
      <w:r w:rsidRPr="000D6C34">
        <w:rPr>
          <w:rFonts w:eastAsia="仿宋_GB2312"/>
        </w:rPr>
        <w:t>对小物块和木板系统，由能量守恒定律得：</w:t>
      </w:r>
    </w:p>
    <w:p w14:paraId="23557FFF" w14:textId="3E6EE6CC" w:rsidR="006D15C8" w:rsidRPr="000D6C34" w:rsidRDefault="006D15C8" w:rsidP="00DA6F13">
      <w:r w:rsidRPr="000D6C34">
        <w:rPr>
          <w:rFonts w:eastAsia="仿宋_GB2312"/>
          <w:i/>
        </w:rPr>
        <w:t>μmgL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D</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rPr>
        <w:t>＋</w:t>
      </w:r>
      <w:r w:rsidRPr="000D6C34">
        <w:rPr>
          <w:rFonts w:eastAsia="仿宋_GB2312"/>
          <w:i/>
        </w:rPr>
        <w:t>M</w:t>
      </w:r>
      <w:r w:rsidR="00D02AFE">
        <w:rPr>
          <w:rFonts w:eastAsia="仿宋_GB2312"/>
        </w:rPr>
        <w:t>）</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i/>
        </w:rPr>
        <w:t>L</w:t>
      </w:r>
      <w:r w:rsidR="00BA3C19">
        <w:rPr>
          <w:rFonts w:eastAsia="仿宋_GB2312"/>
        </w:rPr>
        <w:t>=</w:t>
      </w:r>
      <w:smartTag w:uri="urn:schemas-microsoft-com:office:smarttags" w:element="chmetcnv">
        <w:smartTagPr>
          <w:attr w:name="UnitName" w:val="m"/>
          <w:attr w:name="SourceValue" w:val="2.5"/>
          <w:attr w:name="HasSpace" w:val="True"/>
          <w:attr w:name="Negative" w:val="False"/>
          <w:attr w:name="NumberType" w:val="1"/>
          <w:attr w:name="TCSC" w:val="0"/>
        </w:smartTagPr>
        <w:r w:rsidRPr="000D6C34">
          <w:rPr>
            <w:rFonts w:eastAsia="仿宋_GB2312"/>
          </w:rPr>
          <w:t>2.5 m</w:t>
        </w:r>
      </w:smartTag>
    </w:p>
    <w:p w14:paraId="221C2BFC" w14:textId="47B3260A" w:rsidR="006D15C8" w:rsidRPr="000D6C34" w:rsidRDefault="006D15C8" w:rsidP="00E47A9B">
      <w:pPr>
        <w:pStyle w:val="4"/>
      </w:pPr>
      <w:r w:rsidRPr="000D6C34">
        <w:t>考点</w:t>
      </w:r>
      <w:r w:rsidR="00E47A9B">
        <w:rPr>
          <w:noProof/>
        </w:rPr>
        <w:t>3</w:t>
      </w:r>
      <w:r w:rsidRPr="000D6C34">
        <w:t xml:space="preserve">　能量转化问题的应用　拓展延伸</w:t>
      </w:r>
    </w:p>
    <w:p w14:paraId="2DD02DED"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4A461BF3" wp14:editId="7EAB0926">
            <wp:extent cx="3038475" cy="238125"/>
            <wp:effectExtent l="0" t="0" r="0" b="0"/>
            <wp:docPr id="1372" name="图片 1372" descr="E:\电子稿\金版教程（魏）\2016\3.6\课件-物理（高三一轮书\考点解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E:\电子稿\金版教程（魏）\2016\3.6\课件-物理（高三一轮书\考点解读.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267EAC99" w14:textId="77777777" w:rsidR="006D15C8" w:rsidRPr="000D6C34" w:rsidRDefault="006D15C8" w:rsidP="00DA6F13">
      <w:r w:rsidRPr="000D6C34">
        <w:t>1</w:t>
      </w:r>
      <w:r w:rsidRPr="000D6C34">
        <w:t>．应用能量守恒定律的基本思路</w:t>
      </w:r>
    </w:p>
    <w:p w14:paraId="64B038B4" w14:textId="77777777" w:rsidR="006D15C8" w:rsidRPr="000D6C34" w:rsidRDefault="00D02AFE" w:rsidP="00DA6F13">
      <w:r>
        <w:t>（</w:t>
      </w:r>
      <w:r w:rsidR="006D15C8" w:rsidRPr="000D6C34">
        <w:t>1</w:t>
      </w:r>
      <w:r>
        <w:t>）</w:t>
      </w:r>
      <w:r w:rsidR="006D15C8" w:rsidRPr="000D6C34">
        <w:t>某种形式的能减少，一定存在其他形式的能增加，且减少量和增加量一定相等；</w:t>
      </w:r>
    </w:p>
    <w:p w14:paraId="577C4A66" w14:textId="77777777" w:rsidR="006D15C8" w:rsidRPr="000D6C34" w:rsidRDefault="00D02AFE" w:rsidP="00DA6F13">
      <w:r>
        <w:t>（</w:t>
      </w:r>
      <w:r w:rsidR="006D15C8" w:rsidRPr="000D6C34">
        <w:t>2</w:t>
      </w:r>
      <w:r>
        <w:t>）</w:t>
      </w:r>
      <w:r w:rsidR="006D15C8" w:rsidRPr="000D6C34">
        <w:t>某个物体的能量减少，一定存在其他物体的能量增加，且减少量和增加量一定相等。</w:t>
      </w:r>
    </w:p>
    <w:p w14:paraId="563F124E" w14:textId="77777777" w:rsidR="006D15C8" w:rsidRPr="000D6C34" w:rsidRDefault="006D15C8" w:rsidP="00DA6F13">
      <w:r w:rsidRPr="000D6C34">
        <w:t>2</w:t>
      </w:r>
      <w:r w:rsidRPr="000D6C34">
        <w:t>．应用能量守恒定律解题的步骤</w:t>
      </w:r>
    </w:p>
    <w:p w14:paraId="4CAE1FB7" w14:textId="77777777" w:rsidR="006D15C8" w:rsidRPr="000D6C34" w:rsidRDefault="006D15C8" w:rsidP="00DA6F13">
      <w:r w:rsidRPr="000D6C34">
        <w:t xml:space="preserve">    </w:t>
      </w:r>
      <w:r w:rsidR="00D02AFE">
        <w:t>（</w:t>
      </w:r>
      <w:r w:rsidRPr="000D6C34">
        <w:t>1</w:t>
      </w:r>
      <w:r w:rsidR="00D02AFE">
        <w:t>）</w:t>
      </w:r>
      <w:r w:rsidRPr="000D6C34">
        <w:t>分清有多少形式的能</w:t>
      </w:r>
      <w:r w:rsidR="00D02AFE">
        <w:t>（</w:t>
      </w:r>
      <w:r w:rsidRPr="000D6C34">
        <w:t>动能、势能、内能等</w:t>
      </w:r>
      <w:r w:rsidR="00D02AFE">
        <w:t>）</w:t>
      </w:r>
      <w:r w:rsidRPr="000D6C34">
        <w:t>发生变化。</w:t>
      </w:r>
    </w:p>
    <w:p w14:paraId="4F03801A" w14:textId="77777777" w:rsidR="006D15C8" w:rsidRPr="000D6C34" w:rsidRDefault="006D15C8" w:rsidP="00DA6F13">
      <w:r w:rsidRPr="000D6C34">
        <w:t xml:space="preserve">    </w:t>
      </w:r>
      <w:r w:rsidR="00D02AFE">
        <w:t>（</w:t>
      </w:r>
      <w:r w:rsidRPr="000D6C34">
        <w:t>2</w:t>
      </w:r>
      <w:r w:rsidR="00D02AFE">
        <w:t>）</w:t>
      </w:r>
      <w:r w:rsidRPr="000D6C34">
        <w:t>明确哪种形式的能量增加，哪种形式的能量减少，并且列出减少的能量</w:t>
      </w:r>
      <w:r w:rsidRPr="000D6C34">
        <w:t>Δ</w:t>
      </w:r>
      <w:r w:rsidRPr="000D6C34">
        <w:rPr>
          <w:i/>
        </w:rPr>
        <w:t>E</w:t>
      </w:r>
      <w:r w:rsidRPr="000D6C34">
        <w:rPr>
          <w:vertAlign w:val="subscript"/>
        </w:rPr>
        <w:t>减</w:t>
      </w:r>
      <w:r w:rsidRPr="000D6C34">
        <w:t>和增加的能量</w:t>
      </w:r>
      <w:r w:rsidRPr="000D6C34">
        <w:t>Δ</w:t>
      </w:r>
      <w:r w:rsidRPr="000D6C34">
        <w:rPr>
          <w:i/>
        </w:rPr>
        <w:t>E</w:t>
      </w:r>
      <w:r w:rsidRPr="000D6C34">
        <w:rPr>
          <w:vertAlign w:val="subscript"/>
        </w:rPr>
        <w:t>增</w:t>
      </w:r>
      <w:r w:rsidRPr="000D6C34">
        <w:t>的表达式。</w:t>
      </w:r>
    </w:p>
    <w:p w14:paraId="5456505E" w14:textId="6CBC39CC" w:rsidR="006D15C8" w:rsidRPr="000D6C34" w:rsidRDefault="006D15C8" w:rsidP="00DA6F13">
      <w:r w:rsidRPr="000D6C34">
        <w:t xml:space="preserve">    </w:t>
      </w:r>
      <w:r w:rsidR="00D02AFE">
        <w:t>（</w:t>
      </w:r>
      <w:r w:rsidRPr="000D6C34">
        <w:t>3</w:t>
      </w:r>
      <w:r w:rsidR="00D02AFE">
        <w:t>）</w:t>
      </w:r>
      <w:r w:rsidRPr="000D6C34">
        <w:t>列出能量守恒关系式</w:t>
      </w:r>
      <w:r w:rsidRPr="000D6C34">
        <w:t>Δ</w:t>
      </w:r>
      <w:r w:rsidRPr="000D6C34">
        <w:rPr>
          <w:i/>
        </w:rPr>
        <w:t>E</w:t>
      </w:r>
      <w:r w:rsidRPr="000D6C34">
        <w:rPr>
          <w:vertAlign w:val="subscript"/>
        </w:rPr>
        <w:t>减</w:t>
      </w:r>
      <w:r w:rsidR="00BA3C19">
        <w:t>=</w:t>
      </w:r>
      <w:r w:rsidRPr="000D6C34">
        <w:t>Δ</w:t>
      </w:r>
      <w:r w:rsidRPr="000D6C34">
        <w:rPr>
          <w:i/>
        </w:rPr>
        <w:t>E</w:t>
      </w:r>
      <w:r w:rsidRPr="000D6C34">
        <w:rPr>
          <w:vertAlign w:val="subscript"/>
        </w:rPr>
        <w:t>增</w:t>
      </w:r>
      <w:r w:rsidRPr="000D6C34">
        <w:t>。</w:t>
      </w:r>
    </w:p>
    <w:p w14:paraId="0E5607B5" w14:textId="77777777" w:rsidR="006D15C8" w:rsidRPr="000D6C34" w:rsidRDefault="006D15C8" w:rsidP="00DA6F13">
      <w:r w:rsidRPr="000D6C34">
        <w:rPr>
          <w:rFonts w:hint="eastAsia"/>
          <w:noProof/>
        </w:rPr>
        <w:drawing>
          <wp:inline distT="0" distB="0" distL="0" distR="0" wp14:anchorId="028AFFC7" wp14:editId="29832A45">
            <wp:extent cx="3038475" cy="238125"/>
            <wp:effectExtent l="0" t="0" r="0" b="0"/>
            <wp:docPr id="1373" name="图片 1373" descr="E:\电子稿\金版教程（魏）\2016\3.6\课件-物理（高三一轮书\典例示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E:\电子稿\金版教程（魏）\2016\3.6\课件-物理（高三一轮书\典例示法.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5727144" w14:textId="77B2557E" w:rsidR="006D15C8" w:rsidRPr="000D6C34" w:rsidRDefault="006D15C8" w:rsidP="00DA6F13">
      <w:r w:rsidRPr="000D6C34">
        <w:t>例</w:t>
      </w:r>
      <w:r w:rsidRPr="000D6C34">
        <w:t>3</w:t>
      </w:r>
      <w:r w:rsidRPr="000D6C34">
        <w:t xml:space="preserve">　</w:t>
      </w:r>
      <w:r w:rsidRPr="000D6C34">
        <w:t>[2015·</w:t>
      </w:r>
      <w:r w:rsidRPr="000D6C34">
        <w:t>江西南昌二模</w:t>
      </w:r>
      <w:r w:rsidRPr="000D6C34">
        <w:t>]</w:t>
      </w:r>
      <w:r w:rsidRPr="000D6C34">
        <w:t>倾角为</w:t>
      </w:r>
      <w:r w:rsidRPr="000D6C34">
        <w:t>37°</w:t>
      </w:r>
      <w:r w:rsidRPr="000D6C34">
        <w:t>的足够长光滑斜面上固定一个槽，劲度系数</w:t>
      </w:r>
      <w:r w:rsidRPr="000D6C34">
        <w:rPr>
          <w:i/>
        </w:rPr>
        <w:t>k</w:t>
      </w:r>
      <w:r w:rsidR="00BA3C19">
        <w:t>=</w:t>
      </w:r>
      <w:r w:rsidRPr="000D6C34">
        <w:t>20 N/m</w:t>
      </w:r>
      <w:r w:rsidRPr="000D6C34">
        <w:t>的轻弹簧上端与轻杆相连，下端与一质量</w:t>
      </w:r>
      <w:r w:rsidRPr="000D6C34">
        <w:rPr>
          <w:i/>
        </w:rPr>
        <w:t>m</w:t>
      </w:r>
      <w:r w:rsidR="00BA3C19">
        <w:t>=</w:t>
      </w:r>
      <w:smartTag w:uri="urn:schemas-microsoft-com:office:smarttags" w:element="chmetcnv">
        <w:smartTagPr>
          <w:attr w:name="TCSC" w:val="0"/>
          <w:attr w:name="NumberType" w:val="1"/>
          <w:attr w:name="Negative" w:val="False"/>
          <w:attr w:name="HasSpace" w:val="True"/>
          <w:attr w:name="SourceValue" w:val="1"/>
          <w:attr w:name="UnitName" w:val="kg"/>
        </w:smartTagPr>
        <w:r w:rsidRPr="000D6C34">
          <w:t>1 kg</w:t>
        </w:r>
      </w:smartTag>
      <w:r w:rsidRPr="000D6C34">
        <w:t>的小车相连，开始时，弹簧处于原长，轻杆在槽外的长度为</w:t>
      </w:r>
      <w:r w:rsidRPr="000D6C34">
        <w:rPr>
          <w:i/>
        </w:rPr>
        <w:t>l</w:t>
      </w:r>
      <w:r w:rsidRPr="000D6C34">
        <w:t>，且杆可在槽内移动，杆与槽间的最大静摩擦力大小</w:t>
      </w:r>
      <w:r w:rsidRPr="000D6C34">
        <w:rPr>
          <w:i/>
        </w:rPr>
        <w:t>f</w:t>
      </w:r>
      <w:r w:rsidR="00BA3C19">
        <w:t>=</w:t>
      </w:r>
      <w:r w:rsidRPr="000D6C34">
        <w:t>8 N</w:t>
      </w:r>
      <w:r w:rsidRPr="000D6C34">
        <w:t>，假设杆与槽间的最大静摩擦力等于滑动摩擦力。现将小车由静止释放沿斜面向下运动，在小车第一次运动到最低点的过程中</w:t>
      </w:r>
      <w:r w:rsidR="00D02AFE">
        <w:t>（</w:t>
      </w:r>
      <w:r w:rsidRPr="000D6C34">
        <w:t>已知弹簧弹性势能，</w:t>
      </w:r>
      <w:r w:rsidRPr="000D6C34">
        <w:rPr>
          <w:i/>
        </w:rPr>
        <w:t>E</w:t>
      </w:r>
      <w:r w:rsidRPr="000D6C34">
        <w:rPr>
          <w:vertAlign w:val="subscript"/>
        </w:rPr>
        <w:t>p</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kx</w:t>
      </w:r>
      <w:r w:rsidRPr="000D6C34">
        <w:rPr>
          <w:vertAlign w:val="superscript"/>
        </w:rPr>
        <w:t>2</w:t>
      </w:r>
      <w:r w:rsidRPr="000D6C34">
        <w:t>，式中的</w:t>
      </w:r>
      <w:r w:rsidRPr="000D6C34">
        <w:rPr>
          <w:i/>
        </w:rPr>
        <w:t>x</w:t>
      </w:r>
      <w:r w:rsidRPr="000D6C34">
        <w:t>为弹簧的形变量，轻弹簧、轻杆质量不计，</w:t>
      </w:r>
      <w:r w:rsidRPr="000D6C34">
        <w:rPr>
          <w:i/>
        </w:rPr>
        <w:t>g</w:t>
      </w:r>
      <w:r w:rsidR="00BA3C19">
        <w:t>=</w:t>
      </w:r>
      <w:smartTag w:uri="urn:schemas-microsoft-com:office:smarttags" w:element="chmetcnv">
        <w:smartTagPr>
          <w:attr w:name="TCSC" w:val="0"/>
          <w:attr w:name="NumberType" w:val="1"/>
          <w:attr w:name="Negative" w:val="False"/>
          <w:attr w:name="HasSpace" w:val="True"/>
          <w:attr w:name="SourceValue" w:val="10"/>
          <w:attr w:name="UnitName" w:val="m"/>
        </w:smartTagPr>
        <w:r w:rsidRPr="000D6C34">
          <w:t>10 m</w:t>
        </w:r>
      </w:smartTag>
      <w:r w:rsidRPr="000D6C34">
        <w:t>/s</w:t>
      </w:r>
      <w:r w:rsidRPr="000D6C34">
        <w:rPr>
          <w:vertAlign w:val="superscript"/>
        </w:rPr>
        <w:t>2</w:t>
      </w:r>
      <w:r w:rsidRPr="000D6C34">
        <w:t>，</w:t>
      </w:r>
      <w:r w:rsidRPr="000D6C34">
        <w:t>sin37°</w:t>
      </w:r>
      <w:r w:rsidR="00BA3C19">
        <w:t>=</w:t>
      </w:r>
      <w:r w:rsidRPr="000D6C34">
        <w:t>0.6</w:t>
      </w:r>
      <w:r w:rsidRPr="000D6C34">
        <w:t>，</w:t>
      </w:r>
      <w:r w:rsidRPr="000D6C34">
        <w:t>cos37°</w:t>
      </w:r>
      <w:r w:rsidR="00BA3C19">
        <w:t>=</w:t>
      </w:r>
      <w:r w:rsidRPr="000D6C34">
        <w:t>0.8</w:t>
      </w:r>
      <w:r w:rsidR="00D02AFE">
        <w:t>）</w:t>
      </w:r>
    </w:p>
    <w:p w14:paraId="626FEE41" w14:textId="77777777" w:rsidR="006D15C8" w:rsidRPr="000D6C34" w:rsidRDefault="006D15C8" w:rsidP="00DA6F13">
      <w:r w:rsidRPr="000D6C34">
        <w:rPr>
          <w:noProof/>
        </w:rPr>
        <w:drawing>
          <wp:inline distT="0" distB="0" distL="0" distR="0" wp14:anchorId="27F95CA8" wp14:editId="24645D5E">
            <wp:extent cx="2762250" cy="1647825"/>
            <wp:effectExtent l="0" t="0" r="0" b="0"/>
            <wp:docPr id="1374" name="图片 1374" descr="E:\电子稿\金版教程（魏）\2016\3.6\课件-物理（高三一轮书\72WL2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E:\电子稿\金版教程（魏）\2016\3.6\课件-物理（高三一轮书\72WL253.tif"/>
                    <pic:cNvPicPr>
                      <a:picLocks noChangeAspect="1" noChangeArrowheads="1"/>
                    </pic:cNvPicPr>
                  </pic:nvPicPr>
                  <pic:blipFill>
                    <a:blip r:embed="rId247" r:link="rId248" cstate="print">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inline>
        </w:drawing>
      </w:r>
    </w:p>
    <w:p w14:paraId="7B14286C" w14:textId="77777777" w:rsidR="006D15C8" w:rsidRPr="000D6C34" w:rsidRDefault="00D02AFE" w:rsidP="00DA6F13">
      <w:r>
        <w:t>（</w:t>
      </w:r>
      <w:r w:rsidR="006D15C8" w:rsidRPr="000D6C34">
        <w:t>1</w:t>
      </w:r>
      <w:r>
        <w:t>）</w:t>
      </w:r>
      <w:r w:rsidR="006D15C8" w:rsidRPr="000D6C34">
        <w:t>当轻杆开始运动时，小车的速度有多大？</w:t>
      </w:r>
    </w:p>
    <w:p w14:paraId="4F5FBE41" w14:textId="77777777" w:rsidR="006D15C8" w:rsidRPr="000D6C34" w:rsidRDefault="00D02AFE" w:rsidP="00DA6F13">
      <w:r>
        <w:t>（</w:t>
      </w:r>
      <w:r w:rsidR="006D15C8" w:rsidRPr="000D6C34">
        <w:t>2</w:t>
      </w:r>
      <w:r>
        <w:t>）</w:t>
      </w:r>
      <w:r w:rsidR="006D15C8" w:rsidRPr="000D6C34">
        <w:t>为了使轻杆不被全部拽入槽内，求</w:t>
      </w:r>
      <w:r w:rsidR="006D15C8" w:rsidRPr="000D6C34">
        <w:rPr>
          <w:i/>
        </w:rPr>
        <w:t>l</w:t>
      </w:r>
      <w:r w:rsidR="006D15C8" w:rsidRPr="000D6C34">
        <w:t>的最小长度及在此长度下轻杆在槽内的运动时间。</w:t>
      </w:r>
    </w:p>
    <w:p w14:paraId="2712A9BE" w14:textId="77777777" w:rsidR="006D15C8" w:rsidRPr="000D6C34" w:rsidRDefault="006D15C8" w:rsidP="00DA6F13">
      <w:r w:rsidRPr="000D6C34">
        <w:rPr>
          <w:rFonts w:hint="eastAsia"/>
          <w:noProof/>
        </w:rPr>
        <w:drawing>
          <wp:inline distT="0" distB="0" distL="0" distR="0" wp14:anchorId="395EABCD" wp14:editId="7FF1AA57">
            <wp:extent cx="790575" cy="171450"/>
            <wp:effectExtent l="0" t="0" r="0" b="0"/>
            <wp:docPr id="1375" name="图片 1375"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E:\电子稿\金版教程（魏）\2016\3.6\课件-物理（高三一轮书\解题探究.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D02AFE">
        <w:t>（</w:t>
      </w:r>
      <w:r w:rsidRPr="000D6C34">
        <w:t>1</w:t>
      </w:r>
      <w:r w:rsidR="00D02AFE">
        <w:t>）</w:t>
      </w:r>
      <w:r w:rsidRPr="000D6C34">
        <w:t>什么时候轻杆开始运动？</w:t>
      </w:r>
    </w:p>
    <w:p w14:paraId="1206A79B" w14:textId="77777777" w:rsidR="006D15C8" w:rsidRPr="000D6C34" w:rsidRDefault="006D15C8" w:rsidP="00DA6F13">
      <w:pPr>
        <w:rPr>
          <w:rFonts w:eastAsia="楷体_GB2312"/>
        </w:rPr>
      </w:pPr>
      <w:r w:rsidRPr="00E03911">
        <w:rPr>
          <w:color w:val="0000FF"/>
        </w:rPr>
        <w:t>提示：</w:t>
      </w:r>
      <w:r w:rsidRPr="000D6C34">
        <w:rPr>
          <w:rFonts w:eastAsia="楷体_GB2312"/>
        </w:rPr>
        <w:t>杆与槽间的摩擦力达到最大静摩擦力时。</w:t>
      </w:r>
    </w:p>
    <w:p w14:paraId="2458A706" w14:textId="77777777" w:rsidR="006D15C8" w:rsidRPr="000D6C34" w:rsidRDefault="00D02AFE" w:rsidP="00DA6F13">
      <w:r>
        <w:t>（</w:t>
      </w:r>
      <w:r w:rsidR="006D15C8" w:rsidRPr="000D6C34">
        <w:t>2</w:t>
      </w:r>
      <w:r>
        <w:t>）</w:t>
      </w:r>
      <w:r w:rsidR="006D15C8" w:rsidRPr="000D6C34">
        <w:t>由于轻杆质量不计，轻杆滑动后，弹簧弹力变化吗？</w:t>
      </w:r>
    </w:p>
    <w:p w14:paraId="780C501E" w14:textId="77777777" w:rsidR="006D15C8" w:rsidRPr="000D6C34" w:rsidRDefault="006D15C8" w:rsidP="00DA6F13">
      <w:pPr>
        <w:rPr>
          <w:rFonts w:eastAsia="楷体_GB2312"/>
        </w:rPr>
      </w:pPr>
      <w:r w:rsidRPr="00E03911">
        <w:rPr>
          <w:color w:val="0000FF"/>
        </w:rPr>
        <w:t>提示：</w:t>
      </w:r>
      <w:r w:rsidRPr="000D6C34">
        <w:rPr>
          <w:rFonts w:eastAsia="楷体_GB2312"/>
        </w:rPr>
        <w:t>不变。</w:t>
      </w:r>
    </w:p>
    <w:p w14:paraId="0B6A7EEB" w14:textId="77777777" w:rsidR="006D15C8" w:rsidRPr="000D6C34" w:rsidRDefault="006D15C8" w:rsidP="00DA6F13">
      <w:r w:rsidRPr="00E03911">
        <w:rPr>
          <w:color w:val="FF0000"/>
        </w:rPr>
        <w:t xml:space="preserve">尝试解答　</w:t>
      </w:r>
      <w:r w:rsidR="00D02AFE">
        <w:t>（</w:t>
      </w:r>
      <w:r w:rsidRPr="000D6C34">
        <w:t>1</w:t>
      </w:r>
      <w:r w:rsidR="00D02AFE">
        <w:t>）</w:t>
      </w:r>
      <w:r w:rsidRPr="000D6C34">
        <w:fldChar w:fldCharType="begin"/>
      </w:r>
      <w:r w:rsidRPr="000D6C34">
        <w:instrText>eq \f(2</w:instrText>
      </w:r>
      <w:r w:rsidRPr="000D6C34">
        <w:rPr>
          <w:i/>
        </w:rPr>
        <w:instrText>,</w:instrText>
      </w:r>
      <w:r w:rsidRPr="000D6C34">
        <w:instrText>5)</w:instrText>
      </w:r>
      <w:r w:rsidRPr="000D6C34">
        <w:fldChar w:fldCharType="end"/>
      </w:r>
      <w:r w:rsidRPr="000D6C34">
        <w:fldChar w:fldCharType="begin"/>
      </w:r>
      <w:r w:rsidRPr="000D6C34">
        <w:instrText>eq \r(10)</w:instrText>
      </w:r>
      <w:r w:rsidRPr="000D6C34">
        <w:fldChar w:fldCharType="end"/>
      </w:r>
      <w:r w:rsidRPr="000D6C34">
        <w:t xml:space="preserve"> m/s</w:t>
      </w:r>
      <w:r w:rsidRPr="000D6C34">
        <w:t xml:space="preserve">　</w:t>
      </w:r>
      <w:r w:rsidR="00D02AFE">
        <w:t>（</w:t>
      </w:r>
      <w:r w:rsidRPr="000D6C34">
        <w:t>2</w:t>
      </w:r>
      <w:r w:rsidR="00D02AFE">
        <w:t>）</w:t>
      </w:r>
      <w:smartTag w:uri="urn:schemas-microsoft-com:office:smarttags" w:element="chmetcnv">
        <w:smartTagPr>
          <w:attr w:name="UnitName" w:val="m"/>
          <w:attr w:name="SourceValue" w:val="0.4"/>
          <w:attr w:name="HasSpace" w:val="True"/>
          <w:attr w:name="Negative" w:val="False"/>
          <w:attr w:name="NumberType" w:val="1"/>
          <w:attr w:name="TCSC" w:val="0"/>
        </w:smartTagPr>
        <w:r w:rsidRPr="000D6C34">
          <w:t>0.4 m</w:t>
        </w:r>
      </w:smartTag>
      <w:r w:rsidRPr="000D6C34">
        <w:t>；</w:t>
      </w:r>
      <w:r w:rsidRPr="000D6C34">
        <w:fldChar w:fldCharType="begin"/>
      </w:r>
      <w:r w:rsidRPr="000D6C34">
        <w:instrText>eq \f(\r(10)</w:instrText>
      </w:r>
      <w:r w:rsidRPr="000D6C34">
        <w:rPr>
          <w:i/>
        </w:rPr>
        <w:instrText>,</w:instrText>
      </w:r>
      <w:r w:rsidRPr="000D6C34">
        <w:instrText>5)</w:instrText>
      </w:r>
      <w:r w:rsidRPr="000D6C34">
        <w:fldChar w:fldCharType="end"/>
      </w:r>
      <w:r w:rsidRPr="000D6C34">
        <w:t xml:space="preserve"> s</w:t>
      </w:r>
      <w:r w:rsidRPr="000D6C34">
        <w:t>。</w:t>
      </w:r>
    </w:p>
    <w:p w14:paraId="0F93C621" w14:textId="3D1B835D" w:rsidR="006D15C8" w:rsidRPr="000D6C34" w:rsidRDefault="00D02AFE" w:rsidP="00DA6F13">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当轻杆开始运动时，弹簧的弹力等于轻杆与槽间的最大静摩擦力</w:t>
      </w:r>
      <w:r w:rsidR="006D15C8" w:rsidRPr="000D6C34">
        <w:rPr>
          <w:rFonts w:eastAsia="楷体_GB2312"/>
          <w:i/>
        </w:rPr>
        <w:t>f</w:t>
      </w:r>
      <w:r w:rsidR="006D15C8" w:rsidRPr="000D6C34">
        <w:rPr>
          <w:rFonts w:eastAsia="楷体_GB2312"/>
        </w:rPr>
        <w:t>，</w:t>
      </w:r>
      <w:r w:rsidR="006D15C8" w:rsidRPr="000D6C34">
        <w:rPr>
          <w:rFonts w:eastAsia="楷体_GB2312"/>
          <w:i/>
        </w:rPr>
        <w:t>kx</w:t>
      </w:r>
      <w:r w:rsidR="00BA3C19">
        <w:rPr>
          <w:rFonts w:eastAsia="楷体_GB2312"/>
        </w:rPr>
        <w:t>=</w:t>
      </w:r>
      <w:r w:rsidR="006D15C8" w:rsidRPr="000D6C34">
        <w:rPr>
          <w:rFonts w:eastAsia="楷体_GB2312"/>
          <w:i/>
        </w:rPr>
        <w:t>f</w:t>
      </w:r>
    </w:p>
    <w:p w14:paraId="3324A1C7" w14:textId="7251EAF6" w:rsidR="006D15C8" w:rsidRPr="000D6C34" w:rsidRDefault="006D15C8" w:rsidP="00DA6F13">
      <w:pPr>
        <w:rPr>
          <w:rFonts w:eastAsia="楷体_GB2312"/>
        </w:rPr>
      </w:pPr>
      <w:r w:rsidRPr="000D6C34">
        <w:rPr>
          <w:rFonts w:eastAsia="楷体_GB2312"/>
        </w:rPr>
        <w:t>解得：弹簧的形变量</w:t>
      </w:r>
      <w:r w:rsidRPr="000D6C34">
        <w:rPr>
          <w:rFonts w:eastAsia="楷体_GB2312"/>
          <w:i/>
        </w:rPr>
        <w:t>x</w:t>
      </w:r>
      <w:r w:rsidR="00BA3C19">
        <w:rPr>
          <w:rFonts w:eastAsia="楷体_GB2312"/>
        </w:rPr>
        <w:t>=</w:t>
      </w:r>
      <w:smartTag w:uri="urn:schemas-microsoft-com:office:smarttags" w:element="chmetcnv">
        <w:smartTagPr>
          <w:attr w:name="UnitName" w:val="m"/>
          <w:attr w:name="SourceValue" w:val="0.4"/>
          <w:attr w:name="HasSpace" w:val="True"/>
          <w:attr w:name="Negative" w:val="False"/>
          <w:attr w:name="NumberType" w:val="1"/>
          <w:attr w:name="TCSC" w:val="0"/>
        </w:smartTagPr>
        <w:r w:rsidRPr="000D6C34">
          <w:rPr>
            <w:rFonts w:eastAsia="楷体_GB2312"/>
          </w:rPr>
          <w:t>0.4 m</w:t>
        </w:r>
      </w:smartTag>
    </w:p>
    <w:p w14:paraId="1F5F1534" w14:textId="04D4ECAE" w:rsidR="006D15C8" w:rsidRPr="000D6C34" w:rsidRDefault="006D15C8" w:rsidP="00DA6F13">
      <w:pPr>
        <w:rPr>
          <w:rFonts w:eastAsia="楷体_GB2312"/>
        </w:rPr>
      </w:pPr>
      <w:r w:rsidRPr="000D6C34">
        <w:rPr>
          <w:rFonts w:eastAsia="楷体_GB2312"/>
        </w:rPr>
        <w:t>弹簧的弹性势能：</w:t>
      </w:r>
      <w:r w:rsidRPr="000D6C34">
        <w:rPr>
          <w:rFonts w:eastAsia="楷体_GB2312"/>
          <w:i/>
        </w:rPr>
        <w:t>E</w:t>
      </w:r>
      <w:r w:rsidRPr="000D6C34">
        <w:rPr>
          <w:rFonts w:eastAsia="楷体_GB2312"/>
          <w:vertAlign w:val="subscript"/>
        </w:rPr>
        <w:t>p</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kx</w:t>
      </w:r>
      <w:r w:rsidRPr="000D6C34">
        <w:rPr>
          <w:rFonts w:eastAsia="楷体_GB2312"/>
          <w:vertAlign w:val="superscript"/>
        </w:rPr>
        <w:t>2</w:t>
      </w:r>
      <w:r w:rsidR="00BA3C19">
        <w:rPr>
          <w:rFonts w:eastAsia="楷体_GB2312"/>
        </w:rPr>
        <w:t>=</w:t>
      </w:r>
      <w:r w:rsidRPr="000D6C34">
        <w:rPr>
          <w:rFonts w:eastAsia="楷体_GB2312"/>
        </w:rPr>
        <w:t>1.6 J</w:t>
      </w:r>
    </w:p>
    <w:p w14:paraId="1DBD316D" w14:textId="4D6EB010" w:rsidR="006D15C8" w:rsidRPr="000D6C34" w:rsidRDefault="006D15C8" w:rsidP="00DA6F13">
      <w:pPr>
        <w:rPr>
          <w:rFonts w:eastAsia="楷体_GB2312"/>
        </w:rPr>
      </w:pPr>
      <w:r w:rsidRPr="000D6C34">
        <w:rPr>
          <w:rFonts w:eastAsia="楷体_GB2312"/>
        </w:rPr>
        <w:t>由能量守恒得：</w:t>
      </w:r>
      <w:r w:rsidRPr="000D6C34">
        <w:rPr>
          <w:rFonts w:eastAsia="楷体_GB2312"/>
          <w:i/>
        </w:rPr>
        <w:t>mgx</w:t>
      </w:r>
      <w:r w:rsidRPr="000D6C34">
        <w:rPr>
          <w:rFonts w:eastAsia="楷体_GB2312"/>
        </w:rPr>
        <w:t>sin</w:t>
      </w:r>
      <w:r w:rsidRPr="000D6C34">
        <w:rPr>
          <w:rFonts w:eastAsia="楷体_GB2312"/>
          <w:i/>
        </w:rPr>
        <w:t>θ</w:t>
      </w:r>
      <w:r w:rsidR="00BA3C19">
        <w:rPr>
          <w:rFonts w:eastAsia="楷体_GB2312"/>
        </w:rPr>
        <w:t>=</w:t>
      </w:r>
      <w:r w:rsidRPr="000D6C34">
        <w:rPr>
          <w:rFonts w:eastAsia="楷体_GB2312"/>
          <w:i/>
        </w:rPr>
        <w:t>E</w:t>
      </w:r>
      <w:r w:rsidRPr="000D6C34">
        <w:rPr>
          <w:rFonts w:eastAsia="楷体_GB2312"/>
          <w:vertAlign w:val="subscript"/>
        </w:rPr>
        <w:t>p</w:t>
      </w:r>
      <w:r w:rsidRPr="000D6C34">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vertAlign w:val="superscript"/>
        </w:rPr>
        <w:t>2</w:t>
      </w:r>
    </w:p>
    <w:p w14:paraId="7E1DEBA6" w14:textId="0782E41A" w:rsidR="006D15C8" w:rsidRPr="000D6C34" w:rsidRDefault="006D15C8" w:rsidP="00DA6F13">
      <w:pPr>
        <w:rPr>
          <w:rFonts w:eastAsia="楷体_GB2312"/>
        </w:rPr>
      </w:pPr>
      <w:r w:rsidRPr="000D6C34">
        <w:rPr>
          <w:rFonts w:eastAsia="楷体_GB2312"/>
        </w:rPr>
        <w:t>联立可解得：</w:t>
      </w:r>
      <w:r w:rsidRPr="000D6C34">
        <w:rPr>
          <w:rFonts w:ascii="Book Antiqua" w:eastAsia="楷体_GB2312" w:hAnsi="Book Antiqua"/>
          <w:i/>
        </w:rPr>
        <w:t>v</w:t>
      </w:r>
      <w:r w:rsidR="00BA3C19">
        <w:rPr>
          <w:rFonts w:eastAsia="楷体_GB2312"/>
        </w:rPr>
        <w:t>=</w:t>
      </w:r>
      <w:r w:rsidRPr="000D6C34">
        <w:rPr>
          <w:rFonts w:eastAsia="楷体_GB2312"/>
        </w:rPr>
        <w:fldChar w:fldCharType="begin"/>
      </w:r>
      <w:r w:rsidRPr="000D6C34">
        <w:rPr>
          <w:rFonts w:eastAsia="楷体_GB2312"/>
        </w:rPr>
        <w:instrText>eq \f(2</w:instrText>
      </w:r>
      <w:r w:rsidRPr="000D6C34">
        <w:rPr>
          <w:rFonts w:eastAsia="楷体_GB2312"/>
          <w:i/>
        </w:rPr>
        <w:instrText>,</w:instrText>
      </w:r>
      <w:r w:rsidRPr="000D6C34">
        <w:rPr>
          <w:rFonts w:eastAsia="楷体_GB2312"/>
        </w:rPr>
        <w:instrText>5)</w:instrText>
      </w:r>
      <w:r w:rsidRPr="000D6C34">
        <w:rPr>
          <w:rFonts w:eastAsia="楷体_GB2312"/>
        </w:rPr>
        <w:fldChar w:fldCharType="end"/>
      </w:r>
      <w:r w:rsidRPr="000D6C34">
        <w:rPr>
          <w:rFonts w:eastAsia="楷体_GB2312"/>
        </w:rPr>
        <w:fldChar w:fldCharType="begin"/>
      </w:r>
      <w:r w:rsidRPr="000D6C34">
        <w:rPr>
          <w:rFonts w:eastAsia="楷体_GB2312"/>
        </w:rPr>
        <w:instrText>eq \r(10)</w:instrText>
      </w:r>
      <w:r w:rsidRPr="000D6C34">
        <w:rPr>
          <w:rFonts w:eastAsia="楷体_GB2312"/>
        </w:rPr>
        <w:fldChar w:fldCharType="end"/>
      </w:r>
      <w:r w:rsidRPr="000D6C34">
        <w:rPr>
          <w:rFonts w:eastAsia="楷体_GB2312"/>
        </w:rPr>
        <w:t xml:space="preserve"> m/s</w:t>
      </w:r>
    </w:p>
    <w:p w14:paraId="5CE64354" w14:textId="0AB82D38" w:rsidR="006D15C8" w:rsidRPr="000D6C34" w:rsidRDefault="00D02AFE" w:rsidP="00DA6F13">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由于轻杆质量不计，轻杆滑动后，弹簧弹力不再变化，轻杆随小车一起做匀减速直线运动，到小车第一次速度为</w:t>
      </w:r>
      <w:r w:rsidR="006D15C8" w:rsidRPr="000D6C34">
        <w:rPr>
          <w:rFonts w:eastAsia="楷体_GB2312"/>
        </w:rPr>
        <w:t>0</w:t>
      </w:r>
      <w:r w:rsidR="006D15C8" w:rsidRPr="000D6C34">
        <w:rPr>
          <w:rFonts w:eastAsia="楷体_GB2312"/>
        </w:rPr>
        <w:t>的过程中，根据能量守恒定律得：</w:t>
      </w:r>
      <w:r w:rsidR="006D15C8" w:rsidRPr="000D6C34">
        <w:rPr>
          <w:rFonts w:eastAsia="楷体_GB2312"/>
          <w:i/>
        </w:rPr>
        <w:t>fx</w:t>
      </w:r>
      <w:r w:rsidR="006D15C8" w:rsidRPr="000D6C34">
        <w:rPr>
          <w:rFonts w:eastAsia="楷体_GB2312"/>
          <w:vertAlign w:val="subscript"/>
        </w:rPr>
        <w:t>滑</w:t>
      </w:r>
      <w:r w:rsidR="00BA3C19">
        <w:rPr>
          <w:rFonts w:eastAsia="楷体_GB2312"/>
        </w:rPr>
        <w:t>=</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r w:rsidR="006D15C8" w:rsidRPr="000D6C34">
        <w:rPr>
          <w:rFonts w:eastAsia="楷体_GB2312"/>
        </w:rPr>
        <w:t>＋</w:t>
      </w:r>
      <w:r w:rsidR="006D15C8" w:rsidRPr="000D6C34">
        <w:rPr>
          <w:rFonts w:eastAsia="楷体_GB2312"/>
          <w:i/>
        </w:rPr>
        <w:t>mg</w:t>
      </w:r>
      <w:r w:rsidR="006D15C8" w:rsidRPr="000D6C34">
        <w:rPr>
          <w:rFonts w:eastAsia="楷体_GB2312"/>
        </w:rPr>
        <w:t>sin</w:t>
      </w:r>
      <w:r w:rsidR="006D15C8" w:rsidRPr="000D6C34">
        <w:rPr>
          <w:rFonts w:eastAsia="楷体_GB2312"/>
          <w:i/>
        </w:rPr>
        <w:t>θx</w:t>
      </w:r>
      <w:r w:rsidR="006D15C8" w:rsidRPr="000D6C34">
        <w:rPr>
          <w:rFonts w:eastAsia="楷体_GB2312"/>
          <w:vertAlign w:val="subscript"/>
        </w:rPr>
        <w:t>滑</w:t>
      </w:r>
    </w:p>
    <w:p w14:paraId="08B1C975" w14:textId="77777777" w:rsidR="006D15C8" w:rsidRPr="000D6C34" w:rsidRDefault="006D15C8" w:rsidP="00DA6F13">
      <w:pPr>
        <w:rPr>
          <w:rFonts w:eastAsia="楷体_GB2312"/>
        </w:rPr>
      </w:pPr>
      <w:r w:rsidRPr="000D6C34">
        <w:rPr>
          <w:rFonts w:eastAsia="楷体_GB2312"/>
        </w:rPr>
        <w:t>其中</w:t>
      </w:r>
      <w:r w:rsidRPr="000D6C34">
        <w:rPr>
          <w:rFonts w:eastAsia="楷体_GB2312"/>
          <w:i/>
        </w:rPr>
        <w:t>x</w:t>
      </w:r>
      <w:r w:rsidRPr="000D6C34">
        <w:rPr>
          <w:rFonts w:eastAsia="楷体_GB2312"/>
          <w:vertAlign w:val="subscript"/>
        </w:rPr>
        <w:t>滑</w:t>
      </w:r>
      <w:r w:rsidRPr="000D6C34">
        <w:rPr>
          <w:rFonts w:eastAsia="楷体_GB2312"/>
        </w:rPr>
        <w:t>为杆在槽中运动的位移</w:t>
      </w:r>
    </w:p>
    <w:p w14:paraId="278A3C1C" w14:textId="0CE85960" w:rsidR="006D15C8" w:rsidRPr="000D6C34" w:rsidRDefault="006D15C8" w:rsidP="00DA6F13">
      <w:pPr>
        <w:rPr>
          <w:rFonts w:eastAsia="楷体_GB2312"/>
        </w:rPr>
      </w:pPr>
      <w:r w:rsidRPr="000D6C34">
        <w:rPr>
          <w:rFonts w:eastAsia="楷体_GB2312"/>
        </w:rPr>
        <w:t>得</w:t>
      </w:r>
      <w:r w:rsidRPr="000D6C34">
        <w:rPr>
          <w:rFonts w:eastAsia="楷体_GB2312"/>
          <w:i/>
        </w:rPr>
        <w:t>x</w:t>
      </w:r>
      <w:r w:rsidRPr="000D6C34">
        <w:rPr>
          <w:rFonts w:eastAsia="楷体_GB2312"/>
          <w:vertAlign w:val="subscript"/>
        </w:rPr>
        <w:t>滑</w:t>
      </w:r>
      <w:r w:rsidR="00BA3C19">
        <w:rPr>
          <w:rFonts w:eastAsia="楷体_GB2312"/>
        </w:rPr>
        <w:t>=</w:t>
      </w:r>
      <w:smartTag w:uri="urn:schemas-microsoft-com:office:smarttags" w:element="chmetcnv">
        <w:smartTagPr>
          <w:attr w:name="UnitName" w:val="m"/>
          <w:attr w:name="SourceValue" w:val="0.4"/>
          <w:attr w:name="HasSpace" w:val="True"/>
          <w:attr w:name="Negative" w:val="False"/>
          <w:attr w:name="NumberType" w:val="1"/>
          <w:attr w:name="TCSC" w:val="0"/>
        </w:smartTagPr>
        <w:r w:rsidRPr="000D6C34">
          <w:rPr>
            <w:rFonts w:eastAsia="楷体_GB2312"/>
          </w:rPr>
          <w:t>0.4 m</w:t>
        </w:r>
      </w:smartTag>
    </w:p>
    <w:p w14:paraId="7D30D742" w14:textId="77777777" w:rsidR="006D15C8" w:rsidRPr="000D6C34" w:rsidRDefault="006D15C8" w:rsidP="00DA6F13">
      <w:pPr>
        <w:rPr>
          <w:rFonts w:eastAsia="楷体_GB2312"/>
        </w:rPr>
      </w:pPr>
      <w:r w:rsidRPr="000D6C34">
        <w:rPr>
          <w:rFonts w:eastAsia="楷体_GB2312"/>
        </w:rPr>
        <w:t>为使轻杆不被全部拽入槽内，则</w:t>
      </w:r>
      <w:r w:rsidRPr="000D6C34">
        <w:rPr>
          <w:rFonts w:eastAsia="楷体_GB2312"/>
          <w:i/>
        </w:rPr>
        <w:t>l</w:t>
      </w:r>
      <w:r w:rsidRPr="000D6C34">
        <w:rPr>
          <w:rFonts w:eastAsia="楷体_GB2312"/>
        </w:rPr>
        <w:t>至少为</w:t>
      </w:r>
      <w:smartTag w:uri="urn:schemas-microsoft-com:office:smarttags" w:element="chmetcnv">
        <w:smartTagPr>
          <w:attr w:name="UnitName" w:val="m"/>
          <w:attr w:name="SourceValue" w:val="0.4"/>
          <w:attr w:name="HasSpace" w:val="True"/>
          <w:attr w:name="Negative" w:val="False"/>
          <w:attr w:name="NumberType" w:val="1"/>
          <w:attr w:name="TCSC" w:val="0"/>
        </w:smartTagPr>
        <w:r w:rsidRPr="000D6C34">
          <w:rPr>
            <w:rFonts w:eastAsia="楷体_GB2312"/>
          </w:rPr>
          <w:t>0.4 m</w:t>
        </w:r>
      </w:smartTag>
    </w:p>
    <w:p w14:paraId="55BEFE0E" w14:textId="77777777" w:rsidR="006D15C8" w:rsidRPr="000D6C34" w:rsidRDefault="006D15C8" w:rsidP="00DA6F13">
      <w:pPr>
        <w:rPr>
          <w:rFonts w:eastAsia="楷体_GB2312"/>
        </w:rPr>
      </w:pPr>
      <w:r w:rsidRPr="000D6C34">
        <w:rPr>
          <w:rFonts w:eastAsia="楷体_GB2312"/>
        </w:rPr>
        <w:t>轻杆开始滑动后，轻杆弹簧和小车一起做匀减速直线运动，直到速度为</w:t>
      </w:r>
      <w:r w:rsidRPr="000D6C34">
        <w:rPr>
          <w:rFonts w:eastAsia="楷体_GB2312"/>
        </w:rPr>
        <w:t>0</w:t>
      </w:r>
      <w:r w:rsidRPr="000D6C34">
        <w:rPr>
          <w:rFonts w:eastAsia="楷体_GB2312"/>
        </w:rPr>
        <w:t>，由牛顿第二定律可知，</w:t>
      </w:r>
    </w:p>
    <w:p w14:paraId="1B253B53" w14:textId="46537BD7" w:rsidR="006D15C8" w:rsidRPr="000D6C34" w:rsidRDefault="006D15C8" w:rsidP="00DA6F13">
      <w:pPr>
        <w:rPr>
          <w:rFonts w:eastAsia="楷体_GB2312"/>
        </w:rPr>
      </w:pPr>
      <w:r w:rsidRPr="000D6C34">
        <w:rPr>
          <w:rFonts w:eastAsia="楷体_GB2312"/>
        </w:rPr>
        <w:t>加速度大小：</w:t>
      </w:r>
      <w:r w:rsidRPr="000D6C34">
        <w:rPr>
          <w:rFonts w:eastAsia="楷体_GB2312"/>
          <w:i/>
        </w:rPr>
        <w:t>a</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f</w:instrText>
      </w:r>
      <w:r w:rsidRPr="000D6C34">
        <w:rPr>
          <w:rFonts w:eastAsia="楷体_GB2312"/>
        </w:rPr>
        <w:instrText>－</w:instrText>
      </w:r>
      <w:r w:rsidRPr="000D6C34">
        <w:rPr>
          <w:rFonts w:eastAsia="楷体_GB2312"/>
          <w:i/>
        </w:rPr>
        <w:instrText>mg</w:instrText>
      </w:r>
      <w:r w:rsidRPr="000D6C34">
        <w:rPr>
          <w:rFonts w:eastAsia="楷体_GB2312"/>
        </w:rPr>
        <w:instrText>sin</w:instrText>
      </w:r>
      <w:r w:rsidRPr="000D6C34">
        <w:rPr>
          <w:rFonts w:eastAsia="楷体_GB2312"/>
          <w:i/>
        </w:rPr>
        <w:instrText>θ,m</w:instrText>
      </w:r>
      <w:r w:rsidRPr="000D6C34">
        <w:rPr>
          <w:rFonts w:eastAsia="楷体_GB2312"/>
        </w:rPr>
        <w:instrText>)</w:instrText>
      </w:r>
      <w:r w:rsidRPr="000D6C34">
        <w:rPr>
          <w:rFonts w:eastAsia="楷体_GB2312"/>
        </w:rPr>
        <w:fldChar w:fldCharType="end"/>
      </w:r>
      <w:r w:rsidR="00BA3C19">
        <w:rPr>
          <w:rFonts w:eastAsia="楷体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楷体_GB2312"/>
          </w:rPr>
          <w:t>2 m</w:t>
        </w:r>
      </w:smartTag>
      <w:r w:rsidRPr="000D6C34">
        <w:rPr>
          <w:rFonts w:eastAsia="楷体_GB2312"/>
        </w:rPr>
        <w:t>/s</w:t>
      </w:r>
      <w:r w:rsidRPr="000D6C34">
        <w:rPr>
          <w:rFonts w:eastAsia="楷体_GB2312"/>
          <w:vertAlign w:val="superscript"/>
        </w:rPr>
        <w:t>2</w:t>
      </w:r>
    </w:p>
    <w:p w14:paraId="7E61A9A1" w14:textId="4FB46305" w:rsidR="006D15C8" w:rsidRPr="000D6C34" w:rsidRDefault="006D15C8" w:rsidP="00DA6F13">
      <w:r w:rsidRPr="000D6C34">
        <w:rPr>
          <w:rFonts w:eastAsia="楷体_GB2312"/>
        </w:rPr>
        <w:t>又由运动学公式可得：</w:t>
      </w:r>
      <w:r w:rsidRPr="000D6C34">
        <w:rPr>
          <w:rFonts w:eastAsia="楷体_GB2312"/>
          <w:i/>
        </w:rPr>
        <w:t>t</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i/>
        </w:rPr>
        <w:instrText>,a</w:instrText>
      </w:r>
      <w:r w:rsidRPr="000D6C34">
        <w:rPr>
          <w:rFonts w:eastAsia="楷体_GB2312"/>
        </w:rPr>
        <w:instrText>)</w:instrText>
      </w:r>
      <w:r w:rsidRPr="000D6C34">
        <w:rPr>
          <w:rFonts w:eastAsia="楷体_GB2312"/>
        </w:rPr>
        <w:fldChar w:fldCharType="end"/>
      </w:r>
      <w:r w:rsidR="00BA3C19">
        <w:rPr>
          <w:rFonts w:eastAsia="楷体_GB2312"/>
        </w:rPr>
        <w:t>=</w:t>
      </w:r>
      <w:r w:rsidRPr="000D6C34">
        <w:rPr>
          <w:rFonts w:eastAsia="楷体_GB2312"/>
        </w:rPr>
        <w:fldChar w:fldCharType="begin"/>
      </w:r>
      <w:r w:rsidRPr="000D6C34">
        <w:rPr>
          <w:rFonts w:eastAsia="楷体_GB2312"/>
        </w:rPr>
        <w:instrText>eq \f(\r(10)</w:instrText>
      </w:r>
      <w:r w:rsidRPr="000D6C34">
        <w:rPr>
          <w:rFonts w:eastAsia="楷体_GB2312"/>
          <w:i/>
        </w:rPr>
        <w:instrText>,</w:instrText>
      </w:r>
      <w:r w:rsidRPr="000D6C34">
        <w:rPr>
          <w:rFonts w:eastAsia="楷体_GB2312"/>
        </w:rPr>
        <w:instrText>5)</w:instrText>
      </w:r>
      <w:r w:rsidRPr="000D6C34">
        <w:rPr>
          <w:rFonts w:eastAsia="楷体_GB2312"/>
        </w:rPr>
        <w:fldChar w:fldCharType="end"/>
      </w:r>
      <w:r w:rsidRPr="000D6C34">
        <w:rPr>
          <w:rFonts w:eastAsia="楷体_GB2312"/>
        </w:rPr>
        <w:t xml:space="preserve"> s</w:t>
      </w:r>
    </w:p>
    <w:p w14:paraId="03B57476" w14:textId="77777777" w:rsidR="006D15C8" w:rsidRPr="000D6C34" w:rsidRDefault="006D15C8" w:rsidP="00DA6F13">
      <w:pPr>
        <w:pStyle w:val="4"/>
      </w:pPr>
      <w:r>
        <w:rPr>
          <w:rFonts w:hint="eastAsia"/>
        </w:rPr>
        <w:t>总结升华</w:t>
      </w:r>
    </w:p>
    <w:p w14:paraId="634186CA" w14:textId="77777777" w:rsidR="006D15C8" w:rsidRPr="000D6C34" w:rsidRDefault="006D15C8" w:rsidP="00DA6F13">
      <w:r w:rsidRPr="000D6C34">
        <w:t>能量问题的解题方法</w:t>
      </w:r>
    </w:p>
    <w:p w14:paraId="63DCEEDD" w14:textId="77777777" w:rsidR="006D15C8" w:rsidRPr="000D6C34" w:rsidRDefault="00D02AFE" w:rsidP="00DA6F13">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涉及能量转化问题的解题方法</w:t>
      </w:r>
    </w:p>
    <w:p w14:paraId="2DC47B50" w14:textId="77777777" w:rsidR="006D15C8" w:rsidRPr="000D6C34" w:rsidRDefault="006D15C8" w:rsidP="00DA6F13">
      <w:pPr>
        <w:rPr>
          <w:rFonts w:eastAsia="楷体_GB2312"/>
        </w:rPr>
      </w:pPr>
      <w:r w:rsidRPr="000D6C34">
        <w:rPr>
          <w:rFonts w:eastAsia="楷体_GB2312" w:hAnsi="宋体" w:cs="宋体" w:hint="eastAsia"/>
        </w:rPr>
        <w:t>①</w:t>
      </w:r>
      <w:r w:rsidRPr="000D6C34">
        <w:rPr>
          <w:rFonts w:eastAsia="楷体_GB2312"/>
        </w:rPr>
        <w:t>当涉及滑动摩擦力做功，机械能不守恒时，一般应用能的转化和守恒定律。</w:t>
      </w:r>
    </w:p>
    <w:p w14:paraId="65BB7C89" w14:textId="10B3A3A8" w:rsidR="006D15C8" w:rsidRPr="000D6C34" w:rsidRDefault="006D15C8" w:rsidP="00DA6F13">
      <w:pPr>
        <w:rPr>
          <w:rFonts w:eastAsia="楷体_GB2312"/>
        </w:rPr>
      </w:pPr>
      <w:r w:rsidRPr="000D6C34">
        <w:rPr>
          <w:rFonts w:eastAsia="楷体_GB2312" w:hAnsi="宋体" w:cs="宋体" w:hint="eastAsia"/>
        </w:rPr>
        <w:t>②</w:t>
      </w:r>
      <w:r w:rsidRPr="000D6C34">
        <w:rPr>
          <w:rFonts w:eastAsia="楷体_GB2312"/>
        </w:rPr>
        <w:t>解题时，首先确定初末状态，然后分析状态变化过程中哪种形式的能量减少，哪种形式的能量增加，求出减少的能量总和</w:t>
      </w:r>
      <w:r w:rsidRPr="000D6C34">
        <w:rPr>
          <w:rFonts w:eastAsia="楷体_GB2312"/>
        </w:rPr>
        <w:t>Δ</w:t>
      </w:r>
      <w:r w:rsidRPr="000D6C34">
        <w:rPr>
          <w:rFonts w:eastAsia="楷体_GB2312"/>
          <w:i/>
        </w:rPr>
        <w:t>E</w:t>
      </w:r>
      <w:r w:rsidRPr="000D6C34">
        <w:rPr>
          <w:rFonts w:eastAsia="楷体_GB2312"/>
          <w:vertAlign w:val="subscript"/>
        </w:rPr>
        <w:t>减</w:t>
      </w:r>
      <w:r w:rsidRPr="000D6C34">
        <w:rPr>
          <w:rFonts w:eastAsia="楷体_GB2312"/>
        </w:rPr>
        <w:t>和增加的能量总和</w:t>
      </w:r>
      <w:r w:rsidRPr="000D6C34">
        <w:rPr>
          <w:rFonts w:eastAsia="楷体_GB2312"/>
        </w:rPr>
        <w:t>Δ</w:t>
      </w:r>
      <w:r w:rsidRPr="000D6C34">
        <w:rPr>
          <w:rFonts w:eastAsia="楷体_GB2312"/>
          <w:i/>
        </w:rPr>
        <w:t>E</w:t>
      </w:r>
      <w:r w:rsidRPr="000D6C34">
        <w:rPr>
          <w:rFonts w:eastAsia="楷体_GB2312"/>
          <w:vertAlign w:val="subscript"/>
        </w:rPr>
        <w:t>增</w:t>
      </w:r>
      <w:r w:rsidRPr="000D6C34">
        <w:rPr>
          <w:rFonts w:eastAsia="楷体_GB2312"/>
        </w:rPr>
        <w:t>，最后由</w:t>
      </w:r>
      <w:r w:rsidRPr="000D6C34">
        <w:rPr>
          <w:rFonts w:eastAsia="楷体_GB2312"/>
        </w:rPr>
        <w:t>Δ</w:t>
      </w:r>
      <w:r w:rsidRPr="000D6C34">
        <w:rPr>
          <w:rFonts w:eastAsia="楷体_GB2312"/>
          <w:i/>
        </w:rPr>
        <w:t>E</w:t>
      </w:r>
      <w:r w:rsidRPr="000D6C34">
        <w:rPr>
          <w:rFonts w:eastAsia="楷体_GB2312"/>
          <w:vertAlign w:val="subscript"/>
        </w:rPr>
        <w:t>减</w:t>
      </w:r>
      <w:r w:rsidR="00BA3C19">
        <w:rPr>
          <w:rFonts w:eastAsia="楷体_GB2312"/>
        </w:rPr>
        <w:t>=</w:t>
      </w:r>
      <w:r w:rsidRPr="000D6C34">
        <w:rPr>
          <w:rFonts w:eastAsia="楷体_GB2312"/>
        </w:rPr>
        <w:t>Δ</w:t>
      </w:r>
      <w:r w:rsidRPr="000D6C34">
        <w:rPr>
          <w:rFonts w:eastAsia="楷体_GB2312"/>
          <w:i/>
        </w:rPr>
        <w:t>E</w:t>
      </w:r>
      <w:r w:rsidRPr="000D6C34">
        <w:rPr>
          <w:rFonts w:eastAsia="楷体_GB2312"/>
          <w:vertAlign w:val="subscript"/>
        </w:rPr>
        <w:t>增</w:t>
      </w:r>
      <w:r w:rsidRPr="000D6C34">
        <w:rPr>
          <w:rFonts w:eastAsia="楷体_GB2312"/>
        </w:rPr>
        <w:t>列式求解。</w:t>
      </w:r>
    </w:p>
    <w:p w14:paraId="64A570C1" w14:textId="77777777" w:rsidR="006D15C8" w:rsidRPr="000D6C34" w:rsidRDefault="00D02AFE" w:rsidP="00DA6F13">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涉及弹簧类问题的能量问题的解题方法</w:t>
      </w:r>
    </w:p>
    <w:p w14:paraId="39E385EA" w14:textId="77777777" w:rsidR="006D15C8" w:rsidRPr="000D6C34" w:rsidRDefault="006D15C8" w:rsidP="00DA6F13">
      <w:pPr>
        <w:rPr>
          <w:rFonts w:eastAsia="楷体_GB2312"/>
        </w:rPr>
      </w:pPr>
      <w:r w:rsidRPr="000D6C34">
        <w:rPr>
          <w:rFonts w:eastAsia="楷体_GB2312"/>
        </w:rPr>
        <w:t>两个或两个以上的物体与弹簧组成的系统相互作用的过程，具有以下特点：</w:t>
      </w:r>
    </w:p>
    <w:p w14:paraId="689527C4" w14:textId="77777777" w:rsidR="006D15C8" w:rsidRPr="000D6C34" w:rsidRDefault="006D15C8" w:rsidP="00DA6F13">
      <w:pPr>
        <w:rPr>
          <w:rFonts w:eastAsia="楷体_GB2312"/>
        </w:rPr>
      </w:pPr>
      <w:r w:rsidRPr="000D6C34">
        <w:rPr>
          <w:rFonts w:eastAsia="楷体_GB2312" w:hAnsi="宋体" w:cs="宋体" w:hint="eastAsia"/>
        </w:rPr>
        <w:t>①</w:t>
      </w:r>
      <w:r w:rsidRPr="000D6C34">
        <w:rPr>
          <w:rFonts w:eastAsia="楷体_GB2312"/>
        </w:rPr>
        <w:t>能量变化上，如果只有重力和系统内弹簧弹力做功，系统机械能守恒。</w:t>
      </w:r>
    </w:p>
    <w:p w14:paraId="3D23682A" w14:textId="77777777" w:rsidR="006D15C8" w:rsidRPr="000D6C34" w:rsidRDefault="006D15C8" w:rsidP="00DA6F13">
      <w:pPr>
        <w:rPr>
          <w:rFonts w:eastAsia="楷体_GB2312"/>
        </w:rPr>
      </w:pPr>
      <w:r w:rsidRPr="000D6C34">
        <w:rPr>
          <w:rFonts w:eastAsia="楷体_GB2312" w:hAnsi="宋体" w:cs="宋体" w:hint="eastAsia"/>
        </w:rPr>
        <w:t>②</w:t>
      </w:r>
      <w:r w:rsidRPr="000D6C34">
        <w:rPr>
          <w:rFonts w:eastAsia="楷体_GB2312"/>
        </w:rPr>
        <w:t>如果系统中每个物体除弹簧弹力外所受合外力为零，则当弹簧伸长或压缩到最大程度时两物体速度相同。</w:t>
      </w:r>
    </w:p>
    <w:p w14:paraId="125FE48F" w14:textId="77777777" w:rsidR="006D15C8" w:rsidRPr="000D6C34" w:rsidRDefault="006D15C8" w:rsidP="00DA6F13">
      <w:pPr>
        <w:rPr>
          <w:rFonts w:eastAsia="楷体_GB2312"/>
        </w:rPr>
      </w:pPr>
      <w:r w:rsidRPr="000D6C34">
        <w:rPr>
          <w:rFonts w:eastAsia="楷体_GB2312" w:hAnsi="宋体" w:cs="宋体" w:hint="eastAsia"/>
        </w:rPr>
        <w:t>③</w:t>
      </w:r>
      <w:r w:rsidRPr="000D6C34">
        <w:rPr>
          <w:rFonts w:eastAsia="楷体_GB2312"/>
        </w:rPr>
        <w:t>当弹簧为自然状态时系统内某一端的物体具有最大速度。</w:t>
      </w:r>
    </w:p>
    <w:p w14:paraId="03CFF880" w14:textId="77777777" w:rsidR="006D15C8" w:rsidRPr="000D6C34" w:rsidRDefault="006D15C8" w:rsidP="006D15C8">
      <w:pPr>
        <w:pStyle w:val="a3"/>
        <w:snapToGrid w:val="0"/>
        <w:spacing w:line="312" w:lineRule="auto"/>
        <w:ind w:firstLineChars="200" w:firstLine="562"/>
        <w:rPr>
          <w:rFonts w:ascii="Times New Roman" w:eastAsia="楷体_GB2312" w:hAnsi="Times New Roman" w:cs="Times New Roman"/>
          <w:b/>
          <w:sz w:val="28"/>
          <w:szCs w:val="28"/>
        </w:rPr>
      </w:pPr>
      <w:r w:rsidRPr="000D6C34">
        <w:rPr>
          <w:rFonts w:ascii="Times New Roman" w:eastAsia="楷体_GB2312" w:hAnsi="Times New Roman" w:cs="Times New Roman" w:hint="eastAsia"/>
          <w:b/>
          <w:noProof/>
          <w:sz w:val="28"/>
          <w:szCs w:val="28"/>
        </w:rPr>
        <w:drawing>
          <wp:inline distT="0" distB="0" distL="0" distR="0" wp14:anchorId="7520C7C2" wp14:editId="059C5CEF">
            <wp:extent cx="3038475" cy="238125"/>
            <wp:effectExtent l="0" t="0" r="0" b="0"/>
            <wp:docPr id="1376" name="图片 1376" descr="E:\电子稿\金版教程（魏）\2016\3.6\课件-物理（高三一轮书\变式题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E:\电子稿\金版教程（魏）\2016\3.6\课件-物理（高三一轮书\变式题组.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5C7D02F7" w14:textId="77777777" w:rsidR="006D15C8" w:rsidRPr="000D6C34" w:rsidRDefault="006D15C8" w:rsidP="00DA6F13">
      <w:pPr>
        <w:pStyle w:val="af1"/>
      </w:pPr>
      <w:r w:rsidRPr="000D6C34">
        <w:rPr>
          <w:rFonts w:hint="eastAsia"/>
          <w:noProof/>
        </w:rPr>
        <w:drawing>
          <wp:inline distT="0" distB="0" distL="0" distR="0" wp14:anchorId="5AA5EF40" wp14:editId="2AD84D75">
            <wp:extent cx="2371725" cy="1400175"/>
            <wp:effectExtent l="0" t="0" r="0" b="0"/>
            <wp:docPr id="1377" name="图片 1377" descr="E:\电子稿\金版教程（魏）\2016\3.6\课件-物理（高三一轮书\80WL梅24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E:\电子稿\金版教程（魏）\2016\3.6\课件-物理（高三一轮书\80WL梅241B.tif"/>
                    <pic:cNvPicPr>
                      <a:picLocks noChangeAspect="1" noChangeArrowheads="1"/>
                    </pic:cNvPicPr>
                  </pic:nvPicPr>
                  <pic:blipFill>
                    <a:blip r:embed="rId249" r:link="rId250" cstate="print">
                      <a:extLst>
                        <a:ext uri="{28A0092B-C50C-407E-A947-70E740481C1C}">
                          <a14:useLocalDpi xmlns:a14="http://schemas.microsoft.com/office/drawing/2010/main" val="0"/>
                        </a:ext>
                      </a:extLst>
                    </a:blip>
                    <a:srcRect/>
                    <a:stretch>
                      <a:fillRect/>
                    </a:stretch>
                  </pic:blipFill>
                  <pic:spPr bwMode="auto">
                    <a:xfrm>
                      <a:off x="0" y="0"/>
                      <a:ext cx="2371725" cy="1400175"/>
                    </a:xfrm>
                    <a:prstGeom prst="rect">
                      <a:avLst/>
                    </a:prstGeom>
                    <a:noFill/>
                    <a:ln>
                      <a:noFill/>
                    </a:ln>
                  </pic:spPr>
                </pic:pic>
              </a:graphicData>
            </a:graphic>
          </wp:inline>
        </w:drawing>
      </w:r>
    </w:p>
    <w:p w14:paraId="42E7ADF9" w14:textId="72C38E08" w:rsidR="006D15C8" w:rsidRPr="000D6C34" w:rsidRDefault="006D15C8" w:rsidP="00DA6F13">
      <w:pPr>
        <w:pStyle w:val="af1"/>
      </w:pPr>
      <w:r w:rsidRPr="000D6C34">
        <w:t>1</w:t>
      </w:r>
      <w:r w:rsidRPr="000D6C34">
        <w:rPr>
          <w:rFonts w:hint="eastAsia"/>
        </w:rPr>
        <w:t>．</w:t>
      </w:r>
      <w:r w:rsidRPr="000D6C34">
        <w:t>如图所示，倾角</w:t>
      </w:r>
      <w:r w:rsidRPr="000D6C34">
        <w:rPr>
          <w:i/>
        </w:rPr>
        <w:t>θ</w:t>
      </w:r>
      <w:r w:rsidR="00BA3C19">
        <w:t>=</w:t>
      </w:r>
      <w:r w:rsidRPr="000D6C34">
        <w:t>30°</w:t>
      </w:r>
      <w:r w:rsidRPr="000D6C34">
        <w:t>的粗糙面固定在地面上，长为</w:t>
      </w:r>
      <w:r w:rsidRPr="000D6C34">
        <w:rPr>
          <w:i/>
        </w:rPr>
        <w:t>l</w:t>
      </w:r>
      <w:r w:rsidRPr="000D6C34">
        <w:t>，质量为</w:t>
      </w:r>
      <w:r w:rsidRPr="000D6C34">
        <w:rPr>
          <w:i/>
        </w:rPr>
        <w:t>m</w:t>
      </w:r>
      <w:r w:rsidRPr="000D6C34">
        <w:t>，粗细均匀、质量分布均匀的软绳置于斜面上，其上端与斜面顶端水平。用细</w:t>
      </w:r>
    </w:p>
    <w:p w14:paraId="4D0A070B" w14:textId="0CBFFD6D" w:rsidR="006D15C8" w:rsidRPr="000D6C34" w:rsidRDefault="006D15C8" w:rsidP="00DA6F13">
      <w:pPr>
        <w:pStyle w:val="af1"/>
      </w:pPr>
      <w:r w:rsidRPr="000D6C34">
        <w:t>线将物块与软绳连接，物块由静止释放后向下运动，直到软绳刚好全部离开斜面</w:t>
      </w:r>
      <w:r w:rsidR="00D02AFE">
        <w:t>（</w:t>
      </w:r>
      <w:r w:rsidRPr="000D6C34">
        <w:t>此时物体未到达地面</w:t>
      </w:r>
      <w:r w:rsidR="00D02AFE">
        <w:t>）</w:t>
      </w:r>
      <w:r w:rsidRPr="000D6C34">
        <w:t>，在此过程中</w:t>
      </w:r>
      <w:r w:rsidR="00D02AFE">
        <w:t>（</w:t>
      </w:r>
      <w:r w:rsidR="00BA3C19">
        <w:t xml:space="preserve">    </w:t>
      </w:r>
      <w:r w:rsidR="00D02AFE">
        <w:t>）</w:t>
      </w:r>
    </w:p>
    <w:p w14:paraId="14BD05D1" w14:textId="7D347DA3" w:rsidR="006D15C8" w:rsidRPr="000D6C34" w:rsidRDefault="005E04AD" w:rsidP="00DA6F13">
      <w:pPr>
        <w:pStyle w:val="af1"/>
      </w:pPr>
      <w:r>
        <w:t>（</w:t>
      </w:r>
      <w:r>
        <w:t>A</w:t>
      </w:r>
      <w:r>
        <w:t>）</w:t>
      </w:r>
      <w:r w:rsidR="006D15C8" w:rsidRPr="000D6C34">
        <w:t>物块的机械能逐渐增加</w:t>
      </w:r>
    </w:p>
    <w:p w14:paraId="3294EE14" w14:textId="69E47F86" w:rsidR="006D15C8" w:rsidRPr="000D6C34" w:rsidRDefault="005E04AD" w:rsidP="00DA6F13">
      <w:pPr>
        <w:pStyle w:val="af1"/>
      </w:pPr>
      <w:r>
        <w:t>（</w:t>
      </w:r>
      <w:r>
        <w:t>B</w:t>
      </w:r>
      <w:r>
        <w:t>）</w:t>
      </w:r>
      <w:r w:rsidR="006D15C8" w:rsidRPr="000D6C34">
        <w:t>软绳重力势能共减少</w:t>
      </w:r>
      <w:r w:rsidR="006D15C8" w:rsidRPr="000D6C34">
        <w:fldChar w:fldCharType="begin"/>
      </w:r>
      <w:r w:rsidR="006D15C8" w:rsidRPr="000D6C34">
        <w:instrText>eq \f(1</w:instrText>
      </w:r>
      <w:r w:rsidR="006D15C8" w:rsidRPr="000D6C34">
        <w:rPr>
          <w:i/>
        </w:rPr>
        <w:instrText>,</w:instrText>
      </w:r>
      <w:r w:rsidR="006D15C8" w:rsidRPr="000D6C34">
        <w:instrText>4)</w:instrText>
      </w:r>
      <w:r w:rsidR="006D15C8" w:rsidRPr="000D6C34">
        <w:fldChar w:fldCharType="end"/>
      </w:r>
      <w:r w:rsidR="006D15C8" w:rsidRPr="000D6C34">
        <w:rPr>
          <w:i/>
        </w:rPr>
        <w:t>mgl</w:t>
      </w:r>
    </w:p>
    <w:p w14:paraId="167E563A" w14:textId="6C306501" w:rsidR="006D15C8" w:rsidRPr="000D6C34" w:rsidRDefault="005E04AD" w:rsidP="00DA6F13">
      <w:pPr>
        <w:pStyle w:val="af1"/>
      </w:pPr>
      <w:r>
        <w:t>（</w:t>
      </w:r>
      <w:r>
        <w:t>C</w:t>
      </w:r>
      <w:r>
        <w:t>）</w:t>
      </w:r>
      <w:r w:rsidR="006D15C8" w:rsidRPr="000D6C34">
        <w:t>物块重力势能的减少等于软绳摩擦力所做的功</w:t>
      </w:r>
    </w:p>
    <w:p w14:paraId="07BEA433" w14:textId="381721F0" w:rsidR="006D15C8" w:rsidRPr="000D6C34" w:rsidRDefault="005E04AD" w:rsidP="00DA6F13">
      <w:pPr>
        <w:pStyle w:val="af1"/>
      </w:pPr>
      <w:r>
        <w:t>（</w:t>
      </w:r>
      <w:r>
        <w:t>D</w:t>
      </w:r>
      <w:r>
        <w:t>）</w:t>
      </w:r>
      <w:r w:rsidR="006D15C8" w:rsidRPr="000D6C34">
        <w:t>软绳重力势能的减少大于其动能增加与克服摩擦力所做功之和</w:t>
      </w:r>
    </w:p>
    <w:p w14:paraId="37ADE3B0" w14:textId="77777777" w:rsidR="006D15C8" w:rsidRPr="000D6C34" w:rsidRDefault="006D15C8" w:rsidP="00DA6F13">
      <w:pPr>
        <w:pStyle w:val="af1"/>
      </w:pPr>
      <w:r w:rsidRPr="000D6C34">
        <w:rPr>
          <w:rFonts w:eastAsia="黑体"/>
          <w:color w:val="FF0000"/>
        </w:rPr>
        <w:t xml:space="preserve">答案　</w:t>
      </w:r>
      <w:r w:rsidRPr="000D6C34">
        <w:t>B</w:t>
      </w:r>
    </w:p>
    <w:p w14:paraId="2504A264" w14:textId="7551E9C4" w:rsidR="006D15C8" w:rsidRPr="000D6C34" w:rsidRDefault="006D15C8" w:rsidP="00DA6F13">
      <w:pPr>
        <w:pStyle w:val="af1"/>
      </w:pPr>
      <w:r w:rsidRPr="000D6C34">
        <w:rPr>
          <w:rFonts w:eastAsia="黑体"/>
          <w:color w:val="0000FF"/>
        </w:rPr>
        <w:t xml:space="preserve">解析　</w:t>
      </w:r>
      <w:r w:rsidRPr="000D6C34">
        <w:rPr>
          <w:rFonts w:eastAsia="仿宋_GB2312"/>
        </w:rPr>
        <w:t>物块向下运动过程中，绳子拉力对物块做负功，物块的机械能减少，选项</w:t>
      </w:r>
      <w:r w:rsidRPr="000D6C34">
        <w:rPr>
          <w:rFonts w:eastAsia="仿宋_GB2312"/>
        </w:rPr>
        <w:t>A</w:t>
      </w:r>
      <w:r w:rsidRPr="000D6C34">
        <w:rPr>
          <w:rFonts w:eastAsia="仿宋_GB2312"/>
        </w:rPr>
        <w:t>错误；软绳重心下降的高度为</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rPr>
        <w:fldChar w:fldCharType="end"/>
      </w:r>
      <w:r w:rsidRPr="000D6C34">
        <w:rPr>
          <w:rFonts w:eastAsia="仿宋_GB2312"/>
        </w:rPr>
        <w:t>sin</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l</w:t>
      </w:r>
      <w:r w:rsidRPr="000D6C34">
        <w:rPr>
          <w:rFonts w:eastAsia="仿宋_GB2312"/>
        </w:rPr>
        <w:t>，软绳的重力势能减少</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mgl</w:t>
      </w:r>
      <w:r w:rsidRPr="000D6C34">
        <w:rPr>
          <w:rFonts w:eastAsia="仿宋_GB2312"/>
        </w:rPr>
        <w:t>，选项</w:t>
      </w:r>
      <w:r w:rsidRPr="000D6C34">
        <w:rPr>
          <w:rFonts w:eastAsia="仿宋_GB2312"/>
        </w:rPr>
        <w:t>B</w:t>
      </w:r>
      <w:r w:rsidRPr="000D6C34">
        <w:rPr>
          <w:rFonts w:eastAsia="仿宋_GB2312"/>
        </w:rPr>
        <w:t>正确；由功能关系，物块重力势能的减小等于重力做的功，而物块重力大于软绳所受的摩擦力，选项</w:t>
      </w:r>
      <w:r w:rsidRPr="000D6C34">
        <w:rPr>
          <w:rFonts w:eastAsia="仿宋_GB2312"/>
        </w:rPr>
        <w:t>C</w:t>
      </w:r>
      <w:r w:rsidRPr="000D6C34">
        <w:rPr>
          <w:rFonts w:eastAsia="仿宋_GB2312"/>
        </w:rPr>
        <w:t>错误；对于软绳，由能的转化和守恒知，绳子拉力对软绳所做的功和软绳重力势能的减少之和等于软绳动能的增加与克服摩擦力所做功之和，选项</w:t>
      </w:r>
      <w:r w:rsidRPr="000D6C34">
        <w:rPr>
          <w:rFonts w:eastAsia="仿宋_GB2312"/>
        </w:rPr>
        <w:t>D</w:t>
      </w:r>
      <w:r w:rsidRPr="000D6C34">
        <w:rPr>
          <w:rFonts w:eastAsia="仿宋_GB2312"/>
        </w:rPr>
        <w:t>错误。</w:t>
      </w:r>
    </w:p>
    <w:p w14:paraId="3DD6ACCC" w14:textId="7F9213A0" w:rsidR="006D15C8" w:rsidRPr="000D6C34" w:rsidRDefault="006D15C8" w:rsidP="00DA6F13">
      <w:pPr>
        <w:pStyle w:val="af1"/>
      </w:pPr>
      <w:r w:rsidRPr="000D6C34">
        <w:t>2</w:t>
      </w:r>
      <w:r w:rsidRPr="000D6C34">
        <w:t>．</w:t>
      </w:r>
      <w:r w:rsidRPr="000D6C34">
        <w:rPr>
          <w:rFonts w:eastAsia="黑体"/>
        </w:rPr>
        <w:t>[2015·</w:t>
      </w:r>
      <w:r w:rsidRPr="000D6C34">
        <w:rPr>
          <w:rFonts w:eastAsia="黑体"/>
        </w:rPr>
        <w:t>绥化高三一模</w:t>
      </w:r>
      <w:r w:rsidRPr="000D6C34">
        <w:rPr>
          <w:rFonts w:eastAsia="黑体"/>
        </w:rPr>
        <w:t>]</w:t>
      </w:r>
      <w:r w:rsidRPr="000D6C34">
        <w:t>如图所示，一劈形滑梯固定在水平地面上，高</w:t>
      </w:r>
      <w:r w:rsidRPr="000D6C34">
        <w:rPr>
          <w:i/>
        </w:rPr>
        <w:t>h</w:t>
      </w:r>
      <w:r w:rsidRPr="000D6C34">
        <w:rPr>
          <w:vertAlign w:val="subscript"/>
        </w:rPr>
        <w:t>1</w:t>
      </w:r>
      <w:r w:rsidR="00BA3C19">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t>12 m</w:t>
        </w:r>
      </w:smartTag>
      <w:r w:rsidRPr="000D6C34">
        <w:t>，底角分别为</w:t>
      </w:r>
      <w:r w:rsidRPr="000D6C34">
        <w:t>37°</w:t>
      </w:r>
      <w:r w:rsidRPr="000D6C34">
        <w:t>、</w:t>
      </w:r>
      <w:r w:rsidRPr="000D6C34">
        <w:t>53°</w:t>
      </w:r>
      <w:r w:rsidRPr="000D6C34">
        <w:t>，</w:t>
      </w:r>
      <w:r w:rsidRPr="000D6C34">
        <w:rPr>
          <w:i/>
        </w:rPr>
        <w:t>A</w:t>
      </w:r>
      <w:r w:rsidRPr="000D6C34">
        <w:t>、</w:t>
      </w:r>
      <w:r w:rsidRPr="000D6C34">
        <w:rPr>
          <w:i/>
        </w:rPr>
        <w:t>B</w:t>
      </w:r>
      <w:r w:rsidRPr="000D6C34">
        <w:t>两小物块质量分别为</w:t>
      </w:r>
      <w:r w:rsidRPr="000D6C34">
        <w:rPr>
          <w:i/>
        </w:rPr>
        <w:t>m</w:t>
      </w:r>
      <w:r w:rsidRPr="000D6C34">
        <w:rPr>
          <w:i/>
          <w:vertAlign w:val="subscript"/>
        </w:rPr>
        <w:t>A</w:t>
      </w:r>
      <w:r w:rsidR="00BA3C19">
        <w:t>=</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w:t>
      </w:r>
      <w:r w:rsidRPr="000D6C34">
        <w:rPr>
          <w:i/>
        </w:rPr>
        <w:t>m</w:t>
      </w:r>
      <w:r w:rsidRPr="000D6C34">
        <w:rPr>
          <w:i/>
          <w:vertAlign w:val="subscript"/>
        </w:rPr>
        <w:t>B</w:t>
      </w:r>
      <w:r w:rsidR="00BA3C19">
        <w:t>=</w:t>
      </w:r>
      <w:smartTag w:uri="urn:schemas-microsoft-com:office:smarttags" w:element="chmetcnv">
        <w:smartTagPr>
          <w:attr w:name="UnitName" w:val="kg"/>
          <w:attr w:name="SourceValue" w:val="4"/>
          <w:attr w:name="HasSpace" w:val="True"/>
          <w:attr w:name="Negative" w:val="False"/>
          <w:attr w:name="NumberType" w:val="1"/>
          <w:attr w:name="TCSC" w:val="0"/>
        </w:smartTagPr>
        <w:r w:rsidRPr="000D6C34">
          <w:t>4 kg</w:t>
        </w:r>
      </w:smartTag>
      <w:r w:rsidRPr="000D6C34">
        <w:t>，用轻绳连接，通过滑梯顶端的小滑轮跨放在左右两斜面上，轻绳伸直时，两物块离地高度</w:t>
      </w:r>
      <w:r w:rsidRPr="000D6C34">
        <w:rPr>
          <w:i/>
        </w:rPr>
        <w:t>h</w:t>
      </w:r>
      <w:r w:rsidRPr="000D6C34">
        <w:rPr>
          <w:vertAlign w:val="subscript"/>
        </w:rPr>
        <w:t>2</w:t>
      </w:r>
      <w:r w:rsidR="00BA3C19">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，在滑轮处压住细绳，已知物块与斜面间的动摩擦因数均为</w:t>
      </w:r>
      <w:r w:rsidRPr="000D6C34">
        <w:rPr>
          <w:i/>
        </w:rPr>
        <w:t>μ</w:t>
      </w:r>
      <w:r w:rsidR="00BA3C19">
        <w:t>=</w:t>
      </w:r>
      <w:r w:rsidRPr="000D6C34">
        <w:t>0.1</w:t>
      </w:r>
      <w:r w:rsidRPr="000D6C34">
        <w:t>，</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w:t>
      </w:r>
      <w:r w:rsidRPr="000D6C34">
        <w:t>sin37°</w:t>
      </w:r>
      <w:r w:rsidR="00BA3C19">
        <w:t>=</w:t>
      </w:r>
      <w:r w:rsidRPr="000D6C34">
        <w:t>0.6</w:t>
      </w:r>
      <w:r w:rsidRPr="000D6C34">
        <w:t>，</w:t>
      </w:r>
      <w:r w:rsidRPr="000D6C34">
        <w:t>sin53°</w:t>
      </w:r>
      <w:r w:rsidR="00BA3C19">
        <w:t>=</w:t>
      </w:r>
      <w:r w:rsidRPr="000D6C34">
        <w:t>0.8</w:t>
      </w:r>
      <w:r w:rsidRPr="000D6C34">
        <w:t>。</w:t>
      </w:r>
    </w:p>
    <w:p w14:paraId="6FAFD91C" w14:textId="77777777" w:rsidR="006D15C8" w:rsidRPr="000D6C34" w:rsidRDefault="006D15C8" w:rsidP="00DA6F13">
      <w:pPr>
        <w:pStyle w:val="af1"/>
      </w:pPr>
      <w:r w:rsidRPr="000D6C34">
        <w:rPr>
          <w:noProof/>
        </w:rPr>
        <w:drawing>
          <wp:inline distT="0" distB="0" distL="0" distR="0" wp14:anchorId="472047DD" wp14:editId="3C71B244">
            <wp:extent cx="3295650" cy="1181100"/>
            <wp:effectExtent l="0" t="0" r="0" b="0"/>
            <wp:docPr id="1378" name="图片 1378" descr="E:\电子稿\金版教程（魏）\2016\3.6\课件-物理（高三一轮书\72WL2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E:\电子稿\金版教程（魏）\2016\3.6\课件-物理（高三一轮书\72WL247.tif"/>
                    <pic:cNvPicPr>
                      <a:picLocks noChangeAspect="1" noChangeArrowheads="1"/>
                    </pic:cNvPicPr>
                  </pic:nvPicPr>
                  <pic:blipFill>
                    <a:blip r:embed="rId251" r:link="rId252" cstate="print">
                      <a:extLst>
                        <a:ext uri="{28A0092B-C50C-407E-A947-70E740481C1C}">
                          <a14:useLocalDpi xmlns:a14="http://schemas.microsoft.com/office/drawing/2010/main" val="0"/>
                        </a:ext>
                      </a:extLst>
                    </a:blip>
                    <a:srcRect/>
                    <a:stretch>
                      <a:fillRect/>
                    </a:stretch>
                  </pic:blipFill>
                  <pic:spPr bwMode="auto">
                    <a:xfrm>
                      <a:off x="0" y="0"/>
                      <a:ext cx="3295650" cy="1181100"/>
                    </a:xfrm>
                    <a:prstGeom prst="rect">
                      <a:avLst/>
                    </a:prstGeom>
                    <a:noFill/>
                    <a:ln>
                      <a:noFill/>
                    </a:ln>
                  </pic:spPr>
                </pic:pic>
              </a:graphicData>
            </a:graphic>
          </wp:inline>
        </w:drawing>
      </w:r>
    </w:p>
    <w:p w14:paraId="4829008E" w14:textId="77777777" w:rsidR="006D15C8" w:rsidRPr="000D6C34" w:rsidRDefault="00D02AFE" w:rsidP="00DA6F13">
      <w:pPr>
        <w:pStyle w:val="af1"/>
      </w:pPr>
      <w:r>
        <w:t>（</w:t>
      </w:r>
      <w:r w:rsidR="006D15C8" w:rsidRPr="000D6C34">
        <w:t>1</w:t>
      </w:r>
      <w:r>
        <w:t>）</w:t>
      </w:r>
      <w:r w:rsidR="006D15C8" w:rsidRPr="000D6C34">
        <w:t>若在压绳处突然剪断绳，求</w:t>
      </w:r>
      <w:r w:rsidR="006D15C8" w:rsidRPr="000D6C34">
        <w:rPr>
          <w:i/>
        </w:rPr>
        <w:t>A</w:t>
      </w:r>
      <w:r w:rsidR="006D15C8" w:rsidRPr="000D6C34">
        <w:t>、</w:t>
      </w:r>
      <w:r w:rsidR="006D15C8" w:rsidRPr="000D6C34">
        <w:rPr>
          <w:i/>
        </w:rPr>
        <w:t>B</w:t>
      </w:r>
      <w:r w:rsidR="006D15C8" w:rsidRPr="000D6C34">
        <w:t>下滑过程中加速度之比；</w:t>
      </w:r>
    </w:p>
    <w:p w14:paraId="68072B50" w14:textId="77777777" w:rsidR="006D15C8" w:rsidRPr="000D6C34" w:rsidRDefault="00D02AFE" w:rsidP="00DA6F13">
      <w:pPr>
        <w:pStyle w:val="af1"/>
      </w:pPr>
      <w:r>
        <w:t>（</w:t>
      </w:r>
      <w:r w:rsidR="006D15C8" w:rsidRPr="000D6C34">
        <w:t>2</w:t>
      </w:r>
      <w:r>
        <w:t>）</w:t>
      </w:r>
      <w:r w:rsidR="006D15C8" w:rsidRPr="000D6C34">
        <w:t>若松开绳，求</w:t>
      </w:r>
      <w:r w:rsidR="006D15C8" w:rsidRPr="000D6C34">
        <w:rPr>
          <w:i/>
        </w:rPr>
        <w:t>B</w:t>
      </w:r>
      <w:r w:rsidR="006D15C8" w:rsidRPr="000D6C34">
        <w:t>滑到底端时的速度大小。</w:t>
      </w:r>
    </w:p>
    <w:p w14:paraId="76159332" w14:textId="77777777" w:rsidR="006D15C8" w:rsidRPr="000D6C34" w:rsidRDefault="006D15C8" w:rsidP="00DA6F13">
      <w:pPr>
        <w:pStyle w:val="af1"/>
      </w:pPr>
      <w:r w:rsidRPr="000D6C34">
        <w:rPr>
          <w:rFonts w:eastAsia="黑体"/>
          <w:color w:val="FF0000"/>
        </w:rPr>
        <w:t xml:space="preserve">答案　</w:t>
      </w:r>
      <w:r w:rsidR="00D02AFE">
        <w:t>（</w:t>
      </w:r>
      <w:r w:rsidRPr="000D6C34">
        <w:t>1</w:t>
      </w:r>
      <w:r w:rsidR="00D02AFE">
        <w:t>）</w:t>
      </w:r>
      <w:r w:rsidRPr="000D6C34">
        <w:fldChar w:fldCharType="begin"/>
      </w:r>
      <w:r w:rsidRPr="000D6C34">
        <w:instrText>eq \f(26</w:instrText>
      </w:r>
      <w:r w:rsidRPr="000D6C34">
        <w:rPr>
          <w:i/>
        </w:rPr>
        <w:instrText>,</w:instrText>
      </w:r>
      <w:r w:rsidRPr="000D6C34">
        <w:instrText>37)</w:instrText>
      </w:r>
      <w:r w:rsidRPr="000D6C34">
        <w:fldChar w:fldCharType="end"/>
      </w:r>
      <w:r w:rsidRPr="000D6C34">
        <w:t xml:space="preserve">　</w:t>
      </w:r>
      <w:r w:rsidR="00D02AFE">
        <w:t>（</w:t>
      </w:r>
      <w:r w:rsidRPr="000D6C34">
        <w:t>2</w:t>
      </w:r>
      <w:r w:rsidR="00D02AFE">
        <w:t>）</w:t>
      </w:r>
      <w:r w:rsidRPr="000D6C34">
        <w:fldChar w:fldCharType="begin"/>
      </w:r>
      <w:r w:rsidRPr="000D6C34">
        <w:instrText>eq \f(4\r(15)</w:instrText>
      </w:r>
      <w:r w:rsidRPr="000D6C34">
        <w:rPr>
          <w:i/>
        </w:rPr>
        <w:instrText>,</w:instrText>
      </w:r>
      <w:r w:rsidRPr="000D6C34">
        <w:instrText>3)</w:instrText>
      </w:r>
      <w:r w:rsidRPr="000D6C34">
        <w:fldChar w:fldCharType="end"/>
      </w:r>
      <w:r w:rsidRPr="000D6C34">
        <w:t xml:space="preserve"> m/s</w:t>
      </w:r>
    </w:p>
    <w:p w14:paraId="34BCDE06" w14:textId="77777777" w:rsidR="006D15C8" w:rsidRPr="000D6C34" w:rsidRDefault="006D15C8" w:rsidP="00DA6F13">
      <w:pPr>
        <w:pStyle w:val="af1"/>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由牛顿第二定律，对</w:t>
      </w:r>
      <w:r w:rsidRPr="000D6C34">
        <w:rPr>
          <w:rFonts w:eastAsia="仿宋_GB2312"/>
          <w:i/>
        </w:rPr>
        <w:t>A</w:t>
      </w:r>
      <w:r w:rsidRPr="000D6C34">
        <w:rPr>
          <w:rFonts w:eastAsia="仿宋_GB2312"/>
        </w:rPr>
        <w:t>分析有：</w:t>
      </w:r>
    </w:p>
    <w:p w14:paraId="4C9E6592" w14:textId="217EFABC" w:rsidR="006D15C8" w:rsidRPr="000D6C34" w:rsidRDefault="006D15C8" w:rsidP="00DA6F13">
      <w:pPr>
        <w:pStyle w:val="af1"/>
        <w:rPr>
          <w:rFonts w:eastAsia="仿宋_GB2312"/>
        </w:rPr>
      </w:pPr>
      <w:r w:rsidRPr="000D6C34">
        <w:rPr>
          <w:rFonts w:eastAsia="仿宋_GB2312"/>
          <w:i/>
        </w:rPr>
        <w:t>m</w:t>
      </w:r>
      <w:r w:rsidRPr="000D6C34">
        <w:rPr>
          <w:rFonts w:eastAsia="仿宋_GB2312"/>
          <w:i/>
          <w:vertAlign w:val="subscript"/>
        </w:rPr>
        <w:t>A</w:t>
      </w:r>
      <w:r w:rsidRPr="000D6C34">
        <w:rPr>
          <w:rFonts w:eastAsia="仿宋_GB2312"/>
          <w:i/>
        </w:rPr>
        <w:t>g</w:t>
      </w:r>
      <w:r w:rsidRPr="000D6C34">
        <w:rPr>
          <w:rFonts w:eastAsia="仿宋_GB2312"/>
        </w:rPr>
        <w:t>sin37°</w:t>
      </w:r>
      <w:r w:rsidRPr="000D6C34">
        <w:rPr>
          <w:rFonts w:eastAsia="仿宋_GB2312"/>
        </w:rPr>
        <w:t>－</w:t>
      </w:r>
      <w:r w:rsidRPr="000D6C34">
        <w:rPr>
          <w:rFonts w:eastAsia="仿宋_GB2312"/>
          <w:i/>
        </w:rPr>
        <w:t>μm</w:t>
      </w:r>
      <w:r w:rsidRPr="000D6C34">
        <w:rPr>
          <w:rFonts w:eastAsia="仿宋_GB2312"/>
          <w:i/>
          <w:vertAlign w:val="subscript"/>
        </w:rPr>
        <w:t>A</w:t>
      </w:r>
      <w:r w:rsidRPr="000D6C34">
        <w:rPr>
          <w:rFonts w:eastAsia="仿宋_GB2312"/>
          <w:i/>
        </w:rPr>
        <w:t>g</w:t>
      </w:r>
      <w:r w:rsidRPr="000D6C34">
        <w:rPr>
          <w:rFonts w:eastAsia="仿宋_GB2312"/>
        </w:rPr>
        <w:t>cos37°</w:t>
      </w:r>
      <w:r w:rsidR="00BA3C19">
        <w:rPr>
          <w:rFonts w:eastAsia="仿宋_GB2312"/>
        </w:rPr>
        <w:t>=</w:t>
      </w:r>
      <w:r w:rsidRPr="000D6C34">
        <w:rPr>
          <w:rFonts w:eastAsia="仿宋_GB2312"/>
          <w:i/>
        </w:rPr>
        <w:t>ma</w:t>
      </w:r>
      <w:r w:rsidRPr="000D6C34">
        <w:rPr>
          <w:rFonts w:eastAsia="仿宋_GB2312"/>
          <w:i/>
          <w:vertAlign w:val="subscript"/>
        </w:rPr>
        <w:t>A</w:t>
      </w:r>
    </w:p>
    <w:p w14:paraId="73AB6043" w14:textId="1B64AA7A" w:rsidR="006D15C8" w:rsidRPr="000D6C34" w:rsidRDefault="006D15C8" w:rsidP="00DA6F13">
      <w:pPr>
        <w:pStyle w:val="af1"/>
        <w:rPr>
          <w:rFonts w:eastAsia="仿宋_GB2312"/>
        </w:rPr>
      </w:pPr>
      <w:r w:rsidRPr="000D6C34">
        <w:rPr>
          <w:rFonts w:eastAsia="仿宋_GB2312"/>
        </w:rPr>
        <w:t>对</w:t>
      </w:r>
      <w:r w:rsidRPr="000D6C34">
        <w:rPr>
          <w:rFonts w:eastAsia="仿宋_GB2312"/>
          <w:i/>
        </w:rPr>
        <w:t>B</w:t>
      </w:r>
      <w:r w:rsidRPr="000D6C34">
        <w:rPr>
          <w:rFonts w:eastAsia="仿宋_GB2312"/>
        </w:rPr>
        <w:t>分析有：</w:t>
      </w:r>
      <w:r w:rsidRPr="000D6C34">
        <w:rPr>
          <w:rFonts w:eastAsia="仿宋_GB2312"/>
          <w:i/>
        </w:rPr>
        <w:t>m</w:t>
      </w:r>
      <w:r w:rsidRPr="000D6C34">
        <w:rPr>
          <w:rFonts w:eastAsia="仿宋_GB2312"/>
          <w:i/>
          <w:vertAlign w:val="subscript"/>
        </w:rPr>
        <w:t>B</w:t>
      </w:r>
      <w:r w:rsidRPr="000D6C34">
        <w:rPr>
          <w:rFonts w:eastAsia="仿宋_GB2312"/>
          <w:i/>
        </w:rPr>
        <w:t>g</w:t>
      </w:r>
      <w:r w:rsidRPr="000D6C34">
        <w:rPr>
          <w:rFonts w:eastAsia="仿宋_GB2312"/>
        </w:rPr>
        <w:t>sin53°</w:t>
      </w:r>
      <w:r w:rsidRPr="000D6C34">
        <w:rPr>
          <w:rFonts w:eastAsia="仿宋_GB2312"/>
        </w:rPr>
        <w:t>－</w:t>
      </w:r>
      <w:r w:rsidRPr="000D6C34">
        <w:rPr>
          <w:rFonts w:eastAsia="仿宋_GB2312"/>
          <w:i/>
        </w:rPr>
        <w:t>μm</w:t>
      </w:r>
      <w:r w:rsidRPr="000D6C34">
        <w:rPr>
          <w:rFonts w:eastAsia="仿宋_GB2312"/>
          <w:i/>
          <w:vertAlign w:val="subscript"/>
        </w:rPr>
        <w:t>B</w:t>
      </w:r>
      <w:r w:rsidRPr="000D6C34">
        <w:rPr>
          <w:rFonts w:eastAsia="仿宋_GB2312"/>
          <w:i/>
        </w:rPr>
        <w:t>g</w:t>
      </w:r>
      <w:r w:rsidRPr="000D6C34">
        <w:rPr>
          <w:rFonts w:eastAsia="仿宋_GB2312"/>
        </w:rPr>
        <w:t>cos53°</w:t>
      </w:r>
      <w:r w:rsidR="00BA3C19">
        <w:rPr>
          <w:rFonts w:eastAsia="仿宋_GB2312"/>
        </w:rPr>
        <w:t>=</w:t>
      </w:r>
      <w:r w:rsidRPr="000D6C34">
        <w:rPr>
          <w:rFonts w:eastAsia="仿宋_GB2312"/>
          <w:i/>
        </w:rPr>
        <w:t>ma</w:t>
      </w:r>
      <w:r w:rsidRPr="000D6C34">
        <w:rPr>
          <w:rFonts w:eastAsia="仿宋_GB2312"/>
          <w:i/>
          <w:vertAlign w:val="subscript"/>
        </w:rPr>
        <w:t>B</w:t>
      </w:r>
    </w:p>
    <w:p w14:paraId="1098DC75" w14:textId="000C1417" w:rsidR="006D15C8" w:rsidRPr="000D6C34" w:rsidRDefault="006D15C8" w:rsidP="00DA6F13">
      <w:pPr>
        <w:pStyle w:val="af1"/>
        <w:rPr>
          <w:rFonts w:eastAsia="仿宋_GB2312"/>
        </w:rPr>
      </w:pPr>
      <w:r w:rsidRPr="000D6C34">
        <w:rPr>
          <w:rFonts w:eastAsia="仿宋_GB2312"/>
        </w:rPr>
        <w:t>解得</w:t>
      </w:r>
      <w:r w:rsidRPr="000D6C34">
        <w:rPr>
          <w:rFonts w:eastAsia="仿宋_GB2312"/>
        </w:rPr>
        <w:fldChar w:fldCharType="begin"/>
      </w:r>
      <w:r w:rsidRPr="000D6C34">
        <w:rPr>
          <w:rFonts w:eastAsia="仿宋_GB2312"/>
        </w:rPr>
        <w:instrText>eq \f(</w:instrText>
      </w:r>
      <w:r w:rsidRPr="000D6C34">
        <w:rPr>
          <w:rFonts w:eastAsia="仿宋_GB2312"/>
          <w:i/>
        </w:rPr>
        <w:instrText>a</w:instrText>
      </w:r>
      <w:r w:rsidRPr="000D6C34">
        <w:rPr>
          <w:rFonts w:eastAsia="仿宋_GB2312"/>
          <w:i/>
          <w:vertAlign w:val="subscript"/>
        </w:rPr>
        <w:instrText>A</w:instrText>
      </w:r>
      <w:r w:rsidRPr="000D6C34">
        <w:rPr>
          <w:rFonts w:eastAsia="仿宋_GB2312"/>
          <w:i/>
        </w:rPr>
        <w:instrText>,a</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g</w:instrText>
      </w:r>
      <w:r w:rsidRPr="000D6C34">
        <w:rPr>
          <w:rFonts w:eastAsia="仿宋_GB2312"/>
        </w:rPr>
        <w:instrText>sin37°</w:instrText>
      </w:r>
      <w:r w:rsidRPr="000D6C34">
        <w:rPr>
          <w:rFonts w:eastAsia="仿宋_GB2312"/>
        </w:rPr>
        <w:instrText>－</w:instrText>
      </w:r>
      <w:r w:rsidRPr="000D6C34">
        <w:rPr>
          <w:rFonts w:eastAsia="仿宋_GB2312"/>
          <w:i/>
        </w:rPr>
        <w:instrText>μg</w:instrText>
      </w:r>
      <w:r w:rsidRPr="000D6C34">
        <w:rPr>
          <w:rFonts w:eastAsia="仿宋_GB2312"/>
        </w:rPr>
        <w:instrText>cos37°</w:instrText>
      </w:r>
      <w:r w:rsidRPr="000D6C34">
        <w:rPr>
          <w:rFonts w:eastAsia="仿宋_GB2312"/>
          <w:i/>
        </w:rPr>
        <w:instrText>,g</w:instrText>
      </w:r>
      <w:r w:rsidRPr="000D6C34">
        <w:rPr>
          <w:rFonts w:eastAsia="仿宋_GB2312"/>
        </w:rPr>
        <w:instrText>sin53°</w:instrText>
      </w:r>
      <w:r w:rsidRPr="000D6C34">
        <w:rPr>
          <w:rFonts w:eastAsia="仿宋_GB2312"/>
        </w:rPr>
        <w:instrText>－</w:instrText>
      </w:r>
      <w:r w:rsidRPr="000D6C34">
        <w:rPr>
          <w:rFonts w:eastAsia="仿宋_GB2312"/>
          <w:i/>
        </w:rPr>
        <w:instrText>μg</w:instrText>
      </w:r>
      <w:r w:rsidRPr="000D6C34">
        <w:rPr>
          <w:rFonts w:eastAsia="仿宋_GB2312"/>
        </w:rPr>
        <w:instrText>cos53°)</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a</w:instrText>
      </w:r>
      <w:r w:rsidRPr="000D6C34">
        <w:rPr>
          <w:rFonts w:eastAsia="仿宋_GB2312"/>
          <w:i/>
          <w:vertAlign w:val="subscript"/>
        </w:rPr>
        <w:instrText>A</w:instrText>
      </w:r>
      <w:r w:rsidRPr="000D6C34">
        <w:rPr>
          <w:rFonts w:eastAsia="仿宋_GB2312"/>
          <w:i/>
        </w:rPr>
        <w:instrText>,a</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\f(26</w:instrText>
      </w:r>
      <w:r w:rsidRPr="000D6C34">
        <w:rPr>
          <w:rFonts w:eastAsia="仿宋_GB2312"/>
          <w:i/>
        </w:rPr>
        <w:instrText>,</w:instrText>
      </w:r>
      <w:r w:rsidRPr="000D6C34">
        <w:rPr>
          <w:rFonts w:eastAsia="仿宋_GB2312"/>
        </w:rPr>
        <w:instrText>37)</w:instrText>
      </w:r>
      <w:r w:rsidRPr="000D6C34">
        <w:rPr>
          <w:rFonts w:eastAsia="仿宋_GB2312"/>
        </w:rPr>
        <w:fldChar w:fldCharType="end"/>
      </w:r>
    </w:p>
    <w:p w14:paraId="534E408E" w14:textId="77777777" w:rsidR="006D15C8" w:rsidRPr="000D6C34" w:rsidRDefault="00D02AFE" w:rsidP="00DA6F13">
      <w:pPr>
        <w:pStyle w:val="af1"/>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对系统由能量守恒得：</w:t>
      </w:r>
    </w:p>
    <w:p w14:paraId="7C0F6F6F" w14:textId="367FD9C7" w:rsidR="006D15C8" w:rsidRPr="000D6C34" w:rsidRDefault="006D15C8" w:rsidP="00DA6F13">
      <w:pPr>
        <w:pStyle w:val="af1"/>
        <w:rPr>
          <w:rFonts w:eastAsia="仿宋_GB2312"/>
        </w:rPr>
      </w:pPr>
      <w:r w:rsidRPr="000D6C34">
        <w:rPr>
          <w:rFonts w:eastAsia="仿宋_GB2312"/>
          <w:i/>
        </w:rPr>
        <w:t>m</w:t>
      </w:r>
      <w:r w:rsidRPr="000D6C34">
        <w:rPr>
          <w:rFonts w:eastAsia="仿宋_GB2312"/>
          <w:i/>
          <w:vertAlign w:val="subscript"/>
        </w:rPr>
        <w:t>B</w:t>
      </w:r>
      <w:r w:rsidRPr="000D6C34">
        <w:rPr>
          <w:rFonts w:eastAsia="仿宋_GB2312"/>
          <w:i/>
        </w:rPr>
        <w:t>gh</w:t>
      </w:r>
      <w:r w:rsidRPr="000D6C34">
        <w:rPr>
          <w:rFonts w:eastAsia="仿宋_GB2312"/>
          <w:vertAlign w:val="subscript"/>
        </w:rPr>
        <w:t>2</w:t>
      </w:r>
      <w:r w:rsidRPr="000D6C34">
        <w:rPr>
          <w:rFonts w:eastAsia="仿宋_GB2312"/>
        </w:rPr>
        <w:t>－</w:t>
      </w:r>
      <w:r w:rsidRPr="000D6C34">
        <w:rPr>
          <w:rFonts w:eastAsia="仿宋_GB2312"/>
          <w:i/>
        </w:rPr>
        <w:t>m</w:t>
      </w:r>
      <w:r w:rsidRPr="000D6C34">
        <w:rPr>
          <w:rFonts w:eastAsia="仿宋_GB2312"/>
          <w:i/>
          <w:vertAlign w:val="subscript"/>
        </w:rPr>
        <w:t>A</w:t>
      </w:r>
      <w:r w:rsidRPr="000D6C34">
        <w:rPr>
          <w:rFonts w:eastAsia="仿宋_GB2312"/>
          <w:i/>
        </w:rPr>
        <w:t>gh</w:t>
      </w:r>
      <w:r w:rsidRPr="000D6C34">
        <w:rPr>
          <w:rFonts w:eastAsia="仿宋_GB2312"/>
          <w:i/>
          <w:vertAlign w:val="subscript"/>
        </w:rPr>
        <w:t>A</w:t>
      </w:r>
      <w:r w:rsidRPr="000D6C34">
        <w:rPr>
          <w:rFonts w:eastAsia="仿宋_GB2312"/>
        </w:rPr>
        <w:t>－</w:t>
      </w:r>
      <w:r w:rsidR="00D02AFE">
        <w:rPr>
          <w:rFonts w:eastAsia="仿宋_GB2312"/>
        </w:rPr>
        <w:t>（</w:t>
      </w:r>
      <w:r w:rsidRPr="000D6C34">
        <w:rPr>
          <w:rFonts w:eastAsia="仿宋_GB2312"/>
          <w:i/>
        </w:rPr>
        <w:t>μm</w:t>
      </w:r>
      <w:r w:rsidRPr="000D6C34">
        <w:rPr>
          <w:rFonts w:eastAsia="仿宋_GB2312"/>
          <w:i/>
          <w:vertAlign w:val="subscript"/>
        </w:rPr>
        <w:t>B</w:t>
      </w:r>
      <w:r w:rsidRPr="000D6C34">
        <w:rPr>
          <w:rFonts w:eastAsia="仿宋_GB2312"/>
          <w:i/>
        </w:rPr>
        <w:t>g</w:t>
      </w:r>
      <w:r w:rsidRPr="000D6C34">
        <w:rPr>
          <w:rFonts w:eastAsia="仿宋_GB2312"/>
        </w:rPr>
        <w:t>cos53°</w:t>
      </w:r>
      <w:r w:rsidRPr="000D6C34">
        <w:rPr>
          <w:rFonts w:eastAsia="仿宋_GB2312"/>
        </w:rPr>
        <w:t>＋</w:t>
      </w:r>
      <w:r w:rsidRPr="000D6C34">
        <w:rPr>
          <w:rFonts w:eastAsia="仿宋_GB2312"/>
          <w:i/>
        </w:rPr>
        <w:t>μm</w:t>
      </w:r>
      <w:r w:rsidRPr="000D6C34">
        <w:rPr>
          <w:rFonts w:eastAsia="仿宋_GB2312"/>
          <w:i/>
          <w:vertAlign w:val="subscript"/>
        </w:rPr>
        <w:t>A</w:t>
      </w:r>
      <w:r w:rsidRPr="000D6C34">
        <w:rPr>
          <w:rFonts w:eastAsia="仿宋_GB2312"/>
          <w:i/>
        </w:rPr>
        <w:t>g</w:t>
      </w:r>
      <w:r w:rsidRPr="000D6C34">
        <w:rPr>
          <w:rFonts w:eastAsia="仿宋_GB2312"/>
        </w:rPr>
        <w:t>cos37°</w:t>
      </w:r>
      <w:r w:rsidR="00D02AFE">
        <w:rPr>
          <w:rFonts w:eastAsia="仿宋_GB2312"/>
        </w:rPr>
        <w:t>）</w:t>
      </w:r>
      <w:r w:rsidRPr="000D6C34">
        <w:rPr>
          <w:rFonts w:eastAsia="仿宋_GB2312"/>
        </w:rPr>
        <w:t>·</w:t>
      </w:r>
      <w:r w:rsidRPr="000D6C34">
        <w:rPr>
          <w:rFonts w:eastAsia="仿宋_GB2312"/>
          <w:i/>
        </w:rPr>
        <w:t>x</w:t>
      </w:r>
      <w:r w:rsidR="00BA3C19">
        <w:rPr>
          <w:rFonts w:eastAsia="仿宋_GB2312"/>
        </w:rPr>
        <w:t>=</w:t>
      </w:r>
    </w:p>
    <w:p w14:paraId="7732EC15" w14:textId="77777777" w:rsidR="006D15C8" w:rsidRPr="000D6C34" w:rsidRDefault="006D15C8" w:rsidP="00DA6F13">
      <w:pPr>
        <w:pStyle w:val="af1"/>
        <w:rPr>
          <w:rFonts w:eastAsia="仿宋_GB2312"/>
        </w:rPr>
      </w:pP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i/>
          <w:vertAlign w:val="subscript"/>
        </w:rPr>
        <w:t>A</w:t>
      </w:r>
      <w:r w:rsidRPr="000D6C34">
        <w:rPr>
          <w:rFonts w:eastAsia="仿宋_GB2312"/>
        </w:rPr>
        <w:t>＋</w:t>
      </w:r>
      <w:r w:rsidRPr="000D6C34">
        <w:rPr>
          <w:rFonts w:eastAsia="仿宋_GB2312"/>
          <w:i/>
        </w:rPr>
        <w:t>m</w:t>
      </w:r>
      <w:r w:rsidRPr="000D6C34">
        <w:rPr>
          <w:rFonts w:eastAsia="仿宋_GB2312"/>
          <w:i/>
          <w:vertAlign w:val="subscript"/>
        </w:rPr>
        <w:t>B</w:t>
      </w:r>
      <w:r w:rsidR="00D02AFE">
        <w:rPr>
          <w:rFonts w:eastAsia="仿宋_GB2312"/>
        </w:rPr>
        <w:t>）</w:t>
      </w:r>
      <w:r w:rsidRPr="000D6C34">
        <w:rPr>
          <w:rFonts w:ascii="Book Antiqua" w:eastAsia="仿宋_GB2312" w:hAnsi="Book Antiqua"/>
          <w:i/>
        </w:rPr>
        <w:t>v</w:t>
      </w:r>
      <w:r w:rsidRPr="000D6C34">
        <w:rPr>
          <w:rFonts w:eastAsia="仿宋_GB2312"/>
          <w:vertAlign w:val="superscript"/>
        </w:rPr>
        <w:t>2</w:t>
      </w:r>
    </w:p>
    <w:p w14:paraId="7797DE15" w14:textId="18668830" w:rsidR="006D15C8" w:rsidRPr="000D6C34" w:rsidRDefault="006D15C8" w:rsidP="00DA6F13">
      <w:pPr>
        <w:pStyle w:val="af1"/>
        <w:rPr>
          <w:rFonts w:eastAsia="仿宋_GB2312"/>
        </w:rPr>
      </w:pPr>
      <w:r w:rsidRPr="000D6C34">
        <w:rPr>
          <w:rFonts w:eastAsia="仿宋_GB2312"/>
        </w:rPr>
        <w:t>由几何关系得：</w:t>
      </w:r>
      <w:r w:rsidRPr="000D6C34">
        <w:rPr>
          <w:rFonts w:eastAsia="仿宋_GB2312"/>
          <w:i/>
        </w:rPr>
        <w:t>h</w:t>
      </w:r>
      <w:r w:rsidRPr="000D6C34">
        <w:rPr>
          <w:rFonts w:eastAsia="仿宋_GB2312"/>
          <w:i/>
          <w:vertAlign w:val="subscript"/>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sin53°)</w:instrText>
      </w:r>
      <w:r w:rsidRPr="000D6C34">
        <w:rPr>
          <w:rFonts w:eastAsia="仿宋_GB2312"/>
        </w:rPr>
        <w:fldChar w:fldCharType="end"/>
      </w:r>
      <w:r w:rsidRPr="000D6C34">
        <w:rPr>
          <w:rFonts w:eastAsia="仿宋_GB2312"/>
        </w:rPr>
        <w:t>·sin37°</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 m</w:t>
        </w:r>
      </w:smartTag>
      <w:r w:rsidRPr="000D6C34">
        <w:rPr>
          <w:rFonts w:eastAsia="仿宋_GB2312"/>
        </w:rPr>
        <w:t>，</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vertAlign w:val="subscript"/>
        </w:rPr>
        <w:instrText>2</w:instrText>
      </w:r>
      <w:r w:rsidRPr="000D6C34">
        <w:rPr>
          <w:rFonts w:eastAsia="仿宋_GB2312"/>
          <w:i/>
        </w:rPr>
        <w:instrText>,</w:instrText>
      </w:r>
      <w:r w:rsidRPr="000D6C34">
        <w:rPr>
          <w:rFonts w:eastAsia="仿宋_GB2312"/>
        </w:rPr>
        <w:instrText>sin53°)</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rPr>
            <w:rFonts w:eastAsia="仿宋_GB2312"/>
          </w:rPr>
          <w:t>5 m</w:t>
        </w:r>
      </w:smartTag>
    </w:p>
    <w:p w14:paraId="182FC098" w14:textId="3B46BADB" w:rsidR="006D15C8" w:rsidRDefault="006D15C8" w:rsidP="00DA6F13">
      <w:pPr>
        <w:pStyle w:val="af1"/>
        <w:rPr>
          <w:rFonts w:eastAsia="仿宋_GB2312"/>
        </w:rPr>
      </w:pPr>
      <w:r w:rsidRPr="000D6C34">
        <w:rPr>
          <w:rFonts w:eastAsia="仿宋_GB2312"/>
        </w:rPr>
        <w:t>联立解得，</w:t>
      </w:r>
      <w:r w:rsidRPr="000D6C34">
        <w:rPr>
          <w:rFonts w:eastAsia="仿宋_GB2312"/>
          <w:i/>
        </w:rPr>
        <w:t>B</w:t>
      </w:r>
      <w:r w:rsidRPr="000D6C34">
        <w:rPr>
          <w:rFonts w:eastAsia="仿宋_GB2312"/>
        </w:rPr>
        <w:t>滑到底端的速度</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\f(4\r(15)</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rPr>
        <w:t xml:space="preserve"> m/s</w:t>
      </w:r>
    </w:p>
    <w:p w14:paraId="42553E92" w14:textId="6496517B" w:rsidR="00E47A9B" w:rsidRPr="000D6C34" w:rsidRDefault="00E47A9B" w:rsidP="00E47A9B">
      <w:pPr>
        <w:pStyle w:val="3"/>
      </w:pPr>
      <w:r>
        <w:rPr>
          <w:rFonts w:hint="eastAsia"/>
        </w:rPr>
        <w:t>启智微专题</w:t>
      </w:r>
      <w:r>
        <w:rPr>
          <w:rFonts w:hint="eastAsia"/>
        </w:rPr>
        <w:t xml:space="preserve"> </w:t>
      </w:r>
      <w:r>
        <w:rPr>
          <w:rFonts w:hint="eastAsia"/>
        </w:rPr>
        <w:t>答卷现场</w:t>
      </w:r>
      <w:r>
        <w:rPr>
          <w:rFonts w:hint="eastAsia"/>
        </w:rPr>
        <w:t xml:space="preserve">4 </w:t>
      </w:r>
      <w:r>
        <w:rPr>
          <w:rFonts w:hint="eastAsia"/>
        </w:rPr>
        <w:t>传送带模型</w:t>
      </w:r>
    </w:p>
    <w:p w14:paraId="3C83AC62" w14:textId="475EB5BD" w:rsidR="006D15C8" w:rsidRDefault="00BA3C19" w:rsidP="00DA6F13">
      <w:r>
        <w:t xml:space="preserve">    </w:t>
      </w:r>
      <w:r w:rsidR="006D15C8" w:rsidRPr="000D6C34">
        <w:fldChar w:fldCharType="begin"/>
      </w:r>
      <w:r w:rsidR="006D15C8" w:rsidRPr="000D6C34">
        <w:instrText>eq \a\vs4\al([</w:instrText>
      </w:r>
      <w:r w:rsidR="006D15C8" w:rsidRPr="000D6C34">
        <w:instrText>典例</w:instrText>
      </w:r>
      <w:r w:rsidR="006D15C8" w:rsidRPr="000D6C34">
        <w:instrText>])</w:instrText>
      </w:r>
      <w:r w:rsidR="006D15C8" w:rsidRPr="000D6C34">
        <w:fldChar w:fldCharType="end"/>
      </w:r>
      <w:r w:rsidR="006D15C8" w:rsidRPr="000D6C34">
        <w:t xml:space="preserve">　</w:t>
      </w:r>
      <w:r w:rsidR="006D15C8" w:rsidRPr="000D6C34">
        <w:rPr>
          <w:rFonts w:eastAsia="黑体"/>
        </w:rPr>
        <w:t>[2015·</w:t>
      </w:r>
      <w:r w:rsidR="006D15C8" w:rsidRPr="000D6C34">
        <w:rPr>
          <w:rFonts w:eastAsia="黑体"/>
        </w:rPr>
        <w:t>天津高考</w:t>
      </w:r>
      <w:r w:rsidR="006D15C8" w:rsidRPr="000D6C34">
        <w:rPr>
          <w:rFonts w:eastAsia="黑体"/>
        </w:rPr>
        <w:t>]</w:t>
      </w:r>
      <w:r w:rsidR="00D02AFE">
        <w:t>（</w:t>
      </w:r>
      <w:r w:rsidR="006D15C8" w:rsidRPr="000D6C34">
        <w:t>16</w:t>
      </w:r>
      <w:r w:rsidR="006D15C8" w:rsidRPr="000D6C34">
        <w:t>分</w:t>
      </w:r>
      <w:r w:rsidR="00D02AFE">
        <w:t>）</w:t>
      </w:r>
    </w:p>
    <w:p w14:paraId="22790A3D" w14:textId="77777777" w:rsidR="006D15C8" w:rsidRPr="000D6C34" w:rsidRDefault="006D15C8" w:rsidP="00DA6F13">
      <w:r w:rsidRPr="000D6C34">
        <w:rPr>
          <w:noProof/>
        </w:rPr>
        <w:drawing>
          <wp:inline distT="0" distB="0" distL="0" distR="0" wp14:anchorId="52248D9A" wp14:editId="5F5931CC">
            <wp:extent cx="2781300" cy="895350"/>
            <wp:effectExtent l="0" t="0" r="0" b="0"/>
            <wp:docPr id="1380" name="图片 1380" descr="E:\电子稿\金版教程（魏）\2016\3.6\课件-物理（高三一轮书\15WL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E:\电子稿\金版教程（魏）\2016\3.6\课件-物理（高三一轮书\15WL118.tif"/>
                    <pic:cNvPicPr>
                      <a:picLocks noChangeAspect="1" noChangeArrowheads="1"/>
                    </pic:cNvPicPr>
                  </pic:nvPicPr>
                  <pic:blipFill>
                    <a:blip r:embed="rId253" r:link="rId254" cstate="print">
                      <a:extLst>
                        <a:ext uri="{28A0092B-C50C-407E-A947-70E740481C1C}">
                          <a14:useLocalDpi xmlns:a14="http://schemas.microsoft.com/office/drawing/2010/main" val="0"/>
                        </a:ext>
                      </a:extLst>
                    </a:blip>
                    <a:srcRect/>
                    <a:stretch>
                      <a:fillRect/>
                    </a:stretch>
                  </pic:blipFill>
                  <pic:spPr bwMode="auto">
                    <a:xfrm>
                      <a:off x="0" y="0"/>
                      <a:ext cx="2781300" cy="895350"/>
                    </a:xfrm>
                    <a:prstGeom prst="rect">
                      <a:avLst/>
                    </a:prstGeom>
                    <a:noFill/>
                    <a:ln>
                      <a:noFill/>
                    </a:ln>
                  </pic:spPr>
                </pic:pic>
              </a:graphicData>
            </a:graphic>
          </wp:inline>
        </w:drawing>
      </w:r>
    </w:p>
    <w:p w14:paraId="188A8973" w14:textId="384812A0" w:rsidR="006D15C8" w:rsidRPr="000D6C34" w:rsidRDefault="006D15C8" w:rsidP="00DA6F13">
      <w:r w:rsidRPr="000D6C34">
        <w:t>某快递公司分拣邮件的水平传输装置示意如图，皮带在电动机的带动下保持</w:t>
      </w:r>
      <w:r w:rsidRPr="000D6C34">
        <w:rPr>
          <w:rFonts w:ascii="Book Antiqua" w:hAnsi="Book Antiqua"/>
          <w:i/>
        </w:rPr>
        <w:t>v</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/s</w:t>
      </w:r>
      <w:r w:rsidRPr="000D6C34">
        <w:t>的恒定速度向右运动，现将一质量为</w:t>
      </w:r>
      <w:r w:rsidRPr="000D6C34">
        <w:rPr>
          <w:i/>
        </w:rPr>
        <w:t>m</w:t>
      </w:r>
      <w:r w:rsidR="00BA3C19">
        <w:t>=</w:t>
      </w:r>
      <w:smartTag w:uri="urn:schemas-microsoft-com:office:smarttags" w:element="chmetcnv">
        <w:smartTagPr>
          <w:attr w:name="UnitName" w:val="kg"/>
          <w:attr w:name="SourceValue" w:val="2"/>
          <w:attr w:name="HasSpace" w:val="True"/>
          <w:attr w:name="Negative" w:val="False"/>
          <w:attr w:name="NumberType" w:val="1"/>
          <w:attr w:name="TCSC" w:val="0"/>
        </w:smartTagPr>
        <w:r w:rsidRPr="000D6C34">
          <w:t>2 kg</w:t>
        </w:r>
      </w:smartTag>
      <w:r w:rsidRPr="000D6C34">
        <w:t>的邮件轻放在皮带上，邮件和皮带间的动摩擦因数</w:t>
      </w:r>
      <w:r w:rsidRPr="000D6C34">
        <w:rPr>
          <w:i/>
        </w:rPr>
        <w:t>μ</w:t>
      </w:r>
      <w:r w:rsidR="00BA3C19">
        <w:t>=</w:t>
      </w:r>
      <w:r w:rsidRPr="000D6C34">
        <w:t>0.5</w:t>
      </w:r>
      <w:r w:rsidRPr="000D6C34">
        <w:t>。设皮带足够长，取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，在邮件与皮带发生相对滑动的过程中，求：</w:t>
      </w:r>
    </w:p>
    <w:p w14:paraId="15C7B89A" w14:textId="77777777" w:rsidR="006D15C8" w:rsidRPr="000D6C34" w:rsidRDefault="00D02AFE" w:rsidP="00DA6F13">
      <w:r>
        <w:t>（</w:t>
      </w:r>
      <w:r w:rsidR="006D15C8" w:rsidRPr="000D6C34">
        <w:t>1</w:t>
      </w:r>
      <w:r>
        <w:t>）</w:t>
      </w:r>
      <w:r w:rsidR="006D15C8" w:rsidRPr="000D6C34">
        <w:t>邮件滑动的时间</w:t>
      </w:r>
      <w:r w:rsidR="006D15C8" w:rsidRPr="000D6C34">
        <w:rPr>
          <w:i/>
        </w:rPr>
        <w:t>t</w:t>
      </w:r>
      <w:r w:rsidR="006D15C8" w:rsidRPr="000D6C34">
        <w:t>；</w:t>
      </w:r>
    </w:p>
    <w:p w14:paraId="2A01ABC9" w14:textId="77777777" w:rsidR="006D15C8" w:rsidRPr="000D6C34" w:rsidRDefault="00D02AFE" w:rsidP="00DA6F13">
      <w:r>
        <w:t>（</w:t>
      </w:r>
      <w:r w:rsidR="006D15C8" w:rsidRPr="000D6C34">
        <w:t>2</w:t>
      </w:r>
      <w:r>
        <w:t>）</w:t>
      </w:r>
      <w:r w:rsidR="006D15C8" w:rsidRPr="000D6C34">
        <w:t>邮件对地的位移大小</w:t>
      </w:r>
      <w:r w:rsidR="006D15C8" w:rsidRPr="000D6C34">
        <w:rPr>
          <w:i/>
        </w:rPr>
        <w:t>x</w:t>
      </w:r>
      <w:r w:rsidR="006D15C8" w:rsidRPr="000D6C34">
        <w:t>；</w:t>
      </w:r>
    </w:p>
    <w:p w14:paraId="1D280E92" w14:textId="77777777" w:rsidR="006D15C8" w:rsidRPr="000D6C34" w:rsidRDefault="00D02AFE" w:rsidP="00DA6F13">
      <w:r>
        <w:t>（</w:t>
      </w:r>
      <w:r w:rsidR="006D15C8" w:rsidRPr="000D6C34">
        <w:t>3</w:t>
      </w:r>
      <w:r>
        <w:t>）</w:t>
      </w:r>
      <w:r w:rsidR="006D15C8" w:rsidRPr="000D6C34">
        <w:t>邮件与皮带间的摩擦力对皮带做的功</w:t>
      </w:r>
      <w:r w:rsidR="006D15C8" w:rsidRPr="000D6C34">
        <w:rPr>
          <w:i/>
        </w:rPr>
        <w:t>W</w:t>
      </w:r>
      <w:r w:rsidR="006D15C8" w:rsidRPr="000D6C34">
        <w:t>。</w:t>
      </w:r>
    </w:p>
    <w:p w14:paraId="24C3B4A2" w14:textId="77777777" w:rsidR="006D15C8" w:rsidRPr="000D6C34" w:rsidRDefault="006D15C8" w:rsidP="00DA6F13">
      <w:r w:rsidRPr="000D6C34">
        <w:rPr>
          <w:rFonts w:eastAsia="黑体"/>
        </w:rPr>
        <w:t>试卷抽样</w:t>
      </w:r>
      <w:r w:rsidRPr="000D6C34">
        <w:t xml:space="preserve"> </w:t>
      </w:r>
    </w:p>
    <w:p w14:paraId="02F56A2C" w14:textId="77777777" w:rsidR="006D15C8" w:rsidRDefault="006D15C8" w:rsidP="00DA6F13">
      <w:pPr>
        <w:rPr>
          <w:i/>
        </w:rPr>
      </w:pPr>
      <w:r w:rsidRPr="000D6C34">
        <w:rPr>
          <w:rFonts w:hint="eastAsia"/>
          <w:noProof/>
        </w:rPr>
        <w:drawing>
          <wp:inline distT="0" distB="0" distL="0" distR="0" wp14:anchorId="7BD84BAD" wp14:editId="33DC339E">
            <wp:extent cx="2876550" cy="2762250"/>
            <wp:effectExtent l="0" t="0" r="0" b="0"/>
            <wp:docPr id="1381" name="图片 1381" descr="E:\电子稿\金版教程（魏）\2016\3.6\课件-物理（高三一轮书\试卷添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E:\电子稿\金版教程（魏）\2016\3.6\课件-物理（高三一轮书\试卷添2.tif"/>
                    <pic:cNvPicPr>
                      <a:picLocks noChangeAspect="1" noChangeArrowheads="1"/>
                    </pic:cNvPicPr>
                  </pic:nvPicPr>
                  <pic:blipFill>
                    <a:blip r:embed="rId255" r:link="rId256" cstate="print">
                      <a:extLst>
                        <a:ext uri="{28A0092B-C50C-407E-A947-70E740481C1C}">
                          <a14:useLocalDpi xmlns:a14="http://schemas.microsoft.com/office/drawing/2010/main" val="0"/>
                        </a:ext>
                      </a:extLst>
                    </a:blip>
                    <a:srcRect/>
                    <a:stretch>
                      <a:fillRect/>
                    </a:stretch>
                  </pic:blipFill>
                  <pic:spPr bwMode="auto">
                    <a:xfrm>
                      <a:off x="0" y="0"/>
                      <a:ext cx="2876550" cy="2762250"/>
                    </a:xfrm>
                    <a:prstGeom prst="rect">
                      <a:avLst/>
                    </a:prstGeom>
                    <a:noFill/>
                    <a:ln>
                      <a:noFill/>
                    </a:ln>
                  </pic:spPr>
                </pic:pic>
              </a:graphicData>
            </a:graphic>
          </wp:inline>
        </w:drawing>
      </w:r>
    </w:p>
    <w:p w14:paraId="1BF6B9C2" w14:textId="77777777" w:rsidR="006D15C8" w:rsidRDefault="006D15C8" w:rsidP="00DA6F13">
      <w:pPr>
        <w:rPr>
          <w:rFonts w:eastAsia="黑体"/>
        </w:rPr>
      </w:pPr>
      <w:r w:rsidRPr="000D6C34">
        <w:rPr>
          <w:rFonts w:eastAsia="黑体"/>
        </w:rPr>
        <w:t>评析指导</w:t>
      </w:r>
    </w:p>
    <w:p w14:paraId="6340FB8D" w14:textId="77777777" w:rsidR="006D15C8" w:rsidRPr="000D6C34" w:rsidRDefault="006D15C8" w:rsidP="00DA6F13">
      <w:r w:rsidRPr="000D6C34">
        <w:t>1.</w:t>
      </w:r>
      <w:r w:rsidRPr="000D6C34">
        <w:t>失分点</w:t>
      </w:r>
      <w:r w:rsidRPr="000D6C34">
        <w:rPr>
          <w:rFonts w:hAnsi="宋体" w:cs="宋体" w:hint="eastAsia"/>
        </w:rPr>
        <w:t>①</w:t>
      </w:r>
      <w:r w:rsidRPr="000D6C34">
        <w:t>：应求邮件对地位移，而不是对皮带的位移，理解错误，导致求解错误，本步完全失分，扣</w:t>
      </w:r>
      <w:r w:rsidRPr="000D6C34">
        <w:t>5</w:t>
      </w:r>
      <w:r w:rsidRPr="000D6C34">
        <w:t>分。</w:t>
      </w:r>
    </w:p>
    <w:p w14:paraId="4EFF4A48" w14:textId="77777777" w:rsidR="006D15C8" w:rsidRPr="000D6C34" w:rsidRDefault="006D15C8" w:rsidP="00DA6F13">
      <w:r w:rsidRPr="000D6C34">
        <w:t>失分原因：按自己的想象做题。</w:t>
      </w:r>
    </w:p>
    <w:p w14:paraId="32D181E0" w14:textId="77777777" w:rsidR="006D15C8" w:rsidRPr="000D6C34" w:rsidRDefault="006D15C8" w:rsidP="00DA6F13">
      <w:r w:rsidRPr="000D6C34">
        <w:t>补偿建议：认真审题，按题目要求求解。</w:t>
      </w:r>
    </w:p>
    <w:p w14:paraId="2A70406C" w14:textId="325942BD" w:rsidR="006D15C8" w:rsidRPr="000D6C34" w:rsidRDefault="006D15C8" w:rsidP="00DA6F13">
      <w:r w:rsidRPr="000D6C34">
        <w:t>规范解答：邮件对地位移</w:t>
      </w:r>
      <w:r w:rsidRPr="000D6C34">
        <w:rPr>
          <w:i/>
        </w:rPr>
        <w:t>x</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at</w:t>
      </w:r>
      <w:r w:rsidRPr="000D6C34">
        <w:rPr>
          <w:vertAlign w:val="superscript"/>
        </w:rPr>
        <w:t>2</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hAnsi="宋体"/>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t>5 m</w:t>
        </w:r>
      </w:smartTag>
      <w:r w:rsidRPr="000D6C34">
        <w:t>/s</w:t>
      </w:r>
      <w:r w:rsidRPr="000D6C34">
        <w:rPr>
          <w:vertAlign w:val="superscript"/>
        </w:rPr>
        <w:t>2</w:t>
      </w:r>
      <w:r w:rsidRPr="000D6C34">
        <w:rPr>
          <w:rFonts w:hAnsi="宋体"/>
        </w:rPr>
        <w:t>×</w:t>
      </w:r>
      <w:r w:rsidRPr="000D6C34">
        <w:t>0.2</w:t>
      </w:r>
      <w:r w:rsidRPr="000D6C34">
        <w:rPr>
          <w:vertAlign w:val="superscript"/>
        </w:rPr>
        <w:t>2</w:t>
      </w:r>
      <w:r w:rsidR="00BA3C19">
        <w:t>=</w:t>
      </w:r>
      <w:smartTag w:uri="urn:schemas-microsoft-com:office:smarttags" w:element="chmetcnv">
        <w:smartTagPr>
          <w:attr w:name="UnitName" w:val="m"/>
          <w:attr w:name="SourceValue" w:val="0.1"/>
          <w:attr w:name="HasSpace" w:val="True"/>
          <w:attr w:name="Negative" w:val="False"/>
          <w:attr w:name="NumberType" w:val="1"/>
          <w:attr w:name="TCSC" w:val="0"/>
        </w:smartTagPr>
        <w:r w:rsidRPr="000D6C34">
          <w:t>0.1 m</w:t>
        </w:r>
      </w:smartTag>
    </w:p>
    <w:p w14:paraId="2F64451B" w14:textId="77777777" w:rsidR="006D15C8" w:rsidRPr="000D6C34" w:rsidRDefault="006D15C8" w:rsidP="00DA6F13">
      <w:r w:rsidRPr="000D6C34">
        <w:t>2</w:t>
      </w:r>
      <w:r w:rsidRPr="000D6C34">
        <w:t>．失分点</w:t>
      </w:r>
      <w:r w:rsidRPr="000D6C34">
        <w:rPr>
          <w:rFonts w:hAnsi="宋体" w:cs="宋体" w:hint="eastAsia"/>
        </w:rPr>
        <w:t>②</w:t>
      </w:r>
      <w:r w:rsidRPr="000D6C34">
        <w:t>：要求解的是摩擦力对皮带所做的功，不是摩擦力对邮件所做的功，理解错误，本步完全失分，扣</w:t>
      </w:r>
      <w:r w:rsidRPr="000D6C34">
        <w:t>5</w:t>
      </w:r>
      <w:r w:rsidRPr="000D6C34">
        <w:t>分。</w:t>
      </w:r>
    </w:p>
    <w:p w14:paraId="34BBD66E" w14:textId="77777777" w:rsidR="006D15C8" w:rsidRPr="000D6C34" w:rsidRDefault="006D15C8" w:rsidP="00DA6F13">
      <w:r w:rsidRPr="000D6C34">
        <w:t>失分原因：审题不清，研究对象不明。</w:t>
      </w:r>
    </w:p>
    <w:p w14:paraId="251E0797" w14:textId="77777777" w:rsidR="006D15C8" w:rsidRPr="000D6C34" w:rsidRDefault="006D15C8" w:rsidP="00DA6F13">
      <w:r w:rsidRPr="000D6C34">
        <w:t>补偿建议：认真审题，按题目要求求解。</w:t>
      </w:r>
    </w:p>
    <w:p w14:paraId="0C15E63A" w14:textId="77777777" w:rsidR="006D15C8" w:rsidRPr="000D6C34" w:rsidRDefault="006D15C8" w:rsidP="00DA6F13">
      <w:r w:rsidRPr="000D6C34">
        <w:t>规范解答：邮件与皮带之间的摩擦力对皮带做的功</w:t>
      </w:r>
    </w:p>
    <w:p w14:paraId="24BC917E" w14:textId="3A11E9E3" w:rsidR="00E47A9B" w:rsidRDefault="006D15C8" w:rsidP="00DA6F13">
      <w:r w:rsidRPr="000D6C34">
        <w:rPr>
          <w:i/>
        </w:rPr>
        <w:t>W</w:t>
      </w:r>
      <w:r w:rsidR="00BA3C19">
        <w:t>=</w:t>
      </w:r>
      <w:r w:rsidRPr="000D6C34">
        <w:rPr>
          <w:i/>
        </w:rPr>
        <w:t>F</w:t>
      </w:r>
      <w:r w:rsidRPr="000D6C34">
        <w:rPr>
          <w:vertAlign w:val="subscript"/>
        </w:rPr>
        <w:t>f</w:t>
      </w:r>
      <w:r w:rsidRPr="000D6C34">
        <w:t>·</w:t>
      </w:r>
      <w:r w:rsidRPr="000D6C34">
        <w:rPr>
          <w:i/>
        </w:rPr>
        <w:t>s</w:t>
      </w:r>
      <w:r w:rsidRPr="000D6C34">
        <w:rPr>
          <w:vertAlign w:val="subscript"/>
        </w:rPr>
        <w:t>皮带</w:t>
      </w:r>
      <w:r w:rsidR="00BA3C19">
        <w:t>=</w:t>
      </w:r>
      <w:r w:rsidRPr="000D6C34">
        <w:t>－</w:t>
      </w:r>
      <w:r w:rsidRPr="000D6C34">
        <w:rPr>
          <w:i/>
        </w:rPr>
        <w:t>μmg</w:t>
      </w:r>
      <w:r w:rsidRPr="000D6C34">
        <w:t>·</w:t>
      </w:r>
      <w:r w:rsidRPr="000D6C34">
        <w:rPr>
          <w:rFonts w:ascii="Book Antiqua" w:hAnsi="Book Antiqua"/>
          <w:i/>
        </w:rPr>
        <w:t>v</w:t>
      </w:r>
      <w:r w:rsidRPr="000D6C34">
        <w:rPr>
          <w:i/>
        </w:rPr>
        <w:t>t</w:t>
      </w:r>
      <w:r w:rsidR="00BA3C19">
        <w:t>=</w:t>
      </w:r>
      <w:r w:rsidRPr="000D6C34">
        <w:t>－</w:t>
      </w:r>
      <w:r w:rsidRPr="000D6C34">
        <w:t>0.5</w:t>
      </w:r>
      <w:r w:rsidRPr="000D6C34">
        <w:rPr>
          <w:rFonts w:hAnsi="宋体"/>
        </w:rPr>
        <w:t>×</w:t>
      </w:r>
      <w:r w:rsidRPr="000D6C34">
        <w:t>2</w:t>
      </w:r>
      <w:r w:rsidRPr="000D6C34">
        <w:rPr>
          <w:rFonts w:hAnsi="宋体"/>
        </w:rPr>
        <w:t>×</w:t>
      </w:r>
      <w:r w:rsidRPr="000D6C34">
        <w:t>10</w:t>
      </w:r>
      <w:r w:rsidRPr="000D6C34">
        <w:rPr>
          <w:rFonts w:hAnsi="宋体"/>
        </w:rPr>
        <w:t>×</w:t>
      </w:r>
      <w:r w:rsidRPr="000D6C34">
        <w:t>1</w:t>
      </w:r>
      <w:r w:rsidRPr="000D6C34">
        <w:rPr>
          <w:rFonts w:hAnsi="宋体"/>
        </w:rPr>
        <w:t>×</w:t>
      </w:r>
      <w:r w:rsidRPr="000D6C34">
        <w:t>0.2 J</w:t>
      </w:r>
      <w:r w:rsidR="00BA3C19">
        <w:t>=</w:t>
      </w:r>
      <w:r w:rsidRPr="000D6C34">
        <w:t>－</w:t>
      </w:r>
      <w:r w:rsidRPr="000D6C34">
        <w:t>2 J</w:t>
      </w:r>
    </w:p>
    <w:p w14:paraId="21FF7742" w14:textId="121DC1BD" w:rsidR="00E47A9B" w:rsidRDefault="00E47A9B" w:rsidP="00E47A9B">
      <w:pPr>
        <w:pStyle w:val="3"/>
      </w:pPr>
      <w:r>
        <w:rPr>
          <w:rFonts w:hint="eastAsia"/>
        </w:rPr>
        <w:t>板块三</w:t>
      </w:r>
      <w:r w:rsidR="00DA6F13">
        <w:rPr>
          <w:rFonts w:hint="eastAsia"/>
        </w:rPr>
        <w:t xml:space="preserve"> </w:t>
      </w:r>
      <w:r w:rsidR="00FB0C96">
        <w:rPr>
          <w:rFonts w:hint="eastAsia"/>
        </w:rPr>
        <w:t>高考模拟·随堂集训</w:t>
      </w:r>
    </w:p>
    <w:p w14:paraId="6790D2EA" w14:textId="1557FC26" w:rsidR="006D15C8" w:rsidRPr="000D6C34" w:rsidRDefault="00FB0C96" w:rsidP="00FB0C96">
      <w:r w:rsidRPr="000D6C34">
        <w:rPr>
          <w:noProof/>
        </w:rPr>
        <w:drawing>
          <wp:anchor distT="0" distB="0" distL="114300" distR="114300" simplePos="0" relativeHeight="251681792" behindDoc="0" locked="0" layoutInCell="1" allowOverlap="1" wp14:anchorId="380DBFAD" wp14:editId="44D04D07">
            <wp:simplePos x="0" y="0"/>
            <wp:positionH relativeFrom="margin">
              <wp:align>right</wp:align>
            </wp:positionH>
            <wp:positionV relativeFrom="paragraph">
              <wp:posOffset>283845</wp:posOffset>
            </wp:positionV>
            <wp:extent cx="1695600" cy="1695600"/>
            <wp:effectExtent l="0" t="0" r="0" b="0"/>
            <wp:wrapSquare wrapText="largest"/>
            <wp:docPr id="1383" name="图片 1383" descr="E:\电子稿\金版教程（魏）\2016\3.6\课件-物理（高三一轮书\15WL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E:\电子稿\金版教程（魏）\2016\3.6\课件-物理（高三一轮书\15WL122.tif"/>
                    <pic:cNvPicPr>
                      <a:picLocks noChangeAspect="1" noChangeArrowheads="1"/>
                    </pic:cNvPicPr>
                  </pic:nvPicPr>
                  <pic:blipFill>
                    <a:blip r:embed="rId257" r:link="rId258" cstate="print">
                      <a:extLst>
                        <a:ext uri="{28A0092B-C50C-407E-A947-70E740481C1C}">
                          <a14:useLocalDpi xmlns:a14="http://schemas.microsoft.com/office/drawing/2010/main" val="0"/>
                        </a:ext>
                      </a:extLst>
                    </a:blip>
                    <a:srcRect/>
                    <a:stretch>
                      <a:fillRect/>
                    </a:stretch>
                  </pic:blipFill>
                  <pic:spPr bwMode="auto">
                    <a:xfrm>
                      <a:off x="0" y="0"/>
                      <a:ext cx="1695600" cy="1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w:t>
      </w:r>
      <w:r w:rsidR="006D15C8" w:rsidRPr="000D6C34">
        <w:t>．</w:t>
      </w:r>
      <w:r w:rsidR="006D15C8" w:rsidRPr="000D6C34">
        <w:t>[2015·</w:t>
      </w:r>
      <w:r w:rsidR="006D15C8" w:rsidRPr="000D6C34">
        <w:t>江苏高考</w:t>
      </w:r>
      <w:r w:rsidR="006D15C8" w:rsidRPr="000D6C34">
        <w:t>]</w:t>
      </w:r>
      <w:r w:rsidR="00D02AFE">
        <w:t>（</w:t>
      </w:r>
      <w:r w:rsidR="006D15C8" w:rsidRPr="000D6C34">
        <w:t>多选</w:t>
      </w:r>
      <w:r w:rsidR="00D02AFE">
        <w:t>）</w:t>
      </w:r>
      <w:r w:rsidR="006D15C8" w:rsidRPr="000D6C34">
        <w:t>如图所示，轻质弹簧一端固定，另一端与一质量为</w:t>
      </w:r>
      <w:r w:rsidR="006D15C8" w:rsidRPr="000D6C34">
        <w:rPr>
          <w:i/>
        </w:rPr>
        <w:t>m</w:t>
      </w:r>
      <w:r w:rsidR="006D15C8" w:rsidRPr="000D6C34">
        <w:t>、套在粗糙竖直固定杆</w:t>
      </w:r>
      <w:r w:rsidR="006D15C8" w:rsidRPr="000D6C34">
        <w:rPr>
          <w:i/>
        </w:rPr>
        <w:t>A</w:t>
      </w:r>
      <w:r w:rsidR="006D15C8" w:rsidRPr="000D6C34">
        <w:t>处的圆环相连，弹簧水平且处于原长。圆环从</w:t>
      </w:r>
      <w:r w:rsidR="006D15C8" w:rsidRPr="000D6C34">
        <w:rPr>
          <w:i/>
        </w:rPr>
        <w:t>A</w:t>
      </w:r>
      <w:r w:rsidR="006D15C8" w:rsidRPr="000D6C34">
        <w:t>处由静止开始下滑，经过</w:t>
      </w:r>
      <w:r w:rsidR="006D15C8" w:rsidRPr="000D6C34">
        <w:rPr>
          <w:i/>
        </w:rPr>
        <w:t>B</w:t>
      </w:r>
      <w:r w:rsidR="006D15C8" w:rsidRPr="000D6C34">
        <w:t>处的速度最大，到达</w:t>
      </w:r>
      <w:r w:rsidR="006D15C8" w:rsidRPr="000D6C34">
        <w:rPr>
          <w:i/>
        </w:rPr>
        <w:t>C</w:t>
      </w:r>
      <w:r w:rsidR="006D15C8" w:rsidRPr="000D6C34">
        <w:t>处的速度为零，</w:t>
      </w:r>
      <w:r w:rsidR="006D15C8" w:rsidRPr="000D6C34">
        <w:rPr>
          <w:i/>
        </w:rPr>
        <w:t>AC</w:t>
      </w:r>
      <w:r w:rsidR="00BA3C19">
        <w:t>=</w:t>
      </w:r>
      <w:r w:rsidR="006D15C8" w:rsidRPr="000D6C34">
        <w:rPr>
          <w:i/>
        </w:rPr>
        <w:t>h</w:t>
      </w:r>
      <w:r w:rsidR="006D15C8" w:rsidRPr="000D6C34">
        <w:t>。圆环在</w:t>
      </w:r>
      <w:r w:rsidR="006D15C8" w:rsidRPr="000D6C34">
        <w:rPr>
          <w:i/>
        </w:rPr>
        <w:t>C</w:t>
      </w:r>
      <w:r w:rsidR="006D15C8" w:rsidRPr="000D6C34">
        <w:t>处获得一竖直向上的速度</w:t>
      </w:r>
      <w:r w:rsidR="006D15C8" w:rsidRPr="000D6C34">
        <w:rPr>
          <w:rFonts w:ascii="Book Antiqua" w:hAnsi="Book Antiqua"/>
          <w:i/>
        </w:rPr>
        <w:t>v</w:t>
      </w:r>
      <w:r w:rsidR="006D15C8" w:rsidRPr="000D6C34">
        <w:t>，恰好能回到</w:t>
      </w:r>
      <w:r w:rsidR="006D15C8" w:rsidRPr="000D6C34">
        <w:rPr>
          <w:i/>
        </w:rPr>
        <w:t>A</w:t>
      </w:r>
      <w:r w:rsidR="006D15C8" w:rsidRPr="000D6C34">
        <w:t>。弹簧始终在弹性限度内，重力加速度为</w:t>
      </w:r>
      <w:r w:rsidR="006D15C8" w:rsidRPr="000D6C34">
        <w:rPr>
          <w:i/>
        </w:rPr>
        <w:t>g</w:t>
      </w:r>
      <w:r w:rsidR="006D15C8" w:rsidRPr="000D6C34">
        <w:t>。则圆环</w:t>
      </w:r>
      <w:r w:rsidR="00D02AFE">
        <w:t>（</w:t>
      </w:r>
      <w:r w:rsidR="00BA3C19">
        <w:t xml:space="preserve">    </w:t>
      </w:r>
      <w:r w:rsidR="00D02AFE">
        <w:t>）</w:t>
      </w:r>
    </w:p>
    <w:p w14:paraId="39F83C0A" w14:textId="57CFD3B4" w:rsidR="006D15C8" w:rsidRPr="000D6C34" w:rsidRDefault="005E04AD" w:rsidP="00FB0C96">
      <w:r>
        <w:t>（</w:t>
      </w:r>
      <w:r>
        <w:t>A</w:t>
      </w:r>
      <w:r>
        <w:t>）</w:t>
      </w:r>
      <w:r w:rsidR="006D15C8" w:rsidRPr="000D6C34">
        <w:t>下滑过程中，加速度一直减小</w:t>
      </w:r>
    </w:p>
    <w:p w14:paraId="03242E18" w14:textId="71C0DF89" w:rsidR="006D15C8" w:rsidRPr="000D6C34" w:rsidRDefault="005E04AD" w:rsidP="00FB0C96">
      <w:r>
        <w:t>（</w:t>
      </w:r>
      <w:r>
        <w:t>B</w:t>
      </w:r>
      <w:r>
        <w:t>）</w:t>
      </w:r>
      <w:r w:rsidR="006D15C8" w:rsidRPr="000D6C34">
        <w:t>下滑过程中，克服摩擦力做的功为</w:t>
      </w:r>
      <w:r w:rsidR="006D15C8" w:rsidRPr="000D6C34">
        <w:fldChar w:fldCharType="begin"/>
      </w:r>
      <w:r w:rsidR="006D15C8" w:rsidRPr="000D6C34">
        <w:instrText>eq \f(1</w:instrText>
      </w:r>
      <w:r w:rsidR="006D15C8" w:rsidRPr="000D6C34">
        <w:rPr>
          <w:i/>
        </w:rPr>
        <w:instrText>,</w:instrText>
      </w:r>
      <w:r w:rsidR="006D15C8" w:rsidRPr="000D6C34">
        <w:instrText>4)</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1E08F5C2" w14:textId="69B06C56" w:rsidR="006D15C8" w:rsidRPr="000D6C34" w:rsidRDefault="005E04AD" w:rsidP="00FB0C96">
      <w:r>
        <w:t>（</w:t>
      </w:r>
      <w:r>
        <w:t>C</w:t>
      </w:r>
      <w:r>
        <w:t>）</w:t>
      </w:r>
      <w:r w:rsidR="006D15C8" w:rsidRPr="000D6C34">
        <w:t>在</w:t>
      </w:r>
      <w:r w:rsidR="006D15C8" w:rsidRPr="000D6C34">
        <w:rPr>
          <w:i/>
        </w:rPr>
        <w:t>C</w:t>
      </w:r>
      <w:r w:rsidR="006D15C8" w:rsidRPr="000D6C34">
        <w:t>处，弹簧的弹性势能为</w:t>
      </w:r>
      <w:r w:rsidR="006D15C8" w:rsidRPr="000D6C34">
        <w:fldChar w:fldCharType="begin"/>
      </w:r>
      <w:r w:rsidR="006D15C8" w:rsidRPr="000D6C34">
        <w:instrText>eq \f(1</w:instrText>
      </w:r>
      <w:r w:rsidR="006D15C8" w:rsidRPr="000D6C34">
        <w:rPr>
          <w:i/>
        </w:rPr>
        <w:instrText>,</w:instrText>
      </w:r>
      <w:r w:rsidR="006D15C8" w:rsidRPr="000D6C34">
        <w:instrText>4)</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r w:rsidR="006D15C8" w:rsidRPr="000D6C34">
        <w:t>－</w:t>
      </w:r>
      <w:r w:rsidR="006D15C8" w:rsidRPr="000D6C34">
        <w:rPr>
          <w:i/>
        </w:rPr>
        <w:t>mgh</w:t>
      </w:r>
    </w:p>
    <w:p w14:paraId="58C8DF4E" w14:textId="73F19B45" w:rsidR="006D15C8" w:rsidRPr="000D6C34" w:rsidRDefault="005E04AD" w:rsidP="00FB0C96">
      <w:r>
        <w:t>（</w:t>
      </w:r>
      <w:r>
        <w:t>D</w:t>
      </w:r>
      <w:r>
        <w:t>）</w:t>
      </w:r>
      <w:r w:rsidR="006D15C8" w:rsidRPr="000D6C34">
        <w:t>上滑经过</w:t>
      </w:r>
      <w:r w:rsidR="006D15C8" w:rsidRPr="000D6C34">
        <w:rPr>
          <w:i/>
        </w:rPr>
        <w:t>B</w:t>
      </w:r>
      <w:r w:rsidR="006D15C8" w:rsidRPr="000D6C34">
        <w:t>的速度大于下滑经过</w:t>
      </w:r>
      <w:r w:rsidR="006D15C8" w:rsidRPr="000D6C34">
        <w:rPr>
          <w:i/>
        </w:rPr>
        <w:t>B</w:t>
      </w:r>
      <w:r w:rsidR="006D15C8" w:rsidRPr="000D6C34">
        <w:t>的速度</w:t>
      </w:r>
    </w:p>
    <w:p w14:paraId="2D2B9D49" w14:textId="77777777" w:rsidR="006D15C8" w:rsidRPr="000D6C34" w:rsidRDefault="006D15C8" w:rsidP="00FB0C96">
      <w:r w:rsidRPr="000D6C34">
        <w:rPr>
          <w:rFonts w:eastAsia="黑体"/>
          <w:color w:val="FF0000"/>
        </w:rPr>
        <w:t xml:space="preserve">答案　</w:t>
      </w:r>
      <w:r w:rsidRPr="000D6C34">
        <w:t>BD</w:t>
      </w:r>
    </w:p>
    <w:p w14:paraId="7D3DCD36" w14:textId="64CCC4D6" w:rsidR="006D15C8" w:rsidRPr="000D6C34" w:rsidRDefault="006D15C8" w:rsidP="00FB0C96">
      <w:r w:rsidRPr="000D6C34">
        <w:rPr>
          <w:rFonts w:eastAsia="黑体"/>
          <w:color w:val="0000FF"/>
        </w:rPr>
        <w:t xml:space="preserve">解析　</w:t>
      </w:r>
      <w:r w:rsidRPr="000D6C34">
        <w:rPr>
          <w:rFonts w:eastAsia="仿宋_GB2312"/>
        </w:rPr>
        <w:t>由题可知圆环向下运动过程中，在</w:t>
      </w:r>
      <w:r w:rsidRPr="000D6C34">
        <w:rPr>
          <w:rFonts w:eastAsia="仿宋_GB2312"/>
          <w:i/>
        </w:rPr>
        <w:t>B</w:t>
      </w:r>
      <w:r w:rsidRPr="000D6C34">
        <w:rPr>
          <w:rFonts w:eastAsia="仿宋_GB2312"/>
        </w:rPr>
        <w:t>点速度最大，可说明圆环向下先加速后减速，加速度先向下减小，后向上增大，</w:t>
      </w:r>
      <w:r w:rsidRPr="000D6C34">
        <w:rPr>
          <w:rFonts w:eastAsia="仿宋_GB2312"/>
        </w:rPr>
        <w:t>A</w:t>
      </w:r>
      <w:r w:rsidRPr="000D6C34">
        <w:rPr>
          <w:rFonts w:eastAsia="仿宋_GB2312"/>
        </w:rPr>
        <w:t>项错误；下滑过程和上滑过程克服摩擦力做功相同，设克服摩擦力做功为</w:t>
      </w:r>
      <w:r w:rsidRPr="000D6C34">
        <w:rPr>
          <w:rFonts w:eastAsia="仿宋_GB2312"/>
          <w:i/>
        </w:rPr>
        <w:t>W</w:t>
      </w:r>
      <w:r w:rsidRPr="000D6C34">
        <w:rPr>
          <w:rFonts w:eastAsia="仿宋_GB2312"/>
          <w:vertAlign w:val="subscript"/>
        </w:rPr>
        <w:t>f</w:t>
      </w:r>
      <w:r w:rsidRPr="000D6C34">
        <w:rPr>
          <w:rFonts w:eastAsia="仿宋_GB2312"/>
        </w:rPr>
        <w:t>，由此下滑过程</w:t>
      </w:r>
      <w:r w:rsidRPr="000D6C34">
        <w:rPr>
          <w:rFonts w:eastAsia="仿宋_GB2312"/>
          <w:i/>
        </w:rPr>
        <w:t>W</w:t>
      </w:r>
      <w:r w:rsidRPr="000D6C34">
        <w:rPr>
          <w:rFonts w:eastAsia="仿宋_GB2312"/>
          <w:vertAlign w:val="subscript"/>
        </w:rPr>
        <w:t>f</w:t>
      </w:r>
      <w:r w:rsidRPr="000D6C34">
        <w:rPr>
          <w:rFonts w:eastAsia="仿宋_GB2312"/>
        </w:rPr>
        <w:t>＋</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mgh</w:t>
      </w:r>
      <w:r w:rsidRPr="000D6C34">
        <w:rPr>
          <w:rFonts w:eastAsia="仿宋_GB2312"/>
        </w:rPr>
        <w:t>，上滑过程</w:t>
      </w:r>
      <w:r w:rsidRPr="000D6C34">
        <w:rPr>
          <w:rFonts w:eastAsia="仿宋_GB2312"/>
          <w:i/>
        </w:rPr>
        <w:t>W</w:t>
      </w:r>
      <w:r w:rsidRPr="000D6C34">
        <w:rPr>
          <w:rFonts w:eastAsia="仿宋_GB2312"/>
          <w:vertAlign w:val="subscript"/>
        </w:rPr>
        <w:t>f</w:t>
      </w:r>
      <w:r w:rsidRPr="000D6C34">
        <w:rPr>
          <w:rFonts w:eastAsia="仿宋_GB2312"/>
        </w:rPr>
        <w:t>＋</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i/>
        </w:rPr>
        <w:t>E</w:t>
      </w:r>
      <w:r w:rsidRPr="000D6C34">
        <w:rPr>
          <w:rFonts w:eastAsia="仿宋_GB2312"/>
          <w:vertAlign w:val="subscript"/>
        </w:rPr>
        <w:t>p</w:t>
      </w:r>
      <w:r w:rsidRPr="000D6C34">
        <w:rPr>
          <w:rFonts w:eastAsia="仿宋_GB2312"/>
        </w:rPr>
        <w:t>，由以上两式可得克服摩擦力做功</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B</w:t>
      </w:r>
      <w:r w:rsidRPr="000D6C34">
        <w:rPr>
          <w:rFonts w:eastAsia="仿宋_GB2312"/>
        </w:rPr>
        <w:t>项正确；在</w:t>
      </w:r>
      <w:r w:rsidRPr="000D6C34">
        <w:rPr>
          <w:rFonts w:eastAsia="仿宋_GB2312"/>
          <w:i/>
        </w:rPr>
        <w:t>C</w:t>
      </w:r>
      <w:r w:rsidRPr="000D6C34">
        <w:rPr>
          <w:rFonts w:eastAsia="仿宋_GB2312"/>
        </w:rPr>
        <w:t>处：</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mgh</w:t>
      </w:r>
      <w:r w:rsidRPr="000D6C34">
        <w:rPr>
          <w:rFonts w:eastAsia="仿宋_GB2312"/>
        </w:rPr>
        <w:t>－</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i/>
        </w:rPr>
        <w:t>mgh</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，可知</w:t>
      </w:r>
      <w:r w:rsidRPr="000D6C34">
        <w:rPr>
          <w:rFonts w:eastAsia="仿宋_GB2312"/>
        </w:rPr>
        <w:t>C</w:t>
      </w:r>
      <w:r w:rsidRPr="000D6C34">
        <w:rPr>
          <w:rFonts w:eastAsia="仿宋_GB2312"/>
        </w:rPr>
        <w:t>项错误；下滑从</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w:t>
      </w:r>
      <w:r w:rsidRPr="000D6C34">
        <w:rPr>
          <w:rFonts w:eastAsia="仿宋_GB2312"/>
          <w:vertAlign w:val="subscript"/>
        </w:rPr>
        <w:t>p</w:t>
      </w:r>
      <w:r w:rsidRPr="000D6C34">
        <w:rPr>
          <w:rFonts w:eastAsia="仿宋_GB2312" w:hAnsi="宋体"/>
        </w:rPr>
        <w:t>′</w:t>
      </w:r>
      <w:r w:rsidRPr="000D6C34">
        <w:rPr>
          <w:rFonts w:eastAsia="仿宋_GB2312"/>
        </w:rPr>
        <w:t>＋</w:t>
      </w:r>
      <w:r w:rsidRPr="000D6C34">
        <w:rPr>
          <w:rFonts w:eastAsia="仿宋_GB2312"/>
          <w:i/>
        </w:rPr>
        <w:t>W</w:t>
      </w:r>
      <w:r w:rsidRPr="000D6C34">
        <w:rPr>
          <w:rFonts w:eastAsia="仿宋_GB2312"/>
          <w:vertAlign w:val="subscript"/>
        </w:rPr>
        <w:t>f</w:t>
      </w:r>
      <w:r w:rsidRPr="000D6C34">
        <w:rPr>
          <w:rFonts w:eastAsia="仿宋_GB2312" w:hAnsi="宋体"/>
        </w:rPr>
        <w:t>′</w:t>
      </w:r>
      <w:r w:rsidR="00BA3C19">
        <w:rPr>
          <w:rFonts w:eastAsia="仿宋_GB2312"/>
        </w:rPr>
        <w:t>=</w:t>
      </w:r>
      <w:r w:rsidRPr="000D6C34">
        <w:rPr>
          <w:rFonts w:eastAsia="仿宋_GB2312"/>
          <w:i/>
        </w:rPr>
        <w:t>mgh</w:t>
      </w:r>
      <w:r w:rsidRPr="000D6C34">
        <w:rPr>
          <w:rFonts w:eastAsia="仿宋_GB2312" w:hAnsi="宋体"/>
        </w:rPr>
        <w:t>′</w:t>
      </w:r>
      <w:r w:rsidRPr="000D6C34">
        <w:rPr>
          <w:rFonts w:eastAsia="仿宋_GB2312"/>
        </w:rPr>
        <w:t>，上滑从</w:t>
      </w:r>
      <w:r w:rsidRPr="000D6C34">
        <w:rPr>
          <w:rFonts w:eastAsia="仿宋_GB2312"/>
          <w:i/>
        </w:rPr>
        <w:t>B</w:t>
      </w:r>
      <w:r w:rsidRPr="000D6C34">
        <w:rPr>
          <w:rFonts w:eastAsia="仿宋_GB2312"/>
        </w:rPr>
        <w:t>到</w:t>
      </w:r>
      <w:r w:rsidRPr="000D6C34">
        <w:rPr>
          <w:rFonts w:eastAsia="仿宋_GB2312"/>
          <w:i/>
        </w:rPr>
        <w:t>A</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w:t>
      </w:r>
      <w:r w:rsidRPr="000D6C34">
        <w:rPr>
          <w:rFonts w:eastAsia="仿宋_GB2312"/>
          <w:vertAlign w:val="subscript"/>
        </w:rPr>
        <w:t>p</w:t>
      </w:r>
      <w:r w:rsidRPr="000D6C34">
        <w:rPr>
          <w:rFonts w:eastAsia="仿宋_GB2312" w:hAnsi="宋体"/>
        </w:rPr>
        <w:t>′</w:t>
      </w:r>
      <w:r w:rsidR="00BA3C19">
        <w:rPr>
          <w:rFonts w:eastAsia="仿宋_GB2312"/>
        </w:rPr>
        <w:t>=</w:t>
      </w:r>
      <w:r w:rsidRPr="000D6C34">
        <w:rPr>
          <w:rFonts w:eastAsia="仿宋_GB2312"/>
          <w:i/>
        </w:rPr>
        <w:t>mgh</w:t>
      </w:r>
      <w:r w:rsidRPr="000D6C34">
        <w:rPr>
          <w:rFonts w:eastAsia="仿宋_GB2312" w:hAnsi="宋体"/>
        </w:rPr>
        <w:t>′</w:t>
      </w:r>
      <w:r w:rsidRPr="000D6C34">
        <w:rPr>
          <w:rFonts w:eastAsia="仿宋_GB2312"/>
        </w:rPr>
        <w:t>＋</w:t>
      </w:r>
      <w:r w:rsidRPr="000D6C34">
        <w:rPr>
          <w:rFonts w:eastAsia="仿宋_GB2312"/>
          <w:i/>
        </w:rPr>
        <w:t>W</w:t>
      </w:r>
      <w:r w:rsidRPr="000D6C34">
        <w:rPr>
          <w:rFonts w:eastAsia="仿宋_GB2312"/>
          <w:vertAlign w:val="subscript"/>
        </w:rPr>
        <w:t>f</w:t>
      </w:r>
      <w:r w:rsidRPr="000D6C34">
        <w:rPr>
          <w:rFonts w:eastAsia="仿宋_GB2312" w:hAnsi="宋体"/>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E</w:t>
      </w:r>
      <w:r w:rsidRPr="000D6C34">
        <w:rPr>
          <w:rFonts w:eastAsia="仿宋_GB2312"/>
          <w:vertAlign w:val="subscript"/>
        </w:rPr>
        <w:t>p</w:t>
      </w:r>
      <w:r w:rsidRPr="000D6C34">
        <w:rPr>
          <w:rFonts w:eastAsia="仿宋_GB2312" w:hAnsi="宋体"/>
        </w:rPr>
        <w:t>′</w:t>
      </w:r>
      <w:r w:rsidRPr="000D6C34">
        <w:rPr>
          <w:rFonts w:eastAsia="仿宋_GB2312"/>
        </w:rPr>
        <w:t>＋</w:t>
      </w:r>
      <w:r w:rsidRPr="000D6C34">
        <w:rPr>
          <w:rFonts w:eastAsia="仿宋_GB2312"/>
        </w:rPr>
        <w:t>2</w:t>
      </w:r>
      <w:r w:rsidRPr="000D6C34">
        <w:rPr>
          <w:rFonts w:eastAsia="仿宋_GB2312"/>
          <w:i/>
        </w:rPr>
        <w:t>W</w:t>
      </w:r>
      <w:r w:rsidRPr="000D6C34">
        <w:rPr>
          <w:rFonts w:eastAsia="仿宋_GB2312"/>
          <w:vertAlign w:val="subscript"/>
        </w:rPr>
        <w:t>f</w:t>
      </w:r>
      <w:r w:rsidRPr="000D6C34">
        <w:rPr>
          <w:rFonts w:eastAsia="仿宋_GB2312" w:hAnsi="宋体"/>
        </w:rPr>
        <w:t>′</w:t>
      </w:r>
      <w:r w:rsidRPr="000D6C34">
        <w:rPr>
          <w:rFonts w:eastAsia="仿宋_GB2312"/>
        </w:rPr>
        <w:t>，由以上两式可得</w:t>
      </w:r>
      <w:r w:rsidRPr="000D6C34">
        <w:rPr>
          <w:rFonts w:ascii="Book Antiqua" w:eastAsia="仿宋_GB2312" w:hAnsi="Book Antiqua"/>
          <w:i/>
        </w:rPr>
        <w:t>v</w:t>
      </w:r>
      <w:r w:rsidRPr="000D6C34">
        <w:rPr>
          <w:rFonts w:eastAsia="仿宋_GB2312"/>
          <w:i/>
          <w:vertAlign w:val="subscript"/>
        </w:rPr>
        <w:t>B</w:t>
      </w:r>
      <w:r w:rsidRPr="000D6C34">
        <w:rPr>
          <w:rFonts w:eastAsia="仿宋_GB2312"/>
          <w:vertAlign w:val="subscript"/>
        </w:rPr>
        <w:t>2</w:t>
      </w:r>
      <w:r w:rsidR="00BA3C19">
        <w:rPr>
          <w:rFonts w:eastAsia="仿宋_GB2312"/>
        </w:rPr>
        <w:t>&gt;</w:t>
      </w:r>
      <w:r w:rsidRPr="000D6C34">
        <w:rPr>
          <w:rFonts w:ascii="Book Antiqua" w:eastAsia="仿宋_GB2312" w:hAnsi="Book Antiqua"/>
          <w:i/>
        </w:rPr>
        <w:t>v</w:t>
      </w:r>
      <w:r w:rsidRPr="000D6C34">
        <w:rPr>
          <w:rFonts w:eastAsia="仿宋_GB2312"/>
          <w:i/>
          <w:vertAlign w:val="subscript"/>
        </w:rPr>
        <w:t>B</w:t>
      </w:r>
      <w:r w:rsidRPr="000D6C34">
        <w:rPr>
          <w:rFonts w:eastAsia="仿宋_GB2312"/>
          <w:vertAlign w:val="subscript"/>
        </w:rPr>
        <w:t>1</w:t>
      </w:r>
      <w:r w:rsidRPr="000D6C34">
        <w:rPr>
          <w:rFonts w:eastAsia="仿宋_GB2312"/>
        </w:rPr>
        <w:t>，</w:t>
      </w:r>
      <w:r w:rsidRPr="000D6C34">
        <w:rPr>
          <w:rFonts w:eastAsia="仿宋_GB2312"/>
        </w:rPr>
        <w:t>D</w:t>
      </w:r>
      <w:r w:rsidRPr="000D6C34">
        <w:rPr>
          <w:rFonts w:eastAsia="仿宋_GB2312"/>
        </w:rPr>
        <w:t>项正确。</w:t>
      </w:r>
    </w:p>
    <w:p w14:paraId="46F68CB3" w14:textId="77777777" w:rsidR="006D15C8" w:rsidRPr="000D6C34" w:rsidRDefault="006D15C8" w:rsidP="00FB0C96">
      <w:r w:rsidRPr="000D6C34">
        <w:rPr>
          <w:noProof/>
        </w:rPr>
        <w:drawing>
          <wp:inline distT="0" distB="0" distL="0" distR="0" wp14:anchorId="5EB8AE97" wp14:editId="6E0EB51D">
            <wp:extent cx="3124200" cy="2247900"/>
            <wp:effectExtent l="0" t="0" r="0" b="0"/>
            <wp:docPr id="1384" name="图片 1384" descr="E:\电子稿\金版教程（魏）\2016\3.6\课件-物理（高三一轮书\72WL2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E:\电子稿\金版教程（魏）\2016\3.6\课件-物理（高三一轮书\72WL250.tif"/>
                    <pic:cNvPicPr>
                      <a:picLocks noChangeAspect="1" noChangeArrowheads="1"/>
                    </pic:cNvPicPr>
                  </pic:nvPicPr>
                  <pic:blipFill>
                    <a:blip r:embed="rId259" r:link="rId260" cstate="print">
                      <a:extLst>
                        <a:ext uri="{28A0092B-C50C-407E-A947-70E740481C1C}">
                          <a14:useLocalDpi xmlns:a14="http://schemas.microsoft.com/office/drawing/2010/main" val="0"/>
                        </a:ext>
                      </a:extLst>
                    </a:blip>
                    <a:srcRect/>
                    <a:stretch>
                      <a:fillRect/>
                    </a:stretch>
                  </pic:blipFill>
                  <pic:spPr bwMode="auto">
                    <a:xfrm>
                      <a:off x="0" y="0"/>
                      <a:ext cx="3124200" cy="2247900"/>
                    </a:xfrm>
                    <a:prstGeom prst="rect">
                      <a:avLst/>
                    </a:prstGeom>
                    <a:noFill/>
                    <a:ln>
                      <a:noFill/>
                    </a:ln>
                  </pic:spPr>
                </pic:pic>
              </a:graphicData>
            </a:graphic>
          </wp:inline>
        </w:drawing>
      </w:r>
    </w:p>
    <w:p w14:paraId="7B808112" w14:textId="6988AA6F" w:rsidR="006D15C8" w:rsidRPr="000D6C34" w:rsidRDefault="006D15C8" w:rsidP="00FB0C96">
      <w:r w:rsidRPr="000D6C34">
        <w:t>2</w:t>
      </w:r>
      <w:r w:rsidRPr="000D6C34">
        <w:t>．</w:t>
      </w:r>
      <w:r w:rsidRPr="000D6C34">
        <w:rPr>
          <w:rFonts w:eastAsia="黑体"/>
        </w:rPr>
        <w:t>[2015·</w:t>
      </w:r>
      <w:r w:rsidRPr="000D6C34">
        <w:rPr>
          <w:rFonts w:eastAsia="黑体"/>
        </w:rPr>
        <w:t>长春高三质检</w:t>
      </w:r>
      <w:r w:rsidRPr="000D6C34">
        <w:rPr>
          <w:rFonts w:eastAsia="黑体"/>
        </w:rPr>
        <w:t>]</w:t>
      </w:r>
      <w:r w:rsidRPr="000D6C34">
        <w:t>如图甲所示，一物体悬挂在细绳下端，由静止开始沿竖直方向运动，运动过程中物体的机械能</w:t>
      </w:r>
      <w:r w:rsidRPr="000D6C34">
        <w:rPr>
          <w:i/>
        </w:rPr>
        <w:t>E</w:t>
      </w:r>
      <w:r w:rsidRPr="000D6C34">
        <w:t>与物体通过路程</w:t>
      </w:r>
      <w:r w:rsidRPr="000D6C34">
        <w:rPr>
          <w:i/>
        </w:rPr>
        <w:t>x</w:t>
      </w:r>
      <w:r w:rsidRPr="000D6C34">
        <w:t>的关系图象如图乙所示，其中</w:t>
      </w:r>
      <w:r w:rsidRPr="000D6C34">
        <w:t>0</w:t>
      </w:r>
      <w:r w:rsidRPr="000D6C34">
        <w:t>～</w:t>
      </w:r>
      <w:r w:rsidRPr="000D6C34">
        <w:rPr>
          <w:i/>
        </w:rPr>
        <w:t>x</w:t>
      </w:r>
      <w:r w:rsidRPr="000D6C34">
        <w:rPr>
          <w:vertAlign w:val="subscript"/>
        </w:rPr>
        <w:t>1</w:t>
      </w:r>
      <w:r w:rsidRPr="000D6C34">
        <w:t>过程的图象为曲线，</w:t>
      </w:r>
      <w:r w:rsidRPr="000D6C34">
        <w:rPr>
          <w:i/>
        </w:rPr>
        <w:t>x</w:t>
      </w:r>
      <w:r w:rsidRPr="000D6C34">
        <w:rPr>
          <w:vertAlign w:val="subscript"/>
        </w:rPr>
        <w:t>1</w:t>
      </w:r>
      <w:r w:rsidRPr="000D6C34">
        <w:t>～</w:t>
      </w:r>
      <w:r w:rsidRPr="000D6C34">
        <w:rPr>
          <w:i/>
        </w:rPr>
        <w:t>x</w:t>
      </w:r>
      <w:r w:rsidRPr="000D6C34">
        <w:rPr>
          <w:vertAlign w:val="subscript"/>
        </w:rPr>
        <w:t>2</w:t>
      </w:r>
      <w:r w:rsidRPr="000D6C34">
        <w:t>过程的图象为直线</w:t>
      </w:r>
      <w:r w:rsidR="00D02AFE">
        <w:t>（</w:t>
      </w:r>
      <w:r w:rsidRPr="000D6C34">
        <w:t>忽略空气阻力</w:t>
      </w:r>
      <w:r w:rsidR="00D02AFE">
        <w:t>）</w:t>
      </w:r>
      <w:r w:rsidRPr="000D6C34">
        <w:t>。则下列说法正确的是</w:t>
      </w:r>
      <w:r w:rsidR="00D02AFE">
        <w:t>（</w:t>
      </w:r>
      <w:r w:rsidR="00BA3C19">
        <w:t xml:space="preserve">    </w:t>
      </w:r>
      <w:r w:rsidR="00D02AFE">
        <w:t>）</w:t>
      </w:r>
    </w:p>
    <w:p w14:paraId="0BE48BC6" w14:textId="30545549" w:rsidR="006D15C8" w:rsidRPr="000D6C34" w:rsidRDefault="005E04AD" w:rsidP="00FB0C96">
      <w:r>
        <w:t>（</w:t>
      </w:r>
      <w:r>
        <w:t>A</w:t>
      </w:r>
      <w:r>
        <w:t>）</w:t>
      </w:r>
      <w:r w:rsidR="006D15C8" w:rsidRPr="000D6C34">
        <w:t>0</w:t>
      </w:r>
      <w:r w:rsidR="006D15C8" w:rsidRPr="000D6C34">
        <w:t>～</w:t>
      </w:r>
      <w:r w:rsidR="006D15C8" w:rsidRPr="000D6C34">
        <w:rPr>
          <w:i/>
        </w:rPr>
        <w:t>x</w:t>
      </w:r>
      <w:r w:rsidR="006D15C8" w:rsidRPr="000D6C34">
        <w:rPr>
          <w:vertAlign w:val="subscript"/>
        </w:rPr>
        <w:t>1</w:t>
      </w:r>
      <w:r w:rsidR="006D15C8" w:rsidRPr="000D6C34">
        <w:t>过程中物体所受拉力是变力，且一定不断减小</w:t>
      </w:r>
    </w:p>
    <w:p w14:paraId="59D2E4B3" w14:textId="0573D01B" w:rsidR="006D15C8" w:rsidRPr="000D6C34" w:rsidRDefault="005E04AD" w:rsidP="00FB0C96">
      <w:r>
        <w:t>（</w:t>
      </w:r>
      <w:r>
        <w:t>B</w:t>
      </w:r>
      <w:r>
        <w:t>）</w:t>
      </w:r>
      <w:r w:rsidR="006D15C8" w:rsidRPr="000D6C34">
        <w:t>0</w:t>
      </w:r>
      <w:r w:rsidR="006D15C8" w:rsidRPr="000D6C34">
        <w:t>～</w:t>
      </w:r>
      <w:r w:rsidR="006D15C8" w:rsidRPr="000D6C34">
        <w:rPr>
          <w:i/>
        </w:rPr>
        <w:t>x</w:t>
      </w:r>
      <w:r w:rsidR="006D15C8" w:rsidRPr="000D6C34">
        <w:rPr>
          <w:vertAlign w:val="subscript"/>
        </w:rPr>
        <w:t>1</w:t>
      </w:r>
      <w:r w:rsidR="006D15C8" w:rsidRPr="000D6C34">
        <w:t>过程中物体的动能一定增加</w:t>
      </w:r>
    </w:p>
    <w:p w14:paraId="0A9C8298" w14:textId="162B3B9F" w:rsidR="006D15C8" w:rsidRPr="000D6C34" w:rsidRDefault="005E04AD" w:rsidP="00FB0C96">
      <w:r>
        <w:t>（</w:t>
      </w:r>
      <w:r>
        <w:t>C</w:t>
      </w:r>
      <w:r>
        <w:t>）</w:t>
      </w:r>
      <w:r w:rsidR="006D15C8" w:rsidRPr="000D6C34">
        <w:rPr>
          <w:i/>
        </w:rPr>
        <w:t>x</w:t>
      </w:r>
      <w:r w:rsidR="006D15C8" w:rsidRPr="000D6C34">
        <w:rPr>
          <w:vertAlign w:val="subscript"/>
        </w:rPr>
        <w:t>1</w:t>
      </w:r>
      <w:r w:rsidR="006D15C8" w:rsidRPr="000D6C34">
        <w:t>～</w:t>
      </w:r>
      <w:r w:rsidR="006D15C8" w:rsidRPr="000D6C34">
        <w:rPr>
          <w:i/>
        </w:rPr>
        <w:t>x</w:t>
      </w:r>
      <w:r w:rsidR="006D15C8" w:rsidRPr="000D6C34">
        <w:rPr>
          <w:vertAlign w:val="subscript"/>
        </w:rPr>
        <w:t>2</w:t>
      </w:r>
      <w:r w:rsidR="006D15C8" w:rsidRPr="000D6C34">
        <w:t>过程中物体一定做匀速直线运动</w:t>
      </w:r>
    </w:p>
    <w:p w14:paraId="314AB359" w14:textId="73561C93" w:rsidR="006D15C8" w:rsidRPr="000D6C34" w:rsidRDefault="005E04AD" w:rsidP="00FB0C96">
      <w:r>
        <w:t>（</w:t>
      </w:r>
      <w:r>
        <w:t>D</w:t>
      </w:r>
      <w:r>
        <w:t>）</w:t>
      </w:r>
      <w:r w:rsidR="006D15C8" w:rsidRPr="000D6C34">
        <w:rPr>
          <w:i/>
        </w:rPr>
        <w:t>x</w:t>
      </w:r>
      <w:r w:rsidR="006D15C8" w:rsidRPr="000D6C34">
        <w:rPr>
          <w:vertAlign w:val="subscript"/>
        </w:rPr>
        <w:t>1</w:t>
      </w:r>
      <w:r w:rsidR="006D15C8" w:rsidRPr="000D6C34">
        <w:t>～</w:t>
      </w:r>
      <w:r w:rsidR="006D15C8" w:rsidRPr="000D6C34">
        <w:rPr>
          <w:i/>
        </w:rPr>
        <w:t>x</w:t>
      </w:r>
      <w:r w:rsidR="006D15C8" w:rsidRPr="000D6C34">
        <w:rPr>
          <w:vertAlign w:val="subscript"/>
        </w:rPr>
        <w:t>2</w:t>
      </w:r>
      <w:r w:rsidR="006D15C8" w:rsidRPr="000D6C34">
        <w:t>过程中物体可能做匀加速直线运动，也可能做匀减速直线运动</w:t>
      </w:r>
    </w:p>
    <w:p w14:paraId="19CF24AB" w14:textId="77777777" w:rsidR="006D15C8" w:rsidRPr="000D6C34" w:rsidRDefault="006D15C8" w:rsidP="00FB0C96">
      <w:r w:rsidRPr="000D6C34">
        <w:rPr>
          <w:rFonts w:eastAsia="黑体"/>
          <w:color w:val="FF0000"/>
        </w:rPr>
        <w:t xml:space="preserve">答案　</w:t>
      </w:r>
      <w:r w:rsidRPr="000D6C34">
        <w:t>A</w:t>
      </w:r>
    </w:p>
    <w:p w14:paraId="3ABE649A" w14:textId="77777777" w:rsidR="006D15C8" w:rsidRPr="000D6C34" w:rsidRDefault="006D15C8" w:rsidP="00FB0C96">
      <w:r w:rsidRPr="000D6C34">
        <w:rPr>
          <w:rFonts w:eastAsia="黑体"/>
          <w:color w:val="0000FF"/>
        </w:rPr>
        <w:t xml:space="preserve">解析　</w:t>
      </w:r>
      <w:r w:rsidRPr="000D6C34">
        <w:rPr>
          <w:rFonts w:eastAsia="仿宋_GB2312"/>
        </w:rPr>
        <w:t>由功能关系可知，</w:t>
      </w:r>
      <w:r w:rsidRPr="000D6C34">
        <w:rPr>
          <w:rFonts w:eastAsia="仿宋_GB2312"/>
          <w:i/>
        </w:rPr>
        <w:t>E</w:t>
      </w:r>
      <w:r w:rsidRPr="000D6C34">
        <w:rPr>
          <w:rFonts w:eastAsia="仿宋_GB2312"/>
        </w:rPr>
        <w:t>­</w:t>
      </w:r>
      <w:r w:rsidRPr="000D6C34">
        <w:rPr>
          <w:rFonts w:eastAsia="仿宋_GB2312"/>
          <w:i/>
        </w:rPr>
        <w:t>x</w:t>
      </w:r>
      <w:r w:rsidRPr="000D6C34">
        <w:rPr>
          <w:rFonts w:eastAsia="仿宋_GB2312"/>
        </w:rPr>
        <w:t>图象切线斜率的绝对值等于物体所受拉力大小，在</w:t>
      </w:r>
      <w:r w:rsidRPr="000D6C34">
        <w:rPr>
          <w:rFonts w:eastAsia="仿宋_GB2312"/>
        </w:rPr>
        <w:t>0</w:t>
      </w:r>
      <w:r w:rsidRPr="000D6C34">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内斜率的绝对值逐渐变小，故在</w:t>
      </w:r>
      <w:r w:rsidRPr="000D6C34">
        <w:rPr>
          <w:rFonts w:eastAsia="仿宋_GB2312"/>
        </w:rPr>
        <w:t>0</w:t>
      </w:r>
      <w:r w:rsidRPr="000D6C34">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内物体所受的拉力逐渐减小，</w:t>
      </w:r>
      <w:r w:rsidRPr="000D6C34">
        <w:rPr>
          <w:rFonts w:eastAsia="仿宋_GB2312"/>
        </w:rPr>
        <w:t>A</w:t>
      </w:r>
      <w:r w:rsidRPr="000D6C34">
        <w:rPr>
          <w:rFonts w:eastAsia="仿宋_GB2312"/>
        </w:rPr>
        <w:t>项正确；由题图可知</w:t>
      </w:r>
      <w:r w:rsidRPr="000D6C34">
        <w:rPr>
          <w:rFonts w:eastAsia="仿宋_GB2312"/>
        </w:rPr>
        <w:t>0</w:t>
      </w:r>
      <w:r w:rsidRPr="000D6C34">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内机械能增加，绳子拉力做正功，物体向上运动，</w:t>
      </w:r>
      <w:r w:rsidRPr="000D6C34">
        <w:rPr>
          <w:rFonts w:eastAsia="仿宋_GB2312"/>
          <w:i/>
        </w:rPr>
        <w:t>x</w:t>
      </w:r>
      <w:r w:rsidRPr="000D6C34">
        <w:rPr>
          <w:rFonts w:eastAsia="仿宋_GB2312"/>
          <w:vertAlign w:val="subscript"/>
        </w:rPr>
        <w:t>1</w:t>
      </w:r>
      <w:r w:rsidRPr="000D6C34">
        <w:rPr>
          <w:rFonts w:eastAsia="仿宋_GB2312"/>
        </w:rPr>
        <w:t>～</w:t>
      </w:r>
      <w:r w:rsidRPr="000D6C34">
        <w:rPr>
          <w:rFonts w:eastAsia="仿宋_GB2312"/>
          <w:i/>
        </w:rPr>
        <w:t>x</w:t>
      </w:r>
      <w:r w:rsidRPr="000D6C34">
        <w:rPr>
          <w:rFonts w:eastAsia="仿宋_GB2312"/>
          <w:vertAlign w:val="subscript"/>
        </w:rPr>
        <w:t>2</w:t>
      </w:r>
      <w:r w:rsidRPr="000D6C34">
        <w:rPr>
          <w:rFonts w:eastAsia="仿宋_GB2312"/>
        </w:rPr>
        <w:t>内机械能减小，绳子拉力做负功，物体向下运动，在</w:t>
      </w:r>
      <w:r w:rsidRPr="000D6C34">
        <w:rPr>
          <w:rFonts w:eastAsia="仿宋_GB2312"/>
          <w:i/>
        </w:rPr>
        <w:t>x</w:t>
      </w:r>
      <w:r w:rsidRPr="000D6C34">
        <w:rPr>
          <w:rFonts w:eastAsia="仿宋_GB2312"/>
          <w:vertAlign w:val="subscript"/>
        </w:rPr>
        <w:t>1</w:t>
      </w:r>
      <w:r w:rsidRPr="000D6C34">
        <w:rPr>
          <w:rFonts w:eastAsia="仿宋_GB2312"/>
        </w:rPr>
        <w:t>位置处速度为零，初始时刻速度为零，动能先变大后变小，</w:t>
      </w:r>
      <w:r w:rsidRPr="000D6C34">
        <w:rPr>
          <w:rFonts w:eastAsia="仿宋_GB2312"/>
        </w:rPr>
        <w:t>B</w:t>
      </w:r>
      <w:r w:rsidRPr="000D6C34">
        <w:rPr>
          <w:rFonts w:eastAsia="仿宋_GB2312"/>
        </w:rPr>
        <w:t>项错误；</w:t>
      </w:r>
      <w:r w:rsidRPr="000D6C34">
        <w:rPr>
          <w:rFonts w:eastAsia="仿宋_GB2312"/>
          <w:i/>
        </w:rPr>
        <w:t>x</w:t>
      </w:r>
      <w:r w:rsidRPr="000D6C34">
        <w:rPr>
          <w:rFonts w:eastAsia="仿宋_GB2312"/>
          <w:vertAlign w:val="subscript"/>
        </w:rPr>
        <w:t>1</w:t>
      </w:r>
      <w:r w:rsidRPr="000D6C34">
        <w:rPr>
          <w:rFonts w:eastAsia="仿宋_GB2312"/>
        </w:rPr>
        <w:t>～</w:t>
      </w:r>
      <w:r w:rsidRPr="000D6C34">
        <w:rPr>
          <w:rFonts w:eastAsia="仿宋_GB2312"/>
          <w:i/>
        </w:rPr>
        <w:t>x</w:t>
      </w:r>
      <w:r w:rsidRPr="000D6C34">
        <w:rPr>
          <w:rFonts w:eastAsia="仿宋_GB2312"/>
          <w:vertAlign w:val="subscript"/>
        </w:rPr>
        <w:t>2</w:t>
      </w:r>
      <w:r w:rsidRPr="000D6C34">
        <w:rPr>
          <w:rFonts w:eastAsia="仿宋_GB2312"/>
        </w:rPr>
        <w:t>内</w:t>
      </w:r>
      <w:r w:rsidRPr="000D6C34">
        <w:rPr>
          <w:rFonts w:eastAsia="仿宋_GB2312"/>
          <w:i/>
        </w:rPr>
        <w:t>E</w:t>
      </w:r>
      <w:r w:rsidRPr="000D6C34">
        <w:rPr>
          <w:rFonts w:eastAsia="仿宋_GB2312"/>
        </w:rPr>
        <w:t>­</w:t>
      </w:r>
      <w:r w:rsidRPr="000D6C34">
        <w:rPr>
          <w:rFonts w:eastAsia="仿宋_GB2312"/>
          <w:i/>
        </w:rPr>
        <w:t>x</w:t>
      </w:r>
      <w:r w:rsidRPr="000D6C34">
        <w:rPr>
          <w:rFonts w:eastAsia="仿宋_GB2312"/>
        </w:rPr>
        <w:t>图象切线斜率的绝对值不变，故物体所受拉力保持不变，物体可能做匀速直线运动或匀加速直线运动，</w:t>
      </w:r>
      <w:r w:rsidRPr="000D6C34">
        <w:rPr>
          <w:rFonts w:eastAsia="仿宋_GB2312"/>
        </w:rPr>
        <w:t>C</w:t>
      </w:r>
      <w:r w:rsidRPr="000D6C34">
        <w:rPr>
          <w:rFonts w:eastAsia="仿宋_GB2312"/>
        </w:rPr>
        <w:t>、</w:t>
      </w:r>
      <w:r w:rsidRPr="000D6C34">
        <w:rPr>
          <w:rFonts w:eastAsia="仿宋_GB2312"/>
        </w:rPr>
        <w:t>D</w:t>
      </w:r>
      <w:r w:rsidRPr="000D6C34">
        <w:rPr>
          <w:rFonts w:eastAsia="仿宋_GB2312"/>
        </w:rPr>
        <w:t>项错。</w:t>
      </w:r>
    </w:p>
    <w:p w14:paraId="35262F6E" w14:textId="714AB186" w:rsidR="006D15C8" w:rsidRPr="000D6C34" w:rsidRDefault="006D15C8" w:rsidP="00FB0C96">
      <w:r w:rsidRPr="000D6C34">
        <w:t>3</w:t>
      </w:r>
      <w:r w:rsidRPr="000D6C34">
        <w:t>．</w:t>
      </w:r>
      <w:r w:rsidRPr="000D6C34">
        <w:rPr>
          <w:rFonts w:eastAsia="黑体"/>
        </w:rPr>
        <w:t>[2016·</w:t>
      </w:r>
      <w:r w:rsidRPr="000D6C34">
        <w:rPr>
          <w:rFonts w:eastAsia="黑体"/>
        </w:rPr>
        <w:t>江西南昌一模</w:t>
      </w:r>
      <w:r w:rsidRPr="000D6C34">
        <w:rPr>
          <w:rFonts w:eastAsia="黑体"/>
        </w:rPr>
        <w:t>]</w:t>
      </w:r>
      <w:r w:rsidR="00D02AFE">
        <w:t>（</w:t>
      </w:r>
      <w:r w:rsidRPr="000D6C34">
        <w:t>多选</w:t>
      </w:r>
      <w:r w:rsidR="00D02AFE">
        <w:t>）</w:t>
      </w:r>
      <w:r w:rsidRPr="000D6C34">
        <w:t>在大型物流货场，广泛应用着传送带搬运货物。如图甲所示，与水平面倾斜的传送带以恒定速率运动，皮带始终是绷紧的，将</w:t>
      </w:r>
      <w:r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的货物放在传送带上的</w:t>
      </w:r>
      <w:r w:rsidRPr="000D6C34">
        <w:rPr>
          <w:i/>
        </w:rPr>
        <w:t>A</w:t>
      </w:r>
      <w:r w:rsidRPr="000D6C34">
        <w:t>处，经过</w:t>
      </w:r>
      <w:r w:rsidRPr="000D6C34">
        <w:t>1.2 s</w:t>
      </w:r>
      <w:r w:rsidRPr="000D6C34">
        <w:t>到达传送带的</w:t>
      </w:r>
      <w:r w:rsidRPr="000D6C34">
        <w:rPr>
          <w:i/>
        </w:rPr>
        <w:t>B</w:t>
      </w:r>
      <w:r w:rsidRPr="000D6C34">
        <w:t>端。用速度传感器测得货物与传送带的速度</w:t>
      </w:r>
      <w:r w:rsidRPr="000D6C34">
        <w:rPr>
          <w:rFonts w:ascii="Book Antiqua" w:hAnsi="Book Antiqua"/>
          <w:i/>
        </w:rPr>
        <w:t>v</w:t>
      </w:r>
      <w:r w:rsidRPr="000D6C34">
        <w:t>随时间</w:t>
      </w:r>
      <w:r w:rsidRPr="000D6C34">
        <w:rPr>
          <w:i/>
        </w:rPr>
        <w:t>t</w:t>
      </w:r>
      <w:r w:rsidRPr="000D6C34">
        <w:t>变化图象如图乙所示，已知重力加速度</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，由</w:t>
      </w:r>
      <w:r w:rsidRPr="000D6C34">
        <w:rPr>
          <w:rFonts w:ascii="Book Antiqua" w:hAnsi="Book Antiqua"/>
          <w:i/>
        </w:rPr>
        <w:t>v</w:t>
      </w:r>
      <w:r w:rsidRPr="000D6C34">
        <w:t>­</w:t>
      </w:r>
      <w:r w:rsidRPr="000D6C34">
        <w:rPr>
          <w:i/>
        </w:rPr>
        <w:t>t</w:t>
      </w:r>
      <w:r w:rsidRPr="000D6C34">
        <w:t>图可知</w:t>
      </w:r>
      <w:r w:rsidR="00D02AFE">
        <w:t>（</w:t>
      </w:r>
      <w:r w:rsidR="00BA3C19">
        <w:t xml:space="preserve">    </w:t>
      </w:r>
      <w:r w:rsidR="00D02AFE">
        <w:t>）</w:t>
      </w:r>
    </w:p>
    <w:p w14:paraId="14F64D61" w14:textId="77777777" w:rsidR="006D15C8" w:rsidRPr="000D6C34" w:rsidRDefault="006D15C8" w:rsidP="00FB0C96">
      <w:r w:rsidRPr="000D6C34">
        <w:rPr>
          <w:noProof/>
        </w:rPr>
        <w:drawing>
          <wp:inline distT="0" distB="0" distL="0" distR="0" wp14:anchorId="454706B5" wp14:editId="50D91A41">
            <wp:extent cx="3990975" cy="2190750"/>
            <wp:effectExtent l="0" t="0" r="0" b="0"/>
            <wp:docPr id="1385" name="图片 1385" descr="E:\电子稿\金版教程（魏）\2016\3.6\课件-物理（高三一轮书\72WL2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E:\电子稿\金版教程（魏）\2016\3.6\课件-物理（高三一轮书\72WL261.tif"/>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3990975" cy="2190750"/>
                    </a:xfrm>
                    <a:prstGeom prst="rect">
                      <a:avLst/>
                    </a:prstGeom>
                    <a:noFill/>
                    <a:ln>
                      <a:noFill/>
                    </a:ln>
                  </pic:spPr>
                </pic:pic>
              </a:graphicData>
            </a:graphic>
          </wp:inline>
        </w:drawing>
      </w:r>
    </w:p>
    <w:p w14:paraId="4803417A" w14:textId="1B95CFE1" w:rsidR="006D15C8" w:rsidRPr="000D6C34" w:rsidRDefault="005E04AD" w:rsidP="00FB0C96">
      <w:r>
        <w:t>（</w:t>
      </w:r>
      <w:r>
        <w:t>A</w:t>
      </w:r>
      <w:r>
        <w:t>）</w:t>
      </w:r>
      <w:r w:rsidR="006D15C8" w:rsidRPr="000D6C34">
        <w:rPr>
          <w:i/>
        </w:rPr>
        <w:t>A</w:t>
      </w:r>
      <w:r w:rsidR="006D15C8" w:rsidRPr="000D6C34">
        <w:t>、</w:t>
      </w:r>
      <w:r w:rsidR="006D15C8" w:rsidRPr="000D6C34">
        <w:rPr>
          <w:i/>
        </w:rPr>
        <w:t>B</w:t>
      </w:r>
      <w:r w:rsidR="006D15C8" w:rsidRPr="000D6C34">
        <w:t>两点的距离为</w:t>
      </w:r>
      <w:smartTag w:uri="urn:schemas-microsoft-com:office:smarttags" w:element="chmetcnv">
        <w:smartTagPr>
          <w:attr w:name="UnitName" w:val="m"/>
          <w:attr w:name="SourceValue" w:val="2.4"/>
          <w:attr w:name="HasSpace" w:val="True"/>
          <w:attr w:name="Negative" w:val="False"/>
          <w:attr w:name="NumberType" w:val="1"/>
          <w:attr w:name="TCSC" w:val="0"/>
        </w:smartTagPr>
        <w:r w:rsidR="006D15C8" w:rsidRPr="000D6C34">
          <w:t>2.4 m</w:t>
        </w:r>
      </w:smartTag>
    </w:p>
    <w:p w14:paraId="3FF3CAD9" w14:textId="655311B3" w:rsidR="006D15C8" w:rsidRPr="000D6C34" w:rsidRDefault="005E04AD" w:rsidP="00FB0C96">
      <w:r>
        <w:t>（</w:t>
      </w:r>
      <w:r>
        <w:t>B</w:t>
      </w:r>
      <w:r>
        <w:t>）</w:t>
      </w:r>
      <w:r w:rsidR="006D15C8" w:rsidRPr="000D6C34">
        <w:t>货物与传送带的动摩擦因数为</w:t>
      </w:r>
      <w:r w:rsidR="006D15C8" w:rsidRPr="000D6C34">
        <w:t>0.5</w:t>
      </w:r>
    </w:p>
    <w:p w14:paraId="06B9C565" w14:textId="3BA5EB2B" w:rsidR="006D15C8" w:rsidRPr="000D6C34" w:rsidRDefault="005E04AD" w:rsidP="00FB0C96">
      <w:r>
        <w:t>（</w:t>
      </w:r>
      <w:r>
        <w:t>C</w:t>
      </w:r>
      <w:r>
        <w:t>）</w:t>
      </w:r>
      <w:r w:rsidR="006D15C8" w:rsidRPr="000D6C34">
        <w:t>货物从</w:t>
      </w:r>
      <w:r w:rsidR="006D15C8" w:rsidRPr="000D6C34">
        <w:rPr>
          <w:i/>
        </w:rPr>
        <w:t>A</w:t>
      </w:r>
      <w:r w:rsidR="006D15C8" w:rsidRPr="000D6C34">
        <w:t>运动到</w:t>
      </w:r>
      <w:r w:rsidR="006D15C8" w:rsidRPr="000D6C34">
        <w:rPr>
          <w:i/>
        </w:rPr>
        <w:t>B</w:t>
      </w:r>
      <w:r w:rsidR="006D15C8" w:rsidRPr="000D6C34">
        <w:t>过程中，传送带对货物做功大小为</w:t>
      </w:r>
      <w:r w:rsidR="006D15C8" w:rsidRPr="000D6C34">
        <w:t>12.8 J</w:t>
      </w:r>
    </w:p>
    <w:p w14:paraId="1FD67003" w14:textId="2C8651C8" w:rsidR="006D15C8" w:rsidRPr="000D6C34" w:rsidRDefault="005E04AD" w:rsidP="00FB0C96">
      <w:r>
        <w:t>（</w:t>
      </w:r>
      <w:r>
        <w:t>D</w:t>
      </w:r>
      <w:r>
        <w:t>）</w:t>
      </w:r>
      <w:r w:rsidR="006D15C8" w:rsidRPr="000D6C34">
        <w:t>货物从</w:t>
      </w:r>
      <w:r w:rsidR="006D15C8" w:rsidRPr="000D6C34">
        <w:rPr>
          <w:i/>
        </w:rPr>
        <w:t>A</w:t>
      </w:r>
      <w:r w:rsidR="006D15C8" w:rsidRPr="000D6C34">
        <w:t>运动到</w:t>
      </w:r>
      <w:r w:rsidR="006D15C8" w:rsidRPr="000D6C34">
        <w:rPr>
          <w:i/>
        </w:rPr>
        <w:t>B</w:t>
      </w:r>
      <w:r w:rsidR="006D15C8" w:rsidRPr="000D6C34">
        <w:t>过程中，货物与传送带摩擦产生的热量为</w:t>
      </w:r>
      <w:r w:rsidR="006D15C8" w:rsidRPr="000D6C34">
        <w:t>4.8 J</w:t>
      </w:r>
    </w:p>
    <w:p w14:paraId="0093DF09" w14:textId="77777777" w:rsidR="006D15C8" w:rsidRPr="000D6C34" w:rsidRDefault="006D15C8" w:rsidP="00FB0C96">
      <w:r w:rsidRPr="000D6C34">
        <w:rPr>
          <w:rFonts w:eastAsia="黑体"/>
          <w:color w:val="FF0000"/>
        </w:rPr>
        <w:t xml:space="preserve">答案　</w:t>
      </w:r>
      <w:r w:rsidRPr="000D6C34">
        <w:t>BD</w:t>
      </w:r>
    </w:p>
    <w:p w14:paraId="43E01BBC" w14:textId="3F975407" w:rsidR="006D15C8" w:rsidRPr="000D6C34" w:rsidRDefault="006D15C8" w:rsidP="00FB0C96">
      <w:r w:rsidRPr="000D6C34">
        <w:rPr>
          <w:rFonts w:eastAsia="黑体"/>
          <w:color w:val="0000FF"/>
        </w:rPr>
        <w:t xml:space="preserve">解析　</w:t>
      </w:r>
      <w:r w:rsidRPr="000D6C34">
        <w:rPr>
          <w:rFonts w:eastAsia="仿宋_GB2312"/>
        </w:rPr>
        <w:t>由图乙可知，货物在前</w:t>
      </w:r>
      <w:r w:rsidRPr="000D6C34">
        <w:rPr>
          <w:rFonts w:eastAsia="仿宋_GB2312"/>
        </w:rPr>
        <w:t>0.2 s</w:t>
      </w:r>
      <w:r w:rsidRPr="000D6C34">
        <w:rPr>
          <w:rFonts w:eastAsia="仿宋_GB2312"/>
        </w:rPr>
        <w:t>运动的距离</w:t>
      </w:r>
      <w:r w:rsidRPr="000D6C34">
        <w:rPr>
          <w:rFonts w:eastAsia="仿宋_GB2312"/>
          <w:i/>
        </w:rPr>
        <w:t>L</w:t>
      </w:r>
      <w:r w:rsidRPr="000D6C34">
        <w:rPr>
          <w:rFonts w:eastAsia="仿宋_GB2312"/>
          <w:vertAlign w:val="subscript"/>
        </w:rPr>
        <w:t>1</w:t>
      </w:r>
      <w:r w:rsidR="00BA3C19">
        <w:rPr>
          <w:rFonts w:eastAsia="仿宋_GB2312"/>
        </w:rPr>
        <w:t>=</w:t>
      </w:r>
      <w:smartTag w:uri="urn:schemas-microsoft-com:office:smarttags" w:element="chmetcnv">
        <w:smartTagPr>
          <w:attr w:name="UnitName" w:val="m"/>
          <w:attr w:name="SourceValue" w:val="0.2"/>
          <w:attr w:name="HasSpace" w:val="True"/>
          <w:attr w:name="Negative" w:val="False"/>
          <w:attr w:name="NumberType" w:val="1"/>
          <w:attr w:name="TCSC" w:val="0"/>
        </w:smartTagPr>
        <w:r w:rsidRPr="000D6C34">
          <w:rPr>
            <w:rFonts w:eastAsia="仿宋_GB2312"/>
          </w:rPr>
          <w:t>0.2 m</w:t>
        </w:r>
      </w:smartTag>
      <w:r w:rsidRPr="000D6C34">
        <w:rPr>
          <w:rFonts w:eastAsia="仿宋_GB2312"/>
        </w:rPr>
        <w:t>，在</w:t>
      </w:r>
      <w:r w:rsidRPr="000D6C34">
        <w:rPr>
          <w:rFonts w:eastAsia="仿宋_GB2312"/>
        </w:rPr>
        <w:t>0.2</w:t>
      </w:r>
      <w:r w:rsidRPr="000D6C34">
        <w:rPr>
          <w:rFonts w:eastAsia="仿宋_GB2312"/>
        </w:rPr>
        <w:t>～</w:t>
      </w:r>
      <w:r w:rsidRPr="000D6C34">
        <w:rPr>
          <w:rFonts w:eastAsia="仿宋_GB2312"/>
        </w:rPr>
        <w:t>1.2 s</w:t>
      </w:r>
      <w:r w:rsidRPr="000D6C34">
        <w:rPr>
          <w:rFonts w:eastAsia="仿宋_GB2312"/>
        </w:rPr>
        <w:t>内移动的距离</w:t>
      </w:r>
      <w:r w:rsidRPr="000D6C34">
        <w:rPr>
          <w:rFonts w:eastAsia="仿宋_GB2312"/>
          <w:i/>
        </w:rPr>
        <w:t>L</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rPr>
            <w:rFonts w:eastAsia="仿宋_GB2312"/>
          </w:rPr>
          <w:t>3 m</w:t>
        </w:r>
      </w:smartTag>
      <w:r w:rsidRPr="000D6C34">
        <w:rPr>
          <w:rFonts w:eastAsia="仿宋_GB2312"/>
        </w:rPr>
        <w:t>，所以</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两点距离</w:t>
      </w:r>
      <w:r w:rsidRPr="000D6C34">
        <w:rPr>
          <w:rFonts w:eastAsia="仿宋_GB2312"/>
          <w:i/>
        </w:rPr>
        <w:t>L</w:t>
      </w:r>
      <w:r w:rsidR="00BA3C19">
        <w:rPr>
          <w:rFonts w:eastAsia="仿宋_GB2312"/>
        </w:rPr>
        <w:t>=</w:t>
      </w:r>
      <w:r w:rsidRPr="000D6C34">
        <w:rPr>
          <w:rFonts w:eastAsia="仿宋_GB2312"/>
          <w:i/>
        </w:rPr>
        <w:t>L</w:t>
      </w:r>
      <w:r w:rsidRPr="000D6C34">
        <w:rPr>
          <w:rFonts w:eastAsia="仿宋_GB2312"/>
          <w:vertAlign w:val="subscript"/>
        </w:rPr>
        <w:t>1</w:t>
      </w:r>
      <w:r w:rsidRPr="000D6C34">
        <w:rPr>
          <w:rFonts w:eastAsia="仿宋_GB2312"/>
        </w:rPr>
        <w:t>＋</w:t>
      </w:r>
      <w:r w:rsidRPr="000D6C34">
        <w:rPr>
          <w:rFonts w:eastAsia="仿宋_GB2312"/>
          <w:i/>
        </w:rPr>
        <w:t>L</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3.2"/>
          <w:attr w:name="HasSpace" w:val="True"/>
          <w:attr w:name="Negative" w:val="False"/>
          <w:attr w:name="NumberType" w:val="1"/>
          <w:attr w:name="TCSC" w:val="0"/>
        </w:smartTagPr>
        <w:r w:rsidRPr="000D6C34">
          <w:rPr>
            <w:rFonts w:eastAsia="仿宋_GB2312"/>
          </w:rPr>
          <w:t>3.2 m</w:t>
        </w:r>
      </w:smartTag>
      <w:r w:rsidRPr="000D6C34">
        <w:rPr>
          <w:rFonts w:eastAsia="仿宋_GB2312"/>
        </w:rPr>
        <w:t>，</w:t>
      </w:r>
      <w:r w:rsidRPr="000D6C34">
        <w:rPr>
          <w:rFonts w:eastAsia="仿宋_GB2312"/>
        </w:rPr>
        <w:t>A</w:t>
      </w:r>
      <w:r w:rsidRPr="000D6C34">
        <w:rPr>
          <w:rFonts w:eastAsia="仿宋_GB2312"/>
        </w:rPr>
        <w:t>错误；从图象上看，前</w:t>
      </w:r>
      <w:r w:rsidRPr="000D6C34">
        <w:rPr>
          <w:rFonts w:eastAsia="仿宋_GB2312"/>
        </w:rPr>
        <w:t>0.2 s</w:t>
      </w:r>
      <w:r w:rsidRPr="000D6C34">
        <w:rPr>
          <w:rFonts w:eastAsia="仿宋_GB2312"/>
        </w:rPr>
        <w:t>货物的加速度</w:t>
      </w:r>
      <w:r w:rsidRPr="000D6C34">
        <w:rPr>
          <w:rFonts w:eastAsia="仿宋_GB2312"/>
          <w:i/>
        </w:rPr>
        <w:t>a</w:t>
      </w:r>
      <w:r w:rsidRPr="000D6C34">
        <w:rPr>
          <w:rFonts w:eastAsia="仿宋_GB2312"/>
          <w:vertAlign w:val="subscript"/>
        </w:rPr>
        <w:t>1</w:t>
      </w:r>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vertAlign w:val="superscript"/>
        </w:rPr>
        <w:t>2,</w:t>
      </w:r>
      <w:r w:rsidRPr="000D6C34">
        <w:rPr>
          <w:rFonts w:eastAsia="仿宋_GB2312"/>
        </w:rPr>
        <w:t>0.2</w:t>
      </w:r>
      <w:r w:rsidRPr="000D6C34">
        <w:rPr>
          <w:rFonts w:eastAsia="仿宋_GB2312"/>
        </w:rPr>
        <w:t>～</w:t>
      </w:r>
      <w:r w:rsidRPr="000D6C34">
        <w:rPr>
          <w:rFonts w:eastAsia="仿宋_GB2312"/>
        </w:rPr>
        <w:t>1.2 s</w:t>
      </w:r>
      <w:r w:rsidRPr="000D6C34">
        <w:rPr>
          <w:rFonts w:eastAsia="仿宋_GB2312"/>
        </w:rPr>
        <w:t>内货物的加速度</w:t>
      </w:r>
      <w:r w:rsidRPr="000D6C34">
        <w:rPr>
          <w:rFonts w:eastAsia="仿宋_GB2312"/>
          <w:i/>
        </w:rPr>
        <w:t>a</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vertAlign w:val="superscript"/>
        </w:rPr>
        <w:t>2</w:t>
      </w:r>
      <w:r w:rsidRPr="000D6C34">
        <w:rPr>
          <w:rFonts w:eastAsia="仿宋_GB2312"/>
        </w:rPr>
        <w:t>，根据受力情况，可知</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i/>
        </w:rPr>
        <w:t>ma</w:t>
      </w:r>
      <w:r w:rsidRPr="000D6C34">
        <w:rPr>
          <w:rFonts w:eastAsia="仿宋_GB2312"/>
          <w:vertAlign w:val="subscript"/>
        </w:rPr>
        <w:t>1</w:t>
      </w:r>
      <w:r w:rsidRPr="000D6C34">
        <w:rPr>
          <w:rFonts w:eastAsia="仿宋_GB2312"/>
        </w:rPr>
        <w:t>，</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i/>
        </w:rPr>
        <w:t>ma</w:t>
      </w:r>
      <w:r w:rsidRPr="000D6C34">
        <w:rPr>
          <w:rFonts w:eastAsia="仿宋_GB2312"/>
          <w:vertAlign w:val="subscript"/>
        </w:rPr>
        <w:t>2</w:t>
      </w:r>
      <w:r w:rsidRPr="000D6C34">
        <w:rPr>
          <w:rFonts w:eastAsia="仿宋_GB2312"/>
        </w:rPr>
        <w:t>，解得</w:t>
      </w:r>
      <w:r w:rsidRPr="000D6C34">
        <w:rPr>
          <w:rFonts w:eastAsia="仿宋_GB2312"/>
          <w:i/>
        </w:rPr>
        <w:t>μ</w:t>
      </w:r>
      <w:r w:rsidR="00BA3C19">
        <w:rPr>
          <w:rFonts w:eastAsia="仿宋_GB2312"/>
        </w:rPr>
        <w:t>=</w:t>
      </w:r>
      <w:r w:rsidRPr="000D6C34">
        <w:rPr>
          <w:rFonts w:eastAsia="仿宋_GB2312"/>
        </w:rPr>
        <w:t>0.5</w:t>
      </w:r>
      <w:r w:rsidRPr="000D6C34">
        <w:rPr>
          <w:rFonts w:eastAsia="仿宋_GB2312"/>
        </w:rPr>
        <w:t>，</w:t>
      </w:r>
      <w:r w:rsidRPr="000D6C34">
        <w:rPr>
          <w:rFonts w:eastAsia="仿宋_GB2312"/>
        </w:rPr>
        <w:t>B</w:t>
      </w:r>
      <w:r w:rsidRPr="000D6C34">
        <w:rPr>
          <w:rFonts w:eastAsia="仿宋_GB2312"/>
        </w:rPr>
        <w:t>正确；同时还解得摩擦力</w:t>
      </w:r>
      <w:r w:rsidRPr="000D6C34">
        <w:rPr>
          <w:rFonts w:eastAsia="仿宋_GB2312"/>
          <w:i/>
        </w:rPr>
        <w:t>f</w:t>
      </w:r>
      <w:r w:rsidR="00BA3C19">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rPr>
        <w:t>4 N</w:t>
      </w:r>
      <w:r w:rsidRPr="000D6C34">
        <w:rPr>
          <w:rFonts w:eastAsia="仿宋_GB2312"/>
        </w:rPr>
        <w:t>，前</w:t>
      </w:r>
      <w:r w:rsidRPr="000D6C34">
        <w:rPr>
          <w:rFonts w:eastAsia="仿宋_GB2312"/>
        </w:rPr>
        <w:t>0.2 s</w:t>
      </w:r>
      <w:r w:rsidRPr="000D6C34">
        <w:rPr>
          <w:rFonts w:eastAsia="仿宋_GB2312"/>
        </w:rPr>
        <w:t>摩擦力做功</w:t>
      </w:r>
      <w:r w:rsidRPr="000D6C34">
        <w:rPr>
          <w:rFonts w:eastAsia="仿宋_GB2312"/>
          <w:i/>
        </w:rPr>
        <w:t>W</w:t>
      </w:r>
      <w:r w:rsidRPr="000D6C34">
        <w:rPr>
          <w:rFonts w:eastAsia="仿宋_GB2312"/>
          <w:vertAlign w:val="subscript"/>
        </w:rPr>
        <w:t>1</w:t>
      </w:r>
      <w:r w:rsidR="00BA3C19">
        <w:rPr>
          <w:rFonts w:eastAsia="仿宋_GB2312"/>
        </w:rPr>
        <w:t>=</w:t>
      </w:r>
      <w:r w:rsidRPr="000D6C34">
        <w:rPr>
          <w:rFonts w:eastAsia="仿宋_GB2312"/>
          <w:i/>
        </w:rPr>
        <w:t>fL</w:t>
      </w:r>
      <w:r w:rsidRPr="000D6C34">
        <w:rPr>
          <w:rFonts w:eastAsia="仿宋_GB2312"/>
          <w:vertAlign w:val="subscript"/>
        </w:rPr>
        <w:t>1</w:t>
      </w:r>
      <w:r w:rsidR="00BA3C19">
        <w:rPr>
          <w:rFonts w:eastAsia="仿宋_GB2312"/>
        </w:rPr>
        <w:t>=</w:t>
      </w:r>
      <w:r w:rsidRPr="000D6C34">
        <w:rPr>
          <w:rFonts w:eastAsia="仿宋_GB2312"/>
        </w:rPr>
        <w:t>0.8 J</w:t>
      </w:r>
      <w:r w:rsidRPr="000D6C34">
        <w:rPr>
          <w:rFonts w:eastAsia="仿宋_GB2312"/>
        </w:rPr>
        <w:t>，在</w:t>
      </w:r>
      <w:r w:rsidRPr="000D6C34">
        <w:rPr>
          <w:rFonts w:eastAsia="仿宋_GB2312"/>
        </w:rPr>
        <w:t>0.2</w:t>
      </w:r>
      <w:r w:rsidRPr="000D6C34">
        <w:rPr>
          <w:rFonts w:eastAsia="仿宋_GB2312"/>
        </w:rPr>
        <w:t>～</w:t>
      </w:r>
      <w:r w:rsidRPr="000D6C34">
        <w:rPr>
          <w:rFonts w:eastAsia="仿宋_GB2312"/>
        </w:rPr>
        <w:t>1.2 s</w:t>
      </w:r>
      <w:r w:rsidRPr="000D6C34">
        <w:rPr>
          <w:rFonts w:eastAsia="仿宋_GB2312"/>
        </w:rPr>
        <w:t>内摩擦力做功</w:t>
      </w:r>
      <w:r w:rsidRPr="000D6C34">
        <w:rPr>
          <w:rFonts w:eastAsia="仿宋_GB2312"/>
          <w:i/>
        </w:rPr>
        <w:t>W</w:t>
      </w:r>
      <w:r w:rsidRPr="000D6C34">
        <w:rPr>
          <w:rFonts w:eastAsia="仿宋_GB2312"/>
          <w:vertAlign w:val="subscript"/>
        </w:rPr>
        <w:t>2</w:t>
      </w:r>
      <w:r w:rsidR="00BA3C19">
        <w:rPr>
          <w:rFonts w:eastAsia="仿宋_GB2312"/>
        </w:rPr>
        <w:t>=</w:t>
      </w:r>
      <w:r w:rsidRPr="000D6C34">
        <w:rPr>
          <w:rFonts w:eastAsia="仿宋_GB2312"/>
        </w:rPr>
        <w:t>－</w:t>
      </w:r>
      <w:r w:rsidRPr="000D6C34">
        <w:rPr>
          <w:rFonts w:eastAsia="仿宋_GB2312"/>
          <w:i/>
        </w:rPr>
        <w:t>fL</w:t>
      </w:r>
      <w:r w:rsidRPr="000D6C34">
        <w:rPr>
          <w:rFonts w:eastAsia="仿宋_GB2312"/>
          <w:vertAlign w:val="subscript"/>
        </w:rPr>
        <w:t>2</w:t>
      </w:r>
      <w:r w:rsidR="00BA3C19">
        <w:rPr>
          <w:rFonts w:eastAsia="仿宋_GB2312"/>
        </w:rPr>
        <w:t>=</w:t>
      </w:r>
      <w:r w:rsidRPr="000D6C34">
        <w:rPr>
          <w:rFonts w:eastAsia="仿宋_GB2312"/>
        </w:rPr>
        <w:t>－</w:t>
      </w:r>
      <w:r w:rsidRPr="000D6C34">
        <w:rPr>
          <w:rFonts w:eastAsia="仿宋_GB2312"/>
        </w:rPr>
        <w:t>12 J</w:t>
      </w:r>
      <w:r w:rsidRPr="000D6C34">
        <w:rPr>
          <w:rFonts w:eastAsia="仿宋_GB2312"/>
        </w:rPr>
        <w:t>，摩擦力对货物做的总功</w:t>
      </w:r>
      <w:r w:rsidRPr="000D6C34">
        <w:rPr>
          <w:rFonts w:eastAsia="仿宋_GB2312"/>
          <w:i/>
        </w:rPr>
        <w:t>W</w:t>
      </w:r>
      <w:r w:rsidRPr="000D6C34">
        <w:rPr>
          <w:rFonts w:eastAsia="仿宋_GB2312"/>
          <w:vertAlign w:val="subscript"/>
        </w:rPr>
        <w:t>1</w:t>
      </w:r>
      <w:r w:rsidRPr="000D6C34">
        <w:rPr>
          <w:rFonts w:eastAsia="仿宋_GB2312"/>
        </w:rPr>
        <w:t>＋</w:t>
      </w:r>
      <w:r w:rsidRPr="000D6C34">
        <w:rPr>
          <w:rFonts w:eastAsia="仿宋_GB2312"/>
          <w:i/>
        </w:rPr>
        <w:t>W</w:t>
      </w:r>
      <w:r w:rsidRPr="000D6C34">
        <w:rPr>
          <w:rFonts w:eastAsia="仿宋_GB2312"/>
          <w:vertAlign w:val="subscript"/>
        </w:rPr>
        <w:t>2</w:t>
      </w:r>
      <w:r w:rsidR="00BA3C19">
        <w:rPr>
          <w:rFonts w:eastAsia="仿宋_GB2312"/>
        </w:rPr>
        <w:t>=</w:t>
      </w:r>
      <w:r w:rsidRPr="000D6C34">
        <w:rPr>
          <w:rFonts w:eastAsia="仿宋_GB2312"/>
        </w:rPr>
        <w:t>－</w:t>
      </w:r>
      <w:r w:rsidRPr="000D6C34">
        <w:rPr>
          <w:rFonts w:eastAsia="仿宋_GB2312"/>
        </w:rPr>
        <w:t>11.2 J</w:t>
      </w:r>
      <w:r w:rsidRPr="000D6C34">
        <w:rPr>
          <w:rFonts w:eastAsia="仿宋_GB2312"/>
        </w:rPr>
        <w:t>，</w:t>
      </w:r>
      <w:r w:rsidRPr="000D6C34">
        <w:rPr>
          <w:rFonts w:eastAsia="仿宋_GB2312"/>
        </w:rPr>
        <w:t>C</w:t>
      </w:r>
      <w:r w:rsidRPr="000D6C34">
        <w:rPr>
          <w:rFonts w:eastAsia="仿宋_GB2312"/>
        </w:rPr>
        <w:t>错误；从图象可求得相对位移</w:t>
      </w:r>
      <w:r w:rsidRPr="000D6C34">
        <w:rPr>
          <w:rFonts w:eastAsia="仿宋_GB2312"/>
          <w:i/>
        </w:rPr>
        <w:t>L</w:t>
      </w:r>
      <w:r w:rsidRPr="000D6C34">
        <w:rPr>
          <w:rFonts w:eastAsia="仿宋_GB2312"/>
          <w:vertAlign w:val="subscript"/>
        </w:rPr>
        <w:t>相</w:t>
      </w:r>
      <w:r w:rsidR="00BA3C19">
        <w:rPr>
          <w:rFonts w:eastAsia="仿宋_GB2312"/>
        </w:rPr>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rPr>
            <w:rFonts w:eastAsia="仿宋_GB2312"/>
          </w:rPr>
          <w:t>1.2 m</w:t>
        </w:r>
      </w:smartTag>
      <w:r w:rsidRPr="000D6C34">
        <w:rPr>
          <w:rFonts w:eastAsia="仿宋_GB2312"/>
        </w:rPr>
        <w:t>，摩擦产生的热量</w:t>
      </w:r>
      <w:r w:rsidRPr="000D6C34">
        <w:rPr>
          <w:rFonts w:eastAsia="仿宋_GB2312"/>
          <w:i/>
        </w:rPr>
        <w:t>Q</w:t>
      </w:r>
      <w:r w:rsidR="00BA3C19">
        <w:rPr>
          <w:rFonts w:eastAsia="仿宋_GB2312"/>
        </w:rPr>
        <w:t>=</w:t>
      </w:r>
      <w:r w:rsidRPr="000D6C34">
        <w:rPr>
          <w:rFonts w:eastAsia="仿宋_GB2312"/>
        </w:rPr>
        <w:t>1.2</w:t>
      </w:r>
      <w:r w:rsidRPr="000D6C34">
        <w:rPr>
          <w:rFonts w:hAnsi="宋体"/>
        </w:rPr>
        <w:t>×</w:t>
      </w:r>
      <w:r w:rsidRPr="000D6C34">
        <w:rPr>
          <w:rFonts w:eastAsia="仿宋_GB2312"/>
        </w:rPr>
        <w:t>4 J</w:t>
      </w:r>
      <w:r w:rsidR="00BA3C19">
        <w:rPr>
          <w:rFonts w:eastAsia="仿宋_GB2312"/>
        </w:rPr>
        <w:t>=</w:t>
      </w:r>
      <w:r w:rsidRPr="000D6C34">
        <w:rPr>
          <w:rFonts w:eastAsia="仿宋_GB2312"/>
        </w:rPr>
        <w:t>4.8 J</w:t>
      </w:r>
      <w:r w:rsidRPr="000D6C34">
        <w:rPr>
          <w:rFonts w:eastAsia="仿宋_GB2312"/>
        </w:rPr>
        <w:t>，</w:t>
      </w:r>
      <w:r w:rsidRPr="000D6C34">
        <w:rPr>
          <w:rFonts w:eastAsia="仿宋_GB2312"/>
        </w:rPr>
        <w:t>D</w:t>
      </w:r>
      <w:r w:rsidRPr="000D6C34">
        <w:rPr>
          <w:rFonts w:eastAsia="仿宋_GB2312"/>
        </w:rPr>
        <w:t>正确。</w:t>
      </w:r>
    </w:p>
    <w:p w14:paraId="0794CF5F" w14:textId="77777777" w:rsidR="006D15C8" w:rsidRPr="000D6C34" w:rsidRDefault="006D15C8" w:rsidP="00FB0C96">
      <w:r w:rsidRPr="000D6C34">
        <w:t>4</w:t>
      </w:r>
      <w:r w:rsidRPr="000D6C34">
        <w:t>．</w:t>
      </w:r>
      <w:r w:rsidRPr="000D6C34">
        <w:rPr>
          <w:rFonts w:eastAsia="黑体"/>
        </w:rPr>
        <w:t>[2015·</w:t>
      </w:r>
      <w:r w:rsidRPr="000D6C34">
        <w:rPr>
          <w:rFonts w:eastAsia="黑体"/>
        </w:rPr>
        <w:t>山东高考</w:t>
      </w:r>
      <w:r w:rsidRPr="000D6C34">
        <w:rPr>
          <w:rFonts w:eastAsia="黑体"/>
        </w:rPr>
        <w:t>]</w:t>
      </w:r>
      <w:r w:rsidRPr="000D6C34">
        <w:rPr>
          <w:noProof/>
        </w:rPr>
        <w:drawing>
          <wp:inline distT="0" distB="0" distL="0" distR="0" wp14:anchorId="33D11AE9" wp14:editId="78023AAD">
            <wp:extent cx="1666875" cy="2133600"/>
            <wp:effectExtent l="0" t="0" r="0" b="0"/>
            <wp:docPr id="1386" name="图片 1386" descr="E:\电子稿\金版教程（魏）\2016\3.6\课件-物理（高三一轮书\15WL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E:\电子稿\金版教程（魏）\2016\3.6\课件-物理（高三一轮书\15WL123.tif"/>
                    <pic:cNvPicPr>
                      <a:picLocks noChangeAspect="1" noChangeArrowheads="1"/>
                    </pic:cNvPicPr>
                  </pic:nvPicPr>
                  <pic:blipFill>
                    <a:blip r:embed="rId263" r:link="rId264" cstate="print">
                      <a:extLst>
                        <a:ext uri="{28A0092B-C50C-407E-A947-70E740481C1C}">
                          <a14:useLocalDpi xmlns:a14="http://schemas.microsoft.com/office/drawing/2010/main" val="0"/>
                        </a:ext>
                      </a:extLst>
                    </a:blip>
                    <a:srcRect/>
                    <a:stretch>
                      <a:fillRect/>
                    </a:stretch>
                  </pic:blipFill>
                  <pic:spPr bwMode="auto">
                    <a:xfrm>
                      <a:off x="0" y="0"/>
                      <a:ext cx="1666875" cy="2133600"/>
                    </a:xfrm>
                    <a:prstGeom prst="rect">
                      <a:avLst/>
                    </a:prstGeom>
                    <a:noFill/>
                    <a:ln>
                      <a:noFill/>
                    </a:ln>
                  </pic:spPr>
                </pic:pic>
              </a:graphicData>
            </a:graphic>
          </wp:inline>
        </w:drawing>
      </w:r>
    </w:p>
    <w:p w14:paraId="72E426CE" w14:textId="77777777" w:rsidR="006D15C8" w:rsidRPr="000D6C34" w:rsidRDefault="006D15C8" w:rsidP="00FB0C96">
      <w:r w:rsidRPr="000D6C34">
        <w:t>如图甲所示，物块与质量为</w:t>
      </w:r>
      <w:r w:rsidRPr="000D6C34">
        <w:rPr>
          <w:i/>
        </w:rPr>
        <w:t>m</w:t>
      </w:r>
      <w:r w:rsidRPr="000D6C34">
        <w:t>的小球通过不可伸长的轻质细绳跨过两等高定滑轮连接。物块置于左侧滑轮正下方的表面水平的压力传感装置上，小球与右侧滑轮的距离为</w:t>
      </w:r>
      <w:r w:rsidRPr="000D6C34">
        <w:rPr>
          <w:i/>
        </w:rPr>
        <w:t>l</w:t>
      </w:r>
      <w:r w:rsidRPr="000D6C34">
        <w:t>。开始时物块和小球均静止，将此时传感装置的示数记为初始值。现给小球施加一始终垂直于</w:t>
      </w:r>
      <w:r w:rsidRPr="000D6C34">
        <w:rPr>
          <w:i/>
        </w:rPr>
        <w:t>l</w:t>
      </w:r>
      <w:r w:rsidRPr="000D6C34">
        <w:t>段细绳的力，将小球缓慢拉起至细绳与竖直方向成</w:t>
      </w:r>
      <w:r w:rsidRPr="000D6C34">
        <w:t>60°</w:t>
      </w:r>
      <w:r w:rsidRPr="000D6C34">
        <w:t>角，如图乙所示，此时传感装置的示数为初始值的</w:t>
      </w:r>
      <w:r w:rsidRPr="000D6C34">
        <w:t>1.25</w:t>
      </w:r>
      <w:r w:rsidRPr="000D6C34">
        <w:t>倍；再将小球由静止释放，当运动至最低位置时，传感装置的示数为初始值的</w:t>
      </w:r>
      <w:r w:rsidRPr="000D6C34">
        <w:t>0.6</w:t>
      </w:r>
      <w:r w:rsidRPr="000D6C34">
        <w:t>倍，不计滑轮的大小和摩擦，重力加速度的大小为</w:t>
      </w:r>
      <w:r w:rsidRPr="000D6C34">
        <w:rPr>
          <w:i/>
        </w:rPr>
        <w:t>g</w:t>
      </w:r>
      <w:r w:rsidRPr="000D6C34">
        <w:t>。求：</w:t>
      </w:r>
    </w:p>
    <w:p w14:paraId="35B1AEFD" w14:textId="77777777" w:rsidR="006D15C8" w:rsidRPr="000D6C34" w:rsidRDefault="00D02AFE" w:rsidP="00FB0C96">
      <w:r>
        <w:t>（</w:t>
      </w:r>
      <w:r w:rsidR="006D15C8" w:rsidRPr="000D6C34">
        <w:t>1</w:t>
      </w:r>
      <w:r>
        <w:t>）</w:t>
      </w:r>
      <w:r w:rsidR="006D15C8" w:rsidRPr="000D6C34">
        <w:t>物块的质量；</w:t>
      </w:r>
    </w:p>
    <w:p w14:paraId="7C92E704" w14:textId="77777777" w:rsidR="006D15C8" w:rsidRPr="000D6C34" w:rsidRDefault="00D02AFE" w:rsidP="00FB0C96">
      <w:r>
        <w:t>（</w:t>
      </w:r>
      <w:r w:rsidR="006D15C8" w:rsidRPr="000D6C34">
        <w:t>2</w:t>
      </w:r>
      <w:r>
        <w:t>）</w:t>
      </w:r>
      <w:r w:rsidR="006D15C8" w:rsidRPr="000D6C34">
        <w:t>从释放到运动至最低位置的过程中，小球克服空气阻力所做的功。</w:t>
      </w:r>
    </w:p>
    <w:p w14:paraId="2AB56CC1" w14:textId="29EC1285" w:rsidR="006D15C8" w:rsidRPr="000D6C34" w:rsidRDefault="006D15C8" w:rsidP="00FB0C96">
      <w:r w:rsidRPr="000D6C34">
        <w:rPr>
          <w:rFonts w:eastAsia="黑体"/>
          <w:color w:val="FF0000"/>
        </w:rPr>
        <w:t xml:space="preserve">答案　</w:t>
      </w:r>
      <w:r w:rsidR="00D02AFE">
        <w:t>（</w:t>
      </w:r>
      <w:r w:rsidRPr="000D6C34">
        <w:t>1</w:t>
      </w:r>
      <w:r w:rsidR="00D02AFE">
        <w:t>）</w:t>
      </w:r>
      <w:r w:rsidRPr="000D6C34">
        <w:rPr>
          <w:i/>
        </w:rPr>
        <w:t>M</w:t>
      </w:r>
      <w:r w:rsidR="00BA3C19">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0D6C34">
          <w:t>3</w:t>
        </w:r>
        <w:r w:rsidRPr="000D6C34">
          <w:rPr>
            <w:i/>
          </w:rPr>
          <w:t>m</w:t>
        </w:r>
      </w:smartTag>
      <w:r w:rsidRPr="000D6C34">
        <w:t xml:space="preserve">　</w:t>
      </w:r>
      <w:r w:rsidR="00D02AFE">
        <w:t>（</w:t>
      </w:r>
      <w:r w:rsidRPr="000D6C34">
        <w:t>2</w:t>
      </w:r>
      <w:r w:rsidR="00D02AFE">
        <w:t>）</w:t>
      </w:r>
      <w:r w:rsidRPr="000D6C34">
        <w:rPr>
          <w:i/>
        </w:rPr>
        <w:t>W</w:t>
      </w:r>
      <w:r w:rsidRPr="000D6C34">
        <w:rPr>
          <w:vertAlign w:val="subscript"/>
        </w:rPr>
        <w:t>f</w:t>
      </w:r>
      <w:r w:rsidR="00BA3C19">
        <w:t>=</w:t>
      </w:r>
      <w:r w:rsidRPr="000D6C34">
        <w:t>0.1</w:t>
      </w:r>
      <w:r w:rsidRPr="000D6C34">
        <w:rPr>
          <w:i/>
        </w:rPr>
        <w:t>mgl</w:t>
      </w:r>
    </w:p>
    <w:p w14:paraId="0D19FBF6" w14:textId="77777777" w:rsidR="006D15C8" w:rsidRPr="000D6C34" w:rsidRDefault="006D15C8" w:rsidP="00FB0C9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设开始时细绳的拉力大小为</w:t>
      </w:r>
      <w:r w:rsidRPr="000D6C34">
        <w:rPr>
          <w:rFonts w:eastAsia="仿宋_GB2312"/>
          <w:i/>
        </w:rPr>
        <w:t>T</w:t>
      </w:r>
      <w:r w:rsidRPr="000D6C34">
        <w:rPr>
          <w:rFonts w:eastAsia="仿宋_GB2312"/>
          <w:vertAlign w:val="subscript"/>
        </w:rPr>
        <w:t>1</w:t>
      </w:r>
      <w:r w:rsidRPr="000D6C34">
        <w:rPr>
          <w:rFonts w:eastAsia="仿宋_GB2312"/>
        </w:rPr>
        <w:t>，传感装置的初始值为</w:t>
      </w:r>
      <w:r w:rsidRPr="000D6C34">
        <w:rPr>
          <w:rFonts w:eastAsia="仿宋_GB2312"/>
          <w:i/>
        </w:rPr>
        <w:t>F</w:t>
      </w:r>
      <w:r w:rsidRPr="000D6C34">
        <w:rPr>
          <w:rFonts w:eastAsia="仿宋_GB2312"/>
          <w:vertAlign w:val="subscript"/>
        </w:rPr>
        <w:t>1</w:t>
      </w:r>
      <w:r w:rsidRPr="000D6C34">
        <w:rPr>
          <w:rFonts w:eastAsia="仿宋_GB2312"/>
        </w:rPr>
        <w:t>，物块质量为</w:t>
      </w:r>
      <w:r w:rsidRPr="000D6C34">
        <w:rPr>
          <w:rFonts w:eastAsia="仿宋_GB2312"/>
          <w:i/>
        </w:rPr>
        <w:t>M</w:t>
      </w:r>
      <w:r w:rsidRPr="000D6C34">
        <w:rPr>
          <w:rFonts w:eastAsia="仿宋_GB2312"/>
        </w:rPr>
        <w:t>，由平衡条件得</w:t>
      </w:r>
    </w:p>
    <w:p w14:paraId="38E3C9A9" w14:textId="73EE0A1B" w:rsidR="006D15C8" w:rsidRPr="000D6C34" w:rsidRDefault="006D15C8" w:rsidP="00FB0C96">
      <w:pPr>
        <w:rPr>
          <w:rFonts w:eastAsia="仿宋_GB2312"/>
        </w:rPr>
      </w:pPr>
      <w:r w:rsidRPr="000D6C34">
        <w:rPr>
          <w:rFonts w:eastAsia="仿宋_GB2312"/>
        </w:rPr>
        <w:t>对小球，</w:t>
      </w:r>
      <w:r w:rsidRPr="000D6C34">
        <w:rPr>
          <w:rFonts w:eastAsia="仿宋_GB2312"/>
          <w:i/>
        </w:rPr>
        <w:t>T</w:t>
      </w:r>
      <w:r w:rsidRPr="000D6C34">
        <w:rPr>
          <w:rFonts w:eastAsia="仿宋_GB2312"/>
          <w:vertAlign w:val="subscript"/>
        </w:rPr>
        <w:t>1</w:t>
      </w:r>
      <w:r w:rsidR="00BA3C19">
        <w:rPr>
          <w:rFonts w:eastAsia="仿宋_GB2312"/>
        </w:rPr>
        <w:t>=</w:t>
      </w:r>
      <w:r w:rsidRPr="000D6C34">
        <w:rPr>
          <w:rFonts w:eastAsia="仿宋_GB2312"/>
          <w:i/>
        </w:rPr>
        <w:t>mg</w:t>
      </w:r>
      <w:r w:rsidRPr="000D6C34">
        <w:rPr>
          <w:rFonts w:eastAsia="仿宋_GB2312" w:hAnsi="宋体" w:cs="宋体" w:hint="eastAsia"/>
        </w:rPr>
        <w:t>①</w:t>
      </w:r>
    </w:p>
    <w:p w14:paraId="15BC2234" w14:textId="32768D98" w:rsidR="006D15C8" w:rsidRPr="000D6C34" w:rsidRDefault="006D15C8" w:rsidP="00FB0C96">
      <w:pPr>
        <w:rPr>
          <w:rFonts w:eastAsia="仿宋_GB2312"/>
        </w:rPr>
      </w:pPr>
      <w:r w:rsidRPr="000D6C34">
        <w:rPr>
          <w:rFonts w:eastAsia="仿宋_GB2312"/>
        </w:rPr>
        <w:t>对物块，</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T</w:t>
      </w:r>
      <w:r w:rsidRPr="000D6C34">
        <w:rPr>
          <w:rFonts w:eastAsia="仿宋_GB2312"/>
          <w:vertAlign w:val="subscript"/>
        </w:rPr>
        <w:t>1</w:t>
      </w:r>
      <w:r w:rsidR="00BA3C19">
        <w:rPr>
          <w:rFonts w:eastAsia="仿宋_GB2312"/>
        </w:rPr>
        <w:t>=</w:t>
      </w:r>
      <w:r w:rsidRPr="000D6C34">
        <w:rPr>
          <w:rFonts w:eastAsia="仿宋_GB2312"/>
          <w:i/>
        </w:rPr>
        <w:t>Mg</w:t>
      </w:r>
      <w:r w:rsidRPr="000D6C34">
        <w:rPr>
          <w:rFonts w:eastAsia="仿宋_GB2312" w:hAnsi="宋体" w:cs="宋体" w:hint="eastAsia"/>
        </w:rPr>
        <w:t>②</w:t>
      </w:r>
    </w:p>
    <w:p w14:paraId="6D78D524" w14:textId="14FB1254" w:rsidR="006D15C8" w:rsidRPr="000D6C34" w:rsidRDefault="006D15C8" w:rsidP="00FB0C96">
      <w:pPr>
        <w:rPr>
          <w:rFonts w:eastAsia="仿宋_GB2312"/>
        </w:rPr>
      </w:pPr>
      <w:r w:rsidRPr="000D6C34">
        <w:rPr>
          <w:rFonts w:eastAsia="仿宋_GB2312"/>
        </w:rPr>
        <w:t>当细绳与竖直方向的夹角为</w:t>
      </w:r>
      <w:r w:rsidRPr="000D6C34">
        <w:rPr>
          <w:rFonts w:eastAsia="仿宋_GB2312"/>
        </w:rPr>
        <w:t>60°</w:t>
      </w:r>
      <w:r w:rsidRPr="000D6C34">
        <w:rPr>
          <w:rFonts w:eastAsia="仿宋_GB2312"/>
        </w:rPr>
        <w:t>时，设细绳的拉力大小为</w:t>
      </w:r>
      <w:r w:rsidRPr="000D6C34">
        <w:rPr>
          <w:rFonts w:eastAsia="仿宋_GB2312"/>
          <w:i/>
        </w:rPr>
        <w:t>T</w:t>
      </w:r>
      <w:r w:rsidRPr="000D6C34">
        <w:rPr>
          <w:rFonts w:eastAsia="仿宋_GB2312"/>
          <w:vertAlign w:val="subscript"/>
        </w:rPr>
        <w:t>2</w:t>
      </w:r>
      <w:r w:rsidRPr="000D6C34">
        <w:rPr>
          <w:rFonts w:eastAsia="仿宋_GB2312"/>
        </w:rPr>
        <w:t>，传感装置的示数为</w:t>
      </w:r>
      <w:r w:rsidRPr="000D6C34">
        <w:rPr>
          <w:rFonts w:eastAsia="仿宋_GB2312"/>
          <w:i/>
        </w:rPr>
        <w:t>F</w:t>
      </w:r>
      <w:r w:rsidRPr="000D6C34">
        <w:rPr>
          <w:rFonts w:eastAsia="仿宋_GB2312"/>
          <w:vertAlign w:val="subscript"/>
        </w:rPr>
        <w:t>2</w:t>
      </w:r>
      <w:r w:rsidRPr="000D6C34">
        <w:rPr>
          <w:rFonts w:eastAsia="仿宋_GB2312"/>
        </w:rPr>
        <w:t>，据题意可知，</w:t>
      </w:r>
      <w:r w:rsidRPr="000D6C34">
        <w:rPr>
          <w:rFonts w:eastAsia="仿宋_GB2312"/>
          <w:i/>
        </w:rPr>
        <w:t>F</w:t>
      </w:r>
      <w:r w:rsidRPr="000D6C34">
        <w:rPr>
          <w:rFonts w:eastAsia="仿宋_GB2312"/>
          <w:vertAlign w:val="subscript"/>
        </w:rPr>
        <w:t>2</w:t>
      </w:r>
      <w:r w:rsidR="00BA3C19">
        <w:rPr>
          <w:rFonts w:eastAsia="仿宋_GB2312"/>
        </w:rPr>
        <w:t>=</w:t>
      </w:r>
      <w:smartTag w:uri="urn:schemas-microsoft-com:office:smarttags" w:element="chmetcnv">
        <w:smartTagPr>
          <w:attr w:name="UnitName" w:val="F"/>
          <w:attr w:name="SourceValue" w:val="1.25"/>
          <w:attr w:name="HasSpace" w:val="False"/>
          <w:attr w:name="Negative" w:val="False"/>
          <w:attr w:name="NumberType" w:val="1"/>
          <w:attr w:name="TCSC" w:val="0"/>
        </w:smartTagPr>
        <w:r w:rsidRPr="000D6C34">
          <w:rPr>
            <w:rFonts w:eastAsia="仿宋_GB2312"/>
          </w:rPr>
          <w:t>1.25</w:t>
        </w:r>
        <w:r w:rsidRPr="000D6C34">
          <w:rPr>
            <w:rFonts w:eastAsia="仿宋_GB2312"/>
            <w:i/>
          </w:rPr>
          <w:t>F</w:t>
        </w:r>
      </w:smartTag>
      <w:r w:rsidRPr="000D6C34">
        <w:rPr>
          <w:rFonts w:eastAsia="仿宋_GB2312"/>
          <w:vertAlign w:val="subscript"/>
        </w:rPr>
        <w:t>1</w:t>
      </w:r>
      <w:r w:rsidRPr="000D6C34">
        <w:rPr>
          <w:rFonts w:eastAsia="仿宋_GB2312"/>
        </w:rPr>
        <w:t>，由平衡条件得</w:t>
      </w:r>
    </w:p>
    <w:p w14:paraId="4F95C561" w14:textId="78C5DBE1" w:rsidR="006D15C8" w:rsidRPr="000D6C34" w:rsidRDefault="006D15C8" w:rsidP="00FB0C96">
      <w:pPr>
        <w:rPr>
          <w:rFonts w:eastAsia="仿宋_GB2312"/>
        </w:rPr>
      </w:pPr>
      <w:r w:rsidRPr="000D6C34">
        <w:rPr>
          <w:rFonts w:eastAsia="仿宋_GB2312"/>
        </w:rPr>
        <w:t>对小球，</w:t>
      </w:r>
      <w:r w:rsidRPr="000D6C34">
        <w:rPr>
          <w:rFonts w:eastAsia="仿宋_GB2312"/>
          <w:i/>
        </w:rPr>
        <w:t>T</w:t>
      </w:r>
      <w:r w:rsidRPr="000D6C34">
        <w:rPr>
          <w:rFonts w:eastAsia="仿宋_GB2312"/>
          <w:vertAlign w:val="subscript"/>
        </w:rPr>
        <w:t>2</w:t>
      </w:r>
      <w:r w:rsidR="00BA3C19">
        <w:rPr>
          <w:rFonts w:eastAsia="仿宋_GB2312"/>
        </w:rPr>
        <w:t>=</w:t>
      </w:r>
      <w:r w:rsidRPr="000D6C34">
        <w:rPr>
          <w:rFonts w:eastAsia="仿宋_GB2312"/>
          <w:i/>
        </w:rPr>
        <w:t>mg</w:t>
      </w:r>
      <w:r w:rsidRPr="000D6C34">
        <w:rPr>
          <w:rFonts w:eastAsia="仿宋_GB2312"/>
        </w:rPr>
        <w:t>cos60°</w:t>
      </w:r>
      <w:r w:rsidRPr="000D6C34">
        <w:rPr>
          <w:rFonts w:eastAsia="仿宋_GB2312" w:hAnsi="宋体" w:cs="宋体" w:hint="eastAsia"/>
        </w:rPr>
        <w:t>③</w:t>
      </w:r>
    </w:p>
    <w:p w14:paraId="3FC20B75" w14:textId="362A53FD" w:rsidR="006D15C8" w:rsidRPr="000D6C34" w:rsidRDefault="006D15C8" w:rsidP="00FB0C96">
      <w:pPr>
        <w:rPr>
          <w:rFonts w:eastAsia="仿宋_GB2312"/>
        </w:rPr>
      </w:pPr>
      <w:r w:rsidRPr="000D6C34">
        <w:rPr>
          <w:rFonts w:eastAsia="仿宋_GB2312"/>
        </w:rPr>
        <w:t>对物块，</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i/>
        </w:rPr>
        <w:t>T</w:t>
      </w:r>
      <w:r w:rsidRPr="000D6C34">
        <w:rPr>
          <w:rFonts w:eastAsia="仿宋_GB2312"/>
          <w:vertAlign w:val="subscript"/>
        </w:rPr>
        <w:t>2</w:t>
      </w:r>
      <w:r w:rsidR="00BA3C19">
        <w:rPr>
          <w:rFonts w:eastAsia="仿宋_GB2312"/>
        </w:rPr>
        <w:t>=</w:t>
      </w:r>
      <w:r w:rsidRPr="000D6C34">
        <w:rPr>
          <w:rFonts w:eastAsia="仿宋_GB2312"/>
          <w:i/>
        </w:rPr>
        <w:t>Mg</w:t>
      </w:r>
      <w:r w:rsidRPr="000D6C34">
        <w:rPr>
          <w:rFonts w:eastAsia="仿宋_GB2312" w:hAnsi="宋体" w:cs="宋体" w:hint="eastAsia"/>
        </w:rPr>
        <w:t>④</w:t>
      </w:r>
    </w:p>
    <w:p w14:paraId="123E4C97" w14:textId="77777777" w:rsidR="006D15C8" w:rsidRPr="000D6C34" w:rsidRDefault="006D15C8" w:rsidP="00FB0C96">
      <w:pPr>
        <w:rPr>
          <w:rFonts w:eastAsia="仿宋_GB2312"/>
        </w:rPr>
      </w:pPr>
      <w:r w:rsidRPr="000D6C34">
        <w:rPr>
          <w:rFonts w:eastAsia="仿宋_GB2312"/>
        </w:rPr>
        <w:t>联立</w:t>
      </w:r>
      <w:r w:rsidRPr="000D6C34">
        <w:rPr>
          <w:rFonts w:eastAsia="仿宋_GB2312" w:hAnsi="宋体" w:cs="宋体" w:hint="eastAsia"/>
        </w:rPr>
        <w:t>①②③④</w:t>
      </w:r>
      <w:r w:rsidRPr="000D6C34">
        <w:rPr>
          <w:rFonts w:eastAsia="仿宋_GB2312"/>
        </w:rPr>
        <w:t>式，代入数据得</w:t>
      </w:r>
    </w:p>
    <w:p w14:paraId="7B0D0276" w14:textId="35CFDECC" w:rsidR="006D15C8" w:rsidRPr="000D6C34" w:rsidRDefault="006D15C8" w:rsidP="00FB0C96">
      <w:pPr>
        <w:rPr>
          <w:rFonts w:eastAsia="仿宋_GB2312"/>
        </w:rPr>
      </w:pPr>
      <w:r w:rsidRPr="000D6C34">
        <w:rPr>
          <w:rFonts w:eastAsia="仿宋_GB2312"/>
          <w:i/>
        </w:rPr>
        <w:t>M</w:t>
      </w:r>
      <w:r w:rsidR="00BA3C19">
        <w:rPr>
          <w:rFonts w:eastAsia="仿宋_GB2312"/>
        </w:rPr>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0D6C34">
          <w:rPr>
            <w:rFonts w:eastAsia="仿宋_GB2312"/>
          </w:rPr>
          <w:t>3</w:t>
        </w:r>
        <w:r w:rsidRPr="000D6C34">
          <w:rPr>
            <w:rFonts w:eastAsia="仿宋_GB2312"/>
            <w:i/>
          </w:rPr>
          <w:t>m</w:t>
        </w:r>
      </w:smartTag>
      <w:r w:rsidRPr="000D6C34">
        <w:rPr>
          <w:rFonts w:eastAsia="仿宋_GB2312" w:hAnsi="宋体" w:cs="宋体" w:hint="eastAsia"/>
        </w:rPr>
        <w:t>⑤</w:t>
      </w:r>
    </w:p>
    <w:p w14:paraId="3D245F41" w14:textId="77777777" w:rsidR="006D15C8" w:rsidRPr="000D6C34" w:rsidRDefault="00D02AFE" w:rsidP="00FB0C9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设小球运动至最低位置时速度的大小为</w:t>
      </w:r>
      <w:r w:rsidR="006D15C8" w:rsidRPr="000D6C34">
        <w:rPr>
          <w:rFonts w:ascii="Book Antiqua" w:eastAsia="仿宋_GB2312" w:hAnsi="Book Antiqua"/>
          <w:i/>
        </w:rPr>
        <w:t>v</w:t>
      </w:r>
      <w:r w:rsidR="006D15C8" w:rsidRPr="000D6C34">
        <w:rPr>
          <w:rFonts w:eastAsia="仿宋_GB2312"/>
        </w:rPr>
        <w:t>，从释放到运动至最低位置的过程中，小球克服阻力所做的功为</w:t>
      </w:r>
      <w:r w:rsidR="006D15C8" w:rsidRPr="000D6C34">
        <w:rPr>
          <w:rFonts w:eastAsia="仿宋_GB2312"/>
          <w:i/>
        </w:rPr>
        <w:t>W</w:t>
      </w:r>
      <w:r w:rsidR="006D15C8" w:rsidRPr="000D6C34">
        <w:rPr>
          <w:rFonts w:eastAsia="仿宋_GB2312"/>
          <w:vertAlign w:val="subscript"/>
        </w:rPr>
        <w:t>f</w:t>
      </w:r>
      <w:r w:rsidR="006D15C8" w:rsidRPr="000D6C34">
        <w:rPr>
          <w:rFonts w:eastAsia="仿宋_GB2312"/>
        </w:rPr>
        <w:t>，由功能关系得</w:t>
      </w:r>
    </w:p>
    <w:p w14:paraId="37671A27" w14:textId="452546C0" w:rsidR="006D15C8" w:rsidRPr="000D6C34" w:rsidRDefault="006D15C8" w:rsidP="00FB0C96">
      <w:pPr>
        <w:rPr>
          <w:rFonts w:eastAsia="仿宋_GB2312"/>
        </w:rPr>
      </w:pPr>
      <w:r w:rsidRPr="000D6C34">
        <w:rPr>
          <w:rFonts w:eastAsia="仿宋_GB2312"/>
          <w:i/>
        </w:rPr>
        <w:t>mgl</w:t>
      </w:r>
      <w:r w:rsidR="00D02AFE">
        <w:rPr>
          <w:rFonts w:eastAsia="仿宋_GB2312"/>
        </w:rPr>
        <w:t>（</w:t>
      </w:r>
      <w:r w:rsidRPr="000D6C34">
        <w:rPr>
          <w:rFonts w:eastAsia="仿宋_GB2312"/>
        </w:rPr>
        <w:t>1</w:t>
      </w:r>
      <w:r w:rsidRPr="000D6C34">
        <w:rPr>
          <w:rFonts w:eastAsia="仿宋_GB2312"/>
        </w:rPr>
        <w:t>－</w:t>
      </w:r>
      <w:r w:rsidRPr="000D6C34">
        <w:rPr>
          <w:rFonts w:eastAsia="仿宋_GB2312"/>
        </w:rPr>
        <w:t>cos60°</w:t>
      </w:r>
      <w:r w:rsidR="00D02AFE">
        <w:rPr>
          <w:rFonts w:eastAsia="仿宋_GB2312"/>
        </w:rPr>
        <w:t>）</w:t>
      </w:r>
      <w:r w:rsidRPr="000D6C34">
        <w:rPr>
          <w:rFonts w:eastAsia="仿宋_GB2312"/>
        </w:rPr>
        <w:t>－</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hAnsi="宋体" w:cs="宋体" w:hint="eastAsia"/>
        </w:rPr>
        <w:t>⑥</w:t>
      </w:r>
    </w:p>
    <w:p w14:paraId="09632655" w14:textId="77777777" w:rsidR="006D15C8" w:rsidRPr="000D6C34" w:rsidRDefault="006D15C8" w:rsidP="00FB0C96">
      <w:pPr>
        <w:rPr>
          <w:rFonts w:eastAsia="仿宋_GB2312"/>
        </w:rPr>
      </w:pPr>
      <w:r w:rsidRPr="000D6C34">
        <w:rPr>
          <w:rFonts w:eastAsia="仿宋_GB2312"/>
        </w:rPr>
        <w:t>在最低位置，设细绳的拉力大小为</w:t>
      </w:r>
      <w:r w:rsidRPr="000D6C34">
        <w:rPr>
          <w:rFonts w:eastAsia="仿宋_GB2312"/>
          <w:i/>
        </w:rPr>
        <w:t>T</w:t>
      </w:r>
      <w:r w:rsidRPr="000D6C34">
        <w:rPr>
          <w:rFonts w:eastAsia="仿宋_GB2312"/>
          <w:vertAlign w:val="subscript"/>
        </w:rPr>
        <w:t>3</w:t>
      </w:r>
      <w:r w:rsidRPr="000D6C34">
        <w:rPr>
          <w:rFonts w:eastAsia="仿宋_GB2312"/>
        </w:rPr>
        <w:t>，传感装置的示数为</w:t>
      </w:r>
      <w:r w:rsidRPr="000D6C34">
        <w:rPr>
          <w:rFonts w:eastAsia="仿宋_GB2312"/>
          <w:i/>
        </w:rPr>
        <w:t>F</w:t>
      </w:r>
      <w:r w:rsidRPr="000D6C34">
        <w:rPr>
          <w:rFonts w:eastAsia="仿宋_GB2312"/>
          <w:vertAlign w:val="subscript"/>
        </w:rPr>
        <w:t>3</w:t>
      </w:r>
      <w:r w:rsidRPr="000D6C34">
        <w:rPr>
          <w:rFonts w:eastAsia="仿宋_GB2312"/>
        </w:rPr>
        <w:t>，据题意可知，</w:t>
      </w:r>
    </w:p>
    <w:p w14:paraId="3BC24E64" w14:textId="30BCD7CC" w:rsidR="006D15C8" w:rsidRPr="000D6C34" w:rsidRDefault="006D15C8" w:rsidP="00FB0C96">
      <w:pPr>
        <w:rPr>
          <w:rFonts w:eastAsia="仿宋_GB2312"/>
        </w:rPr>
      </w:pPr>
      <w:r w:rsidRPr="000D6C34">
        <w:rPr>
          <w:rFonts w:eastAsia="仿宋_GB2312"/>
          <w:i/>
        </w:rPr>
        <w:t>F</w:t>
      </w:r>
      <w:r w:rsidRPr="000D6C34">
        <w:rPr>
          <w:rFonts w:eastAsia="仿宋_GB2312"/>
          <w:vertAlign w:val="subscript"/>
        </w:rPr>
        <w:t>3</w:t>
      </w:r>
      <w:r w:rsidR="00BA3C19">
        <w:rPr>
          <w:rFonts w:eastAsia="仿宋_GB2312"/>
        </w:rPr>
        <w:t>=</w:t>
      </w:r>
      <w:smartTag w:uri="urn:schemas-microsoft-com:office:smarttags" w:element="chmetcnv">
        <w:smartTagPr>
          <w:attr w:name="UnitName" w:val="F"/>
          <w:attr w:name="SourceValue" w:val="0.6"/>
          <w:attr w:name="HasSpace" w:val="False"/>
          <w:attr w:name="Negative" w:val="False"/>
          <w:attr w:name="NumberType" w:val="1"/>
          <w:attr w:name="TCSC" w:val="0"/>
        </w:smartTagPr>
        <w:r w:rsidRPr="000D6C34">
          <w:rPr>
            <w:rFonts w:eastAsia="仿宋_GB2312"/>
          </w:rPr>
          <w:t>0.6</w:t>
        </w:r>
        <w:r w:rsidRPr="000D6C34">
          <w:rPr>
            <w:rFonts w:eastAsia="仿宋_GB2312"/>
            <w:i/>
          </w:rPr>
          <w:t>F</w:t>
        </w:r>
      </w:smartTag>
      <w:r w:rsidRPr="000D6C34">
        <w:rPr>
          <w:rFonts w:eastAsia="仿宋_GB2312"/>
          <w:vertAlign w:val="subscript"/>
        </w:rPr>
        <w:t>1</w:t>
      </w:r>
      <w:r w:rsidRPr="000D6C34">
        <w:rPr>
          <w:rFonts w:eastAsia="仿宋_GB2312"/>
        </w:rPr>
        <w:t>，对小球，由牛顿第二定律得</w:t>
      </w:r>
    </w:p>
    <w:p w14:paraId="28461F0E" w14:textId="02E774D1" w:rsidR="006D15C8" w:rsidRPr="000D6C34" w:rsidRDefault="006D15C8" w:rsidP="00FB0C96">
      <w:pPr>
        <w:rPr>
          <w:rFonts w:eastAsia="仿宋_GB2312"/>
        </w:rPr>
      </w:pPr>
      <w:r w:rsidRPr="000D6C34">
        <w:rPr>
          <w:rFonts w:eastAsia="仿宋_GB2312"/>
          <w:i/>
        </w:rPr>
        <w:t>T</w:t>
      </w:r>
      <w:r w:rsidRPr="000D6C34">
        <w:rPr>
          <w:rFonts w:eastAsia="仿宋_GB2312"/>
          <w:vertAlign w:val="subscript"/>
        </w:rPr>
        <w:t>3</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,l</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⑦</w:t>
      </w:r>
    </w:p>
    <w:p w14:paraId="252235ED" w14:textId="77777777" w:rsidR="006D15C8" w:rsidRPr="000D6C34" w:rsidRDefault="006D15C8" w:rsidP="00FB0C96">
      <w:pPr>
        <w:rPr>
          <w:rFonts w:eastAsia="仿宋_GB2312"/>
        </w:rPr>
      </w:pPr>
      <w:r w:rsidRPr="000D6C34">
        <w:rPr>
          <w:rFonts w:eastAsia="仿宋_GB2312"/>
        </w:rPr>
        <w:t>对物块，由平衡条件得</w:t>
      </w:r>
    </w:p>
    <w:p w14:paraId="2C7B96C5" w14:textId="37476551" w:rsidR="006D15C8" w:rsidRPr="000D6C34" w:rsidRDefault="006D15C8" w:rsidP="00FB0C96">
      <w:pPr>
        <w:rPr>
          <w:rFonts w:eastAsia="仿宋_GB2312"/>
        </w:rPr>
      </w:pPr>
      <w:r w:rsidRPr="000D6C34">
        <w:rPr>
          <w:rFonts w:eastAsia="仿宋_GB2312"/>
          <w:i/>
        </w:rPr>
        <w:t>F</w:t>
      </w:r>
      <w:r w:rsidRPr="000D6C34">
        <w:rPr>
          <w:rFonts w:eastAsia="仿宋_GB2312"/>
          <w:vertAlign w:val="subscript"/>
        </w:rPr>
        <w:t>3</w:t>
      </w:r>
      <w:r w:rsidRPr="000D6C34">
        <w:rPr>
          <w:rFonts w:eastAsia="仿宋_GB2312"/>
        </w:rPr>
        <w:t>＋</w:t>
      </w:r>
      <w:r w:rsidRPr="000D6C34">
        <w:rPr>
          <w:rFonts w:eastAsia="仿宋_GB2312"/>
          <w:i/>
        </w:rPr>
        <w:t>T</w:t>
      </w:r>
      <w:r w:rsidRPr="000D6C34">
        <w:rPr>
          <w:rFonts w:eastAsia="仿宋_GB2312"/>
          <w:vertAlign w:val="subscript"/>
        </w:rPr>
        <w:t>3</w:t>
      </w:r>
      <w:r w:rsidR="00BA3C19">
        <w:rPr>
          <w:rFonts w:eastAsia="仿宋_GB2312"/>
        </w:rPr>
        <w:t>=</w:t>
      </w:r>
      <w:r w:rsidRPr="000D6C34">
        <w:rPr>
          <w:rFonts w:eastAsia="仿宋_GB2312"/>
          <w:i/>
        </w:rPr>
        <w:t>Mg</w:t>
      </w:r>
      <w:r w:rsidRPr="000D6C34">
        <w:rPr>
          <w:rFonts w:eastAsia="仿宋_GB2312" w:hAnsi="宋体" w:cs="宋体" w:hint="eastAsia"/>
        </w:rPr>
        <w:t>⑧</w:t>
      </w:r>
    </w:p>
    <w:p w14:paraId="1C53DCF5" w14:textId="77777777" w:rsidR="006D15C8" w:rsidRPr="000D6C34" w:rsidRDefault="006D15C8" w:rsidP="00FB0C96">
      <w:pPr>
        <w:rPr>
          <w:rFonts w:eastAsia="仿宋_GB2312"/>
        </w:rPr>
      </w:pPr>
      <w:r w:rsidRPr="000D6C34">
        <w:rPr>
          <w:rFonts w:eastAsia="仿宋_GB2312"/>
        </w:rPr>
        <w:t>联立</w:t>
      </w:r>
      <w:r w:rsidRPr="000D6C34">
        <w:rPr>
          <w:rFonts w:eastAsia="仿宋_GB2312" w:hAnsi="宋体" w:cs="宋体" w:hint="eastAsia"/>
        </w:rPr>
        <w:t>①②⑤⑥⑦⑧</w:t>
      </w:r>
      <w:r w:rsidRPr="000D6C34">
        <w:rPr>
          <w:rFonts w:eastAsia="仿宋_GB2312"/>
        </w:rPr>
        <w:t>式，代入数据得</w:t>
      </w:r>
    </w:p>
    <w:p w14:paraId="5850713A" w14:textId="2004801E" w:rsidR="006D15C8" w:rsidRPr="000D6C34" w:rsidRDefault="006D15C8" w:rsidP="00FB0C96">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0.1</w:t>
      </w:r>
      <w:r w:rsidRPr="000D6C34">
        <w:rPr>
          <w:rFonts w:eastAsia="仿宋_GB2312"/>
          <w:i/>
        </w:rPr>
        <w:t>mgl</w:t>
      </w:r>
      <w:r w:rsidRPr="000D6C34">
        <w:rPr>
          <w:rFonts w:eastAsia="仿宋_GB2312" w:hAnsi="宋体" w:cs="宋体" w:hint="eastAsia"/>
        </w:rPr>
        <w:t>⑨</w:t>
      </w:r>
    </w:p>
    <w:p w14:paraId="2114B030" w14:textId="77777777" w:rsidR="006D15C8" w:rsidRPr="000D6C34" w:rsidRDefault="006D15C8" w:rsidP="00FB0C96">
      <w:r w:rsidRPr="000D6C34">
        <w:t>5.</w:t>
      </w:r>
      <w:r w:rsidRPr="000D6C34">
        <w:rPr>
          <w:noProof/>
        </w:rPr>
        <w:drawing>
          <wp:inline distT="0" distB="0" distL="0" distR="0" wp14:anchorId="0891FD7B" wp14:editId="63B60A42">
            <wp:extent cx="1685925" cy="1266825"/>
            <wp:effectExtent l="0" t="0" r="0" b="0"/>
            <wp:docPr id="1387" name="图片 1387" descr="E:\电子稿\金版教程（魏）\2016\3.6\课件-物理（高三一轮书\15WL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E:\电子稿\金版教程（魏）\2016\3.6\课件-物理（高三一轮书\15WL124.tif"/>
                    <pic:cNvPicPr>
                      <a:picLocks noChangeAspect="1" noChangeArrowheads="1"/>
                    </pic:cNvPicPr>
                  </pic:nvPicPr>
                  <pic:blipFill>
                    <a:blip r:embed="rId265" r:link="rId266"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14:paraId="31B7ED6A" w14:textId="77777777" w:rsidR="006D15C8" w:rsidRPr="000D6C34" w:rsidRDefault="006D15C8" w:rsidP="00FB0C96">
      <w:r w:rsidRPr="000D6C34">
        <w:rPr>
          <w:rFonts w:eastAsia="黑体"/>
        </w:rPr>
        <w:t>[2015·</w:t>
      </w:r>
      <w:r w:rsidRPr="000D6C34">
        <w:rPr>
          <w:rFonts w:eastAsia="黑体"/>
        </w:rPr>
        <w:t>福建高考</w:t>
      </w:r>
      <w:r w:rsidRPr="000D6C34">
        <w:rPr>
          <w:rFonts w:eastAsia="黑体"/>
        </w:rPr>
        <w:t>]</w:t>
      </w:r>
      <w:r w:rsidRPr="000D6C34">
        <w:t>如图，质量为</w:t>
      </w:r>
      <w:r w:rsidRPr="000D6C34">
        <w:rPr>
          <w:i/>
        </w:rPr>
        <w:t>M</w:t>
      </w:r>
      <w:r w:rsidRPr="000D6C34">
        <w:t>的小车静止在光滑水平面上，小车</w:t>
      </w:r>
      <w:r w:rsidRPr="000D6C34">
        <w:rPr>
          <w:i/>
        </w:rPr>
        <w:t>AB</w:t>
      </w:r>
      <w:r w:rsidRPr="000D6C34">
        <w:t>段是半径为</w:t>
      </w:r>
      <w:r w:rsidRPr="000D6C34">
        <w:rPr>
          <w:i/>
        </w:rPr>
        <w:t>R</w:t>
      </w:r>
      <w:r w:rsidRPr="000D6C34">
        <w:t>的四分之一圆弧光滑轨道，</w:t>
      </w:r>
      <w:r w:rsidRPr="000D6C34">
        <w:rPr>
          <w:i/>
        </w:rPr>
        <w:t>BC</w:t>
      </w:r>
      <w:r w:rsidRPr="000D6C34">
        <w:t>段是长为</w:t>
      </w:r>
      <w:r w:rsidRPr="000D6C34">
        <w:rPr>
          <w:i/>
        </w:rPr>
        <w:t>L</w:t>
      </w:r>
      <w:r w:rsidRPr="000D6C34">
        <w:t>的水平粗糙轨道，两段轨道相切于</w:t>
      </w:r>
      <w:r w:rsidRPr="000D6C34">
        <w:rPr>
          <w:i/>
        </w:rPr>
        <w:t>B</w:t>
      </w:r>
      <w:r w:rsidRPr="000D6C34">
        <w:t>点。一质量为</w:t>
      </w:r>
      <w:r w:rsidRPr="000D6C34">
        <w:rPr>
          <w:i/>
        </w:rPr>
        <w:t>m</w:t>
      </w:r>
      <w:r w:rsidRPr="000D6C34">
        <w:t>的滑块在小车上从</w:t>
      </w:r>
      <w:r w:rsidRPr="000D6C34">
        <w:rPr>
          <w:i/>
        </w:rPr>
        <w:t>A</w:t>
      </w:r>
      <w:r w:rsidRPr="000D6C34">
        <w:t>点由静止开始沿轨道滑下，重力加速度为</w:t>
      </w:r>
      <w:r w:rsidRPr="000D6C34">
        <w:rPr>
          <w:i/>
        </w:rPr>
        <w:t>g</w:t>
      </w:r>
      <w:r w:rsidRPr="000D6C34">
        <w:t>。</w:t>
      </w:r>
    </w:p>
    <w:p w14:paraId="781BDC63" w14:textId="77777777" w:rsidR="006D15C8" w:rsidRPr="000D6C34" w:rsidRDefault="00D02AFE" w:rsidP="00FB0C96">
      <w:r>
        <w:t>（</w:t>
      </w:r>
      <w:r w:rsidR="006D15C8" w:rsidRPr="000D6C34">
        <w:t>1</w:t>
      </w:r>
      <w:r>
        <w:t>）</w:t>
      </w:r>
      <w:r w:rsidR="006D15C8" w:rsidRPr="000D6C34">
        <w:t>若固定小车，求滑块运动过程中对小车的最大压力；</w:t>
      </w:r>
    </w:p>
    <w:p w14:paraId="5FE2BCD8" w14:textId="7416BB50" w:rsidR="006D15C8" w:rsidRPr="000D6C34" w:rsidRDefault="00D02AFE" w:rsidP="00FB0C96">
      <w:r>
        <w:t>（</w:t>
      </w:r>
      <w:r w:rsidR="006D15C8" w:rsidRPr="000D6C34">
        <w:t>2</w:t>
      </w:r>
      <w:r>
        <w:t>）</w:t>
      </w:r>
      <w:r w:rsidR="006D15C8" w:rsidRPr="000D6C34">
        <w:t>若不固定小车，滑块仍从</w:t>
      </w:r>
      <w:r w:rsidR="006D15C8" w:rsidRPr="000D6C34">
        <w:rPr>
          <w:i/>
        </w:rPr>
        <w:t>A</w:t>
      </w:r>
      <w:r w:rsidR="006D15C8" w:rsidRPr="000D6C34">
        <w:t>点由静止下滑，然后滑入</w:t>
      </w:r>
      <w:r w:rsidR="006D15C8" w:rsidRPr="000D6C34">
        <w:rPr>
          <w:i/>
        </w:rPr>
        <w:t>BC</w:t>
      </w:r>
      <w:r w:rsidR="006D15C8" w:rsidRPr="000D6C34">
        <w:t>轨道，最后从</w:t>
      </w:r>
      <w:r w:rsidR="006D15C8" w:rsidRPr="000D6C34">
        <w:rPr>
          <w:i/>
        </w:rPr>
        <w:t>C</w:t>
      </w:r>
      <w:r w:rsidR="006D15C8" w:rsidRPr="000D6C34">
        <w:t>点滑出小车。已知滑块质量</w:t>
      </w:r>
      <w:r w:rsidR="006D15C8" w:rsidRPr="000D6C34">
        <w:rPr>
          <w:i/>
        </w:rPr>
        <w:t>m</w:t>
      </w:r>
      <w:r w:rsidR="00BA3C19">
        <w:t>=</w:t>
      </w:r>
      <w:r w:rsidR="006D15C8" w:rsidRPr="000D6C34">
        <w:fldChar w:fldCharType="begin"/>
      </w:r>
      <w:r w:rsidR="006D15C8" w:rsidRPr="000D6C34">
        <w:instrText>eq \f(</w:instrText>
      </w:r>
      <w:r w:rsidR="006D15C8" w:rsidRPr="000D6C34">
        <w:rPr>
          <w:i/>
        </w:rPr>
        <w:instrText>M,</w:instrText>
      </w:r>
      <w:r w:rsidR="006D15C8" w:rsidRPr="000D6C34">
        <w:instrText>2)</w:instrText>
      </w:r>
      <w:r w:rsidR="006D15C8" w:rsidRPr="000D6C34">
        <w:fldChar w:fldCharType="end"/>
      </w:r>
      <w:r w:rsidR="006D15C8" w:rsidRPr="000D6C34">
        <w:t>，在任一时刻滑块相对地面速度的水平分量是小车速度大小的</w:t>
      </w:r>
      <w:r w:rsidR="006D15C8" w:rsidRPr="000D6C34">
        <w:t>2</w:t>
      </w:r>
      <w:r w:rsidR="006D15C8" w:rsidRPr="000D6C34">
        <w:t>倍，滑块与轨道</w:t>
      </w:r>
      <w:r w:rsidR="006D15C8" w:rsidRPr="000D6C34">
        <w:rPr>
          <w:i/>
        </w:rPr>
        <w:t>BC</w:t>
      </w:r>
      <w:r w:rsidR="006D15C8" w:rsidRPr="000D6C34">
        <w:t>间的动摩擦因数为</w:t>
      </w:r>
      <w:r w:rsidR="006D15C8" w:rsidRPr="000D6C34">
        <w:rPr>
          <w:i/>
        </w:rPr>
        <w:t>μ</w:t>
      </w:r>
      <w:r w:rsidR="006D15C8" w:rsidRPr="000D6C34">
        <w:t>，求：</w:t>
      </w:r>
    </w:p>
    <w:p w14:paraId="1873A67A" w14:textId="77777777" w:rsidR="006D15C8" w:rsidRPr="000D6C34" w:rsidRDefault="006D15C8" w:rsidP="00FB0C96">
      <w:r w:rsidRPr="000D6C34">
        <w:rPr>
          <w:rFonts w:hAnsi="宋体" w:cs="宋体" w:hint="eastAsia"/>
        </w:rPr>
        <w:t>①</w:t>
      </w:r>
      <w:r w:rsidRPr="000D6C34">
        <w:t>滑块运动过程中，小车的最大速度大小</w:t>
      </w:r>
      <w:r w:rsidRPr="000D6C34">
        <w:rPr>
          <w:rFonts w:ascii="Book Antiqua" w:hAnsi="Book Antiqua"/>
          <w:i/>
        </w:rPr>
        <w:t>v</w:t>
      </w:r>
      <w:r w:rsidRPr="000D6C34">
        <w:rPr>
          <w:vertAlign w:val="subscript"/>
        </w:rPr>
        <w:t>m</w:t>
      </w:r>
      <w:r w:rsidRPr="000D6C34">
        <w:t>；</w:t>
      </w:r>
    </w:p>
    <w:p w14:paraId="27C66166" w14:textId="77777777" w:rsidR="006D15C8" w:rsidRPr="000D6C34" w:rsidRDefault="006D15C8" w:rsidP="00FB0C96">
      <w:r w:rsidRPr="000D6C34">
        <w:rPr>
          <w:rFonts w:hAnsi="宋体" w:cs="宋体" w:hint="eastAsia"/>
        </w:rPr>
        <w:t>②</w:t>
      </w:r>
      <w:r w:rsidRPr="000D6C34">
        <w:t>滑块从</w:t>
      </w:r>
      <w:r w:rsidRPr="000D6C34">
        <w:rPr>
          <w:i/>
        </w:rPr>
        <w:t>B</w:t>
      </w:r>
      <w:r w:rsidRPr="000D6C34">
        <w:t>到</w:t>
      </w:r>
      <w:r w:rsidRPr="000D6C34">
        <w:rPr>
          <w:i/>
        </w:rPr>
        <w:t>C</w:t>
      </w:r>
      <w:r w:rsidRPr="000D6C34">
        <w:t>运动过程中，小车的位移大小</w:t>
      </w:r>
      <w:r w:rsidRPr="000D6C34">
        <w:rPr>
          <w:i/>
        </w:rPr>
        <w:t>s</w:t>
      </w:r>
      <w:r w:rsidRPr="000D6C34">
        <w:t>。</w:t>
      </w:r>
    </w:p>
    <w:p w14:paraId="0093600C" w14:textId="617FF452" w:rsidR="006D15C8" w:rsidRPr="000D6C34" w:rsidRDefault="006D15C8" w:rsidP="00FB0C96">
      <w:r w:rsidRPr="000D6C34">
        <w:rPr>
          <w:rFonts w:eastAsia="黑体"/>
          <w:color w:val="FF0000"/>
        </w:rPr>
        <w:t xml:space="preserve">答案　</w:t>
      </w:r>
      <w:r w:rsidR="00D02AFE">
        <w:t>（</w:t>
      </w:r>
      <w:r w:rsidRPr="000D6C34">
        <w:t>1</w:t>
      </w:r>
      <w:r w:rsidR="00D02AFE">
        <w:t>）</w:t>
      </w:r>
      <w:r w:rsidRPr="000D6C34">
        <w:t>3</w:t>
      </w:r>
      <w:r w:rsidRPr="000D6C34">
        <w:rPr>
          <w:i/>
        </w:rPr>
        <w:t>mg</w:t>
      </w:r>
      <w:r w:rsidRPr="000D6C34">
        <w:t xml:space="preserve">　</w:t>
      </w:r>
      <w:r w:rsidR="00D02AFE">
        <w:t>（</w:t>
      </w:r>
      <w:r w:rsidRPr="000D6C34">
        <w:t>2</w:t>
      </w:r>
      <w:r w:rsidR="00D02AFE">
        <w:t>）</w:t>
      </w:r>
      <w:r w:rsidRPr="000D6C34">
        <w:rPr>
          <w:rFonts w:hAnsi="宋体" w:cs="宋体" w:hint="eastAsia"/>
        </w:rPr>
        <w:t>①</w:t>
      </w:r>
      <w:r w:rsidRPr="000D6C34">
        <w:rPr>
          <w:rFonts w:ascii="Book Antiqua" w:hAnsi="Book Antiqua"/>
          <w:i/>
        </w:rPr>
        <w:t>v</w:t>
      </w:r>
      <w:r w:rsidRPr="000D6C34">
        <w:rPr>
          <w:vertAlign w:val="subscript"/>
        </w:rPr>
        <w:t>m</w:t>
      </w:r>
      <w:r w:rsidR="00BA3C19">
        <w:t>=</w:t>
      </w:r>
      <w:r w:rsidRPr="000D6C34">
        <w:fldChar w:fldCharType="begin"/>
      </w:r>
      <w:r w:rsidRPr="000D6C34">
        <w:instrText>eq \r(\f(</w:instrText>
      </w:r>
      <w:r w:rsidRPr="000D6C34">
        <w:rPr>
          <w:i/>
        </w:rPr>
        <w:instrText>gR,</w:instrText>
      </w:r>
      <w:r w:rsidRPr="000D6C34">
        <w:instrText>3))</w:instrText>
      </w:r>
      <w:r w:rsidRPr="000D6C34">
        <w:fldChar w:fldCharType="end"/>
      </w:r>
      <w:r w:rsidRPr="000D6C34">
        <w:t xml:space="preserve">　</w:t>
      </w:r>
      <w:r w:rsidRPr="000D6C34">
        <w:rPr>
          <w:rFonts w:hAnsi="宋体" w:cs="宋体" w:hint="eastAsia"/>
        </w:rPr>
        <w:t>②</w:t>
      </w:r>
      <w:r w:rsidRPr="000D6C34">
        <w:rPr>
          <w:i/>
        </w:rPr>
        <w:t>s</w:t>
      </w:r>
      <w:r w:rsidR="00BA3C19">
        <w:t>=</w:t>
      </w:r>
      <w:r w:rsidRPr="000D6C34">
        <w:fldChar w:fldCharType="begin"/>
      </w:r>
      <w:r w:rsidRPr="000D6C34">
        <w:instrText>eq \f(1</w:instrText>
      </w:r>
      <w:r w:rsidRPr="000D6C34">
        <w:rPr>
          <w:i/>
        </w:rPr>
        <w:instrText>,</w:instrText>
      </w:r>
      <w:r w:rsidRPr="000D6C34">
        <w:instrText>3)</w:instrText>
      </w:r>
      <w:r w:rsidRPr="000D6C34">
        <w:fldChar w:fldCharType="end"/>
      </w:r>
      <w:r w:rsidRPr="000D6C34">
        <w:rPr>
          <w:i/>
        </w:rPr>
        <w:t>L</w:t>
      </w:r>
    </w:p>
    <w:p w14:paraId="30D8659B" w14:textId="77777777" w:rsidR="006D15C8" w:rsidRPr="000D6C34" w:rsidRDefault="006D15C8" w:rsidP="00FB0C9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滑块滑到</w:t>
      </w:r>
      <w:r w:rsidRPr="000D6C34">
        <w:rPr>
          <w:rFonts w:eastAsia="仿宋_GB2312"/>
          <w:i/>
        </w:rPr>
        <w:t>B</w:t>
      </w:r>
      <w:r w:rsidRPr="000D6C34">
        <w:rPr>
          <w:rFonts w:eastAsia="仿宋_GB2312"/>
        </w:rPr>
        <w:t>点时对小车压力最大，从</w:t>
      </w:r>
      <w:r w:rsidRPr="000D6C34">
        <w:rPr>
          <w:rFonts w:eastAsia="仿宋_GB2312"/>
          <w:i/>
        </w:rPr>
        <w:t>A</w:t>
      </w:r>
      <w:r w:rsidRPr="000D6C34">
        <w:rPr>
          <w:rFonts w:eastAsia="仿宋_GB2312"/>
        </w:rPr>
        <w:t>到</w:t>
      </w:r>
      <w:r w:rsidRPr="000D6C34">
        <w:rPr>
          <w:rFonts w:eastAsia="仿宋_GB2312"/>
          <w:i/>
        </w:rPr>
        <w:t>B</w:t>
      </w:r>
      <w:r w:rsidRPr="000D6C34">
        <w:rPr>
          <w:rFonts w:eastAsia="仿宋_GB2312"/>
        </w:rPr>
        <w:t>由能量守恒定律，得</w:t>
      </w:r>
    </w:p>
    <w:p w14:paraId="78BEBC74" w14:textId="41830119" w:rsidR="006D15C8" w:rsidRPr="000D6C34" w:rsidRDefault="006D15C8" w:rsidP="00FB0C96">
      <w:pPr>
        <w:rPr>
          <w:rFonts w:eastAsia="仿宋_GB2312"/>
        </w:rPr>
      </w:pPr>
      <w:r w:rsidRPr="000D6C34">
        <w:rPr>
          <w:rFonts w:eastAsia="仿宋_GB2312"/>
          <w:i/>
        </w:rPr>
        <w:t>mgR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p>
    <w:p w14:paraId="4850AEFB" w14:textId="77777777" w:rsidR="006D15C8" w:rsidRPr="000D6C34" w:rsidRDefault="006D15C8" w:rsidP="00FB0C96">
      <w:pPr>
        <w:rPr>
          <w:rFonts w:eastAsia="仿宋_GB2312"/>
        </w:rPr>
      </w:pPr>
      <w:r w:rsidRPr="000D6C34">
        <w:rPr>
          <w:rFonts w:eastAsia="仿宋_GB2312"/>
        </w:rPr>
        <w:t>滑块在</w:t>
      </w:r>
      <w:r w:rsidRPr="000D6C34">
        <w:rPr>
          <w:rFonts w:eastAsia="仿宋_GB2312"/>
          <w:i/>
        </w:rPr>
        <w:t>B</w:t>
      </w:r>
      <w:r w:rsidRPr="000D6C34">
        <w:rPr>
          <w:rFonts w:eastAsia="仿宋_GB2312"/>
        </w:rPr>
        <w:t>点处，由牛顿第二定律</w:t>
      </w:r>
    </w:p>
    <w:p w14:paraId="5A55A694" w14:textId="4B85E5BF" w:rsidR="006D15C8" w:rsidRPr="000D6C34" w:rsidRDefault="006D15C8" w:rsidP="00FB0C96">
      <w:pPr>
        <w:rPr>
          <w:rFonts w:eastAsia="仿宋_GB2312"/>
        </w:rPr>
      </w:pPr>
      <w:r w:rsidRPr="000D6C34">
        <w:rPr>
          <w:rFonts w:eastAsia="仿宋_GB2312"/>
          <w:i/>
        </w:rPr>
        <w:t>N</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22E45BFA" w14:textId="20A7B7C1" w:rsidR="006D15C8" w:rsidRPr="000D6C34" w:rsidRDefault="006D15C8" w:rsidP="00FB0C96">
      <w:pPr>
        <w:rPr>
          <w:rFonts w:eastAsia="仿宋_GB2312"/>
        </w:rPr>
      </w:pPr>
      <w:r w:rsidRPr="000D6C34">
        <w:rPr>
          <w:rFonts w:eastAsia="仿宋_GB2312"/>
        </w:rPr>
        <w:t>解得</w:t>
      </w:r>
      <w:r w:rsidRPr="000D6C34">
        <w:rPr>
          <w:rFonts w:eastAsia="仿宋_GB2312"/>
          <w:i/>
        </w:rPr>
        <w:t>N</w:t>
      </w:r>
      <w:r w:rsidR="00BA3C19">
        <w:rPr>
          <w:rFonts w:eastAsia="仿宋_GB2312"/>
        </w:rPr>
        <w:t>=</w:t>
      </w:r>
      <w:r w:rsidRPr="000D6C34">
        <w:rPr>
          <w:rFonts w:eastAsia="仿宋_GB2312"/>
        </w:rPr>
        <w:t>3</w:t>
      </w:r>
      <w:r w:rsidRPr="000D6C34">
        <w:rPr>
          <w:rFonts w:eastAsia="仿宋_GB2312"/>
          <w:i/>
        </w:rPr>
        <w:t>mg</w:t>
      </w:r>
    </w:p>
    <w:p w14:paraId="2DA941FD" w14:textId="2A23B0CC" w:rsidR="006D15C8" w:rsidRPr="000D6C34" w:rsidRDefault="006D15C8" w:rsidP="00FB0C96">
      <w:pPr>
        <w:rPr>
          <w:rFonts w:eastAsia="仿宋_GB2312"/>
        </w:rPr>
      </w:pPr>
      <w:r w:rsidRPr="000D6C34">
        <w:rPr>
          <w:rFonts w:eastAsia="仿宋_GB2312"/>
        </w:rPr>
        <w:t>由牛顿第三定律，得</w:t>
      </w:r>
      <w:r w:rsidRPr="000D6C34">
        <w:rPr>
          <w:rFonts w:eastAsia="仿宋_GB2312"/>
          <w:i/>
        </w:rPr>
        <w:t>N</w:t>
      </w:r>
      <w:r w:rsidRPr="000D6C34">
        <w:rPr>
          <w:rFonts w:eastAsia="仿宋_GB2312" w:hAnsi="宋体"/>
        </w:rPr>
        <w:t>′</w:t>
      </w:r>
      <w:r w:rsidR="00BA3C19">
        <w:rPr>
          <w:rFonts w:eastAsia="仿宋_GB2312"/>
        </w:rPr>
        <w:t>=</w:t>
      </w:r>
      <w:r w:rsidRPr="000D6C34">
        <w:rPr>
          <w:rFonts w:eastAsia="仿宋_GB2312"/>
        </w:rPr>
        <w:t>3</w:t>
      </w:r>
      <w:r w:rsidRPr="000D6C34">
        <w:rPr>
          <w:rFonts w:eastAsia="仿宋_GB2312"/>
          <w:i/>
        </w:rPr>
        <w:t>mg</w:t>
      </w:r>
    </w:p>
    <w:p w14:paraId="51555B47" w14:textId="2AEB09A8" w:rsidR="006D15C8" w:rsidRPr="000D6C34" w:rsidRDefault="00D02AFE" w:rsidP="00FB0C9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hAnsi="宋体" w:cs="宋体" w:hint="eastAsia"/>
        </w:rPr>
        <w:t>①</w:t>
      </w:r>
      <w:r w:rsidR="006D15C8" w:rsidRPr="000D6C34">
        <w:rPr>
          <w:rFonts w:eastAsia="仿宋_GB2312"/>
        </w:rPr>
        <w:t>滑块下滑到达</w:t>
      </w:r>
      <w:r w:rsidR="006D15C8" w:rsidRPr="000D6C34">
        <w:rPr>
          <w:rFonts w:eastAsia="仿宋_GB2312"/>
          <w:i/>
        </w:rPr>
        <w:t>B</w:t>
      </w:r>
      <w:r w:rsidR="006D15C8" w:rsidRPr="000D6C34">
        <w:rPr>
          <w:rFonts w:eastAsia="仿宋_GB2312"/>
        </w:rPr>
        <w:t>点时，小车速度最大。由能量守恒定律，得</w:t>
      </w:r>
      <w:r w:rsidR="006D15C8" w:rsidRPr="000D6C34">
        <w:rPr>
          <w:rFonts w:eastAsia="仿宋_GB2312"/>
          <w:i/>
        </w:rPr>
        <w:t>mgR</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m</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Pr>
          <w:rFonts w:eastAsia="仿宋_GB2312"/>
        </w:rPr>
        <w:t>（</w:t>
      </w:r>
      <w:r w:rsidR="006D15C8" w:rsidRPr="000D6C34">
        <w:rPr>
          <w:rFonts w:eastAsia="仿宋_GB2312"/>
        </w:rPr>
        <w:t>2</w:t>
      </w:r>
      <w:r w:rsidR="006D15C8" w:rsidRPr="000D6C34">
        <w:rPr>
          <w:rFonts w:ascii="Book Antiqua" w:eastAsia="仿宋_GB2312" w:hAnsi="Book Antiqua"/>
          <w:i/>
        </w:rPr>
        <w:t>v</w:t>
      </w:r>
      <w:r w:rsidR="006D15C8" w:rsidRPr="000D6C34">
        <w:rPr>
          <w:rFonts w:eastAsia="仿宋_GB2312"/>
          <w:vertAlign w:val="subscript"/>
        </w:rPr>
        <w:t>m</w:t>
      </w:r>
      <w:r>
        <w:rPr>
          <w:rFonts w:eastAsia="仿宋_GB2312"/>
        </w:rPr>
        <w:t>）</w:t>
      </w:r>
      <w:r w:rsidR="006D15C8" w:rsidRPr="000D6C34">
        <w:rPr>
          <w:rFonts w:eastAsia="仿宋_GB2312"/>
          <w:vertAlign w:val="superscript"/>
        </w:rPr>
        <w:t>2</w:t>
      </w:r>
    </w:p>
    <w:p w14:paraId="529BA0DD" w14:textId="0B930161" w:rsidR="006D15C8" w:rsidRPr="000D6C34" w:rsidRDefault="006D15C8" w:rsidP="00FB0C96">
      <w:pPr>
        <w:rPr>
          <w:rFonts w:eastAsia="仿宋_GB2312"/>
        </w:rPr>
      </w:pPr>
      <w:r w:rsidRPr="000D6C34">
        <w:rPr>
          <w:rFonts w:eastAsia="仿宋_GB2312"/>
        </w:rPr>
        <w:t>解得</w:t>
      </w:r>
      <w:r w:rsidRPr="000D6C34">
        <w:rPr>
          <w:rFonts w:ascii="Book Antiqua" w:eastAsia="仿宋_GB2312" w:hAnsi="Book Antiqua"/>
          <w:i/>
        </w:rPr>
        <w:t>v</w:t>
      </w:r>
      <w:r w:rsidRPr="000D6C34">
        <w:rPr>
          <w:rFonts w:eastAsia="仿宋_GB2312"/>
          <w:vertAlign w:val="subscript"/>
        </w:rPr>
        <w:t>m</w:t>
      </w:r>
      <w:r w:rsidR="00BA3C19">
        <w:rPr>
          <w:rFonts w:eastAsia="仿宋_GB2312"/>
        </w:rPr>
        <w:t>=</w:t>
      </w:r>
      <w:r w:rsidRPr="000D6C34">
        <w:rPr>
          <w:rFonts w:eastAsia="仿宋_GB2312"/>
        </w:rPr>
        <w:fldChar w:fldCharType="begin"/>
      </w:r>
      <w:r w:rsidRPr="000D6C34">
        <w:rPr>
          <w:rFonts w:eastAsia="仿宋_GB2312"/>
        </w:rPr>
        <w:instrText>eq \r(\f(</w:instrText>
      </w:r>
      <w:r w:rsidRPr="000D6C34">
        <w:rPr>
          <w:rFonts w:eastAsia="仿宋_GB2312"/>
          <w:i/>
        </w:rPr>
        <w:instrText>gR,</w:instrText>
      </w:r>
      <w:r w:rsidRPr="000D6C34">
        <w:rPr>
          <w:rFonts w:eastAsia="仿宋_GB2312"/>
        </w:rPr>
        <w:instrText>3))</w:instrText>
      </w:r>
      <w:r w:rsidRPr="000D6C34">
        <w:rPr>
          <w:rFonts w:eastAsia="仿宋_GB2312"/>
        </w:rPr>
        <w:fldChar w:fldCharType="end"/>
      </w:r>
    </w:p>
    <w:p w14:paraId="3777119B" w14:textId="5A7A2608" w:rsidR="006D15C8" w:rsidRPr="000D6C34" w:rsidRDefault="006D15C8" w:rsidP="00FB0C96">
      <w:pPr>
        <w:rPr>
          <w:rFonts w:eastAsia="仿宋_GB2312"/>
        </w:rPr>
      </w:pPr>
      <w:r w:rsidRPr="000D6C34">
        <w:rPr>
          <w:rFonts w:eastAsia="仿宋_GB2312" w:hAnsi="宋体" w:cs="宋体" w:hint="eastAsia"/>
        </w:rPr>
        <w:t>②</w:t>
      </w:r>
      <w:r w:rsidRPr="000D6C34">
        <w:rPr>
          <w:rFonts w:eastAsia="仿宋_GB2312"/>
        </w:rPr>
        <w:t>设滑块运动到</w:t>
      </w:r>
      <w:r w:rsidRPr="000D6C34">
        <w:rPr>
          <w:rFonts w:eastAsia="仿宋_GB2312"/>
          <w:i/>
        </w:rPr>
        <w:t>C</w:t>
      </w:r>
      <w:r w:rsidRPr="000D6C34">
        <w:rPr>
          <w:rFonts w:eastAsia="仿宋_GB2312"/>
        </w:rPr>
        <w:t>点时，小车速度大小为</w:t>
      </w:r>
      <w:r w:rsidRPr="000D6C34">
        <w:rPr>
          <w:rFonts w:ascii="Book Antiqua" w:eastAsia="仿宋_GB2312" w:hAnsi="Book Antiqua"/>
          <w:i/>
        </w:rPr>
        <w:t>v</w:t>
      </w:r>
      <w:r w:rsidRPr="000D6C34">
        <w:rPr>
          <w:rFonts w:eastAsia="仿宋_GB2312"/>
          <w:i/>
          <w:vertAlign w:val="subscript"/>
        </w:rPr>
        <w:t>C</w:t>
      </w:r>
      <w:r w:rsidRPr="000D6C34">
        <w:rPr>
          <w:rFonts w:eastAsia="仿宋_GB2312"/>
        </w:rPr>
        <w:t>，由能量守恒定律，得</w:t>
      </w:r>
      <w:r w:rsidRPr="000D6C34">
        <w:rPr>
          <w:rFonts w:eastAsia="仿宋_GB2312"/>
          <w:i/>
        </w:rPr>
        <w:t>mgR</w:t>
      </w:r>
      <w:r w:rsidRPr="000D6C34">
        <w:rPr>
          <w:rFonts w:eastAsia="仿宋_GB2312"/>
        </w:rPr>
        <w:t>－</w:t>
      </w:r>
      <w:r w:rsidRPr="000D6C34">
        <w:rPr>
          <w:rFonts w:eastAsia="仿宋_GB2312"/>
          <w:i/>
        </w:rPr>
        <w:t>μmgL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00D02AFE">
        <w:rPr>
          <w:rFonts w:eastAsia="仿宋_GB2312"/>
        </w:rPr>
        <w:t>（</w:t>
      </w:r>
      <w:r w:rsidRPr="000D6C34">
        <w:rPr>
          <w:rFonts w:eastAsia="仿宋_GB2312"/>
        </w:rPr>
        <w:t>2</w:t>
      </w:r>
      <w:r w:rsidRPr="000D6C34">
        <w:rPr>
          <w:rFonts w:ascii="Book Antiqua" w:eastAsia="仿宋_GB2312" w:hAnsi="Book Antiqua"/>
          <w:i/>
        </w:rPr>
        <w:t>v</w:t>
      </w:r>
      <w:r w:rsidRPr="000D6C34">
        <w:rPr>
          <w:rFonts w:eastAsia="仿宋_GB2312"/>
          <w:i/>
          <w:vertAlign w:val="subscript"/>
        </w:rPr>
        <w:t>C</w:t>
      </w:r>
      <w:r w:rsidR="00D02AFE">
        <w:rPr>
          <w:rFonts w:eastAsia="仿宋_GB2312"/>
        </w:rPr>
        <w:t>）</w:t>
      </w:r>
      <w:r w:rsidRPr="000D6C34">
        <w:rPr>
          <w:rFonts w:eastAsia="仿宋_GB2312"/>
          <w:vertAlign w:val="superscript"/>
        </w:rPr>
        <w:t>2</w:t>
      </w:r>
    </w:p>
    <w:p w14:paraId="6DEB408C" w14:textId="1ADE7693" w:rsidR="006D15C8" w:rsidRPr="000D6C34" w:rsidRDefault="006D15C8" w:rsidP="00FB0C96">
      <w:pPr>
        <w:rPr>
          <w:rFonts w:eastAsia="仿宋_GB2312"/>
        </w:rPr>
      </w:pPr>
      <w:r w:rsidRPr="000D6C34">
        <w:rPr>
          <w:rFonts w:eastAsia="仿宋_GB2312"/>
        </w:rPr>
        <w:t>设滑块从</w:t>
      </w:r>
      <w:r w:rsidRPr="000D6C34">
        <w:rPr>
          <w:rFonts w:eastAsia="仿宋_GB2312"/>
          <w:i/>
        </w:rPr>
        <w:t>B</w:t>
      </w:r>
      <w:r w:rsidRPr="000D6C34">
        <w:rPr>
          <w:rFonts w:eastAsia="仿宋_GB2312"/>
        </w:rPr>
        <w:t>到</w:t>
      </w:r>
      <w:r w:rsidRPr="000D6C34">
        <w:rPr>
          <w:rFonts w:eastAsia="仿宋_GB2312"/>
          <w:i/>
        </w:rPr>
        <w:t>C</w:t>
      </w:r>
      <w:r w:rsidRPr="000D6C34">
        <w:rPr>
          <w:rFonts w:eastAsia="仿宋_GB2312"/>
        </w:rPr>
        <w:t>过程中，小车运动加速度大小为</w:t>
      </w:r>
      <w:r w:rsidRPr="000D6C34">
        <w:rPr>
          <w:rFonts w:eastAsia="仿宋_GB2312"/>
          <w:i/>
        </w:rPr>
        <w:t>a</w:t>
      </w:r>
      <w:r w:rsidRPr="000D6C34">
        <w:rPr>
          <w:rFonts w:eastAsia="仿宋_GB2312"/>
        </w:rPr>
        <w:t>，由牛顿第二定律</w:t>
      </w:r>
      <w:r w:rsidRPr="000D6C34">
        <w:rPr>
          <w:rFonts w:eastAsia="仿宋_GB2312"/>
          <w:i/>
        </w:rPr>
        <w:t>μmg</w:t>
      </w:r>
      <w:r w:rsidR="00BA3C19">
        <w:rPr>
          <w:rFonts w:eastAsia="仿宋_GB2312"/>
        </w:rPr>
        <w:t>=</w:t>
      </w:r>
      <w:r w:rsidRPr="000D6C34">
        <w:rPr>
          <w:rFonts w:eastAsia="仿宋_GB2312"/>
          <w:i/>
        </w:rPr>
        <w:t>Ma</w:t>
      </w:r>
    </w:p>
    <w:p w14:paraId="75182182" w14:textId="7E647F14" w:rsidR="006D15C8" w:rsidRPr="000D6C34" w:rsidRDefault="006D15C8" w:rsidP="00FB0C96">
      <w:pPr>
        <w:rPr>
          <w:rFonts w:eastAsia="仿宋_GB2312"/>
        </w:rPr>
      </w:pPr>
      <w:r w:rsidRPr="000D6C34">
        <w:rPr>
          <w:rFonts w:eastAsia="仿宋_GB2312"/>
        </w:rPr>
        <w:t>由运动学规律，得</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C</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m</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w:t>
      </w:r>
      <w:r w:rsidRPr="000D6C34">
        <w:rPr>
          <w:rFonts w:eastAsia="仿宋_GB2312"/>
        </w:rPr>
        <w:t>2</w:t>
      </w:r>
      <w:r w:rsidRPr="000D6C34">
        <w:rPr>
          <w:rFonts w:eastAsia="仿宋_GB2312"/>
          <w:i/>
        </w:rPr>
        <w:t>as</w:t>
      </w:r>
    </w:p>
    <w:p w14:paraId="39CA72BC" w14:textId="7FC3A3B7" w:rsidR="006D15C8" w:rsidRDefault="006D15C8" w:rsidP="00FB0C96">
      <w:pPr>
        <w:rPr>
          <w:rFonts w:eastAsia="仿宋_GB2312"/>
          <w:i/>
        </w:rPr>
      </w:pPr>
      <w:r w:rsidRPr="000D6C34">
        <w:rPr>
          <w:rFonts w:eastAsia="仿宋_GB2312"/>
        </w:rPr>
        <w:t>解得</w:t>
      </w:r>
      <w:r w:rsidRPr="000D6C34">
        <w:rPr>
          <w:rFonts w:eastAsia="仿宋_GB2312"/>
          <w:i/>
        </w:rPr>
        <w:t>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i/>
        </w:rPr>
        <w:t>L</w:t>
      </w:r>
    </w:p>
    <w:p w14:paraId="646B63F2" w14:textId="7AA4584E" w:rsidR="00E47A9B" w:rsidRPr="000D6C34" w:rsidRDefault="00E47A9B" w:rsidP="00E47A9B">
      <w:pPr>
        <w:pStyle w:val="3"/>
      </w:pPr>
      <w:r>
        <w:rPr>
          <w:rFonts w:hint="eastAsia"/>
        </w:rPr>
        <w:t>板块四</w:t>
      </w:r>
      <w:r w:rsidR="00FB0C96">
        <w:rPr>
          <w:rFonts w:hint="eastAsia"/>
        </w:rPr>
        <w:t xml:space="preserve"> </w:t>
      </w:r>
      <w:r w:rsidR="00FB0C96">
        <w:rPr>
          <w:rFonts w:hint="eastAsia"/>
        </w:rPr>
        <w:t>限时·规范·特训</w:t>
      </w:r>
    </w:p>
    <w:p w14:paraId="73E3C16B" w14:textId="0637EFF5" w:rsidR="006D15C8" w:rsidRPr="000D6C34" w:rsidRDefault="006D15C8" w:rsidP="00FB0C96">
      <w:r w:rsidRPr="000D6C34">
        <w:rPr>
          <w:rFonts w:hint="eastAsia"/>
          <w:noProof/>
        </w:rPr>
        <w:drawing>
          <wp:inline distT="0" distB="0" distL="0" distR="0" wp14:anchorId="78AAB8F7" wp14:editId="4886D1BE">
            <wp:extent cx="161925" cy="200025"/>
            <wp:effectExtent l="0" t="0" r="0" b="0"/>
            <wp:docPr id="1389" name="图片 1389"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E:\电子稿\金版教程（魏）\2016\3.6\课件-物理（高三一轮书\闹钟.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A3C19">
        <w:t xml:space="preserve">    </w:t>
      </w:r>
      <w:r w:rsidRPr="000D6C34">
        <w:t>时间：</w:t>
      </w:r>
      <w:r w:rsidRPr="000D6C34">
        <w:t>45</w:t>
      </w:r>
      <w:r w:rsidRPr="000D6C34">
        <w:t xml:space="preserve">分钟　</w:t>
      </w:r>
      <w:r w:rsidRPr="000D6C34">
        <w:rPr>
          <w:rFonts w:hint="eastAsia"/>
          <w:noProof/>
        </w:rPr>
        <w:drawing>
          <wp:inline distT="0" distB="0" distL="0" distR="0" wp14:anchorId="77294328" wp14:editId="05024D45">
            <wp:extent cx="190500" cy="200025"/>
            <wp:effectExtent l="0" t="0" r="0" b="0"/>
            <wp:docPr id="1390" name="图片 1390"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E:\电子稿\金版教程（魏）\2016\3.6\课件-物理（高三一轮书\满分.tif"/>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0380203C" w14:textId="77777777" w:rsidR="006D15C8" w:rsidRPr="000D6C34" w:rsidRDefault="006D15C8" w:rsidP="006E7D5E">
      <w:pPr>
        <w:pStyle w:val="4"/>
      </w:pPr>
      <w:r w:rsidRPr="000D6C34">
        <w:t>一、选择题</w:t>
      </w:r>
      <w:r w:rsidR="00D02AFE">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D02AFE">
        <w:t>）</w:t>
      </w:r>
    </w:p>
    <w:p w14:paraId="656142BC" w14:textId="4EB99A0A" w:rsidR="006D15C8" w:rsidRPr="000D6C34" w:rsidRDefault="006D15C8" w:rsidP="00FB0C96">
      <w:r w:rsidRPr="000D6C34">
        <w:t>1</w:t>
      </w:r>
      <w:r w:rsidRPr="000D6C34">
        <w:t>．质量为</w:t>
      </w:r>
      <w:r w:rsidRPr="000D6C34">
        <w:rPr>
          <w:i/>
        </w:rPr>
        <w:t>m</w:t>
      </w:r>
      <w:r w:rsidRPr="000D6C34">
        <w:t>的物体，从静止开始以</w:t>
      </w:r>
      <w:r w:rsidRPr="000D6C34">
        <w:rPr>
          <w:i/>
        </w:rPr>
        <w:t>a</w:t>
      </w:r>
      <w:r w:rsidR="00BA3C19">
        <w:t>=</w:t>
      </w:r>
      <w:r w:rsidRPr="000D6C34">
        <w:rPr>
          <w:i/>
        </w:rPr>
        <w:t>g</w:t>
      </w:r>
      <w:r w:rsidRPr="000D6C34">
        <w:t>/2</w:t>
      </w:r>
      <w:r w:rsidRPr="000D6C34">
        <w:t>的加速度竖直向下运动</w:t>
      </w:r>
      <w:r w:rsidRPr="000D6C34">
        <w:rPr>
          <w:i/>
        </w:rPr>
        <w:t>h</w:t>
      </w:r>
      <w:r w:rsidRPr="000D6C34">
        <w:t>米，下列说法中不正确的是</w:t>
      </w:r>
      <w:r w:rsidR="00D02AFE">
        <w:t>（</w:t>
      </w:r>
      <w:r w:rsidR="00BA3C19">
        <w:t xml:space="preserve">    </w:t>
      </w:r>
      <w:r w:rsidR="00D02AFE">
        <w:t>）</w:t>
      </w:r>
    </w:p>
    <w:p w14:paraId="5F4A1530" w14:textId="1529346B" w:rsidR="006D15C8" w:rsidRPr="000D6C34" w:rsidRDefault="005E04AD" w:rsidP="00FB0C96">
      <w:r>
        <w:t>（</w:t>
      </w:r>
      <w:r>
        <w:t>A</w:t>
      </w:r>
      <w:r>
        <w:t>）</w:t>
      </w:r>
      <w:r w:rsidR="006D15C8" w:rsidRPr="000D6C34">
        <w:t>物体的动能增加了</w:t>
      </w:r>
      <w:r w:rsidR="006D15C8" w:rsidRPr="000D6C34">
        <w:rPr>
          <w:i/>
        </w:rPr>
        <w:t>mgh</w:t>
      </w:r>
      <w:r w:rsidR="006D15C8" w:rsidRPr="000D6C34">
        <w:t>/2</w:t>
      </w:r>
    </w:p>
    <w:p w14:paraId="381BCC0C" w14:textId="6D664580" w:rsidR="006D15C8" w:rsidRPr="000D6C34" w:rsidRDefault="005E04AD" w:rsidP="00FB0C96">
      <w:r>
        <w:t>（</w:t>
      </w:r>
      <w:r>
        <w:t>B</w:t>
      </w:r>
      <w:r>
        <w:t>）</w:t>
      </w:r>
      <w:r w:rsidR="006D15C8" w:rsidRPr="000D6C34">
        <w:t>物体的机械能减少了</w:t>
      </w:r>
      <w:r w:rsidR="006D15C8" w:rsidRPr="000D6C34">
        <w:rPr>
          <w:i/>
        </w:rPr>
        <w:t>mgh</w:t>
      </w:r>
      <w:r w:rsidR="006D15C8" w:rsidRPr="000D6C34">
        <w:t>/2</w:t>
      </w:r>
    </w:p>
    <w:p w14:paraId="1D6FBAA2" w14:textId="75D3B060" w:rsidR="006D15C8" w:rsidRPr="000D6C34" w:rsidRDefault="005E04AD" w:rsidP="00FB0C96">
      <w:r>
        <w:t>（</w:t>
      </w:r>
      <w:r>
        <w:t>C</w:t>
      </w:r>
      <w:r>
        <w:t>）</w:t>
      </w:r>
      <w:r w:rsidR="006D15C8" w:rsidRPr="000D6C34">
        <w:t>物体的势能减少了</w:t>
      </w:r>
      <w:r w:rsidR="006D15C8" w:rsidRPr="000D6C34">
        <w:rPr>
          <w:i/>
        </w:rPr>
        <w:t>mgh</w:t>
      </w:r>
      <w:r w:rsidR="006D15C8" w:rsidRPr="000D6C34">
        <w:t>/2</w:t>
      </w:r>
    </w:p>
    <w:p w14:paraId="62579D42" w14:textId="6205E95A" w:rsidR="006D15C8" w:rsidRPr="000D6C34" w:rsidRDefault="005E04AD" w:rsidP="00FB0C96">
      <w:r>
        <w:t>（</w:t>
      </w:r>
      <w:r>
        <w:t>D</w:t>
      </w:r>
      <w:r>
        <w:t>）</w:t>
      </w:r>
      <w:r w:rsidR="006D15C8" w:rsidRPr="000D6C34">
        <w:t>物体的势能减少了</w:t>
      </w:r>
      <w:r w:rsidR="006D15C8" w:rsidRPr="000D6C34">
        <w:rPr>
          <w:i/>
        </w:rPr>
        <w:t>mgh</w:t>
      </w:r>
    </w:p>
    <w:p w14:paraId="5638E6F5" w14:textId="77777777" w:rsidR="006D15C8" w:rsidRPr="000D6C34" w:rsidRDefault="006D15C8" w:rsidP="00FB0C96">
      <w:r w:rsidRPr="000D6C34">
        <w:rPr>
          <w:color w:val="FF0000"/>
        </w:rPr>
        <w:t xml:space="preserve">答案　</w:t>
      </w:r>
      <w:r w:rsidRPr="000D6C34">
        <w:t>C</w:t>
      </w:r>
    </w:p>
    <w:p w14:paraId="60013A1D" w14:textId="23BAE0F1" w:rsidR="006D15C8" w:rsidRPr="000D6C34" w:rsidRDefault="006D15C8" w:rsidP="00FB0C96">
      <w:r w:rsidRPr="000D6C34">
        <w:rPr>
          <w:color w:val="0000FF"/>
        </w:rPr>
        <w:t xml:space="preserve">解析　</w:t>
      </w:r>
      <w:r w:rsidRPr="000D6C34">
        <w:rPr>
          <w:rFonts w:eastAsia="仿宋_GB2312"/>
        </w:rPr>
        <w:t>因向下的加速度小于重力加速度，可判断物体一定受到阻力作用，由牛顿定律可求出阻力为</w:t>
      </w:r>
      <w:r w:rsidRPr="000D6C34">
        <w:rPr>
          <w:rFonts w:eastAsia="仿宋_GB2312"/>
          <w:i/>
        </w:rPr>
        <w:t>F</w:t>
      </w:r>
      <w:r w:rsidR="00BA3C19">
        <w:rPr>
          <w:rFonts w:eastAsia="仿宋_GB2312"/>
        </w:rPr>
        <w:t>=</w:t>
      </w:r>
      <w:r w:rsidRPr="000D6C34">
        <w:rPr>
          <w:rFonts w:eastAsia="仿宋_GB2312"/>
          <w:i/>
        </w:rPr>
        <w:t>mg</w:t>
      </w:r>
      <w:r w:rsidRPr="000D6C34">
        <w:rPr>
          <w:rFonts w:eastAsia="仿宋_GB2312"/>
        </w:rPr>
        <w:t>/2</w:t>
      </w:r>
      <w:r w:rsidRPr="000D6C34">
        <w:rPr>
          <w:rFonts w:eastAsia="仿宋_GB2312"/>
        </w:rPr>
        <w:t>。合力做功为</w:t>
      </w:r>
      <w:r w:rsidRPr="000D6C34">
        <w:rPr>
          <w:rFonts w:eastAsia="仿宋_GB2312"/>
          <w:i/>
        </w:rPr>
        <w:t>mgh</w:t>
      </w:r>
      <w:r w:rsidRPr="000D6C34">
        <w:rPr>
          <w:rFonts w:eastAsia="仿宋_GB2312"/>
        </w:rPr>
        <w:t>/2</w:t>
      </w:r>
      <w:r w:rsidRPr="000D6C34">
        <w:rPr>
          <w:rFonts w:eastAsia="仿宋_GB2312"/>
        </w:rPr>
        <w:t>，故选项</w:t>
      </w:r>
      <w:r w:rsidRPr="000D6C34">
        <w:rPr>
          <w:rFonts w:eastAsia="仿宋_GB2312"/>
        </w:rPr>
        <w:t>A</w:t>
      </w:r>
      <w:r w:rsidRPr="000D6C34">
        <w:rPr>
          <w:rFonts w:eastAsia="仿宋_GB2312"/>
        </w:rPr>
        <w:t>正确。阻力做功为－</w:t>
      </w:r>
      <w:r w:rsidRPr="000D6C34">
        <w:rPr>
          <w:rFonts w:eastAsia="仿宋_GB2312"/>
          <w:i/>
        </w:rPr>
        <w:t>mgh</w:t>
      </w:r>
      <w:r w:rsidRPr="000D6C34">
        <w:rPr>
          <w:rFonts w:eastAsia="仿宋_GB2312"/>
        </w:rPr>
        <w:t>/2</w:t>
      </w:r>
      <w:r w:rsidRPr="000D6C34">
        <w:rPr>
          <w:rFonts w:eastAsia="仿宋_GB2312"/>
        </w:rPr>
        <w:t>，故选项</w:t>
      </w:r>
      <w:r w:rsidRPr="000D6C34">
        <w:rPr>
          <w:rFonts w:eastAsia="仿宋_GB2312"/>
        </w:rPr>
        <w:t>B</w:t>
      </w:r>
      <w:r w:rsidRPr="000D6C34">
        <w:rPr>
          <w:rFonts w:eastAsia="仿宋_GB2312"/>
        </w:rPr>
        <w:t>正确。重力做功</w:t>
      </w:r>
      <w:r w:rsidRPr="000D6C34">
        <w:rPr>
          <w:rFonts w:eastAsia="仿宋_GB2312"/>
          <w:i/>
        </w:rPr>
        <w:t>mgh</w:t>
      </w:r>
      <w:r w:rsidRPr="000D6C34">
        <w:rPr>
          <w:rFonts w:eastAsia="仿宋_GB2312"/>
        </w:rPr>
        <w:t>，故选项</w:t>
      </w:r>
      <w:r w:rsidRPr="000D6C34">
        <w:rPr>
          <w:rFonts w:eastAsia="仿宋_GB2312"/>
        </w:rPr>
        <w:t>D</w:t>
      </w:r>
      <w:r w:rsidRPr="000D6C34">
        <w:rPr>
          <w:rFonts w:eastAsia="仿宋_GB2312"/>
        </w:rPr>
        <w:t>正确。</w:t>
      </w:r>
    </w:p>
    <w:p w14:paraId="2A1F6711" w14:textId="77777777" w:rsidR="006D15C8" w:rsidRPr="000D6C34" w:rsidRDefault="006D15C8" w:rsidP="00FB0C96">
      <w:r w:rsidRPr="000D6C34">
        <w:rPr>
          <w:rFonts w:hint="eastAsia"/>
          <w:noProof/>
        </w:rPr>
        <w:drawing>
          <wp:inline distT="0" distB="0" distL="0" distR="0" wp14:anchorId="445B0DBC" wp14:editId="742AAB94">
            <wp:extent cx="2533650" cy="1495425"/>
            <wp:effectExtent l="0" t="0" r="0" b="0"/>
            <wp:docPr id="1391" name="图片 1391" descr="E:\电子稿\金版教程（魏）\2016\3.6\课件-物理（高三一轮书\80WL梅2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E:\电子稿\金版教程（魏）\2016\3.6\课件-物理（高三一轮书\80WL梅242.tif"/>
                    <pic:cNvPicPr>
                      <a:picLocks noChangeAspect="1" noChangeArrowheads="1"/>
                    </pic:cNvPicPr>
                  </pic:nvPicPr>
                  <pic:blipFill>
                    <a:blip r:embed="rId267" r:link="rId268" cstate="print">
                      <a:extLst>
                        <a:ext uri="{28A0092B-C50C-407E-A947-70E740481C1C}">
                          <a14:useLocalDpi xmlns:a14="http://schemas.microsoft.com/office/drawing/2010/main" val="0"/>
                        </a:ext>
                      </a:extLst>
                    </a:blip>
                    <a:srcRect/>
                    <a:stretch>
                      <a:fillRect/>
                    </a:stretch>
                  </pic:blipFill>
                  <pic:spPr bwMode="auto">
                    <a:xfrm>
                      <a:off x="0" y="0"/>
                      <a:ext cx="2533650" cy="1495425"/>
                    </a:xfrm>
                    <a:prstGeom prst="rect">
                      <a:avLst/>
                    </a:prstGeom>
                    <a:noFill/>
                    <a:ln>
                      <a:noFill/>
                    </a:ln>
                  </pic:spPr>
                </pic:pic>
              </a:graphicData>
            </a:graphic>
          </wp:inline>
        </w:drawing>
      </w:r>
    </w:p>
    <w:p w14:paraId="11C1CCAC" w14:textId="4C141CD8" w:rsidR="006D15C8" w:rsidRPr="000D6C34" w:rsidRDefault="006D15C8" w:rsidP="00FB0C96">
      <w:r w:rsidRPr="000D6C34">
        <w:t>2</w:t>
      </w:r>
      <w:r w:rsidRPr="000D6C34">
        <w:rPr>
          <w:rFonts w:hint="eastAsia"/>
        </w:rPr>
        <w:t>．</w:t>
      </w:r>
      <w:r w:rsidRPr="000D6C34">
        <w:t>[2015·</w:t>
      </w:r>
      <w:r w:rsidRPr="000D6C34">
        <w:t>安徽合肥一模</w:t>
      </w:r>
      <w:r w:rsidRPr="000D6C34">
        <w:t>]</w:t>
      </w:r>
      <w:r w:rsidRPr="000D6C34">
        <w:t>一个质量为</w:t>
      </w:r>
      <w:r w:rsidRPr="000D6C34">
        <w:rPr>
          <w:i/>
        </w:rPr>
        <w:t>m</w:t>
      </w:r>
      <w:r w:rsidRPr="000D6C34">
        <w:t>的小铁块沿半径为</w:t>
      </w:r>
      <w:r w:rsidRPr="000D6C34">
        <w:rPr>
          <w:i/>
        </w:rPr>
        <w:t>R</w:t>
      </w:r>
      <w:r w:rsidRPr="000D6C34">
        <w:t>的固定半圆轨道上边缘由静止滑下，到半圆底部时，小铁块所受向心力为铁块重力的</w:t>
      </w:r>
      <w:r w:rsidRPr="000D6C34">
        <w:t>1.5</w:t>
      </w:r>
      <w:r w:rsidRPr="000D6C34">
        <w:t>倍，则此过程中铁块损失的机械能为</w:t>
      </w:r>
      <w:r w:rsidR="00D02AFE">
        <w:t>（</w:t>
      </w:r>
      <w:r w:rsidR="00BA3C19">
        <w:t xml:space="preserve">    </w:t>
      </w:r>
      <w:r w:rsidR="00D02AFE">
        <w:t>）</w:t>
      </w:r>
    </w:p>
    <w:p w14:paraId="52D59FA0" w14:textId="77777777" w:rsidR="006D15C8" w:rsidRPr="000D6C34" w:rsidRDefault="006D15C8" w:rsidP="00FB0C96">
      <w:r w:rsidRPr="000D6C34">
        <w:t>A.</w:t>
      </w:r>
      <w:r w:rsidRPr="000D6C34">
        <w:fldChar w:fldCharType="begin"/>
      </w:r>
      <w:r w:rsidRPr="000D6C34">
        <w:instrText>eq \f(1</w:instrText>
      </w:r>
      <w:r w:rsidRPr="000D6C34">
        <w:rPr>
          <w:i/>
        </w:rPr>
        <w:instrText>,</w:instrText>
      </w:r>
      <w:r w:rsidRPr="000D6C34">
        <w:instrText>8)</w:instrText>
      </w:r>
      <w:r w:rsidRPr="000D6C34">
        <w:fldChar w:fldCharType="end"/>
      </w:r>
      <w:r w:rsidRPr="000D6C34">
        <w:rPr>
          <w:i/>
        </w:rPr>
        <w:t>mgR</w:t>
      </w:r>
      <w:r w:rsidRPr="000D6C34">
        <w:t xml:space="preserve"> </w:t>
      </w:r>
      <w:r>
        <w:t xml:space="preserve">  </w:t>
      </w:r>
      <w:r>
        <w:tab/>
        <w:t>B.</w:t>
      </w:r>
      <w:r w:rsidRPr="000D6C34">
        <w:fldChar w:fldCharType="begin"/>
      </w:r>
      <w:r w:rsidRPr="000D6C34">
        <w:instrText>eq \f(1</w:instrText>
      </w:r>
      <w:r w:rsidRPr="000D6C34">
        <w:rPr>
          <w:i/>
        </w:rPr>
        <w:instrText>,</w:instrText>
      </w:r>
      <w:r w:rsidRPr="000D6C34">
        <w:instrText>4)</w:instrText>
      </w:r>
      <w:r w:rsidRPr="000D6C34">
        <w:fldChar w:fldCharType="end"/>
      </w:r>
      <w:r w:rsidRPr="000D6C34">
        <w:rPr>
          <w:i/>
        </w:rPr>
        <w:t>mgR</w:t>
      </w:r>
    </w:p>
    <w:p w14:paraId="68599F5B" w14:textId="77777777" w:rsidR="006D15C8" w:rsidRPr="000D6C34" w:rsidRDefault="006D15C8" w:rsidP="00FB0C96">
      <w:r w:rsidRPr="000D6C34">
        <w:t>C.</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mgR</w:t>
      </w:r>
      <w:r w:rsidRPr="000D6C34">
        <w:t xml:space="preserve"> </w:t>
      </w:r>
      <w:r>
        <w:t xml:space="preserve">  </w:t>
      </w:r>
      <w:r>
        <w:tab/>
        <w:t>D.</w:t>
      </w:r>
      <w:r w:rsidRPr="000D6C34">
        <w:fldChar w:fldCharType="begin"/>
      </w:r>
      <w:r w:rsidRPr="000D6C34">
        <w:instrText>eq \f(3</w:instrText>
      </w:r>
      <w:r w:rsidRPr="000D6C34">
        <w:rPr>
          <w:i/>
        </w:rPr>
        <w:instrText>,</w:instrText>
      </w:r>
      <w:r w:rsidRPr="000D6C34">
        <w:instrText>4)</w:instrText>
      </w:r>
      <w:r w:rsidRPr="000D6C34">
        <w:fldChar w:fldCharType="end"/>
      </w:r>
      <w:r w:rsidRPr="000D6C34">
        <w:rPr>
          <w:i/>
        </w:rPr>
        <w:t>mgR</w:t>
      </w:r>
    </w:p>
    <w:p w14:paraId="514344EB" w14:textId="77777777" w:rsidR="006D15C8" w:rsidRPr="000D6C34" w:rsidRDefault="006D15C8" w:rsidP="00FB0C96">
      <w:r w:rsidRPr="000D6C34">
        <w:rPr>
          <w:color w:val="FF0000"/>
        </w:rPr>
        <w:t xml:space="preserve">答案　</w:t>
      </w:r>
      <w:r w:rsidRPr="000D6C34">
        <w:t>B</w:t>
      </w:r>
    </w:p>
    <w:p w14:paraId="1CB7C390" w14:textId="6544CD86" w:rsidR="006D15C8" w:rsidRPr="000D6C34" w:rsidRDefault="006D15C8" w:rsidP="00FB0C96">
      <w:pPr>
        <w:rPr>
          <w:rFonts w:eastAsia="仿宋_GB2312"/>
        </w:rPr>
      </w:pPr>
      <w:r w:rsidRPr="000D6C34">
        <w:rPr>
          <w:color w:val="0000FF"/>
        </w:rPr>
        <w:t xml:space="preserve">解析　</w:t>
      </w:r>
      <w:r w:rsidRPr="000D6C34">
        <w:rPr>
          <w:rFonts w:eastAsia="仿宋_GB2312"/>
        </w:rPr>
        <w:t>已知铁块滑到半圆底部时，小铁块所受向心力为铁块重力的</w:t>
      </w:r>
      <w:r w:rsidRPr="000D6C34">
        <w:rPr>
          <w:rFonts w:eastAsia="仿宋_GB2312"/>
        </w:rPr>
        <w:t>1.5</w:t>
      </w:r>
      <w:r w:rsidRPr="000D6C34">
        <w:rPr>
          <w:rFonts w:eastAsia="仿宋_GB2312"/>
        </w:rPr>
        <w:t>倍，由牛顿第二定律得：</w:t>
      </w:r>
      <w:r w:rsidRPr="000D6C34">
        <w:rPr>
          <w:rFonts w:eastAsia="仿宋_GB2312"/>
        </w:rPr>
        <w:t>1.5</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50D63D22" w14:textId="1F161975" w:rsidR="006D15C8" w:rsidRPr="000D6C34" w:rsidRDefault="006D15C8" w:rsidP="00FB0C96">
      <w:pPr>
        <w:rPr>
          <w:rFonts w:eastAsia="仿宋_GB2312"/>
        </w:rPr>
      </w:pPr>
      <w:r w:rsidRPr="000D6C34">
        <w:rPr>
          <w:rFonts w:eastAsia="仿宋_GB2312"/>
        </w:rPr>
        <w:t>对铁块的下滑过程运用动能定理得：</w:t>
      </w:r>
      <w:r w:rsidRPr="000D6C34">
        <w:rPr>
          <w:rFonts w:eastAsia="仿宋_GB2312"/>
          <w:i/>
        </w:rPr>
        <w:t>mgR</w:t>
      </w:r>
      <w:r w:rsidRPr="000D6C34">
        <w:rPr>
          <w:rFonts w:eastAsia="仿宋_GB2312"/>
        </w:rPr>
        <w:t>－</w:t>
      </w:r>
      <w:r w:rsidRPr="000D6C34">
        <w:rPr>
          <w:rFonts w:eastAsia="仿宋_GB2312"/>
          <w:i/>
        </w:rPr>
        <w:t>W</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p>
    <w:p w14:paraId="45F428AD" w14:textId="569B26DB" w:rsidR="006D15C8" w:rsidRPr="000D6C34" w:rsidRDefault="006D15C8" w:rsidP="00FB0C96">
      <w:r w:rsidRPr="000D6C34">
        <w:rPr>
          <w:rFonts w:eastAsia="仿宋_GB2312"/>
        </w:rPr>
        <w:t>解得：</w:t>
      </w:r>
      <w:r w:rsidRPr="000D6C34">
        <w:rPr>
          <w:rFonts w:eastAsia="仿宋_GB2312"/>
          <w:i/>
        </w:rPr>
        <w:t>W</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mgR</w:t>
      </w:r>
      <w:r w:rsidRPr="000D6C34">
        <w:rPr>
          <w:rFonts w:eastAsia="仿宋_GB2312"/>
        </w:rPr>
        <w:t>，故选</w:t>
      </w:r>
      <w:r w:rsidRPr="000D6C34">
        <w:rPr>
          <w:rFonts w:eastAsia="仿宋_GB2312"/>
        </w:rPr>
        <w:t>B</w:t>
      </w:r>
      <w:r w:rsidRPr="000D6C34">
        <w:rPr>
          <w:rFonts w:eastAsia="仿宋_GB2312"/>
        </w:rPr>
        <w:t>。</w:t>
      </w:r>
    </w:p>
    <w:p w14:paraId="42C96132" w14:textId="77777777" w:rsidR="006D15C8" w:rsidRPr="000D6C34" w:rsidRDefault="006D15C8" w:rsidP="00FB0C96">
      <w:r w:rsidRPr="000D6C34">
        <w:rPr>
          <w:noProof/>
        </w:rPr>
        <w:drawing>
          <wp:inline distT="0" distB="0" distL="0" distR="0" wp14:anchorId="24053525" wp14:editId="76D480F7">
            <wp:extent cx="3019425" cy="1990725"/>
            <wp:effectExtent l="0" t="0" r="0" b="0"/>
            <wp:docPr id="1392" name="图片 1392" descr="E:\电子稿\金版教程（魏）\2016\3.6\课件-物理（高三一轮书\14QQWL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E:\电子稿\金版教程（魏）\2016\3.6\课件-物理（高三一轮书\14QQWL30.tif"/>
                    <pic:cNvPicPr>
                      <a:picLocks noChangeAspect="1" noChangeArrowheads="1"/>
                    </pic:cNvPicPr>
                  </pic:nvPicPr>
                  <pic:blipFill>
                    <a:blip r:embed="rId269" r:link="rId270" cstate="print">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inline>
        </w:drawing>
      </w:r>
    </w:p>
    <w:p w14:paraId="42A287AA" w14:textId="2C067CF2" w:rsidR="006D15C8" w:rsidRPr="000D6C34" w:rsidRDefault="006D15C8" w:rsidP="00FB0C96">
      <w:r w:rsidRPr="000D6C34">
        <w:t>3</w:t>
      </w:r>
      <w:r w:rsidRPr="000D6C34">
        <w:t>．</w:t>
      </w:r>
      <w:r w:rsidRPr="000D6C34">
        <w:t>[2014·</w:t>
      </w:r>
      <w:r w:rsidRPr="000D6C34">
        <w:t>广东高考</w:t>
      </w:r>
      <w:r w:rsidRPr="000D6C34">
        <w:t>]</w:t>
      </w:r>
      <w:r w:rsidRPr="000D6C34">
        <w:t>如图是安装在列车车厢之间的摩擦缓冲器结构图。图中</w:t>
      </w:r>
      <w:r w:rsidRPr="000D6C34">
        <w:rPr>
          <w:rFonts w:hAnsi="宋体" w:cs="宋体" w:hint="eastAsia"/>
        </w:rPr>
        <w:t>①</w:t>
      </w:r>
      <w:r w:rsidRPr="000D6C34">
        <w:t>和</w:t>
      </w:r>
      <w:r w:rsidRPr="000D6C34">
        <w:rPr>
          <w:rFonts w:hAnsi="宋体" w:cs="宋体" w:hint="eastAsia"/>
        </w:rPr>
        <w:t>②</w:t>
      </w:r>
      <w:r w:rsidRPr="000D6C34">
        <w:t>为楔块，</w:t>
      </w:r>
      <w:r w:rsidRPr="000D6C34">
        <w:rPr>
          <w:rFonts w:hAnsi="宋体" w:cs="宋体" w:hint="eastAsia"/>
        </w:rPr>
        <w:t>③</w:t>
      </w:r>
      <w:r w:rsidRPr="000D6C34">
        <w:t>和</w:t>
      </w:r>
      <w:r w:rsidRPr="000D6C34">
        <w:rPr>
          <w:rFonts w:hAnsi="宋体" w:cs="宋体" w:hint="eastAsia"/>
        </w:rPr>
        <w:t>④</w:t>
      </w:r>
      <w:r w:rsidRPr="000D6C34">
        <w:t>为垫板，楔块与弹簧盒、垫板间均有摩擦。在车厢相互撞击使弹簧压缩的过程中</w:t>
      </w:r>
      <w:r w:rsidR="00D02AFE">
        <w:t>（</w:t>
      </w:r>
      <w:r w:rsidR="00BA3C19">
        <w:t xml:space="preserve">    </w:t>
      </w:r>
      <w:r w:rsidR="00D02AFE">
        <w:t>）</w:t>
      </w:r>
    </w:p>
    <w:p w14:paraId="703B700D" w14:textId="0F60CECA" w:rsidR="006D15C8" w:rsidRPr="000D6C34" w:rsidRDefault="005E04AD" w:rsidP="00FB0C96">
      <w:r>
        <w:t>（</w:t>
      </w:r>
      <w:r>
        <w:t>A</w:t>
      </w:r>
      <w:r>
        <w:t>）</w:t>
      </w:r>
      <w:r w:rsidR="006D15C8" w:rsidRPr="000D6C34">
        <w:t>缓冲器的机械能守恒</w:t>
      </w:r>
    </w:p>
    <w:p w14:paraId="3346A71F" w14:textId="190D0637" w:rsidR="006D15C8" w:rsidRPr="000D6C34" w:rsidRDefault="005E04AD" w:rsidP="00FB0C96">
      <w:r>
        <w:t>（</w:t>
      </w:r>
      <w:r>
        <w:t>B</w:t>
      </w:r>
      <w:r>
        <w:t>）</w:t>
      </w:r>
      <w:r w:rsidR="006D15C8" w:rsidRPr="000D6C34">
        <w:t>摩擦力做功消耗机械能</w:t>
      </w:r>
    </w:p>
    <w:p w14:paraId="3886289A" w14:textId="1DE03A5C" w:rsidR="006D15C8" w:rsidRPr="000D6C34" w:rsidRDefault="005E04AD" w:rsidP="00FB0C96">
      <w:r>
        <w:t>（</w:t>
      </w:r>
      <w:r>
        <w:t>C</w:t>
      </w:r>
      <w:r>
        <w:t>）</w:t>
      </w:r>
      <w:r w:rsidR="006D15C8" w:rsidRPr="000D6C34">
        <w:t>垫板的动能全部转化为内能</w:t>
      </w:r>
    </w:p>
    <w:p w14:paraId="0DD07BB5" w14:textId="09784D6A" w:rsidR="006D15C8" w:rsidRPr="000D6C34" w:rsidRDefault="005E04AD" w:rsidP="00FB0C96">
      <w:r>
        <w:t>（</w:t>
      </w:r>
      <w:r>
        <w:t>D</w:t>
      </w:r>
      <w:r>
        <w:t>）</w:t>
      </w:r>
      <w:r w:rsidR="006D15C8" w:rsidRPr="000D6C34">
        <w:t>弹簧的弹性势能全部转化为动能</w:t>
      </w:r>
    </w:p>
    <w:p w14:paraId="1226877A" w14:textId="77777777" w:rsidR="006D15C8" w:rsidRPr="000D6C34" w:rsidRDefault="006D15C8" w:rsidP="00FB0C96">
      <w:r w:rsidRPr="000D6C34">
        <w:rPr>
          <w:color w:val="FF0000"/>
        </w:rPr>
        <w:t xml:space="preserve">答案　</w:t>
      </w:r>
      <w:r w:rsidRPr="000D6C34">
        <w:t>B</w:t>
      </w:r>
    </w:p>
    <w:p w14:paraId="6B281A0D" w14:textId="77777777" w:rsidR="006D15C8" w:rsidRPr="000D6C34" w:rsidRDefault="006D15C8" w:rsidP="00FB0C96">
      <w:pPr>
        <w:rPr>
          <w:rFonts w:eastAsia="仿宋_GB2312"/>
        </w:rPr>
      </w:pPr>
      <w:r w:rsidRPr="000D6C34">
        <w:rPr>
          <w:color w:val="0000FF"/>
        </w:rPr>
        <w:t xml:space="preserve">解析　</w:t>
      </w:r>
      <w:r w:rsidRPr="000D6C34">
        <w:rPr>
          <w:rFonts w:eastAsia="仿宋_GB2312"/>
        </w:rPr>
        <w:t>在弹簧压缩过程中，摩擦力做功，缓冲器的机械能不守恒，</w:t>
      </w:r>
      <w:r w:rsidRPr="000D6C34">
        <w:rPr>
          <w:rFonts w:eastAsia="仿宋_GB2312"/>
        </w:rPr>
        <w:t>A</w:t>
      </w:r>
      <w:r w:rsidRPr="000D6C34">
        <w:rPr>
          <w:rFonts w:eastAsia="仿宋_GB2312"/>
        </w:rPr>
        <w:t>项错误，</w:t>
      </w:r>
      <w:r w:rsidRPr="000D6C34">
        <w:rPr>
          <w:rFonts w:eastAsia="仿宋_GB2312"/>
        </w:rPr>
        <w:t>B</w:t>
      </w:r>
      <w:r w:rsidRPr="000D6C34">
        <w:rPr>
          <w:rFonts w:eastAsia="仿宋_GB2312"/>
        </w:rPr>
        <w:t>项正确；根据能量守恒可知，垫板的动能转化为弹簧的弹性势能以及克服摩擦力做功产生的内能，</w:t>
      </w:r>
      <w:r w:rsidRPr="000D6C34">
        <w:rPr>
          <w:rFonts w:eastAsia="仿宋_GB2312"/>
        </w:rPr>
        <w:t>C</w:t>
      </w:r>
      <w:r w:rsidRPr="000D6C34">
        <w:rPr>
          <w:rFonts w:eastAsia="仿宋_GB2312"/>
        </w:rPr>
        <w:t>、</w:t>
      </w:r>
      <w:r w:rsidRPr="000D6C34">
        <w:rPr>
          <w:rFonts w:eastAsia="仿宋_GB2312"/>
        </w:rPr>
        <w:t>D</w:t>
      </w:r>
      <w:r w:rsidRPr="000D6C34">
        <w:rPr>
          <w:rFonts w:eastAsia="仿宋_GB2312"/>
        </w:rPr>
        <w:t>两项错误。</w:t>
      </w:r>
    </w:p>
    <w:p w14:paraId="2D0821A4" w14:textId="24490A6B" w:rsidR="006D15C8" w:rsidRPr="000D6C34" w:rsidRDefault="006D15C8" w:rsidP="00FB0C96">
      <w:r w:rsidRPr="000D6C34">
        <w:t>4</w:t>
      </w:r>
      <w:r w:rsidRPr="000D6C34">
        <w:t>．</w:t>
      </w:r>
      <w:r w:rsidRPr="000D6C34">
        <w:t>[2015·</w:t>
      </w:r>
      <w:r w:rsidRPr="000D6C34">
        <w:t>河南八市联考</w:t>
      </w:r>
      <w:r w:rsidRPr="000D6C34">
        <w:t>]</w:t>
      </w:r>
      <w:r w:rsidRPr="000D6C34">
        <w:t>如图所示，有三个斜面</w:t>
      </w:r>
      <w:r w:rsidRPr="000D6C34">
        <w:rPr>
          <w:i/>
        </w:rPr>
        <w:t>a</w:t>
      </w:r>
      <w:r w:rsidRPr="000D6C34">
        <w:t>、</w:t>
      </w:r>
      <w:r w:rsidRPr="000D6C34">
        <w:rPr>
          <w:i/>
        </w:rPr>
        <w:t>b</w:t>
      </w:r>
      <w:r w:rsidRPr="000D6C34">
        <w:t>、</w:t>
      </w:r>
      <w:r w:rsidRPr="000D6C34">
        <w:rPr>
          <w:i/>
        </w:rPr>
        <w:t>c</w:t>
      </w:r>
      <w:r w:rsidRPr="000D6C34">
        <w:t>，底边的长分别为</w:t>
      </w:r>
      <w:r w:rsidRPr="000D6C34">
        <w:rPr>
          <w:i/>
        </w:rPr>
        <w:t>L</w:t>
      </w:r>
      <w:r w:rsidRPr="000D6C34">
        <w:t>、</w:t>
      </w:r>
      <w:r w:rsidRPr="000D6C34">
        <w:rPr>
          <w:i/>
        </w:rPr>
        <w:t>L</w:t>
      </w:r>
      <w:r w:rsidRPr="000D6C34">
        <w:t>、</w:t>
      </w:r>
      <w:smartTag w:uri="urn:schemas-microsoft-com:office:smarttags" w:element="chmetcnv">
        <w:smartTagPr>
          <w:attr w:name="UnitName" w:val="l"/>
          <w:attr w:name="SourceValue" w:val="3"/>
          <w:attr w:name="HasSpace" w:val="False"/>
          <w:attr w:name="Negative" w:val="False"/>
          <w:attr w:name="NumberType" w:val="1"/>
          <w:attr w:name="TCSC" w:val="0"/>
        </w:smartTagPr>
        <w:r w:rsidRPr="000D6C34">
          <w:t>3</w:t>
        </w:r>
        <w:r w:rsidRPr="000D6C34">
          <w:rPr>
            <w:i/>
          </w:rPr>
          <w:t>L</w:t>
        </w:r>
      </w:smartTag>
      <w:r w:rsidRPr="000D6C34">
        <w:t>，高度分别为</w:t>
      </w:r>
      <w:r w:rsidRPr="000D6C34">
        <w:t>3</w:t>
      </w:r>
      <w:r w:rsidRPr="000D6C34">
        <w:rPr>
          <w:i/>
        </w:rPr>
        <w:t>h</w:t>
      </w:r>
      <w:r w:rsidRPr="000D6C34">
        <w:t>、</w:t>
      </w:r>
      <w:r w:rsidRPr="000D6C34">
        <w:rPr>
          <w:i/>
        </w:rPr>
        <w:t>h</w:t>
      </w:r>
      <w:r w:rsidRPr="000D6C34">
        <w:t>、</w:t>
      </w:r>
      <w:r w:rsidRPr="000D6C34">
        <w:rPr>
          <w:i/>
        </w:rPr>
        <w:t>h</w:t>
      </w:r>
      <w:r w:rsidRPr="000D6C34">
        <w:t>。某物体与三个斜面间的动摩擦因数都相同，这个物体分别沿三个斜面从顶端由静止下滑到底端，三种情况相比较，下列说法正确的是</w:t>
      </w:r>
      <w:r w:rsidR="00D02AFE">
        <w:t>（</w:t>
      </w:r>
      <w:r w:rsidR="00BA3C19">
        <w:t xml:space="preserve">    </w:t>
      </w:r>
      <w:r w:rsidR="00D02AFE">
        <w:t>）</w:t>
      </w:r>
    </w:p>
    <w:p w14:paraId="2BFF6ED7" w14:textId="77777777" w:rsidR="006D15C8" w:rsidRPr="000D6C34" w:rsidRDefault="006D15C8" w:rsidP="00FB0C96">
      <w:r w:rsidRPr="000D6C34">
        <w:rPr>
          <w:noProof/>
        </w:rPr>
        <w:drawing>
          <wp:inline distT="0" distB="0" distL="0" distR="0" wp14:anchorId="4D20B607" wp14:editId="7AF411B7">
            <wp:extent cx="1857375" cy="2171700"/>
            <wp:effectExtent l="0" t="0" r="0" b="0"/>
            <wp:docPr id="1394" name="图片 1394" descr="E:\电子稿\金版教程（魏）\2016\3.6\课件-物理（高三一轮书\72WL4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E:\电子稿\金版教程（魏）\2016\3.6\课件-物理（高三一轮书\72WL477.tif"/>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1857375" cy="2171700"/>
                    </a:xfrm>
                    <a:prstGeom prst="rect">
                      <a:avLst/>
                    </a:prstGeom>
                    <a:noFill/>
                    <a:ln>
                      <a:noFill/>
                    </a:ln>
                  </pic:spPr>
                </pic:pic>
              </a:graphicData>
            </a:graphic>
          </wp:inline>
        </w:drawing>
      </w:r>
    </w:p>
    <w:p w14:paraId="014BF4EB" w14:textId="1B6F6BDE" w:rsidR="006D15C8" w:rsidRPr="000D6C34" w:rsidRDefault="005E04AD" w:rsidP="00FB0C96">
      <w:r>
        <w:t>（</w:t>
      </w:r>
      <w:r>
        <w:t>A</w:t>
      </w:r>
      <w:r>
        <w:t>）</w:t>
      </w:r>
      <w:r w:rsidR="006D15C8" w:rsidRPr="000D6C34">
        <w:t>物体损失的机械能</w:t>
      </w:r>
      <w:r w:rsidR="006D15C8" w:rsidRPr="000D6C34">
        <w:t>2Δ</w:t>
      </w:r>
      <w:r w:rsidR="006D15C8" w:rsidRPr="000D6C34">
        <w:rPr>
          <w:i/>
        </w:rPr>
        <w:t>E</w:t>
      </w:r>
      <w:r w:rsidR="006D15C8" w:rsidRPr="000D6C34">
        <w:rPr>
          <w:i/>
          <w:vertAlign w:val="subscript"/>
        </w:rPr>
        <w:t>a</w:t>
      </w:r>
      <w:r w:rsidR="00BA3C19">
        <w:t>=</w:t>
      </w:r>
      <w:r w:rsidR="006D15C8" w:rsidRPr="000D6C34">
        <w:t>2Δ</w:t>
      </w:r>
      <w:r w:rsidR="006D15C8" w:rsidRPr="000D6C34">
        <w:rPr>
          <w:i/>
        </w:rPr>
        <w:t>E</w:t>
      </w:r>
      <w:r w:rsidR="006D15C8" w:rsidRPr="000D6C34">
        <w:rPr>
          <w:i/>
          <w:vertAlign w:val="subscript"/>
        </w:rPr>
        <w:t>b</w:t>
      </w:r>
      <w:r w:rsidR="00BA3C19">
        <w:t>=</w:t>
      </w:r>
      <w:r w:rsidR="006D15C8" w:rsidRPr="000D6C34">
        <w:t>Δ</w:t>
      </w:r>
      <w:r w:rsidR="006D15C8" w:rsidRPr="000D6C34">
        <w:rPr>
          <w:i/>
        </w:rPr>
        <w:t>E</w:t>
      </w:r>
      <w:r w:rsidR="006D15C8" w:rsidRPr="000D6C34">
        <w:rPr>
          <w:i/>
          <w:vertAlign w:val="subscript"/>
        </w:rPr>
        <w:t>c</w:t>
      </w:r>
    </w:p>
    <w:p w14:paraId="59FF816F" w14:textId="0B17C117" w:rsidR="006D15C8" w:rsidRPr="000D6C34" w:rsidRDefault="005E04AD" w:rsidP="00FB0C96">
      <w:r>
        <w:t>（</w:t>
      </w:r>
      <w:r>
        <w:t>B</w:t>
      </w:r>
      <w:r>
        <w:t>）</w:t>
      </w:r>
      <w:r w:rsidR="006D15C8" w:rsidRPr="000D6C34">
        <w:t>因摩擦产生的热量</w:t>
      </w:r>
      <w:r w:rsidR="006D15C8" w:rsidRPr="000D6C34">
        <w:t>3</w:t>
      </w:r>
      <w:r w:rsidR="006D15C8" w:rsidRPr="000D6C34">
        <w:rPr>
          <w:i/>
        </w:rPr>
        <w:t>Q</w:t>
      </w:r>
      <w:r w:rsidR="006D15C8" w:rsidRPr="000D6C34">
        <w:rPr>
          <w:i/>
          <w:vertAlign w:val="subscript"/>
        </w:rPr>
        <w:t>a</w:t>
      </w:r>
      <w:r w:rsidR="00BA3C19">
        <w:t>=</w:t>
      </w:r>
      <w:r w:rsidR="006D15C8" w:rsidRPr="000D6C34">
        <w:t>3</w:t>
      </w:r>
      <w:r w:rsidR="006D15C8" w:rsidRPr="000D6C34">
        <w:rPr>
          <w:i/>
        </w:rPr>
        <w:t>Q</w:t>
      </w:r>
      <w:r w:rsidR="006D15C8" w:rsidRPr="000D6C34">
        <w:rPr>
          <w:i/>
          <w:vertAlign w:val="subscript"/>
        </w:rPr>
        <w:t>b</w:t>
      </w:r>
      <w:r w:rsidR="00BA3C19">
        <w:t>=</w:t>
      </w:r>
      <w:r w:rsidR="006D15C8" w:rsidRPr="000D6C34">
        <w:rPr>
          <w:i/>
        </w:rPr>
        <w:t>Q</w:t>
      </w:r>
      <w:r w:rsidR="006D15C8" w:rsidRPr="000D6C34">
        <w:rPr>
          <w:i/>
          <w:vertAlign w:val="subscript"/>
        </w:rPr>
        <w:t>c</w:t>
      </w:r>
    </w:p>
    <w:p w14:paraId="3A1563A8" w14:textId="61DB8130" w:rsidR="006D15C8" w:rsidRPr="000D6C34" w:rsidRDefault="005E04AD" w:rsidP="00FB0C96">
      <w:r>
        <w:t>（</w:t>
      </w:r>
      <w:r>
        <w:t>C</w:t>
      </w:r>
      <w:r>
        <w:t>）</w:t>
      </w:r>
      <w:r w:rsidR="006D15C8" w:rsidRPr="000D6C34">
        <w:t>物体到达底端的动能</w:t>
      </w:r>
      <w:r w:rsidR="006D15C8" w:rsidRPr="000D6C34">
        <w:rPr>
          <w:i/>
        </w:rPr>
        <w:t>E</w:t>
      </w:r>
      <w:r w:rsidR="006D15C8" w:rsidRPr="000D6C34">
        <w:rPr>
          <w:vertAlign w:val="subscript"/>
        </w:rPr>
        <w:t>k</w:t>
      </w:r>
      <w:r w:rsidR="006D15C8" w:rsidRPr="000D6C34">
        <w:rPr>
          <w:i/>
          <w:vertAlign w:val="subscript"/>
        </w:rPr>
        <w:t>a</w:t>
      </w:r>
      <w:r w:rsidR="00BA3C19">
        <w:t>=</w:t>
      </w:r>
      <w:r w:rsidR="006D15C8" w:rsidRPr="000D6C34">
        <w:t>3</w:t>
      </w:r>
      <w:r w:rsidR="006D15C8" w:rsidRPr="000D6C34">
        <w:rPr>
          <w:i/>
        </w:rPr>
        <w:t>E</w:t>
      </w:r>
      <w:r w:rsidR="006D15C8" w:rsidRPr="000D6C34">
        <w:rPr>
          <w:vertAlign w:val="subscript"/>
        </w:rPr>
        <w:t>k</w:t>
      </w:r>
      <w:r w:rsidR="006D15C8" w:rsidRPr="000D6C34">
        <w:rPr>
          <w:i/>
          <w:vertAlign w:val="subscript"/>
        </w:rPr>
        <w:t>b</w:t>
      </w:r>
      <w:r w:rsidR="00BA3C19">
        <w:t>=</w:t>
      </w:r>
      <w:r w:rsidR="006D15C8" w:rsidRPr="000D6C34">
        <w:t>3</w:t>
      </w:r>
      <w:r w:rsidR="006D15C8" w:rsidRPr="000D6C34">
        <w:rPr>
          <w:i/>
        </w:rPr>
        <w:t>E</w:t>
      </w:r>
      <w:r w:rsidR="006D15C8" w:rsidRPr="000D6C34">
        <w:rPr>
          <w:vertAlign w:val="subscript"/>
        </w:rPr>
        <w:t>k</w:t>
      </w:r>
      <w:r w:rsidR="006D15C8" w:rsidRPr="000D6C34">
        <w:rPr>
          <w:i/>
          <w:vertAlign w:val="subscript"/>
        </w:rPr>
        <w:t>c</w:t>
      </w:r>
    </w:p>
    <w:p w14:paraId="619CEB49" w14:textId="64271364" w:rsidR="006D15C8" w:rsidRPr="000D6C34" w:rsidRDefault="005E04AD" w:rsidP="00FB0C96">
      <w:r>
        <w:t>（</w:t>
      </w:r>
      <w:r>
        <w:t>D</w:t>
      </w:r>
      <w:r>
        <w:t>）</w:t>
      </w:r>
      <w:r w:rsidR="006D15C8" w:rsidRPr="000D6C34">
        <w:t>因摩擦产生的热量</w:t>
      </w:r>
      <w:r w:rsidR="006D15C8" w:rsidRPr="000D6C34">
        <w:t>4</w:t>
      </w:r>
      <w:r w:rsidR="006D15C8" w:rsidRPr="000D6C34">
        <w:rPr>
          <w:i/>
        </w:rPr>
        <w:t>Q</w:t>
      </w:r>
      <w:r w:rsidR="006D15C8" w:rsidRPr="000D6C34">
        <w:rPr>
          <w:i/>
          <w:vertAlign w:val="subscript"/>
        </w:rPr>
        <w:t>a</w:t>
      </w:r>
      <w:r w:rsidR="00BA3C19">
        <w:t>=</w:t>
      </w:r>
      <w:r w:rsidR="006D15C8" w:rsidRPr="000D6C34">
        <w:t>2</w:t>
      </w:r>
      <w:r w:rsidR="006D15C8" w:rsidRPr="000D6C34">
        <w:rPr>
          <w:i/>
        </w:rPr>
        <w:t>Q</w:t>
      </w:r>
      <w:r w:rsidR="006D15C8" w:rsidRPr="000D6C34">
        <w:rPr>
          <w:i/>
          <w:vertAlign w:val="subscript"/>
        </w:rPr>
        <w:t>b</w:t>
      </w:r>
      <w:r w:rsidR="00BA3C19">
        <w:t>=</w:t>
      </w:r>
      <w:r w:rsidR="006D15C8" w:rsidRPr="000D6C34">
        <w:rPr>
          <w:i/>
        </w:rPr>
        <w:t>Q</w:t>
      </w:r>
      <w:r w:rsidR="006D15C8" w:rsidRPr="000D6C34">
        <w:rPr>
          <w:i/>
          <w:vertAlign w:val="subscript"/>
        </w:rPr>
        <w:t>c</w:t>
      </w:r>
    </w:p>
    <w:p w14:paraId="5BFB45C1" w14:textId="77777777" w:rsidR="006D15C8" w:rsidRPr="000D6C34" w:rsidRDefault="006D15C8" w:rsidP="00FB0C96">
      <w:r w:rsidRPr="000D6C34">
        <w:rPr>
          <w:color w:val="FF0000"/>
        </w:rPr>
        <w:t xml:space="preserve">答案　</w:t>
      </w:r>
      <w:r w:rsidRPr="000D6C34">
        <w:t>B</w:t>
      </w:r>
    </w:p>
    <w:p w14:paraId="51AFEF14" w14:textId="1EAEDD2A" w:rsidR="006D15C8" w:rsidRPr="000D6C34" w:rsidRDefault="006D15C8" w:rsidP="00FB0C96">
      <w:r w:rsidRPr="000D6C34">
        <w:rPr>
          <w:color w:val="0000FF"/>
        </w:rPr>
        <w:t xml:space="preserve">解析　</w:t>
      </w:r>
      <w:r w:rsidRPr="000D6C34">
        <w:rPr>
          <w:rFonts w:eastAsia="仿宋_GB2312"/>
        </w:rPr>
        <w:t>设斜面和水平方向夹角为</w:t>
      </w:r>
      <w:r w:rsidRPr="000D6C34">
        <w:rPr>
          <w:rFonts w:eastAsia="仿宋_GB2312"/>
          <w:i/>
        </w:rPr>
        <w:t>θ</w:t>
      </w:r>
      <w:r w:rsidRPr="000D6C34">
        <w:rPr>
          <w:rFonts w:eastAsia="仿宋_GB2312"/>
        </w:rPr>
        <w:t>，斜面长度为</w:t>
      </w:r>
      <w:r w:rsidRPr="000D6C34">
        <w:rPr>
          <w:rFonts w:eastAsia="仿宋_GB2312"/>
          <w:i/>
        </w:rPr>
        <w:t>x</w:t>
      </w:r>
      <w:r w:rsidRPr="000D6C34">
        <w:rPr>
          <w:rFonts w:eastAsia="仿宋_GB2312"/>
        </w:rPr>
        <w:t>，则物体下滑过程中克服摩擦力做功为：</w:t>
      </w:r>
      <w:r w:rsidRPr="000D6C34">
        <w:rPr>
          <w:rFonts w:eastAsia="仿宋_GB2312"/>
          <w:i/>
        </w:rPr>
        <w:t>W</w:t>
      </w:r>
      <w:r w:rsidR="00BA3C19">
        <w:rPr>
          <w:rFonts w:eastAsia="仿宋_GB2312"/>
        </w:rPr>
        <w:t>=</w:t>
      </w:r>
      <w:r w:rsidRPr="000D6C34">
        <w:rPr>
          <w:rFonts w:eastAsia="仿宋_GB2312"/>
          <w:i/>
        </w:rPr>
        <w:t>μmgx</w:t>
      </w:r>
      <w:r w:rsidRPr="000D6C34">
        <w:rPr>
          <w:rFonts w:eastAsia="仿宋_GB2312"/>
        </w:rPr>
        <w:t>cos</w:t>
      </w:r>
      <w:r w:rsidRPr="000D6C34">
        <w:rPr>
          <w:rFonts w:eastAsia="仿宋_GB2312"/>
          <w:i/>
        </w:rPr>
        <w:t>θ</w:t>
      </w:r>
      <w:r w:rsidRPr="000D6C34">
        <w:rPr>
          <w:rFonts w:eastAsia="仿宋_GB2312"/>
        </w:rPr>
        <w:t>，</w:t>
      </w:r>
      <w:r w:rsidRPr="000D6C34">
        <w:rPr>
          <w:rFonts w:eastAsia="仿宋_GB2312"/>
          <w:i/>
        </w:rPr>
        <w:t>x</w:t>
      </w:r>
      <w:r w:rsidRPr="000D6C34">
        <w:rPr>
          <w:rFonts w:eastAsia="仿宋_GB2312"/>
        </w:rPr>
        <w:t>cos</w:t>
      </w:r>
      <w:r w:rsidRPr="000D6C34">
        <w:rPr>
          <w:rFonts w:eastAsia="仿宋_GB2312"/>
          <w:i/>
        </w:rPr>
        <w:t>θ</w:t>
      </w:r>
      <w:r w:rsidRPr="000D6C34">
        <w:rPr>
          <w:rFonts w:eastAsia="仿宋_GB2312"/>
        </w:rPr>
        <w:t>即为底边长度。物体下滑，除重力外有摩擦力做功，根据能量守恒，损失的机械能转化成摩擦产生的内能。由图可知</w:t>
      </w:r>
      <w:r w:rsidRPr="000D6C34">
        <w:rPr>
          <w:rFonts w:eastAsia="仿宋_GB2312"/>
          <w:i/>
        </w:rPr>
        <w:t>a</w:t>
      </w:r>
      <w:r w:rsidRPr="000D6C34">
        <w:rPr>
          <w:rFonts w:eastAsia="仿宋_GB2312"/>
        </w:rPr>
        <w:t>和</w:t>
      </w:r>
      <w:r w:rsidRPr="000D6C34">
        <w:rPr>
          <w:rFonts w:eastAsia="仿宋_GB2312"/>
          <w:i/>
        </w:rPr>
        <w:t>b</w:t>
      </w:r>
      <w:r w:rsidRPr="000D6C34">
        <w:rPr>
          <w:rFonts w:eastAsia="仿宋_GB2312"/>
        </w:rPr>
        <w:t>底边相等且等于</w:t>
      </w:r>
      <w:r w:rsidRPr="000D6C34">
        <w:rPr>
          <w:rFonts w:eastAsia="仿宋_GB2312"/>
          <w:i/>
        </w:rPr>
        <w:t>c</w:t>
      </w:r>
      <w:r w:rsidRPr="000D6C34">
        <w:rPr>
          <w:rFonts w:eastAsia="仿宋_GB2312"/>
        </w:rPr>
        <w:t>的</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rPr>
        <w:t>，故摩擦生热关系为：</w:t>
      </w:r>
      <w:r w:rsidRPr="000D6C34">
        <w:rPr>
          <w:rFonts w:eastAsia="仿宋_GB2312"/>
          <w:i/>
        </w:rPr>
        <w:t>Q</w:t>
      </w:r>
      <w:r w:rsidRPr="000D6C34">
        <w:rPr>
          <w:rFonts w:eastAsia="仿宋_GB2312"/>
          <w:i/>
          <w:vertAlign w:val="subscript"/>
        </w:rPr>
        <w:t>a</w:t>
      </w:r>
      <w:r w:rsidR="00BA3C19">
        <w:rPr>
          <w:rFonts w:eastAsia="仿宋_GB2312"/>
        </w:rPr>
        <w:t>=</w:t>
      </w:r>
      <w:r w:rsidRPr="000D6C34">
        <w:rPr>
          <w:rFonts w:eastAsia="仿宋_GB2312"/>
          <w:i/>
        </w:rPr>
        <w:t>Q</w:t>
      </w:r>
      <w:r w:rsidRPr="000D6C34">
        <w:rPr>
          <w:rFonts w:eastAsia="仿宋_GB2312"/>
          <w:i/>
          <w:vertAlign w:val="subscript"/>
        </w:rPr>
        <w:t>b</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i/>
        </w:rPr>
        <w:t>Q</w:t>
      </w:r>
      <w:r w:rsidRPr="000D6C34">
        <w:rPr>
          <w:rFonts w:eastAsia="仿宋_GB2312"/>
          <w:i/>
          <w:vertAlign w:val="subscript"/>
        </w:rPr>
        <w:t>c</w:t>
      </w:r>
      <w:r w:rsidRPr="000D6C34">
        <w:rPr>
          <w:rFonts w:eastAsia="仿宋_GB2312"/>
        </w:rPr>
        <w:t>，所以损失的机械能</w:t>
      </w:r>
      <w:r w:rsidRPr="000D6C34">
        <w:rPr>
          <w:rFonts w:eastAsia="仿宋_GB2312"/>
        </w:rPr>
        <w:t>Δ</w:t>
      </w:r>
      <w:r w:rsidRPr="000D6C34">
        <w:rPr>
          <w:rFonts w:eastAsia="仿宋_GB2312"/>
          <w:i/>
        </w:rPr>
        <w:t>E</w:t>
      </w:r>
      <w:r w:rsidRPr="000D6C34">
        <w:rPr>
          <w:rFonts w:eastAsia="仿宋_GB2312"/>
          <w:i/>
          <w:vertAlign w:val="subscript"/>
        </w:rPr>
        <w:t>a</w:t>
      </w:r>
      <w:r w:rsidR="00BA3C19">
        <w:rPr>
          <w:rFonts w:eastAsia="仿宋_GB2312"/>
        </w:rPr>
        <w:t>=</w:t>
      </w:r>
      <w:r w:rsidRPr="000D6C34">
        <w:rPr>
          <w:rFonts w:eastAsia="仿宋_GB2312"/>
        </w:rPr>
        <w:t>Δ</w:t>
      </w:r>
      <w:r w:rsidRPr="000D6C34">
        <w:rPr>
          <w:rFonts w:eastAsia="仿宋_GB2312"/>
          <w:i/>
        </w:rPr>
        <w:t>E</w:t>
      </w:r>
      <w:r w:rsidRPr="000D6C34">
        <w:rPr>
          <w:rFonts w:eastAsia="仿宋_GB2312"/>
          <w:i/>
          <w:vertAlign w:val="subscript"/>
        </w:rPr>
        <w:t>b</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rPr>
        <w:t>Δ</w:t>
      </w:r>
      <w:r w:rsidRPr="000D6C34">
        <w:rPr>
          <w:rFonts w:eastAsia="仿宋_GB2312"/>
          <w:i/>
        </w:rPr>
        <w:t>E</w:t>
      </w:r>
      <w:r w:rsidRPr="000D6C34">
        <w:rPr>
          <w:rFonts w:eastAsia="仿宋_GB2312"/>
          <w:i/>
          <w:vertAlign w:val="subscript"/>
        </w:rPr>
        <w:t>c</w:t>
      </w:r>
      <w:r w:rsidRPr="000D6C34">
        <w:rPr>
          <w:rFonts w:eastAsia="仿宋_GB2312"/>
        </w:rPr>
        <w:t>，选项</w:t>
      </w:r>
      <w:r w:rsidRPr="000D6C34">
        <w:rPr>
          <w:rFonts w:eastAsia="仿宋_GB2312"/>
        </w:rPr>
        <w:t>A</w:t>
      </w:r>
      <w:r w:rsidRPr="000D6C34">
        <w:rPr>
          <w:rFonts w:eastAsia="仿宋_GB2312"/>
        </w:rPr>
        <w:t>、</w:t>
      </w:r>
      <w:r w:rsidRPr="000D6C34">
        <w:rPr>
          <w:rFonts w:eastAsia="仿宋_GB2312"/>
        </w:rPr>
        <w:t>D</w:t>
      </w:r>
      <w:r w:rsidRPr="000D6C34">
        <w:rPr>
          <w:rFonts w:eastAsia="仿宋_GB2312"/>
        </w:rPr>
        <w:t>错误，</w:t>
      </w:r>
      <w:r w:rsidRPr="000D6C34">
        <w:rPr>
          <w:rFonts w:eastAsia="仿宋_GB2312"/>
        </w:rPr>
        <w:t>B</w:t>
      </w:r>
      <w:r w:rsidRPr="000D6C34">
        <w:rPr>
          <w:rFonts w:eastAsia="仿宋_GB2312"/>
        </w:rPr>
        <w:t>正确；设物体滑到底端时的速度为</w:t>
      </w:r>
      <w:r w:rsidRPr="000D6C34">
        <w:rPr>
          <w:rFonts w:ascii="Book Antiqua" w:eastAsia="仿宋_GB2312" w:hAnsi="Book Antiqua"/>
          <w:i/>
        </w:rPr>
        <w:t>v</w:t>
      </w:r>
      <w:r w:rsidRPr="000D6C34">
        <w:rPr>
          <w:rFonts w:eastAsia="仿宋_GB2312"/>
        </w:rPr>
        <w:t>，根据动能定理得：</w:t>
      </w:r>
      <w:r w:rsidRPr="000D6C34">
        <w:rPr>
          <w:rFonts w:eastAsia="仿宋_GB2312"/>
          <w:i/>
        </w:rPr>
        <w:t>mgH</w:t>
      </w:r>
      <w:r w:rsidRPr="000D6C34">
        <w:rPr>
          <w:rFonts w:eastAsia="仿宋_GB2312"/>
        </w:rPr>
        <w:t>－</w:t>
      </w:r>
      <w:r w:rsidRPr="000D6C34">
        <w:rPr>
          <w:rFonts w:eastAsia="仿宋_GB2312"/>
          <w:i/>
        </w:rPr>
        <w:t>μmgx</w:t>
      </w:r>
      <w:r w:rsidRPr="000D6C34">
        <w:rPr>
          <w:rFonts w:eastAsia="仿宋_GB2312"/>
        </w:rPr>
        <w:t>cos</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0</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E</w:t>
      </w:r>
      <w:r w:rsidRPr="000D6C34">
        <w:rPr>
          <w:rFonts w:eastAsia="仿宋_GB2312"/>
          <w:vertAlign w:val="subscript"/>
        </w:rPr>
        <w:t>k</w:t>
      </w:r>
      <w:r w:rsidRPr="000D6C34">
        <w:rPr>
          <w:rFonts w:eastAsia="仿宋_GB2312"/>
          <w:i/>
          <w:vertAlign w:val="subscript"/>
        </w:rPr>
        <w:t>a</w:t>
      </w:r>
      <w:r w:rsidR="00BA3C19">
        <w:rPr>
          <w:rFonts w:eastAsia="仿宋_GB2312"/>
        </w:rPr>
        <w:t>=</w:t>
      </w:r>
      <w:r w:rsidRPr="000D6C34">
        <w:rPr>
          <w:rFonts w:eastAsia="仿宋_GB2312"/>
        </w:rPr>
        <w:t>3</w:t>
      </w:r>
      <w:r w:rsidRPr="000D6C34">
        <w:rPr>
          <w:rFonts w:eastAsia="仿宋_GB2312"/>
          <w:i/>
        </w:rPr>
        <w:t>mgh</w:t>
      </w:r>
      <w:r w:rsidRPr="000D6C34">
        <w:rPr>
          <w:rFonts w:eastAsia="仿宋_GB2312"/>
        </w:rPr>
        <w:t>－</w:t>
      </w:r>
      <w:r w:rsidRPr="000D6C34">
        <w:rPr>
          <w:rFonts w:eastAsia="仿宋_GB2312"/>
          <w:i/>
        </w:rPr>
        <w:t>μmgL</w:t>
      </w:r>
      <w:r w:rsidRPr="000D6C34">
        <w:rPr>
          <w:rFonts w:eastAsia="仿宋_GB2312"/>
        </w:rPr>
        <w:t>，</w:t>
      </w:r>
      <w:r w:rsidRPr="000D6C34">
        <w:rPr>
          <w:rFonts w:eastAsia="仿宋_GB2312"/>
          <w:i/>
        </w:rPr>
        <w:t>E</w:t>
      </w:r>
      <w:r w:rsidRPr="000D6C34">
        <w:rPr>
          <w:rFonts w:eastAsia="仿宋_GB2312"/>
          <w:vertAlign w:val="subscript"/>
        </w:rPr>
        <w:t>k</w:t>
      </w:r>
      <w:r w:rsidRPr="000D6C34">
        <w:rPr>
          <w:rFonts w:eastAsia="仿宋_GB2312"/>
          <w:i/>
          <w:vertAlign w:val="subscript"/>
        </w:rPr>
        <w:t>b</w:t>
      </w:r>
      <w:r w:rsidR="00BA3C19">
        <w:rPr>
          <w:rFonts w:eastAsia="仿宋_GB2312"/>
        </w:rPr>
        <w:t>=</w:t>
      </w:r>
      <w:r w:rsidRPr="000D6C34">
        <w:rPr>
          <w:rFonts w:eastAsia="仿宋_GB2312"/>
          <w:i/>
        </w:rPr>
        <w:t>mgh</w:t>
      </w:r>
      <w:r w:rsidRPr="000D6C34">
        <w:rPr>
          <w:rFonts w:eastAsia="仿宋_GB2312"/>
        </w:rPr>
        <w:t>－</w:t>
      </w:r>
      <w:r w:rsidRPr="000D6C34">
        <w:rPr>
          <w:rFonts w:eastAsia="仿宋_GB2312"/>
          <w:i/>
        </w:rPr>
        <w:t>μmgL</w:t>
      </w:r>
      <w:r w:rsidRPr="000D6C34">
        <w:rPr>
          <w:rFonts w:eastAsia="仿宋_GB2312"/>
        </w:rPr>
        <w:t>，</w:t>
      </w:r>
      <w:r w:rsidRPr="000D6C34">
        <w:rPr>
          <w:rFonts w:eastAsia="仿宋_GB2312"/>
          <w:i/>
        </w:rPr>
        <w:t>E</w:t>
      </w:r>
      <w:r w:rsidRPr="000D6C34">
        <w:rPr>
          <w:rFonts w:eastAsia="仿宋_GB2312"/>
          <w:vertAlign w:val="subscript"/>
        </w:rPr>
        <w:t>k</w:t>
      </w:r>
      <w:r w:rsidRPr="000D6C34">
        <w:rPr>
          <w:rFonts w:eastAsia="仿宋_GB2312"/>
          <w:i/>
          <w:vertAlign w:val="subscript"/>
        </w:rPr>
        <w:t>c</w:t>
      </w:r>
      <w:r w:rsidR="00BA3C19">
        <w:rPr>
          <w:rFonts w:eastAsia="仿宋_GB2312"/>
        </w:rPr>
        <w:t>=</w:t>
      </w:r>
      <w:r w:rsidRPr="000D6C34">
        <w:rPr>
          <w:rFonts w:eastAsia="仿宋_GB2312"/>
          <w:i/>
        </w:rPr>
        <w:t>mgh</w:t>
      </w:r>
      <w:r w:rsidRPr="000D6C34">
        <w:rPr>
          <w:rFonts w:eastAsia="仿宋_GB2312"/>
        </w:rPr>
        <w:t>－</w:t>
      </w:r>
      <w:r w:rsidRPr="000D6C34">
        <w:rPr>
          <w:rFonts w:eastAsia="仿宋_GB2312"/>
          <w:i/>
        </w:rPr>
        <w:t>μmg</w:t>
      </w:r>
      <w:r w:rsidRPr="000D6C34">
        <w:rPr>
          <w:rFonts w:eastAsia="仿宋_GB2312"/>
        </w:rPr>
        <w:t>·</w:t>
      </w:r>
      <w:smartTag w:uri="urn:schemas-microsoft-com:office:smarttags" w:element="chmetcnv">
        <w:smartTagPr>
          <w:attr w:name="UnitName" w:val="l"/>
          <w:attr w:name="SourceValue" w:val="3"/>
          <w:attr w:name="HasSpace" w:val="False"/>
          <w:attr w:name="Negative" w:val="False"/>
          <w:attr w:name="NumberType" w:val="1"/>
          <w:attr w:name="TCSC" w:val="0"/>
        </w:smartTagPr>
        <w:r w:rsidRPr="000D6C34">
          <w:rPr>
            <w:rFonts w:eastAsia="仿宋_GB2312"/>
          </w:rPr>
          <w:t>3</w:t>
        </w:r>
        <w:r w:rsidRPr="000D6C34">
          <w:rPr>
            <w:rFonts w:eastAsia="仿宋_GB2312"/>
            <w:i/>
          </w:rPr>
          <w:t>L</w:t>
        </w:r>
      </w:smartTag>
      <w:r w:rsidRPr="000D6C34">
        <w:rPr>
          <w:rFonts w:eastAsia="仿宋_GB2312"/>
        </w:rPr>
        <w:t>，根据图中斜面高度和底边长度可知滑到底边时动能大小关系为：</w:t>
      </w:r>
      <w:r w:rsidRPr="000D6C34">
        <w:rPr>
          <w:rFonts w:eastAsia="仿宋_GB2312"/>
          <w:i/>
        </w:rPr>
        <w:t>E</w:t>
      </w:r>
      <w:r w:rsidRPr="000D6C34">
        <w:rPr>
          <w:rFonts w:eastAsia="仿宋_GB2312"/>
          <w:vertAlign w:val="subscript"/>
        </w:rPr>
        <w:t>k</w:t>
      </w:r>
      <w:r w:rsidRPr="000D6C34">
        <w:rPr>
          <w:rFonts w:eastAsia="仿宋_GB2312"/>
          <w:i/>
          <w:vertAlign w:val="subscript"/>
        </w:rPr>
        <w:t>a</w:t>
      </w:r>
      <w:r w:rsidR="00BA3C19">
        <w:rPr>
          <w:rFonts w:eastAsia="仿宋_GB2312"/>
        </w:rPr>
        <w:t>&gt;</w:t>
      </w:r>
      <w:r w:rsidRPr="000D6C34">
        <w:rPr>
          <w:rFonts w:eastAsia="仿宋_GB2312"/>
          <w:i/>
        </w:rPr>
        <w:t>E</w:t>
      </w:r>
      <w:r w:rsidRPr="000D6C34">
        <w:rPr>
          <w:rFonts w:eastAsia="仿宋_GB2312"/>
          <w:vertAlign w:val="subscript"/>
        </w:rPr>
        <w:t>k</w:t>
      </w:r>
      <w:r w:rsidRPr="000D6C34">
        <w:rPr>
          <w:rFonts w:eastAsia="仿宋_GB2312"/>
          <w:i/>
          <w:vertAlign w:val="subscript"/>
        </w:rPr>
        <w:t>b</w:t>
      </w:r>
      <w:r w:rsidR="00BA3C19">
        <w:rPr>
          <w:rFonts w:eastAsia="仿宋_GB2312"/>
        </w:rPr>
        <w:t>&gt;</w:t>
      </w:r>
      <w:r w:rsidRPr="000D6C34">
        <w:rPr>
          <w:rFonts w:eastAsia="仿宋_GB2312"/>
          <w:i/>
        </w:rPr>
        <w:t>E</w:t>
      </w:r>
      <w:r w:rsidRPr="000D6C34">
        <w:rPr>
          <w:rFonts w:eastAsia="仿宋_GB2312"/>
          <w:vertAlign w:val="subscript"/>
        </w:rPr>
        <w:t>k</w:t>
      </w:r>
      <w:r w:rsidRPr="000D6C34">
        <w:rPr>
          <w:rFonts w:eastAsia="仿宋_GB2312"/>
          <w:i/>
          <w:vertAlign w:val="subscript"/>
        </w:rPr>
        <w:t>c</w:t>
      </w:r>
      <w:r w:rsidRPr="000D6C34">
        <w:rPr>
          <w:rFonts w:eastAsia="仿宋_GB2312"/>
        </w:rPr>
        <w:t>，选项</w:t>
      </w:r>
      <w:r w:rsidRPr="000D6C34">
        <w:rPr>
          <w:rFonts w:eastAsia="仿宋_GB2312"/>
        </w:rPr>
        <w:t>C</w:t>
      </w:r>
      <w:r w:rsidRPr="000D6C34">
        <w:rPr>
          <w:rFonts w:eastAsia="仿宋_GB2312"/>
        </w:rPr>
        <w:t>错误。</w:t>
      </w:r>
    </w:p>
    <w:p w14:paraId="6573B6AB" w14:textId="6DF02C73"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p>
    <w:p w14:paraId="2333A73F" w14:textId="1A0D5869" w:rsidR="006D15C8" w:rsidRPr="000D6C34" w:rsidRDefault="00FB0C96" w:rsidP="00FB0C96">
      <w:r w:rsidRPr="000D6C34">
        <w:rPr>
          <w:rFonts w:hint="eastAsia"/>
          <w:noProof/>
        </w:rPr>
        <w:drawing>
          <wp:anchor distT="0" distB="0" distL="114300" distR="114300" simplePos="0" relativeHeight="251682816" behindDoc="0" locked="0" layoutInCell="1" allowOverlap="1" wp14:anchorId="2F0B5383" wp14:editId="7A009BB5">
            <wp:simplePos x="0" y="0"/>
            <wp:positionH relativeFrom="margin">
              <wp:align>right</wp:align>
            </wp:positionH>
            <wp:positionV relativeFrom="paragraph">
              <wp:posOffset>12700</wp:posOffset>
            </wp:positionV>
            <wp:extent cx="1886400" cy="1818000"/>
            <wp:effectExtent l="0" t="0" r="0" b="0"/>
            <wp:wrapSquare wrapText="largest"/>
            <wp:docPr id="1395" name="图片 1395" descr="E:\电子稿\金版教程（魏）\2016\3.6\课件-物理（高三一轮书\80WL梅2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E:\电子稿\金版教程（魏）\2016\3.6\课件-物理（高三一轮书\80WL梅243.tif"/>
                    <pic:cNvPicPr>
                      <a:picLocks noChangeAspect="1" noChangeArrowheads="1"/>
                    </pic:cNvPicPr>
                  </pic:nvPicPr>
                  <pic:blipFill>
                    <a:blip r:embed="rId273" r:link="rId274" cstate="print">
                      <a:extLst>
                        <a:ext uri="{28A0092B-C50C-407E-A947-70E740481C1C}">
                          <a14:useLocalDpi xmlns:a14="http://schemas.microsoft.com/office/drawing/2010/main" val="0"/>
                        </a:ext>
                      </a:extLst>
                    </a:blip>
                    <a:srcRect/>
                    <a:stretch>
                      <a:fillRect/>
                    </a:stretch>
                  </pic:blipFill>
                  <pic:spPr bwMode="auto">
                    <a:xfrm>
                      <a:off x="0" y="0"/>
                      <a:ext cx="18864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5</w:t>
      </w:r>
      <w:r w:rsidR="006D15C8" w:rsidRPr="000D6C34">
        <w:rPr>
          <w:rFonts w:hint="eastAsia"/>
        </w:rPr>
        <w:t>．</w:t>
      </w:r>
      <w:r w:rsidR="006D15C8" w:rsidRPr="000D6C34">
        <w:rPr>
          <w:rFonts w:eastAsia="黑体"/>
        </w:rPr>
        <w:t>[2015·</w:t>
      </w:r>
      <w:r w:rsidR="006D15C8" w:rsidRPr="000D6C34">
        <w:rPr>
          <w:rFonts w:eastAsia="黑体"/>
        </w:rPr>
        <w:t>石家庄二中一模</w:t>
      </w:r>
      <w:r w:rsidR="006D15C8" w:rsidRPr="000D6C34">
        <w:rPr>
          <w:rFonts w:eastAsia="黑体"/>
        </w:rPr>
        <w:t>]</w:t>
      </w:r>
      <w:r w:rsidR="006D15C8" w:rsidRPr="000D6C34">
        <w:t>一质点在</w:t>
      </w:r>
      <w:r w:rsidR="006D15C8" w:rsidRPr="000D6C34">
        <w:t>0</w:t>
      </w:r>
      <w:r w:rsidR="006D15C8" w:rsidRPr="000D6C34">
        <w:t>～</w:t>
      </w:r>
      <w:r w:rsidR="006D15C8" w:rsidRPr="000D6C34">
        <w:t>15 s</w:t>
      </w:r>
      <w:r w:rsidR="006D15C8" w:rsidRPr="000D6C34">
        <w:t>内竖直向上运动，其加速度</w:t>
      </w:r>
      <w:r w:rsidR="006D15C8" w:rsidRPr="000D6C34">
        <w:t>—</w:t>
      </w:r>
      <w:r w:rsidR="006D15C8" w:rsidRPr="000D6C34">
        <w:t>时间图象如图所示，若取竖直向下为正，</w:t>
      </w:r>
      <w:r w:rsidR="006D15C8" w:rsidRPr="000D6C34">
        <w:rPr>
          <w:i/>
        </w:rPr>
        <w:t>g</w:t>
      </w:r>
      <w:r w:rsidR="006D15C8" w:rsidRPr="000D6C34">
        <w:t>取</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，则下列说法正确的是</w:t>
      </w:r>
      <w:r w:rsidR="00D02AFE">
        <w:t>（</w:t>
      </w:r>
      <w:r w:rsidR="00BA3C19">
        <w:t xml:space="preserve">    </w:t>
      </w:r>
      <w:r w:rsidR="00D02AFE">
        <w:t>）</w:t>
      </w:r>
    </w:p>
    <w:p w14:paraId="0FA3EFA9" w14:textId="63F0BA27" w:rsidR="006D15C8" w:rsidRPr="000D6C34" w:rsidRDefault="005E04AD" w:rsidP="00FB0C96">
      <w:r>
        <w:t>（</w:t>
      </w:r>
      <w:r>
        <w:t>A</w:t>
      </w:r>
      <w:r>
        <w:t>）</w:t>
      </w:r>
      <w:r w:rsidR="006D15C8" w:rsidRPr="000D6C34">
        <w:t>质点的机械能不断增加</w:t>
      </w:r>
    </w:p>
    <w:p w14:paraId="1F2DDCB8" w14:textId="4722A2E5" w:rsidR="006D15C8" w:rsidRPr="000D6C34" w:rsidRDefault="005E04AD" w:rsidP="00FB0C96">
      <w:r>
        <w:t>（</w:t>
      </w:r>
      <w:r>
        <w:t>B</w:t>
      </w:r>
      <w:r>
        <w:t>）</w:t>
      </w:r>
      <w:r w:rsidR="006D15C8" w:rsidRPr="000D6C34">
        <w:t>在</w:t>
      </w:r>
      <w:r w:rsidR="006D15C8" w:rsidRPr="000D6C34">
        <w:t>0</w:t>
      </w:r>
      <w:r w:rsidR="006D15C8" w:rsidRPr="000D6C34">
        <w:t>～</w:t>
      </w:r>
      <w:r w:rsidR="006D15C8" w:rsidRPr="000D6C34">
        <w:t>5 s</w:t>
      </w:r>
      <w:r w:rsidR="006D15C8" w:rsidRPr="000D6C34">
        <w:t>内质点的动能增加</w:t>
      </w:r>
    </w:p>
    <w:p w14:paraId="3D794CC5" w14:textId="0A23FB0E" w:rsidR="006D15C8" w:rsidRPr="000D6C34" w:rsidRDefault="005E04AD" w:rsidP="00FB0C96">
      <w:r>
        <w:t>（</w:t>
      </w:r>
      <w:r>
        <w:t>C</w:t>
      </w:r>
      <w:r>
        <w:t>）</w:t>
      </w:r>
      <w:r w:rsidR="006D15C8" w:rsidRPr="000D6C34">
        <w:t>在</w:t>
      </w:r>
      <w:r w:rsidR="006D15C8" w:rsidRPr="000D6C34">
        <w:t>10</w:t>
      </w:r>
      <w:r w:rsidR="006D15C8" w:rsidRPr="000D6C34">
        <w:t>～</w:t>
      </w:r>
      <w:r w:rsidR="006D15C8" w:rsidRPr="000D6C34">
        <w:t>15 s</w:t>
      </w:r>
      <w:r w:rsidR="006D15C8" w:rsidRPr="000D6C34">
        <w:t>内质点的机械能一直增加</w:t>
      </w:r>
    </w:p>
    <w:p w14:paraId="7182F7CE" w14:textId="22878182" w:rsidR="006D15C8" w:rsidRPr="000D6C34" w:rsidRDefault="005E04AD" w:rsidP="00FB0C96">
      <w:r>
        <w:t>（</w:t>
      </w:r>
      <w:r>
        <w:t>D</w:t>
      </w:r>
      <w:r>
        <w:t>）</w:t>
      </w:r>
      <w:r w:rsidR="006D15C8" w:rsidRPr="000D6C34">
        <w:t>在</w:t>
      </w:r>
      <w:r w:rsidR="006D15C8" w:rsidRPr="000D6C34">
        <w:rPr>
          <w:i/>
        </w:rPr>
        <w:t>t</w:t>
      </w:r>
      <w:r w:rsidR="00BA3C19">
        <w:t>=</w:t>
      </w:r>
      <w:r w:rsidR="006D15C8" w:rsidRPr="000D6C34">
        <w:t>15 s</w:t>
      </w:r>
      <w:r w:rsidR="006D15C8" w:rsidRPr="000D6C34">
        <w:t>时质点的机械能大于</w:t>
      </w:r>
      <w:r w:rsidR="006D15C8" w:rsidRPr="000D6C34">
        <w:rPr>
          <w:i/>
        </w:rPr>
        <w:t>t</w:t>
      </w:r>
      <w:r w:rsidR="00BA3C19">
        <w:t>=</w:t>
      </w:r>
      <w:r w:rsidR="006D15C8" w:rsidRPr="000D6C34">
        <w:t>5 s</w:t>
      </w:r>
      <w:r w:rsidR="006D15C8" w:rsidRPr="000D6C34">
        <w:t>时质点的机械能</w:t>
      </w:r>
    </w:p>
    <w:p w14:paraId="48699CA9" w14:textId="77777777" w:rsidR="006D15C8" w:rsidRPr="000D6C34" w:rsidRDefault="006D15C8" w:rsidP="00FB0C96">
      <w:r w:rsidRPr="000D6C34">
        <w:rPr>
          <w:rFonts w:eastAsia="黑体"/>
          <w:color w:val="FF0000"/>
        </w:rPr>
        <w:t xml:space="preserve">答案　</w:t>
      </w:r>
      <w:r w:rsidRPr="000D6C34">
        <w:t>D</w:t>
      </w:r>
    </w:p>
    <w:p w14:paraId="16ABDEEE" w14:textId="5005A220" w:rsidR="006D15C8" w:rsidRPr="000D6C34" w:rsidRDefault="006D15C8" w:rsidP="00FB0C96">
      <w:r w:rsidRPr="000D6C34">
        <w:rPr>
          <w:rFonts w:eastAsia="黑体"/>
          <w:color w:val="0000FF"/>
        </w:rPr>
        <w:t xml:space="preserve">解析　</w:t>
      </w:r>
      <w:r w:rsidRPr="000D6C34">
        <w:rPr>
          <w:rFonts w:eastAsia="仿宋_GB2312"/>
        </w:rPr>
        <w:t>质点竖直向上运动，</w:t>
      </w:r>
      <w:r w:rsidRPr="000D6C34">
        <w:rPr>
          <w:rFonts w:eastAsia="仿宋_GB2312"/>
        </w:rPr>
        <w:t>0</w:t>
      </w:r>
      <w:r w:rsidRPr="000D6C34">
        <w:rPr>
          <w:rFonts w:eastAsia="仿宋_GB2312"/>
        </w:rPr>
        <w:t>～</w:t>
      </w:r>
      <w:r w:rsidRPr="000D6C34">
        <w:rPr>
          <w:rFonts w:eastAsia="仿宋_GB2312"/>
        </w:rPr>
        <w:t>15 s</w:t>
      </w:r>
      <w:r w:rsidRPr="000D6C34">
        <w:rPr>
          <w:rFonts w:eastAsia="仿宋_GB2312"/>
        </w:rPr>
        <w:t>内加速度方向向下，质点一直做减速运动，</w:t>
      </w:r>
      <w:r w:rsidRPr="000D6C34">
        <w:rPr>
          <w:rFonts w:eastAsia="仿宋_GB2312"/>
        </w:rPr>
        <w:t>B</w:t>
      </w:r>
      <w:r w:rsidRPr="000D6C34">
        <w:rPr>
          <w:rFonts w:eastAsia="仿宋_GB2312"/>
        </w:rPr>
        <w:t>错。</w:t>
      </w:r>
      <w:r w:rsidRPr="000D6C34">
        <w:rPr>
          <w:rFonts w:eastAsia="仿宋_GB2312"/>
        </w:rPr>
        <w:t>0</w:t>
      </w:r>
      <w:r w:rsidRPr="000D6C34">
        <w:rPr>
          <w:rFonts w:eastAsia="仿宋_GB2312"/>
        </w:rPr>
        <w:t>～</w:t>
      </w:r>
      <w:r w:rsidRPr="000D6C34">
        <w:rPr>
          <w:rFonts w:eastAsia="仿宋_GB2312"/>
        </w:rPr>
        <w:t>5 s</w:t>
      </w:r>
      <w:r w:rsidRPr="000D6C34">
        <w:rPr>
          <w:rFonts w:eastAsia="仿宋_GB2312"/>
        </w:rPr>
        <w:t>内，</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rPr>
            <w:rFonts w:eastAsia="仿宋_GB2312"/>
          </w:rPr>
          <w:t>10 m</w:t>
        </w:r>
      </w:smartTag>
      <w:r w:rsidRPr="000D6C34">
        <w:rPr>
          <w:rFonts w:eastAsia="仿宋_GB2312"/>
        </w:rPr>
        <w:t>/s</w:t>
      </w:r>
      <w:r w:rsidRPr="000D6C34">
        <w:rPr>
          <w:rFonts w:eastAsia="仿宋_GB2312"/>
          <w:vertAlign w:val="superscript"/>
        </w:rPr>
        <w:t>2</w:t>
      </w:r>
      <w:r w:rsidRPr="000D6C34">
        <w:rPr>
          <w:rFonts w:eastAsia="仿宋_GB2312"/>
        </w:rPr>
        <w:t>，质点只受重力，机械能守恒；</w:t>
      </w:r>
      <w:r w:rsidRPr="000D6C34">
        <w:rPr>
          <w:rFonts w:eastAsia="仿宋_GB2312"/>
        </w:rPr>
        <w:t>5</w:t>
      </w:r>
      <w:r w:rsidRPr="000D6C34">
        <w:rPr>
          <w:rFonts w:eastAsia="仿宋_GB2312"/>
        </w:rPr>
        <w:t>～</w:t>
      </w:r>
      <w:r w:rsidRPr="000D6C34">
        <w:rPr>
          <w:rFonts w:eastAsia="仿宋_GB2312"/>
        </w:rPr>
        <w:t>10 s</w:t>
      </w:r>
      <w:r w:rsidRPr="000D6C34">
        <w:rPr>
          <w:rFonts w:eastAsia="仿宋_GB2312"/>
        </w:rPr>
        <w:t>内，</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8"/>
          <w:attr w:name="HasSpace" w:val="True"/>
          <w:attr w:name="Negative" w:val="False"/>
          <w:attr w:name="NumberType" w:val="1"/>
          <w:attr w:name="TCSC" w:val="0"/>
        </w:smartTagPr>
        <w:r w:rsidRPr="000D6C34">
          <w:rPr>
            <w:rFonts w:eastAsia="仿宋_GB2312"/>
          </w:rPr>
          <w:t>8 m</w:t>
        </w:r>
      </w:smartTag>
      <w:r w:rsidRPr="000D6C34">
        <w:rPr>
          <w:rFonts w:eastAsia="仿宋_GB2312"/>
        </w:rPr>
        <w:t>/s</w:t>
      </w:r>
      <w:r w:rsidRPr="000D6C34">
        <w:rPr>
          <w:rFonts w:eastAsia="仿宋_GB2312"/>
          <w:vertAlign w:val="superscript"/>
        </w:rPr>
        <w:t>2</w:t>
      </w:r>
      <w:r w:rsidRPr="000D6C34">
        <w:rPr>
          <w:rFonts w:eastAsia="仿宋_GB2312"/>
        </w:rPr>
        <w:t>，受重力和向上的力</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F</w:t>
      </w:r>
      <w:r w:rsidRPr="000D6C34">
        <w:rPr>
          <w:rFonts w:eastAsia="仿宋_GB2312"/>
          <w:vertAlign w:val="subscript"/>
        </w:rPr>
        <w:t>1</w:t>
      </w:r>
      <w:r w:rsidRPr="000D6C34">
        <w:rPr>
          <w:rFonts w:eastAsia="仿宋_GB2312"/>
        </w:rPr>
        <w:t>做正功，机械能增加；</w:t>
      </w:r>
      <w:r w:rsidRPr="000D6C34">
        <w:rPr>
          <w:rFonts w:eastAsia="仿宋_GB2312"/>
        </w:rPr>
        <w:t>10</w:t>
      </w:r>
      <w:r w:rsidRPr="000D6C34">
        <w:rPr>
          <w:rFonts w:eastAsia="仿宋_GB2312"/>
        </w:rPr>
        <w:t>～</w:t>
      </w:r>
      <w:r w:rsidRPr="000D6C34">
        <w:rPr>
          <w:rFonts w:eastAsia="仿宋_GB2312"/>
        </w:rPr>
        <w:t>15 s</w:t>
      </w:r>
      <w:r w:rsidRPr="000D6C34">
        <w:rPr>
          <w:rFonts w:eastAsia="仿宋_GB2312"/>
        </w:rPr>
        <w:t>内，</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rPr>
            <w:rFonts w:eastAsia="仿宋_GB2312"/>
          </w:rPr>
          <w:t>12 m</w:t>
        </w:r>
      </w:smartTag>
      <w:r w:rsidRPr="000D6C34">
        <w:rPr>
          <w:rFonts w:eastAsia="仿宋_GB2312"/>
        </w:rPr>
        <w:t>/s</w:t>
      </w:r>
      <w:r w:rsidRPr="000D6C34">
        <w:rPr>
          <w:rFonts w:eastAsia="仿宋_GB2312"/>
          <w:vertAlign w:val="superscript"/>
        </w:rPr>
        <w:t>2</w:t>
      </w:r>
      <w:r w:rsidRPr="000D6C34">
        <w:rPr>
          <w:rFonts w:eastAsia="仿宋_GB2312"/>
        </w:rPr>
        <w:t>，质点受重力和向下的力</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i/>
        </w:rPr>
        <w:t>F</w:t>
      </w:r>
      <w:r w:rsidRPr="000D6C34">
        <w:rPr>
          <w:rFonts w:eastAsia="仿宋_GB2312"/>
          <w:vertAlign w:val="subscript"/>
        </w:rPr>
        <w:t>2</w:t>
      </w:r>
      <w:r w:rsidRPr="000D6C34">
        <w:rPr>
          <w:rFonts w:eastAsia="仿宋_GB2312"/>
        </w:rPr>
        <w:t>做负功，机械能减少，</w:t>
      </w:r>
      <w:r w:rsidRPr="000D6C34">
        <w:rPr>
          <w:rFonts w:eastAsia="仿宋_GB2312"/>
        </w:rPr>
        <w:t>A</w:t>
      </w:r>
      <w:r w:rsidRPr="000D6C34">
        <w:rPr>
          <w:rFonts w:eastAsia="仿宋_GB2312"/>
        </w:rPr>
        <w:t>、</w:t>
      </w:r>
      <w:r w:rsidRPr="000D6C34">
        <w:rPr>
          <w:rFonts w:eastAsia="仿宋_GB2312"/>
        </w:rPr>
        <w:t>C</w:t>
      </w:r>
      <w:r w:rsidRPr="000D6C34">
        <w:rPr>
          <w:rFonts w:eastAsia="仿宋_GB2312"/>
        </w:rPr>
        <w:t>错误。由</w:t>
      </w:r>
      <w:r w:rsidRPr="000D6C34">
        <w:rPr>
          <w:rFonts w:eastAsia="仿宋_GB2312"/>
          <w:i/>
        </w:rPr>
        <w:t>F</w:t>
      </w:r>
      <w:r w:rsidRPr="000D6C34">
        <w:rPr>
          <w:rFonts w:eastAsia="仿宋_GB2312"/>
          <w:vertAlign w:val="subscript"/>
        </w:rPr>
        <w:t>合</w:t>
      </w:r>
      <w:r w:rsidR="00BA3C19">
        <w:rPr>
          <w:rFonts w:eastAsia="仿宋_GB2312"/>
        </w:rPr>
        <w:t>=</w:t>
      </w:r>
      <w:r w:rsidRPr="000D6C34">
        <w:rPr>
          <w:rFonts w:eastAsia="仿宋_GB2312"/>
          <w:i/>
        </w:rPr>
        <w:t>ma</w:t>
      </w:r>
      <w:r w:rsidRPr="000D6C34">
        <w:rPr>
          <w:rFonts w:eastAsia="仿宋_GB2312"/>
        </w:rPr>
        <w:t>可推知</w:t>
      </w:r>
      <w:r w:rsidRPr="000D6C34">
        <w:rPr>
          <w:rFonts w:eastAsia="仿宋_GB2312"/>
          <w:i/>
        </w:rPr>
        <w:t>F</w:t>
      </w:r>
      <w:r w:rsidRPr="000D6C34">
        <w:rPr>
          <w:rFonts w:eastAsia="仿宋_GB2312"/>
          <w:vertAlign w:val="subscript"/>
        </w:rPr>
        <w:t>1</w:t>
      </w:r>
      <w:r w:rsidR="00BA3C19">
        <w:rPr>
          <w:rFonts w:eastAsia="仿宋_GB2312"/>
        </w:rPr>
        <w:t>=</w:t>
      </w:r>
      <w:r w:rsidRPr="000D6C34">
        <w:rPr>
          <w:rFonts w:eastAsia="仿宋_GB2312"/>
          <w:i/>
        </w:rPr>
        <w:t>F</w:t>
      </w:r>
      <w:r w:rsidRPr="000D6C34">
        <w:rPr>
          <w:rFonts w:eastAsia="仿宋_GB2312"/>
          <w:vertAlign w:val="subscript"/>
        </w:rPr>
        <w:t>2</w:t>
      </w:r>
      <w:r w:rsidRPr="000D6C34">
        <w:rPr>
          <w:rFonts w:eastAsia="仿宋_GB2312"/>
        </w:rPr>
        <w:t>，由于做减速运动，</w:t>
      </w:r>
      <w:r w:rsidRPr="000D6C34">
        <w:rPr>
          <w:rFonts w:eastAsia="仿宋_GB2312"/>
        </w:rPr>
        <w:t>5</w:t>
      </w:r>
      <w:r w:rsidRPr="000D6C34">
        <w:rPr>
          <w:rFonts w:eastAsia="仿宋_GB2312"/>
        </w:rPr>
        <w:t>～</w:t>
      </w:r>
      <w:r w:rsidRPr="000D6C34">
        <w:rPr>
          <w:rFonts w:eastAsia="仿宋_GB2312"/>
        </w:rPr>
        <w:t>10 s</w:t>
      </w:r>
      <w:r w:rsidRPr="000D6C34">
        <w:rPr>
          <w:rFonts w:eastAsia="仿宋_GB2312"/>
        </w:rPr>
        <w:t>内通过的位移大于</w:t>
      </w:r>
      <w:r w:rsidRPr="000D6C34">
        <w:rPr>
          <w:rFonts w:eastAsia="仿宋_GB2312"/>
        </w:rPr>
        <w:t>10</w:t>
      </w:r>
      <w:r w:rsidRPr="000D6C34">
        <w:rPr>
          <w:rFonts w:eastAsia="仿宋_GB2312"/>
        </w:rPr>
        <w:t>～</w:t>
      </w:r>
      <w:r w:rsidRPr="000D6C34">
        <w:rPr>
          <w:rFonts w:eastAsia="仿宋_GB2312"/>
        </w:rPr>
        <w:t>15 s</w:t>
      </w:r>
      <w:r w:rsidRPr="000D6C34">
        <w:rPr>
          <w:rFonts w:eastAsia="仿宋_GB2312"/>
        </w:rPr>
        <w:t>内通过的位移，</w:t>
      </w:r>
      <w:r w:rsidRPr="000D6C34">
        <w:rPr>
          <w:rFonts w:eastAsia="仿宋_GB2312"/>
          <w:i/>
        </w:rPr>
        <w:t>F</w:t>
      </w:r>
      <w:r w:rsidRPr="000D6C34">
        <w:rPr>
          <w:rFonts w:eastAsia="仿宋_GB2312"/>
          <w:vertAlign w:val="subscript"/>
        </w:rPr>
        <w:t>1</w:t>
      </w:r>
      <w:r w:rsidRPr="000D6C34">
        <w:rPr>
          <w:rFonts w:eastAsia="仿宋_GB2312"/>
        </w:rPr>
        <w:t>做的功大于</w:t>
      </w:r>
      <w:r w:rsidRPr="000D6C34">
        <w:rPr>
          <w:rFonts w:eastAsia="仿宋_GB2312"/>
          <w:i/>
        </w:rPr>
        <w:t>F</w:t>
      </w:r>
      <w:r w:rsidRPr="000D6C34">
        <w:rPr>
          <w:rFonts w:eastAsia="仿宋_GB2312"/>
          <w:vertAlign w:val="subscript"/>
        </w:rPr>
        <w:t>2</w:t>
      </w:r>
      <w:r w:rsidRPr="000D6C34">
        <w:rPr>
          <w:rFonts w:eastAsia="仿宋_GB2312"/>
        </w:rPr>
        <w:t>做的功，</w:t>
      </w:r>
      <w:r w:rsidRPr="000D6C34">
        <w:rPr>
          <w:rFonts w:eastAsia="仿宋_GB2312"/>
        </w:rPr>
        <w:t>5</w:t>
      </w:r>
      <w:r w:rsidRPr="000D6C34">
        <w:rPr>
          <w:rFonts w:eastAsia="仿宋_GB2312"/>
        </w:rPr>
        <w:t>～</w:t>
      </w:r>
      <w:r w:rsidRPr="000D6C34">
        <w:rPr>
          <w:rFonts w:eastAsia="仿宋_GB2312"/>
        </w:rPr>
        <w:t>15 s</w:t>
      </w:r>
      <w:r w:rsidRPr="000D6C34">
        <w:rPr>
          <w:rFonts w:eastAsia="仿宋_GB2312"/>
        </w:rPr>
        <w:t>内增加的机械能大于减少的机械能，所以</w:t>
      </w:r>
      <w:r w:rsidRPr="000D6C34">
        <w:rPr>
          <w:rFonts w:eastAsia="仿宋_GB2312"/>
        </w:rPr>
        <w:t>D</w:t>
      </w:r>
      <w:r w:rsidRPr="000D6C34">
        <w:rPr>
          <w:rFonts w:eastAsia="仿宋_GB2312"/>
        </w:rPr>
        <w:t>正确。</w:t>
      </w:r>
    </w:p>
    <w:p w14:paraId="5A941AA3" w14:textId="23ACED34" w:rsidR="006D15C8" w:rsidRPr="000D6C34" w:rsidRDefault="006D15C8" w:rsidP="00FB0C96">
      <w:r w:rsidRPr="000D6C34">
        <w:t>6</w:t>
      </w:r>
      <w:r w:rsidRPr="000D6C34">
        <w:t>．</w:t>
      </w:r>
      <w:r w:rsidRPr="000D6C34">
        <w:rPr>
          <w:rFonts w:eastAsia="黑体"/>
        </w:rPr>
        <w:t>[2016·</w:t>
      </w:r>
      <w:r w:rsidRPr="000D6C34">
        <w:rPr>
          <w:rFonts w:eastAsia="黑体"/>
        </w:rPr>
        <w:t>石家庄质检</w:t>
      </w:r>
      <w:r w:rsidRPr="000D6C34">
        <w:rPr>
          <w:rFonts w:eastAsia="黑体"/>
        </w:rPr>
        <w:t>]</w:t>
      </w:r>
      <w:r w:rsidRPr="000D6C34">
        <w:t>一质量为</w:t>
      </w:r>
      <w:smartTag w:uri="urn:schemas-microsoft-com:office:smarttags" w:element="chmetcnv">
        <w:smartTagPr>
          <w:attr w:name="UnitName" w:val="kg"/>
          <w:attr w:name="SourceValue" w:val="0.6"/>
          <w:attr w:name="HasSpace" w:val="True"/>
          <w:attr w:name="Negative" w:val="False"/>
          <w:attr w:name="NumberType" w:val="1"/>
          <w:attr w:name="TCSC" w:val="0"/>
        </w:smartTagPr>
        <w:r w:rsidRPr="000D6C34">
          <w:t>0.6 kg</w:t>
        </w:r>
      </w:smartTag>
      <w:r w:rsidRPr="000D6C34">
        <w:t>的物体以</w:t>
      </w:r>
      <w:smartTag w:uri="urn:schemas-microsoft-com:office:smarttags" w:element="chmetcnv">
        <w:smartTagPr>
          <w:attr w:name="UnitName" w:val="m"/>
          <w:attr w:name="SourceValue" w:val="20"/>
          <w:attr w:name="HasSpace" w:val="True"/>
          <w:attr w:name="Negative" w:val="False"/>
          <w:attr w:name="NumberType" w:val="1"/>
          <w:attr w:name="TCSC" w:val="0"/>
        </w:smartTagPr>
        <w:r w:rsidRPr="000D6C34">
          <w:t>20 m</w:t>
        </w:r>
      </w:smartTag>
      <w:r w:rsidRPr="000D6C34">
        <w:t>/s</w:t>
      </w:r>
      <w:r w:rsidRPr="000D6C34">
        <w:t>的初速度竖直上抛，当物体上升到某一位置时，其动能减少了</w:t>
      </w:r>
      <w:r w:rsidRPr="000D6C34">
        <w:t>18 J</w:t>
      </w:r>
      <w:r w:rsidRPr="000D6C34">
        <w:t>，机械能减少了</w:t>
      </w:r>
      <w:r w:rsidRPr="000D6C34">
        <w:t>3 J</w:t>
      </w:r>
      <w:r w:rsidRPr="000D6C34">
        <w:t>。整个运动过程中物体所受阻力大小不变，重力加速度</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，则下列说法正确的是</w:t>
      </w:r>
      <w:r w:rsidR="00D02AFE">
        <w:t>（</w:t>
      </w:r>
      <w:r w:rsidRPr="000D6C34">
        <w:t>已知物体的初动能</w:t>
      </w:r>
      <w:r w:rsidRPr="000D6C34">
        <w:rPr>
          <w:i/>
        </w:rPr>
        <w:t>E</w:t>
      </w:r>
      <w:r w:rsidRPr="000D6C34">
        <w:rPr>
          <w:vertAlign w:val="subscript"/>
        </w:rPr>
        <w:t>k0</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00BA3C19">
        <w:t>=</w:t>
      </w:r>
      <w:r w:rsidRPr="000D6C34">
        <w:t>120 J</w:t>
      </w:r>
      <w:r w:rsidR="00D02AFE">
        <w:t>）（</w:t>
      </w:r>
      <w:r w:rsidR="00BA3C19">
        <w:t xml:space="preserve">    </w:t>
      </w:r>
      <w:r w:rsidR="00D02AFE">
        <w:t>）</w:t>
      </w:r>
    </w:p>
    <w:p w14:paraId="7ECED8AC" w14:textId="32A583B7" w:rsidR="006D15C8" w:rsidRPr="000D6C34" w:rsidRDefault="005E04AD" w:rsidP="00FB0C96">
      <w:r>
        <w:t>（</w:t>
      </w:r>
      <w:r>
        <w:t>A</w:t>
      </w:r>
      <w:r>
        <w:t>）</w:t>
      </w:r>
      <w:r w:rsidR="006D15C8" w:rsidRPr="000D6C34">
        <w:t>物体向上运动时加速度大小为</w:t>
      </w:r>
      <w:smartTag w:uri="urn:schemas-microsoft-com:office:smarttags" w:element="chmetcnv">
        <w:smartTagPr>
          <w:attr w:name="UnitName" w:val="m"/>
          <w:attr w:name="SourceValue" w:val="12"/>
          <w:attr w:name="HasSpace" w:val="True"/>
          <w:attr w:name="Negative" w:val="False"/>
          <w:attr w:name="NumberType" w:val="1"/>
          <w:attr w:name="TCSC" w:val="0"/>
        </w:smartTagPr>
        <w:r w:rsidR="006D15C8" w:rsidRPr="000D6C34">
          <w:t>12 m</w:t>
        </w:r>
      </w:smartTag>
      <w:r w:rsidR="006D15C8" w:rsidRPr="000D6C34">
        <w:t>/s</w:t>
      </w:r>
      <w:r w:rsidR="006D15C8" w:rsidRPr="000D6C34">
        <w:rPr>
          <w:vertAlign w:val="superscript"/>
        </w:rPr>
        <w:t>2</w:t>
      </w:r>
    </w:p>
    <w:p w14:paraId="605B292E" w14:textId="452CF7C7" w:rsidR="006D15C8" w:rsidRPr="000D6C34" w:rsidRDefault="005E04AD" w:rsidP="00FB0C96">
      <w:r>
        <w:t>（</w:t>
      </w:r>
      <w:r>
        <w:t>B</w:t>
      </w:r>
      <w:r>
        <w:t>）</w:t>
      </w:r>
      <w:r w:rsidR="006D15C8" w:rsidRPr="000D6C34">
        <w:t>物体向下运动时加速度大小为</w:t>
      </w:r>
      <w:smartTag w:uri="urn:schemas-microsoft-com:office:smarttags" w:element="chmetcnv">
        <w:smartTagPr>
          <w:attr w:name="UnitName" w:val="m"/>
          <w:attr w:name="SourceValue" w:val="9"/>
          <w:attr w:name="HasSpace" w:val="True"/>
          <w:attr w:name="Negative" w:val="False"/>
          <w:attr w:name="NumberType" w:val="1"/>
          <w:attr w:name="TCSC" w:val="0"/>
        </w:smartTagPr>
        <w:r w:rsidR="006D15C8" w:rsidRPr="000D6C34">
          <w:t>9 m</w:t>
        </w:r>
      </w:smartTag>
      <w:r w:rsidR="006D15C8" w:rsidRPr="000D6C34">
        <w:t>/s</w:t>
      </w:r>
      <w:r w:rsidR="006D15C8" w:rsidRPr="000D6C34">
        <w:rPr>
          <w:vertAlign w:val="superscript"/>
        </w:rPr>
        <w:t>2</w:t>
      </w:r>
    </w:p>
    <w:p w14:paraId="2447BCBA" w14:textId="6E53A9BB" w:rsidR="006D15C8" w:rsidRPr="000D6C34" w:rsidRDefault="005E04AD" w:rsidP="00FB0C96">
      <w:r>
        <w:t>（</w:t>
      </w:r>
      <w:r>
        <w:t>C</w:t>
      </w:r>
      <w:r>
        <w:t>）</w:t>
      </w:r>
      <w:r w:rsidR="006D15C8" w:rsidRPr="000D6C34">
        <w:t>物体返回抛出点时的动能为</w:t>
      </w:r>
      <w:r w:rsidR="006D15C8" w:rsidRPr="000D6C34">
        <w:t>40 J</w:t>
      </w:r>
    </w:p>
    <w:p w14:paraId="6F1FFE70" w14:textId="546943B9" w:rsidR="006D15C8" w:rsidRPr="000D6C34" w:rsidRDefault="005E04AD" w:rsidP="00FB0C96">
      <w:r>
        <w:t>（</w:t>
      </w:r>
      <w:r>
        <w:t>D</w:t>
      </w:r>
      <w:r>
        <w:t>）</w:t>
      </w:r>
      <w:r w:rsidR="006D15C8" w:rsidRPr="000D6C34">
        <w:t>物体返回抛出点时的动能为</w:t>
      </w:r>
      <w:r w:rsidR="006D15C8" w:rsidRPr="000D6C34">
        <w:t>114 J</w:t>
      </w:r>
    </w:p>
    <w:p w14:paraId="39710AD8" w14:textId="77777777" w:rsidR="006D15C8" w:rsidRPr="000D6C34" w:rsidRDefault="006D15C8" w:rsidP="00FB0C96">
      <w:r w:rsidRPr="000D6C34">
        <w:rPr>
          <w:rFonts w:eastAsia="黑体"/>
          <w:color w:val="FF0000"/>
        </w:rPr>
        <w:t xml:space="preserve">答案　</w:t>
      </w:r>
      <w:r w:rsidRPr="000D6C34">
        <w:t>A</w:t>
      </w:r>
    </w:p>
    <w:p w14:paraId="40B9D98F" w14:textId="55BA5AFA" w:rsidR="006D15C8" w:rsidRPr="000D6C34" w:rsidRDefault="006D15C8" w:rsidP="00FB0C96">
      <w:r w:rsidRPr="000D6C34">
        <w:rPr>
          <w:rFonts w:eastAsia="黑体"/>
          <w:color w:val="0000FF"/>
        </w:rPr>
        <w:t xml:space="preserve">解析　</w:t>
      </w:r>
      <w:r w:rsidRPr="000D6C34">
        <w:rPr>
          <w:rFonts w:eastAsia="仿宋_GB2312"/>
        </w:rPr>
        <w:t>根据机械能的变化量等于除了重力以外的其他力做的功，所以阻力做功</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w:t>
      </w:r>
      <w:r w:rsidRPr="000D6C34">
        <w:rPr>
          <w:rFonts w:eastAsia="仿宋_GB2312"/>
        </w:rPr>
        <w:t>3 J</w:t>
      </w:r>
      <w:r w:rsidRPr="000D6C34">
        <w:rPr>
          <w:rFonts w:eastAsia="仿宋_GB2312"/>
        </w:rPr>
        <w:t>，在物体上升到某一位置的过程中根据动能定理有，－</w:t>
      </w:r>
      <w:r w:rsidRPr="000D6C34">
        <w:rPr>
          <w:rFonts w:eastAsia="仿宋_GB2312"/>
          <w:i/>
        </w:rPr>
        <w:t>mgh</w:t>
      </w:r>
      <w:r w:rsidRPr="000D6C34">
        <w:rPr>
          <w:rFonts w:eastAsia="仿宋_GB2312"/>
        </w:rPr>
        <w:t>＋</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k</w:t>
      </w:r>
      <w:r w:rsidRPr="000D6C34">
        <w:rPr>
          <w:rFonts w:eastAsia="仿宋_GB2312"/>
        </w:rPr>
        <w:t>，解得</w:t>
      </w:r>
      <w:r w:rsidRPr="000D6C34">
        <w:rPr>
          <w:rFonts w:eastAsia="仿宋_GB2312"/>
          <w:i/>
        </w:rPr>
        <w:t>h</w:t>
      </w:r>
      <w:r w:rsidR="00BA3C19">
        <w:rPr>
          <w:rFonts w:eastAsia="仿宋_GB2312"/>
        </w:rPr>
        <w:t>=</w:t>
      </w:r>
      <w:smartTag w:uri="urn:schemas-microsoft-com:office:smarttags" w:element="chmetcnv">
        <w:smartTagPr>
          <w:attr w:name="UnitName" w:val="m"/>
          <w:attr w:name="SourceValue" w:val="2.5"/>
          <w:attr w:name="HasSpace" w:val="True"/>
          <w:attr w:name="Negative" w:val="False"/>
          <w:attr w:name="NumberType" w:val="1"/>
          <w:attr w:name="TCSC" w:val="0"/>
        </w:smartTagPr>
        <w:r w:rsidRPr="000D6C34">
          <w:rPr>
            <w:rFonts w:eastAsia="仿宋_GB2312"/>
          </w:rPr>
          <w:t>2.5 m</w:t>
        </w:r>
      </w:smartTag>
      <w:r w:rsidRPr="000D6C34">
        <w:rPr>
          <w:rFonts w:eastAsia="仿宋_GB2312"/>
        </w:rPr>
        <w:t>，又</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t>－</w:t>
      </w:r>
      <w:r w:rsidRPr="000D6C34">
        <w:rPr>
          <w:rFonts w:eastAsia="仿宋_GB2312"/>
          <w:i/>
        </w:rPr>
        <w:t>fh</w:t>
      </w:r>
      <w:r w:rsidRPr="000D6C34">
        <w:rPr>
          <w:rFonts w:eastAsia="仿宋_GB2312"/>
        </w:rPr>
        <w:t>解得</w:t>
      </w:r>
      <w:r w:rsidRPr="000D6C34">
        <w:rPr>
          <w:rFonts w:eastAsia="仿宋_GB2312"/>
          <w:i/>
        </w:rPr>
        <w:t>f</w:t>
      </w:r>
      <w:r w:rsidR="00BA3C19">
        <w:rPr>
          <w:rFonts w:eastAsia="仿宋_GB2312"/>
        </w:rPr>
        <w:t>=</w:t>
      </w:r>
      <w:r w:rsidRPr="000D6C34">
        <w:rPr>
          <w:rFonts w:eastAsia="仿宋_GB2312"/>
        </w:rPr>
        <w:fldChar w:fldCharType="begin"/>
      </w:r>
      <w:r w:rsidRPr="000D6C34">
        <w:rPr>
          <w:rFonts w:eastAsia="仿宋_GB2312"/>
        </w:rPr>
        <w:instrText>eq \f(6</w:instrText>
      </w:r>
      <w:r w:rsidRPr="000D6C34">
        <w:rPr>
          <w:rFonts w:eastAsia="仿宋_GB2312"/>
          <w:i/>
        </w:rPr>
        <w:instrText>,</w:instrText>
      </w:r>
      <w:r w:rsidRPr="000D6C34">
        <w:rPr>
          <w:rFonts w:eastAsia="仿宋_GB2312"/>
        </w:rPr>
        <w:instrText>5)</w:instrText>
      </w:r>
      <w:r w:rsidRPr="000D6C34">
        <w:rPr>
          <w:rFonts w:eastAsia="仿宋_GB2312"/>
        </w:rPr>
        <w:fldChar w:fldCharType="end"/>
      </w:r>
      <w:r w:rsidRPr="000D6C34">
        <w:rPr>
          <w:rFonts w:eastAsia="仿宋_GB2312"/>
        </w:rPr>
        <w:t xml:space="preserve"> N</w:t>
      </w:r>
      <w:r w:rsidRPr="000D6C34">
        <w:rPr>
          <w:rFonts w:eastAsia="仿宋_GB2312"/>
        </w:rPr>
        <w:t>，上升过程中有</w:t>
      </w:r>
      <w:r w:rsidRPr="000D6C34">
        <w:rPr>
          <w:rFonts w:eastAsia="仿宋_GB2312"/>
          <w:i/>
        </w:rPr>
        <w:t>mg</w:t>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rPr>
        <w:t>，解得</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rPr>
            <w:rFonts w:eastAsia="仿宋_GB2312"/>
          </w:rPr>
          <w:t>12 m</w:t>
        </w:r>
      </w:smartTag>
      <w:r w:rsidRPr="000D6C34">
        <w:rPr>
          <w:rFonts w:eastAsia="仿宋_GB2312"/>
        </w:rPr>
        <w:t>/s</w:t>
      </w:r>
      <w:r w:rsidRPr="000D6C34">
        <w:rPr>
          <w:rFonts w:eastAsia="仿宋_GB2312"/>
          <w:vertAlign w:val="superscript"/>
        </w:rPr>
        <w:t>2</w:t>
      </w:r>
      <w:r w:rsidRPr="000D6C34">
        <w:rPr>
          <w:rFonts w:eastAsia="仿宋_GB2312"/>
        </w:rPr>
        <w:t>，下落过程中有</w:t>
      </w:r>
      <w:r w:rsidRPr="000D6C34">
        <w:rPr>
          <w:rFonts w:eastAsia="仿宋_GB2312"/>
          <w:i/>
        </w:rPr>
        <w:t>mg</w:t>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hAnsi="宋体"/>
        </w:rPr>
        <w:t>′</w:t>
      </w:r>
      <w:r w:rsidRPr="000D6C34">
        <w:rPr>
          <w:rFonts w:eastAsia="仿宋_GB2312"/>
        </w:rPr>
        <w:t>，解得</w:t>
      </w:r>
      <w:r w:rsidRPr="000D6C34">
        <w:rPr>
          <w:rFonts w:eastAsia="仿宋_GB2312"/>
          <w:i/>
        </w:rPr>
        <w:t>a</w:t>
      </w:r>
      <w:r w:rsidRPr="000D6C34">
        <w:rPr>
          <w:rFonts w:eastAsia="仿宋_GB2312" w:hAnsi="宋体"/>
        </w:rPr>
        <w:t>′</w:t>
      </w:r>
      <w:r w:rsidR="00BA3C19">
        <w:rPr>
          <w:rFonts w:eastAsia="仿宋_GB2312"/>
        </w:rPr>
        <w:t>=</w:t>
      </w:r>
      <w:smartTag w:uri="urn:schemas-microsoft-com:office:smarttags" w:element="chmetcnv">
        <w:smartTagPr>
          <w:attr w:name="UnitName" w:val="m"/>
          <w:attr w:name="SourceValue" w:val="8"/>
          <w:attr w:name="HasSpace" w:val="True"/>
          <w:attr w:name="Negative" w:val="False"/>
          <w:attr w:name="NumberType" w:val="1"/>
          <w:attr w:name="TCSC" w:val="0"/>
        </w:smartTagPr>
        <w:r w:rsidRPr="000D6C34">
          <w:rPr>
            <w:rFonts w:eastAsia="仿宋_GB2312"/>
          </w:rPr>
          <w:t>8 m</w:t>
        </w:r>
      </w:smartTag>
      <w:r w:rsidRPr="000D6C34">
        <w:rPr>
          <w:rFonts w:eastAsia="仿宋_GB2312"/>
        </w:rPr>
        <w:t>/s</w:t>
      </w:r>
      <w:r w:rsidRPr="000D6C34">
        <w:rPr>
          <w:rFonts w:eastAsia="仿宋_GB2312"/>
          <w:vertAlign w:val="superscript"/>
        </w:rPr>
        <w:t>2</w:t>
      </w:r>
      <w:r w:rsidRPr="000D6C34">
        <w:rPr>
          <w:rFonts w:eastAsia="仿宋_GB2312"/>
        </w:rPr>
        <w:t>，</w:t>
      </w:r>
      <w:r w:rsidRPr="000D6C34">
        <w:rPr>
          <w:rFonts w:eastAsia="仿宋_GB2312"/>
        </w:rPr>
        <w:t>A</w:t>
      </w:r>
      <w:r w:rsidRPr="000D6C34">
        <w:rPr>
          <w:rFonts w:eastAsia="仿宋_GB2312"/>
        </w:rPr>
        <w:t>项正确，</w:t>
      </w:r>
      <w:r w:rsidRPr="000D6C34">
        <w:rPr>
          <w:rFonts w:eastAsia="仿宋_GB2312"/>
        </w:rPr>
        <w:t>B</w:t>
      </w:r>
      <w:r w:rsidRPr="000D6C34">
        <w:rPr>
          <w:rFonts w:eastAsia="仿宋_GB2312"/>
        </w:rPr>
        <w:t>项错。初动能</w:t>
      </w:r>
      <w:r w:rsidRPr="000D6C34">
        <w:rPr>
          <w:rFonts w:eastAsia="仿宋_GB2312"/>
          <w:i/>
        </w:rPr>
        <w:t>E</w:t>
      </w:r>
      <w:r w:rsidRPr="000D6C34">
        <w:rPr>
          <w:rFonts w:eastAsia="仿宋_GB2312"/>
          <w:vertAlign w:val="subscript"/>
        </w:rPr>
        <w:t>k0</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eastAsia="仿宋_GB2312"/>
        </w:rPr>
        <w:t>120 J</w:t>
      </w:r>
      <w:r w:rsidRPr="000D6C34">
        <w:rPr>
          <w:rFonts w:eastAsia="仿宋_GB2312"/>
        </w:rPr>
        <w:t>，当上升到某一位置动能变化量为</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w:t>
      </w:r>
      <w:r w:rsidRPr="000D6C34">
        <w:rPr>
          <w:rFonts w:eastAsia="仿宋_GB2312"/>
        </w:rPr>
        <w:t>18 J</w:t>
      </w:r>
      <w:r w:rsidRPr="000D6C34">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i/>
        </w:rPr>
        <w:t>E</w:t>
      </w:r>
      <w:r w:rsidRPr="000D6C34">
        <w:rPr>
          <w:rFonts w:eastAsia="仿宋_GB2312"/>
          <w:vertAlign w:val="subscript"/>
        </w:rPr>
        <w:t>k1</w:t>
      </w:r>
      <w:r w:rsidRPr="000D6C34">
        <w:rPr>
          <w:rFonts w:eastAsia="仿宋_GB2312"/>
        </w:rPr>
        <w:t>－</w:t>
      </w:r>
      <w:r w:rsidRPr="000D6C34">
        <w:rPr>
          <w:rFonts w:eastAsia="仿宋_GB2312"/>
          <w:i/>
        </w:rPr>
        <w:t>E</w:t>
      </w:r>
      <w:r w:rsidRPr="000D6C34">
        <w:rPr>
          <w:rFonts w:eastAsia="仿宋_GB2312"/>
          <w:vertAlign w:val="subscript"/>
        </w:rPr>
        <w:t>k0</w:t>
      </w:r>
      <w:r w:rsidRPr="000D6C34">
        <w:rPr>
          <w:rFonts w:eastAsia="仿宋_GB2312"/>
        </w:rPr>
        <w:t>，解得：</w:t>
      </w:r>
      <w:r w:rsidRPr="000D6C34">
        <w:rPr>
          <w:rFonts w:eastAsia="仿宋_GB2312"/>
          <w:i/>
        </w:rPr>
        <w:t>E</w:t>
      </w:r>
      <w:r w:rsidRPr="000D6C34">
        <w:rPr>
          <w:rFonts w:eastAsia="仿宋_GB2312"/>
          <w:vertAlign w:val="subscript"/>
        </w:rPr>
        <w:t>k1</w:t>
      </w:r>
      <w:r w:rsidR="00BA3C19">
        <w:rPr>
          <w:rFonts w:eastAsia="仿宋_GB2312"/>
        </w:rPr>
        <w:t>=</w:t>
      </w:r>
      <w:r w:rsidRPr="000D6C34">
        <w:rPr>
          <w:rFonts w:eastAsia="仿宋_GB2312"/>
        </w:rPr>
        <w:t>102 J</w:t>
      </w:r>
      <w:r w:rsidRPr="000D6C34">
        <w:rPr>
          <w:rFonts w:eastAsia="仿宋_GB2312"/>
        </w:rPr>
        <w:t>，再上升到最高点时机械能减少量为</w:t>
      </w:r>
      <w:r w:rsidRPr="000D6C34">
        <w:rPr>
          <w:rFonts w:eastAsia="仿宋_GB2312"/>
        </w:rPr>
        <w:t>Δ</w:t>
      </w:r>
      <w:r w:rsidRPr="000D6C34">
        <w:rPr>
          <w:rFonts w:eastAsia="仿宋_GB2312"/>
          <w:i/>
        </w:rPr>
        <w:t>E</w:t>
      </w:r>
      <w:r w:rsidRPr="000D6C34">
        <w:rPr>
          <w:rFonts w:eastAsia="仿宋_GB2312"/>
        </w:rPr>
        <w:t>，则</w:t>
      </w:r>
      <w:r w:rsidRPr="000D6C34">
        <w:rPr>
          <w:rFonts w:eastAsia="仿宋_GB2312"/>
        </w:rPr>
        <w:fldChar w:fldCharType="begin"/>
      </w:r>
      <w:r w:rsidRPr="000D6C34">
        <w:rPr>
          <w:rFonts w:eastAsia="仿宋_GB2312"/>
        </w:rPr>
        <w:instrText>eq \f(18</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\f(102</w:instrText>
      </w:r>
      <w:r w:rsidRPr="000D6C34">
        <w:rPr>
          <w:rFonts w:eastAsia="仿宋_GB2312"/>
          <w:i/>
        </w:rPr>
        <w:instrText>,</w:instrText>
      </w:r>
      <w:r w:rsidRPr="000D6C34">
        <w:rPr>
          <w:rFonts w:eastAsia="仿宋_GB2312"/>
        </w:rPr>
        <w:instrText>Δ</w:instrText>
      </w:r>
      <w:r w:rsidRPr="000D6C34">
        <w:rPr>
          <w:rFonts w:eastAsia="仿宋_GB2312"/>
          <w:i/>
        </w:rPr>
        <w:instrText>E</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rPr>
        <w:t>Δ</w:t>
      </w:r>
      <w:r w:rsidRPr="000D6C34">
        <w:rPr>
          <w:rFonts w:eastAsia="仿宋_GB2312"/>
          <w:i/>
        </w:rPr>
        <w:t>E</w:t>
      </w:r>
      <w:r w:rsidR="00BA3C19">
        <w:rPr>
          <w:rFonts w:eastAsia="仿宋_GB2312"/>
        </w:rPr>
        <w:t>=</w:t>
      </w:r>
      <w:r w:rsidRPr="000D6C34">
        <w:rPr>
          <w:rFonts w:eastAsia="仿宋_GB2312"/>
        </w:rPr>
        <w:t>17 J</w:t>
      </w:r>
      <w:r w:rsidRPr="000D6C34">
        <w:rPr>
          <w:rFonts w:eastAsia="仿宋_GB2312"/>
        </w:rPr>
        <w:t>，所以在上升、下落全过程中机械能的减少量为</w:t>
      </w:r>
      <w:r w:rsidRPr="000D6C34">
        <w:rPr>
          <w:rFonts w:eastAsia="仿宋_GB2312"/>
        </w:rPr>
        <w:t>40 J</w:t>
      </w:r>
      <w:r w:rsidRPr="000D6C34">
        <w:rPr>
          <w:rFonts w:eastAsia="仿宋_GB2312"/>
        </w:rPr>
        <w:t>，这个过程中利用动能定理有－</w:t>
      </w:r>
      <w:r w:rsidRPr="000D6C34">
        <w:rPr>
          <w:rFonts w:eastAsia="仿宋_GB2312"/>
        </w:rPr>
        <w:t>40</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i/>
        </w:rPr>
        <w:t>E</w:t>
      </w:r>
      <w:r w:rsidRPr="000D6C34">
        <w:rPr>
          <w:rFonts w:eastAsia="仿宋_GB2312"/>
          <w:vertAlign w:val="subscript"/>
        </w:rPr>
        <w:t>k0</w:t>
      </w:r>
      <w:r w:rsidRPr="000D6C34">
        <w:rPr>
          <w:rFonts w:eastAsia="仿宋_GB2312"/>
        </w:rPr>
        <w:t>，得返回抛出点时的动能</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80 J</w:t>
      </w:r>
      <w:r w:rsidRPr="000D6C34">
        <w:rPr>
          <w:rFonts w:eastAsia="仿宋_GB2312"/>
        </w:rPr>
        <w:t>，所以</w:t>
      </w:r>
      <w:r w:rsidRPr="000D6C34">
        <w:rPr>
          <w:rFonts w:eastAsia="仿宋_GB2312"/>
        </w:rPr>
        <w:t>C</w:t>
      </w:r>
      <w:r w:rsidRPr="000D6C34">
        <w:rPr>
          <w:rFonts w:eastAsia="仿宋_GB2312"/>
        </w:rPr>
        <w:t>、</w:t>
      </w:r>
      <w:r w:rsidRPr="000D6C34">
        <w:rPr>
          <w:rFonts w:eastAsia="仿宋_GB2312"/>
        </w:rPr>
        <w:t>D</w:t>
      </w:r>
      <w:r w:rsidRPr="000D6C34">
        <w:rPr>
          <w:rFonts w:eastAsia="仿宋_GB2312"/>
        </w:rPr>
        <w:t>两项均错。</w:t>
      </w:r>
    </w:p>
    <w:p w14:paraId="34DC1BAA" w14:textId="77777777" w:rsidR="006D15C8" w:rsidRDefault="006D15C8" w:rsidP="00FB0C96">
      <w:r w:rsidRPr="000D6C34">
        <w:t>7.</w:t>
      </w:r>
    </w:p>
    <w:p w14:paraId="7B1E24FE" w14:textId="77777777" w:rsidR="006D15C8" w:rsidRPr="000D6C34" w:rsidRDefault="006D15C8" w:rsidP="00FB0C96">
      <w:r w:rsidRPr="000D6C34">
        <w:rPr>
          <w:rFonts w:hint="eastAsia"/>
          <w:noProof/>
        </w:rPr>
        <w:drawing>
          <wp:inline distT="0" distB="0" distL="0" distR="0" wp14:anchorId="6033A59B" wp14:editId="38651EC6">
            <wp:extent cx="1704975" cy="1704975"/>
            <wp:effectExtent l="0" t="0" r="0" b="0"/>
            <wp:docPr id="1396" name="图片 1396" descr="E:\电子稿\金版教程（魏）\2016\3.6\课件-物理（高三一轮书\80WL梅2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E:\电子稿\金版教程（魏）\2016\3.6\课件-物理（高三一轮书\80WL梅244.tif"/>
                    <pic:cNvPicPr>
                      <a:picLocks noChangeAspect="1" noChangeArrowheads="1"/>
                    </pic:cNvPicPr>
                  </pic:nvPicPr>
                  <pic:blipFill>
                    <a:blip r:embed="rId275" r:link="rId276"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4E7E151D" w14:textId="7EBD4EC5" w:rsidR="006D15C8" w:rsidRPr="000D6C34" w:rsidRDefault="006D15C8" w:rsidP="00FB0C96">
      <w:r w:rsidRPr="000D6C34">
        <w:t>如图所示，一质量为</w:t>
      </w:r>
      <w:r w:rsidRPr="000D6C34">
        <w:rPr>
          <w:i/>
        </w:rPr>
        <w:t>m</w:t>
      </w:r>
      <w:r w:rsidRPr="000D6C34">
        <w:t>的小球固定于轻质弹簧的一端，弹簧的另一端固定于</w:t>
      </w:r>
      <w:r w:rsidRPr="000D6C34">
        <w:rPr>
          <w:i/>
        </w:rPr>
        <w:t>O</w:t>
      </w:r>
      <w:r w:rsidRPr="000D6C34">
        <w:t>点处，将小球拉至</w:t>
      </w:r>
      <w:r w:rsidRPr="000D6C34">
        <w:rPr>
          <w:i/>
        </w:rPr>
        <w:t>A</w:t>
      </w:r>
      <w:r w:rsidRPr="000D6C34">
        <w:t>处，弹簧恰好无形变，由静止释放小球，它运动到</w:t>
      </w:r>
      <w:r w:rsidRPr="000D6C34">
        <w:rPr>
          <w:i/>
        </w:rPr>
        <w:t>O</w:t>
      </w:r>
      <w:r w:rsidRPr="000D6C34">
        <w:t>点正下方</w:t>
      </w:r>
      <w:r w:rsidRPr="000D6C34">
        <w:rPr>
          <w:i/>
        </w:rPr>
        <w:t>B</w:t>
      </w:r>
      <w:r w:rsidRPr="000D6C34">
        <w:t>点时速度为</w:t>
      </w:r>
      <w:r w:rsidRPr="000D6C34">
        <w:rPr>
          <w:rFonts w:ascii="Book Antiqua" w:hAnsi="Book Antiqua"/>
          <w:i/>
        </w:rPr>
        <w:t>v</w:t>
      </w:r>
      <w:r w:rsidRPr="000D6C34">
        <w:t>，与</w:t>
      </w:r>
      <w:r w:rsidRPr="000D6C34">
        <w:rPr>
          <w:i/>
        </w:rPr>
        <w:t>A</w:t>
      </w:r>
      <w:r w:rsidRPr="000D6C34">
        <w:t>点的竖直高度差为</w:t>
      </w:r>
      <w:r w:rsidRPr="000D6C34">
        <w:rPr>
          <w:i/>
        </w:rPr>
        <w:t>h</w:t>
      </w:r>
      <w:r w:rsidRPr="000D6C34">
        <w:t>，则</w:t>
      </w:r>
      <w:r w:rsidR="00D02AFE">
        <w:t>（</w:t>
      </w:r>
      <w:r w:rsidR="00BA3C19">
        <w:t xml:space="preserve">    </w:t>
      </w:r>
      <w:r w:rsidR="00D02AFE">
        <w:t>）</w:t>
      </w:r>
    </w:p>
    <w:p w14:paraId="55FCE8A7" w14:textId="213D38D7" w:rsidR="006D15C8" w:rsidRPr="000D6C34" w:rsidRDefault="005E04AD" w:rsidP="00FB0C96">
      <w:r>
        <w:t>（</w:t>
      </w:r>
      <w:r>
        <w:t>A</w:t>
      </w:r>
      <w:r>
        <w:t>）</w:t>
      </w:r>
      <w:r w:rsidR="006D15C8" w:rsidRPr="000D6C34">
        <w:t>由</w:t>
      </w:r>
      <w:r w:rsidR="006D15C8" w:rsidRPr="000D6C34">
        <w:rPr>
          <w:i/>
        </w:rPr>
        <w:t>A</w:t>
      </w:r>
      <w:r w:rsidR="006D15C8" w:rsidRPr="000D6C34">
        <w:t>至</w:t>
      </w:r>
      <w:r w:rsidR="006D15C8" w:rsidRPr="000D6C34">
        <w:rPr>
          <w:i/>
        </w:rPr>
        <w:t>B</w:t>
      </w:r>
      <w:r w:rsidR="006D15C8" w:rsidRPr="000D6C34">
        <w:t>重力做功为</w:t>
      </w:r>
      <w:r w:rsidR="006D15C8" w:rsidRPr="000D6C34">
        <w:rPr>
          <w:i/>
        </w:rPr>
        <w:t>mgh</w:t>
      </w:r>
    </w:p>
    <w:p w14:paraId="627636D1" w14:textId="19B24150" w:rsidR="006D15C8" w:rsidRPr="000D6C34" w:rsidRDefault="005E04AD" w:rsidP="00FB0C96">
      <w:r>
        <w:t>（</w:t>
      </w:r>
      <w:r>
        <w:t>B</w:t>
      </w:r>
      <w:r>
        <w:t>）</w:t>
      </w:r>
      <w:r w:rsidR="006D15C8" w:rsidRPr="000D6C34">
        <w:t>由</w:t>
      </w:r>
      <w:r w:rsidR="006D15C8" w:rsidRPr="000D6C34">
        <w:rPr>
          <w:i/>
        </w:rPr>
        <w:t>A</w:t>
      </w:r>
      <w:r w:rsidR="006D15C8" w:rsidRPr="000D6C34">
        <w:t>至</w:t>
      </w:r>
      <w:r w:rsidR="006D15C8" w:rsidRPr="000D6C34">
        <w:rPr>
          <w:i/>
        </w:rPr>
        <w:t>B</w:t>
      </w:r>
      <w:r w:rsidR="006D15C8" w:rsidRPr="000D6C34">
        <w:t>重力势能减少</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6C21DC32" w14:textId="0843E70F" w:rsidR="006D15C8" w:rsidRPr="000D6C34" w:rsidRDefault="005E04AD" w:rsidP="00FB0C96">
      <w:r>
        <w:t>（</w:t>
      </w:r>
      <w:r>
        <w:t>C</w:t>
      </w:r>
      <w:r>
        <w:t>）</w:t>
      </w:r>
      <w:r w:rsidR="006D15C8" w:rsidRPr="000D6C34">
        <w:t>由</w:t>
      </w:r>
      <w:r w:rsidR="006D15C8" w:rsidRPr="000D6C34">
        <w:rPr>
          <w:i/>
        </w:rPr>
        <w:t>A</w:t>
      </w:r>
      <w:r w:rsidR="006D15C8" w:rsidRPr="000D6C34">
        <w:t>至</w:t>
      </w:r>
      <w:r w:rsidR="006D15C8" w:rsidRPr="000D6C34">
        <w:rPr>
          <w:i/>
        </w:rPr>
        <w:t>B</w:t>
      </w:r>
      <w:r w:rsidR="006D15C8" w:rsidRPr="000D6C34">
        <w:t>小球克服弹力做功为</w:t>
      </w:r>
      <w:r w:rsidR="006D15C8" w:rsidRPr="000D6C34">
        <w:rPr>
          <w:i/>
        </w:rPr>
        <w:t>mgh</w:t>
      </w:r>
    </w:p>
    <w:p w14:paraId="6A09560F" w14:textId="789541B6" w:rsidR="006D15C8" w:rsidRPr="000D6C34" w:rsidRDefault="005E04AD" w:rsidP="00FB0C96">
      <w:r>
        <w:t>（</w:t>
      </w:r>
      <w:r>
        <w:t>D</w:t>
      </w:r>
      <w:r>
        <w:t>）</w:t>
      </w:r>
      <w:r w:rsidR="006D15C8" w:rsidRPr="000D6C34">
        <w:t>小球到达位置</w:t>
      </w:r>
      <w:r w:rsidR="006D15C8" w:rsidRPr="000D6C34">
        <w:rPr>
          <w:i/>
        </w:rPr>
        <w:t>B</w:t>
      </w:r>
      <w:r w:rsidR="006D15C8" w:rsidRPr="000D6C34">
        <w:t>时弹簧的弹性势能为</w:t>
      </w:r>
      <w:r w:rsidR="006D15C8" w:rsidRPr="000D6C34">
        <w:rPr>
          <w:i/>
        </w:rPr>
        <w:t>mgh</w:t>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p>
    <w:p w14:paraId="03376CDF" w14:textId="77777777" w:rsidR="006D15C8" w:rsidRPr="000D6C34" w:rsidRDefault="006D15C8" w:rsidP="00FB0C96">
      <w:r w:rsidRPr="000D6C34">
        <w:rPr>
          <w:rFonts w:eastAsia="黑体"/>
          <w:color w:val="FF0000"/>
        </w:rPr>
        <w:t xml:space="preserve">答案　</w:t>
      </w:r>
      <w:r w:rsidRPr="000D6C34">
        <w:t>AD</w:t>
      </w:r>
    </w:p>
    <w:p w14:paraId="00585E50" w14:textId="019F1613" w:rsidR="006D15C8" w:rsidRPr="000D6C34" w:rsidRDefault="006D15C8" w:rsidP="00FB0C96">
      <w:r w:rsidRPr="000D6C34">
        <w:rPr>
          <w:rFonts w:eastAsia="黑体"/>
          <w:color w:val="0000FF"/>
        </w:rPr>
        <w:t xml:space="preserve">解析　</w:t>
      </w:r>
      <w:r w:rsidRPr="000D6C34">
        <w:rPr>
          <w:rFonts w:eastAsia="仿宋_GB2312"/>
        </w:rPr>
        <w:t>由</w:t>
      </w:r>
      <w:r w:rsidRPr="000D6C34">
        <w:rPr>
          <w:rFonts w:eastAsia="仿宋_GB2312"/>
          <w:i/>
        </w:rPr>
        <w:t>A</w:t>
      </w:r>
      <w:r w:rsidRPr="000D6C34">
        <w:rPr>
          <w:rFonts w:eastAsia="仿宋_GB2312"/>
        </w:rPr>
        <w:t>至</w:t>
      </w:r>
      <w:r w:rsidRPr="000D6C34">
        <w:rPr>
          <w:rFonts w:eastAsia="仿宋_GB2312"/>
          <w:i/>
        </w:rPr>
        <w:t>B</w:t>
      </w:r>
      <w:r w:rsidRPr="000D6C34">
        <w:rPr>
          <w:rFonts w:eastAsia="仿宋_GB2312"/>
        </w:rPr>
        <w:t>重力做功为</w:t>
      </w:r>
      <w:r w:rsidRPr="000D6C34">
        <w:rPr>
          <w:rFonts w:eastAsia="仿宋_GB2312"/>
          <w:i/>
        </w:rPr>
        <w:t>mgh</w:t>
      </w:r>
      <w:r w:rsidRPr="000D6C34">
        <w:rPr>
          <w:rFonts w:eastAsia="仿宋_GB2312"/>
        </w:rPr>
        <w:t>，选项</w:t>
      </w:r>
      <w:r w:rsidRPr="000D6C34">
        <w:rPr>
          <w:rFonts w:eastAsia="仿宋_GB2312"/>
        </w:rPr>
        <w:t>A</w:t>
      </w:r>
      <w:r w:rsidRPr="000D6C34">
        <w:rPr>
          <w:rFonts w:eastAsia="仿宋_GB2312"/>
        </w:rPr>
        <w:t>正确；但此过程中重力势能的减少有一部分转化为弹簧的弹性势能，故选项</w:t>
      </w:r>
      <w:r w:rsidRPr="000D6C34">
        <w:rPr>
          <w:rFonts w:eastAsia="仿宋_GB2312"/>
        </w:rPr>
        <w:t>B</w:t>
      </w:r>
      <w:r w:rsidRPr="000D6C34">
        <w:rPr>
          <w:rFonts w:eastAsia="仿宋_GB2312"/>
        </w:rPr>
        <w:t>错误；由动能定理得：</w:t>
      </w:r>
      <w:r w:rsidRPr="000D6C34">
        <w:rPr>
          <w:rFonts w:eastAsia="仿宋_GB2312"/>
          <w:i/>
        </w:rPr>
        <w:t>mgh</w:t>
      </w:r>
      <w:r w:rsidRPr="000D6C34">
        <w:rPr>
          <w:rFonts w:eastAsia="仿宋_GB2312"/>
        </w:rPr>
        <w:t>－</w:t>
      </w:r>
      <w:r w:rsidRPr="000D6C34">
        <w:rPr>
          <w:rFonts w:eastAsia="仿宋_GB2312"/>
          <w:i/>
        </w:rPr>
        <w:t>W</w:t>
      </w:r>
      <w:r w:rsidRPr="000D6C34">
        <w:rPr>
          <w:rFonts w:eastAsia="仿宋_GB2312"/>
          <w:vertAlign w:val="subscript"/>
        </w:rPr>
        <w:t>弹</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，故小球克服弹力做的功也即弹簧的弹性势能为</w:t>
      </w:r>
      <w:r w:rsidRPr="000D6C34">
        <w:rPr>
          <w:rFonts w:eastAsia="仿宋_GB2312"/>
          <w:i/>
        </w:rPr>
        <w:t>mgh</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，选项</w:t>
      </w:r>
      <w:r w:rsidRPr="000D6C34">
        <w:rPr>
          <w:rFonts w:eastAsia="仿宋_GB2312"/>
        </w:rPr>
        <w:t>C</w:t>
      </w:r>
      <w:r w:rsidRPr="000D6C34">
        <w:rPr>
          <w:rFonts w:eastAsia="仿宋_GB2312"/>
        </w:rPr>
        <w:t>错误，选项</w:t>
      </w:r>
      <w:r w:rsidRPr="000D6C34">
        <w:rPr>
          <w:rFonts w:eastAsia="仿宋_GB2312"/>
        </w:rPr>
        <w:t>D</w:t>
      </w:r>
      <w:r w:rsidRPr="000D6C34">
        <w:rPr>
          <w:rFonts w:eastAsia="仿宋_GB2312"/>
        </w:rPr>
        <w:t>正确。</w:t>
      </w:r>
    </w:p>
    <w:p w14:paraId="7B45E40E" w14:textId="42842FDD" w:rsidR="006D15C8" w:rsidRPr="000D6C34" w:rsidRDefault="006D15C8" w:rsidP="00FB0C96">
      <w:r w:rsidRPr="000D6C34">
        <w:t>8</w:t>
      </w:r>
      <w:r w:rsidRPr="000D6C34">
        <w:t>．</w:t>
      </w:r>
      <w:r w:rsidRPr="000D6C34">
        <w:rPr>
          <w:rFonts w:eastAsia="黑体"/>
        </w:rPr>
        <w:t>[2015·</w:t>
      </w:r>
      <w:r w:rsidRPr="000D6C34">
        <w:rPr>
          <w:rFonts w:eastAsia="黑体"/>
        </w:rPr>
        <w:t>四川德阳二诊</w:t>
      </w:r>
      <w:r w:rsidRPr="000D6C34">
        <w:rPr>
          <w:rFonts w:eastAsia="黑体"/>
        </w:rPr>
        <w:t>]</w:t>
      </w:r>
      <w:r w:rsidRPr="000D6C34">
        <w:t>如图所示，一根长为</w:t>
      </w:r>
      <w:r w:rsidRPr="000D6C34">
        <w:rPr>
          <w:i/>
        </w:rPr>
        <w:t>L</w:t>
      </w:r>
      <w:r w:rsidR="00BA3C19">
        <w:t>=</w:t>
      </w:r>
      <w:smartTag w:uri="urn:schemas-microsoft-com:office:smarttags" w:element="chmetcnv">
        <w:smartTagPr>
          <w:attr w:name="UnitName" w:val="m"/>
          <w:attr w:name="SourceValue" w:val="3"/>
          <w:attr w:name="HasSpace" w:val="True"/>
          <w:attr w:name="Negative" w:val="False"/>
          <w:attr w:name="NumberType" w:val="1"/>
          <w:attr w:name="TCSC" w:val="0"/>
        </w:smartTagPr>
        <w:r w:rsidRPr="000D6C34">
          <w:t>3 m</w:t>
        </w:r>
      </w:smartTag>
      <w:r w:rsidRPr="000D6C34">
        <w:t>的竖直绳子末端挂着一个质量为</w:t>
      </w:r>
      <w:r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的木块</w:t>
      </w:r>
      <w:r w:rsidR="00D02AFE">
        <w:t>（</w:t>
      </w:r>
      <w:r w:rsidRPr="000D6C34">
        <w:t>可视为质点</w:t>
      </w:r>
      <w:r w:rsidR="00D02AFE">
        <w:t>）</w:t>
      </w:r>
      <w:r w:rsidRPr="000D6C34">
        <w:t>，现给木块一个水平方向的初速度</w:t>
      </w:r>
      <w:r w:rsidRPr="000D6C34">
        <w:rPr>
          <w:rFonts w:ascii="Book Antiqua" w:hAnsi="Book Antiqua"/>
          <w:i/>
        </w:rPr>
        <w:t>v</w:t>
      </w:r>
      <w:r w:rsidRPr="000D6C34">
        <w:rPr>
          <w:vertAlign w:val="subscript"/>
        </w:rPr>
        <w:t>0</w:t>
      </w:r>
      <w:r w:rsidR="00BA3C19">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/s</w:t>
      </w:r>
      <w:r w:rsidRPr="000D6C34">
        <w:t>，使木块开始摆动，当绳子摆到与竖直方向的夹角</w:t>
      </w:r>
      <w:r w:rsidRPr="000D6C34">
        <w:rPr>
          <w:i/>
        </w:rPr>
        <w:t>θ</w:t>
      </w:r>
      <w:r w:rsidR="00BA3C19">
        <w:t>=</w:t>
      </w:r>
      <w:r w:rsidRPr="000D6C34">
        <w:t>37°</w:t>
      </w:r>
      <w:r w:rsidRPr="000D6C34">
        <w:t>时，绳突然断了，绳断后，木块恰能运动到水平传送带的最左端，且此时速度水平，此后木块在传送带上滑行。已知传送带足够长，正以</w:t>
      </w:r>
      <w:r w:rsidRPr="000D6C34">
        <w:rPr>
          <w:rFonts w:ascii="Book Antiqua" w:hAnsi="Book Antiqua"/>
          <w:i/>
        </w:rPr>
        <w:t>v</w:t>
      </w:r>
      <w:r w:rsidRPr="000D6C34">
        <w:rPr>
          <w:rFonts w:hAnsi="宋体"/>
        </w:rPr>
        <w:t>′</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/s</w:t>
      </w:r>
      <w:r w:rsidRPr="000D6C34">
        <w:t>的恒定速度逆时针运行，木块与传送带间的动摩擦因数</w:t>
      </w:r>
      <w:r w:rsidRPr="000D6C34">
        <w:rPr>
          <w:i/>
        </w:rPr>
        <w:t>μ</w:t>
      </w:r>
      <w:r w:rsidR="00BA3C19">
        <w:t>=</w:t>
      </w:r>
      <w:r w:rsidRPr="000D6C34">
        <w:t>0.2</w:t>
      </w:r>
      <w:r w:rsidRPr="000D6C34">
        <w:t>，不考虑空气阻力和绳的质量，重力加速度</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w:t>
      </w:r>
      <w:r w:rsidRPr="000D6C34">
        <w:t>sin37°</w:t>
      </w:r>
      <w:r w:rsidR="00BA3C19">
        <w:t>=</w:t>
      </w:r>
      <w:r w:rsidRPr="000D6C34">
        <w:t>0.6</w:t>
      </w:r>
      <w:r w:rsidRPr="000D6C34">
        <w:t>，</w:t>
      </w:r>
      <w:r w:rsidRPr="000D6C34">
        <w:t>cos37°</w:t>
      </w:r>
      <w:r w:rsidR="00BA3C19">
        <w:t>=</w:t>
      </w:r>
      <w:r w:rsidRPr="000D6C34">
        <w:t>0.8</w:t>
      </w:r>
      <w:r w:rsidRPr="000D6C34">
        <w:t>。下列说法中正确的是</w:t>
      </w:r>
      <w:r w:rsidR="00D02AFE">
        <w:t>（</w:t>
      </w:r>
      <w:r w:rsidR="00BA3C19">
        <w:t xml:space="preserve">    </w:t>
      </w:r>
      <w:r w:rsidR="00D02AFE">
        <w:t>）</w:t>
      </w:r>
    </w:p>
    <w:p w14:paraId="434ADC48" w14:textId="77777777" w:rsidR="006D15C8" w:rsidRPr="000D6C34" w:rsidRDefault="006D15C8" w:rsidP="00FB0C96">
      <w:r w:rsidRPr="000D6C34">
        <w:rPr>
          <w:noProof/>
        </w:rPr>
        <w:drawing>
          <wp:inline distT="0" distB="0" distL="0" distR="0" wp14:anchorId="4A712AB0" wp14:editId="727F84EA">
            <wp:extent cx="3038475" cy="1685925"/>
            <wp:effectExtent l="0" t="0" r="0" b="0"/>
            <wp:docPr id="1398" name="图片 1398" descr="E:\电子稿\金版教程（魏）\2016\3.6\课件-物理（高三一轮书\72WL4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E:\电子稿\金版教程（魏）\2016\3.6\课件-物理（高三一轮书\72WL425.tif"/>
                    <pic:cNvPicPr>
                      <a:picLocks noChangeAspect="1" noChangeArrowheads="1"/>
                    </pic:cNvPicPr>
                  </pic:nvPicPr>
                  <pic:blipFill>
                    <a:blip r:embed="rId277" r:link="rId278" cstate="print">
                      <a:extLst>
                        <a:ext uri="{28A0092B-C50C-407E-A947-70E740481C1C}">
                          <a14:useLocalDpi xmlns:a14="http://schemas.microsoft.com/office/drawing/2010/main" val="0"/>
                        </a:ext>
                      </a:extLst>
                    </a:blip>
                    <a:srcRect/>
                    <a:stretch>
                      <a:fillRect/>
                    </a:stretch>
                  </pic:blipFill>
                  <pic:spPr bwMode="auto">
                    <a:xfrm>
                      <a:off x="0" y="0"/>
                      <a:ext cx="3038475" cy="1685925"/>
                    </a:xfrm>
                    <a:prstGeom prst="rect">
                      <a:avLst/>
                    </a:prstGeom>
                    <a:noFill/>
                    <a:ln>
                      <a:noFill/>
                    </a:ln>
                  </pic:spPr>
                </pic:pic>
              </a:graphicData>
            </a:graphic>
          </wp:inline>
        </w:drawing>
      </w:r>
    </w:p>
    <w:p w14:paraId="29F17EEA" w14:textId="3B96BC15" w:rsidR="006D15C8" w:rsidRPr="000D6C34" w:rsidRDefault="005E04AD" w:rsidP="00FB0C96">
      <w:r>
        <w:t>（</w:t>
      </w:r>
      <w:r>
        <w:t>A</w:t>
      </w:r>
      <w:r>
        <w:t>）</w:t>
      </w:r>
      <w:r w:rsidR="006D15C8" w:rsidRPr="000D6C34">
        <w:t>绳断时木块的速度大小为</w:t>
      </w:r>
      <w:smartTag w:uri="urn:schemas-microsoft-com:office:smarttags" w:element="chmetcnv">
        <w:smartTagPr>
          <w:attr w:name="UnitName" w:val="m"/>
          <w:attr w:name="SourceValue" w:val="2"/>
          <w:attr w:name="HasSpace" w:val="True"/>
          <w:attr w:name="Negative" w:val="False"/>
          <w:attr w:name="NumberType" w:val="1"/>
          <w:attr w:name="TCSC" w:val="0"/>
        </w:smartTagPr>
        <w:r w:rsidR="006D15C8" w:rsidRPr="000D6C34">
          <w:t>2 m</w:t>
        </w:r>
      </w:smartTag>
      <w:r w:rsidR="006D15C8" w:rsidRPr="000D6C34">
        <w:t>/s</w:t>
      </w:r>
    </w:p>
    <w:p w14:paraId="309E98CC" w14:textId="64480C00" w:rsidR="006D15C8" w:rsidRPr="000D6C34" w:rsidRDefault="005E04AD" w:rsidP="00FB0C96">
      <w:r>
        <w:t>（</w:t>
      </w:r>
      <w:r>
        <w:t>B</w:t>
      </w:r>
      <w:r>
        <w:t>）</w:t>
      </w:r>
      <w:r w:rsidR="006D15C8" w:rsidRPr="000D6C34">
        <w:t>木块刚好到达传送带最左端时的速度大小为</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 m</w:t>
        </w:r>
      </w:smartTag>
      <w:r w:rsidR="006D15C8" w:rsidRPr="000D6C34">
        <w:t>/s</w:t>
      </w:r>
    </w:p>
    <w:p w14:paraId="4F589004" w14:textId="1D5D562E" w:rsidR="006D15C8" w:rsidRPr="000D6C34" w:rsidRDefault="005E04AD" w:rsidP="00FB0C96">
      <w:r>
        <w:t>（</w:t>
      </w:r>
      <w:r>
        <w:t>C</w:t>
      </w:r>
      <w:r>
        <w:t>）</w:t>
      </w:r>
      <w:r w:rsidR="006D15C8" w:rsidRPr="000D6C34">
        <w:t>木块在传送带上距传送带左端的最大距离是</w:t>
      </w:r>
      <w:smartTag w:uri="urn:schemas-microsoft-com:office:smarttags" w:element="chmetcnv">
        <w:smartTagPr>
          <w:attr w:name="UnitName" w:val="m"/>
          <w:attr w:name="SourceValue" w:val="1.28"/>
          <w:attr w:name="HasSpace" w:val="True"/>
          <w:attr w:name="Negative" w:val="False"/>
          <w:attr w:name="NumberType" w:val="1"/>
          <w:attr w:name="TCSC" w:val="0"/>
        </w:smartTagPr>
        <w:r w:rsidR="006D15C8" w:rsidRPr="000D6C34">
          <w:t>1.28 m</w:t>
        </w:r>
      </w:smartTag>
    </w:p>
    <w:p w14:paraId="1399D55A" w14:textId="4CC21B33" w:rsidR="006D15C8" w:rsidRPr="000D6C34" w:rsidRDefault="005E04AD" w:rsidP="00FB0C96">
      <w:r>
        <w:t>（</w:t>
      </w:r>
      <w:r>
        <w:t>D</w:t>
      </w:r>
      <w:r>
        <w:t>）</w:t>
      </w:r>
      <w:r w:rsidR="006D15C8" w:rsidRPr="000D6C34">
        <w:t>木块从滑上传送带到离开传送带的过程中，整个系统因摩擦而产生的热量为</w:t>
      </w:r>
      <w:r w:rsidR="006D15C8" w:rsidRPr="000D6C34">
        <w:t>3.38 J</w:t>
      </w:r>
    </w:p>
    <w:p w14:paraId="0F9AA6C1" w14:textId="77777777" w:rsidR="006D15C8" w:rsidRPr="000D6C34" w:rsidRDefault="006D15C8" w:rsidP="00FB0C96">
      <w:r w:rsidRPr="000D6C34">
        <w:rPr>
          <w:rFonts w:eastAsia="黑体"/>
          <w:color w:val="FF0000"/>
        </w:rPr>
        <w:t xml:space="preserve">答案　</w:t>
      </w:r>
      <w:r w:rsidRPr="000D6C34">
        <w:t>AD</w:t>
      </w:r>
    </w:p>
    <w:p w14:paraId="3AFBF169" w14:textId="5706BFA8" w:rsidR="006D15C8" w:rsidRPr="000D6C34" w:rsidRDefault="006D15C8" w:rsidP="00FB0C96">
      <w:r w:rsidRPr="000D6C34">
        <w:rPr>
          <w:rFonts w:eastAsia="黑体"/>
          <w:color w:val="0000FF"/>
        </w:rPr>
        <w:t xml:space="preserve">解析　</w:t>
      </w:r>
      <w:r w:rsidRPr="000D6C34">
        <w:rPr>
          <w:rFonts w:eastAsia="仿宋_GB2312"/>
        </w:rPr>
        <w:t>木块运动到与竖直方向夹角为</w:t>
      </w:r>
      <w:r w:rsidRPr="000D6C34">
        <w:rPr>
          <w:rFonts w:eastAsia="仿宋_GB2312"/>
          <w:i/>
        </w:rPr>
        <w:t>θ</w:t>
      </w:r>
      <w:r w:rsidRPr="000D6C34">
        <w:rPr>
          <w:rFonts w:eastAsia="仿宋_GB2312"/>
        </w:rPr>
        <w:t>的位置时速度设为</w:t>
      </w:r>
      <w:r w:rsidRPr="000D6C34">
        <w:rPr>
          <w:rFonts w:ascii="Book Antiqua" w:eastAsia="仿宋_GB2312" w:hAnsi="Book Antiqua"/>
          <w:i/>
        </w:rPr>
        <w:t>v</w:t>
      </w:r>
      <w:r w:rsidRPr="000D6C34">
        <w:rPr>
          <w:rFonts w:eastAsia="仿宋_GB2312"/>
        </w:rPr>
        <w:t>，由动能定理得：－</w:t>
      </w:r>
      <w:r w:rsidRPr="000D6C34">
        <w:rPr>
          <w:rFonts w:eastAsia="仿宋_GB2312"/>
          <w:i/>
        </w:rPr>
        <w:t>mgL</w:t>
      </w:r>
      <w:r w:rsidR="00D02AFE">
        <w:rPr>
          <w:rFonts w:eastAsia="仿宋_GB2312"/>
        </w:rPr>
        <w:t>（</w:t>
      </w:r>
      <w:r w:rsidRPr="000D6C34">
        <w:rPr>
          <w:rFonts w:eastAsia="仿宋_GB2312"/>
        </w:rPr>
        <w:t>1</w:t>
      </w:r>
      <w:r w:rsidRPr="000D6C34">
        <w:rPr>
          <w:rFonts w:eastAsia="仿宋_GB2312"/>
        </w:rPr>
        <w:t>－</w:t>
      </w:r>
      <w:r w:rsidRPr="000D6C34">
        <w:rPr>
          <w:rFonts w:eastAsia="仿宋_GB2312"/>
        </w:rPr>
        <w:t>cos</w:t>
      </w:r>
      <w:r w:rsidRPr="000D6C34">
        <w:rPr>
          <w:rFonts w:eastAsia="仿宋_GB2312"/>
          <w:i/>
        </w:rPr>
        <w:t>θ</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ascii="Book Antiqua" w:eastAsia="仿宋_GB2312" w:hAnsi="Book Antiqua"/>
          <w:i/>
        </w:rPr>
        <w:t>v</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/s</w:t>
      </w:r>
      <w:r w:rsidRPr="000D6C34">
        <w:rPr>
          <w:rFonts w:eastAsia="仿宋_GB2312"/>
        </w:rPr>
        <w:t>，水平分速度</w:t>
      </w:r>
      <w:r w:rsidRPr="000D6C34">
        <w:rPr>
          <w:rFonts w:ascii="Book Antiqua" w:eastAsia="仿宋_GB2312" w:hAnsi="Book Antiqua"/>
          <w:i/>
        </w:rPr>
        <w:t>v</w:t>
      </w:r>
      <w:r w:rsidRPr="000D6C34">
        <w:rPr>
          <w:rFonts w:eastAsia="仿宋_GB2312"/>
          <w:i/>
          <w:vertAlign w:val="subscript"/>
        </w:rPr>
        <w:t>x</w:t>
      </w:r>
      <w:r w:rsidR="00BA3C19">
        <w:rPr>
          <w:rFonts w:eastAsia="仿宋_GB2312"/>
        </w:rPr>
        <w:t>=</w:t>
      </w:r>
      <w:r w:rsidRPr="000D6C34">
        <w:rPr>
          <w:rFonts w:ascii="Book Antiqua" w:eastAsia="仿宋_GB2312" w:hAnsi="Book Antiqua"/>
          <w:i/>
        </w:rPr>
        <w:t>v</w:t>
      </w:r>
      <w:r w:rsidRPr="000D6C34">
        <w:rPr>
          <w:rFonts w:eastAsia="仿宋_GB2312"/>
        </w:rPr>
        <w:t>cos</w:t>
      </w:r>
      <w:r w:rsidRPr="000D6C34">
        <w:rPr>
          <w:rFonts w:eastAsia="仿宋_GB2312"/>
          <w:i/>
        </w:rPr>
        <w:t>θ</w:t>
      </w:r>
      <w:r w:rsidR="00BA3C19">
        <w:rPr>
          <w:rFonts w:eastAsia="仿宋_GB2312"/>
        </w:rPr>
        <w:t>=</w:t>
      </w:r>
      <w:smartTag w:uri="urn:schemas-microsoft-com:office:smarttags" w:element="chmetcnv">
        <w:smartTagPr>
          <w:attr w:name="UnitName" w:val="m"/>
          <w:attr w:name="SourceValue" w:val="1.6"/>
          <w:attr w:name="HasSpace" w:val="True"/>
          <w:attr w:name="Negative" w:val="False"/>
          <w:attr w:name="NumberType" w:val="1"/>
          <w:attr w:name="TCSC" w:val="0"/>
        </w:smartTagPr>
        <w:r w:rsidRPr="000D6C34">
          <w:rPr>
            <w:rFonts w:eastAsia="仿宋_GB2312"/>
          </w:rPr>
          <w:t>1.6 m</w:t>
        </w:r>
      </w:smartTag>
      <w:r w:rsidRPr="000D6C34">
        <w:rPr>
          <w:rFonts w:eastAsia="仿宋_GB2312"/>
        </w:rPr>
        <w:t>/s</w:t>
      </w:r>
      <w:r w:rsidRPr="000D6C34">
        <w:rPr>
          <w:rFonts w:eastAsia="仿宋_GB2312"/>
        </w:rPr>
        <w:t>，故</w:t>
      </w:r>
      <w:r w:rsidRPr="000D6C34">
        <w:rPr>
          <w:rFonts w:eastAsia="仿宋_GB2312"/>
        </w:rPr>
        <w:t>A</w:t>
      </w:r>
      <w:r w:rsidRPr="000D6C34">
        <w:rPr>
          <w:rFonts w:eastAsia="仿宋_GB2312"/>
        </w:rPr>
        <w:t>选项正确。木块以</w:t>
      </w:r>
      <w:r w:rsidRPr="000D6C34">
        <w:rPr>
          <w:rFonts w:ascii="Book Antiqua" w:eastAsia="仿宋_GB2312" w:hAnsi="Book Antiqua"/>
          <w:i/>
        </w:rPr>
        <w:t>v</w:t>
      </w:r>
      <w:r w:rsidRPr="000D6C34">
        <w:rPr>
          <w:rFonts w:eastAsia="仿宋_GB2312"/>
          <w:i/>
          <w:vertAlign w:val="subscript"/>
        </w:rPr>
        <w:t>x</w:t>
      </w:r>
      <w:r w:rsidR="00BA3C19">
        <w:rPr>
          <w:rFonts w:eastAsia="仿宋_GB2312"/>
        </w:rPr>
        <w:t>=</w:t>
      </w:r>
      <w:smartTag w:uri="urn:schemas-microsoft-com:office:smarttags" w:element="chmetcnv">
        <w:smartTagPr>
          <w:attr w:name="UnitName" w:val="m"/>
          <w:attr w:name="SourceValue" w:val="1.6"/>
          <w:attr w:name="HasSpace" w:val="True"/>
          <w:attr w:name="Negative" w:val="False"/>
          <w:attr w:name="NumberType" w:val="1"/>
          <w:attr w:name="TCSC" w:val="0"/>
        </w:smartTagPr>
        <w:r w:rsidRPr="000D6C34">
          <w:rPr>
            <w:rFonts w:eastAsia="仿宋_GB2312"/>
          </w:rPr>
          <w:t>1.6 m</w:t>
        </w:r>
      </w:smartTag>
      <w:r w:rsidRPr="000D6C34">
        <w:rPr>
          <w:rFonts w:eastAsia="仿宋_GB2312"/>
        </w:rPr>
        <w:t>/s</w:t>
      </w:r>
      <w:r w:rsidRPr="000D6C34">
        <w:rPr>
          <w:rFonts w:eastAsia="仿宋_GB2312"/>
        </w:rPr>
        <w:t>滑上传送带，由于</w:t>
      </w:r>
      <w:r w:rsidRPr="000D6C34">
        <w:rPr>
          <w:rFonts w:ascii="Book Antiqua" w:eastAsia="仿宋_GB2312" w:hAnsi="Book Antiqua"/>
          <w:i/>
        </w:rPr>
        <w:t>v</w:t>
      </w:r>
      <w:r w:rsidRPr="000D6C34">
        <w:rPr>
          <w:rFonts w:eastAsia="仿宋_GB2312"/>
          <w:i/>
          <w:vertAlign w:val="subscript"/>
        </w:rPr>
        <w:t>x</w:t>
      </w:r>
      <w:r w:rsidR="00BA3C19">
        <w:rPr>
          <w:rFonts w:eastAsia="仿宋_GB2312"/>
        </w:rPr>
        <w:t>&gt;</w:t>
      </w:r>
      <w:r w:rsidRPr="000D6C34">
        <w:rPr>
          <w:rFonts w:ascii="Book Antiqua" w:eastAsia="仿宋_GB2312" w:hAnsi="Book Antiqua"/>
          <w:i/>
        </w:rPr>
        <w:t>v</w:t>
      </w:r>
      <w:r w:rsidRPr="000D6C34">
        <w:rPr>
          <w:rFonts w:eastAsia="仿宋_GB2312" w:hAnsi="宋体"/>
        </w:rPr>
        <w:t>′</w:t>
      </w:r>
      <w:r w:rsidRPr="000D6C34">
        <w:rPr>
          <w:rFonts w:eastAsia="仿宋_GB2312"/>
        </w:rPr>
        <w:t>，所以木块向右减速，然后再向左加速，还没到左端时速度达到</w:t>
      </w:r>
      <w:r w:rsidRPr="000D6C34">
        <w:rPr>
          <w:rFonts w:ascii="Book Antiqua" w:eastAsia="仿宋_GB2312" w:hAnsi="Book Antiqua"/>
          <w:i/>
        </w:rPr>
        <w:t>v</w:t>
      </w:r>
      <w:r w:rsidRPr="000D6C34">
        <w:rPr>
          <w:rFonts w:eastAsia="仿宋_GB2312" w:hAnsi="宋体"/>
        </w:rPr>
        <w:t>′</w:t>
      </w:r>
      <w:r w:rsidR="00BA3C19">
        <w:rPr>
          <w:rFonts w:eastAsia="仿宋_GB2312"/>
        </w:rPr>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rPr>
            <w:rFonts w:eastAsia="仿宋_GB2312"/>
          </w:rPr>
          <w:t>1 m</w:t>
        </w:r>
      </w:smartTag>
      <w:r w:rsidRPr="000D6C34">
        <w:rPr>
          <w:rFonts w:eastAsia="仿宋_GB2312"/>
        </w:rPr>
        <w:t>/s</w:t>
      </w:r>
      <w:r w:rsidRPr="000D6C34">
        <w:rPr>
          <w:rFonts w:eastAsia="仿宋_GB2312"/>
        </w:rPr>
        <w:t>，故</w:t>
      </w:r>
      <w:r w:rsidRPr="000D6C34">
        <w:rPr>
          <w:rFonts w:eastAsia="仿宋_GB2312"/>
        </w:rPr>
        <w:t>B</w:t>
      </w:r>
      <w:r w:rsidRPr="000D6C34">
        <w:rPr>
          <w:rFonts w:eastAsia="仿宋_GB2312"/>
        </w:rPr>
        <w:t>选项错误。木块速度为零时到达最右端，据</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x</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2μg</w:t>
      </w:r>
      <w:r w:rsidRPr="000D6C34">
        <w:rPr>
          <w:rFonts w:eastAsia="仿宋_GB2312"/>
          <w:i/>
        </w:rPr>
        <w:t>x</w:t>
      </w:r>
      <w:r w:rsidRPr="000D6C34">
        <w:rPr>
          <w:rFonts w:eastAsia="仿宋_GB2312"/>
        </w:rPr>
        <w:t>得</w:t>
      </w:r>
      <w:r w:rsidRPr="000D6C34">
        <w:rPr>
          <w:rFonts w:eastAsia="仿宋_GB2312"/>
          <w:i/>
        </w:rPr>
        <w:t>x</w:t>
      </w:r>
      <w:r w:rsidR="00BA3C19">
        <w:rPr>
          <w:rFonts w:eastAsia="仿宋_GB2312"/>
        </w:rPr>
        <w:t>=</w:t>
      </w:r>
      <w:smartTag w:uri="urn:schemas-microsoft-com:office:smarttags" w:element="chmetcnv">
        <w:smartTagPr>
          <w:attr w:name="UnitName" w:val="m"/>
          <w:attr w:name="SourceValue" w:val="0.64"/>
          <w:attr w:name="HasSpace" w:val="True"/>
          <w:attr w:name="Negative" w:val="False"/>
          <w:attr w:name="NumberType" w:val="1"/>
          <w:attr w:name="TCSC" w:val="0"/>
        </w:smartTagPr>
        <w:r w:rsidRPr="000D6C34">
          <w:rPr>
            <w:rFonts w:eastAsia="仿宋_GB2312"/>
          </w:rPr>
          <w:t>0.64 m</w:t>
        </w:r>
      </w:smartTag>
      <w:r w:rsidRPr="000D6C34">
        <w:rPr>
          <w:rFonts w:eastAsia="仿宋_GB2312"/>
        </w:rPr>
        <w:t>，故</w:t>
      </w:r>
      <w:r w:rsidRPr="000D6C34">
        <w:rPr>
          <w:rFonts w:eastAsia="仿宋_GB2312"/>
        </w:rPr>
        <w:t>C</w:t>
      </w:r>
      <w:r w:rsidRPr="000D6C34">
        <w:rPr>
          <w:rFonts w:eastAsia="仿宋_GB2312"/>
        </w:rPr>
        <w:t>选项错误。木块向右运动过程中产热</w:t>
      </w:r>
      <w:r w:rsidRPr="000D6C34">
        <w:rPr>
          <w:rFonts w:eastAsia="仿宋_GB2312"/>
          <w:i/>
        </w:rPr>
        <w:t>Q</w:t>
      </w:r>
      <w:r w:rsidRPr="000D6C34">
        <w:rPr>
          <w:rFonts w:eastAsia="仿宋_GB2312"/>
          <w:vertAlign w:val="subscript"/>
        </w:rPr>
        <w:t>1</w:t>
      </w:r>
      <w:r w:rsidR="00BA3C19">
        <w:rPr>
          <w:rFonts w:eastAsia="仿宋_GB2312"/>
        </w:rPr>
        <w:t>=</w:t>
      </w:r>
      <w:r w:rsidRPr="000D6C34">
        <w:rPr>
          <w:rFonts w:eastAsia="仿宋_GB2312"/>
          <w:i/>
        </w:rPr>
        <w:t>μmg</w:t>
      </w:r>
      <w:r w:rsidRPr="000D6C34">
        <w:rPr>
          <w:rFonts w:eastAsia="仿宋_GB2312"/>
        </w:rPr>
        <w:fldChar w:fldCharType="begin"/>
      </w:r>
      <w:r w:rsidRPr="000D6C34">
        <w:rPr>
          <w:rFonts w:eastAsia="仿宋_GB2312"/>
        </w:rPr>
        <w:instrText>eq \b\lc\(\rc\)(\a\vs4\al\co1(\f(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x</w:instrText>
      </w:r>
      <w:r w:rsidRPr="000D6C34">
        <w:rPr>
          <w:rFonts w:eastAsia="仿宋_GB2312"/>
        </w:rPr>
        <w:instrText>)</w:instrText>
      </w:r>
      <w:r w:rsidRPr="000D6C34">
        <w:rPr>
          <w:rFonts w:eastAsia="仿宋_GB2312"/>
          <w:i/>
        </w:rPr>
        <w:instrText>,</w:instrText>
      </w:r>
      <w:r w:rsidRPr="000D6C34">
        <w:rPr>
          <w:rFonts w:eastAsia="仿宋_GB2312"/>
        </w:rPr>
        <w:instrText>2</w:instrText>
      </w:r>
      <w:r w:rsidRPr="000D6C34">
        <w:rPr>
          <w:rFonts w:eastAsia="仿宋_GB2312"/>
          <w:i/>
        </w:rPr>
        <w:instrText>a</w:instrText>
      </w:r>
      <w:r w:rsidRPr="000D6C34">
        <w:rPr>
          <w:rFonts w:eastAsia="仿宋_GB2312"/>
        </w:rPr>
        <w:instrText>)</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hAnsi="宋体"/>
        </w:rPr>
        <w:instrText>′</w:instrText>
      </w:r>
      <w:r w:rsidRPr="000D6C34">
        <w:rPr>
          <w:rFonts w:eastAsia="仿宋_GB2312"/>
        </w:rPr>
        <w:instrText>·\f(</w:instrText>
      </w:r>
      <w:r w:rsidRPr="000D6C34">
        <w:rPr>
          <w:rFonts w:ascii="Book Antiqua" w:eastAsia="仿宋_GB2312" w:hAnsi="Book Antiqua"/>
          <w:i/>
        </w:rPr>
        <w:instrText>v</w:instrText>
      </w:r>
      <w:r w:rsidRPr="000D6C34">
        <w:rPr>
          <w:rFonts w:eastAsia="仿宋_GB2312"/>
          <w:i/>
          <w:vertAlign w:val="subscript"/>
        </w:rPr>
        <w:instrText>x</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2.88 J</w:t>
      </w:r>
      <w:r w:rsidRPr="000D6C34">
        <w:rPr>
          <w:rFonts w:eastAsia="仿宋_GB2312"/>
        </w:rPr>
        <w:t>，木块向左运动过程中产热</w:t>
      </w:r>
      <w:r w:rsidRPr="000D6C34">
        <w:rPr>
          <w:rFonts w:eastAsia="仿宋_GB2312"/>
          <w:i/>
        </w:rPr>
        <w:t>Q</w:t>
      </w:r>
      <w:r w:rsidRPr="000D6C34">
        <w:rPr>
          <w:rFonts w:eastAsia="仿宋_GB2312"/>
          <w:vertAlign w:val="subscript"/>
        </w:rPr>
        <w:t>2</w:t>
      </w:r>
      <w:r w:rsidR="00BA3C19">
        <w:rPr>
          <w:rFonts w:eastAsia="仿宋_GB2312"/>
        </w:rPr>
        <w:t>=</w:t>
      </w:r>
      <w:r w:rsidRPr="000D6C34">
        <w:rPr>
          <w:rFonts w:eastAsia="仿宋_GB2312"/>
          <w:i/>
        </w:rPr>
        <w:t>μmg</w:t>
      </w:r>
      <w:r w:rsidRPr="000D6C34">
        <w:rPr>
          <w:rFonts w:eastAsia="仿宋_GB2312"/>
        </w:rPr>
        <w:fldChar w:fldCharType="begin"/>
      </w:r>
      <w:r w:rsidRPr="000D6C34">
        <w:rPr>
          <w:rFonts w:eastAsia="仿宋_GB2312"/>
        </w:rPr>
        <w:instrText>eq \b\lc\(\rc\)(\a\vs4\al\co1(\f(</w:instrText>
      </w:r>
      <w:r w:rsidRPr="000D6C34">
        <w:rPr>
          <w:rFonts w:ascii="Book Antiqua" w:eastAsia="仿宋_GB2312" w:hAnsi="Book Antiqua"/>
          <w:i/>
        </w:rPr>
        <w:instrText>v</w:instrText>
      </w:r>
      <w:r w:rsidRPr="000D6C34">
        <w:rPr>
          <w:rFonts w:eastAsia="仿宋_GB2312" w:hAnsi="宋体"/>
        </w:rPr>
        <w:instrText>′</w:instrText>
      </w:r>
      <w:r w:rsidRPr="000D6C34">
        <w:rPr>
          <w:rFonts w:eastAsia="仿宋_GB2312"/>
          <w:i/>
        </w:rPr>
        <w:instrText>,a</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hAnsi="宋体"/>
        </w:rPr>
        <w:instrText>′</w:instrText>
      </w:r>
      <w:r w:rsidRPr="000D6C34">
        <w:rPr>
          <w:rFonts w:eastAsia="仿宋_GB2312"/>
        </w:rPr>
        <w:instrText>－</w:instrText>
      </w:r>
      <w:r w:rsidRPr="000D6C34">
        <w:rPr>
          <w:rFonts w:eastAsia="仿宋_GB2312"/>
        </w:rPr>
        <w:instrText>\f(</w:instrText>
      </w:r>
      <w:r w:rsidRPr="000D6C34">
        <w:rPr>
          <w:rFonts w:ascii="Book Antiqua" w:eastAsia="仿宋_GB2312" w:hAnsi="Book Antiqua"/>
          <w:i/>
        </w:rPr>
        <w:instrText>v</w:instrText>
      </w:r>
      <w:r w:rsidRPr="000D6C34">
        <w:rPr>
          <w:rFonts w:eastAsia="仿宋_GB2312" w:hAnsi="宋体"/>
        </w:rPr>
        <w:instrText>′</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0.5 J</w:t>
      </w:r>
      <w:r w:rsidRPr="000D6C34">
        <w:rPr>
          <w:rFonts w:eastAsia="仿宋_GB2312"/>
        </w:rPr>
        <w:t>，所以</w:t>
      </w:r>
      <w:r w:rsidRPr="000D6C34">
        <w:rPr>
          <w:rFonts w:eastAsia="仿宋_GB2312"/>
          <w:i/>
        </w:rPr>
        <w:t>Q</w:t>
      </w:r>
      <w:r w:rsidR="00BA3C19">
        <w:rPr>
          <w:rFonts w:eastAsia="仿宋_GB2312"/>
        </w:rPr>
        <w:t>=</w:t>
      </w:r>
      <w:r w:rsidRPr="000D6C34">
        <w:rPr>
          <w:rFonts w:eastAsia="仿宋_GB2312"/>
          <w:i/>
        </w:rPr>
        <w:t>Q</w:t>
      </w:r>
      <w:r w:rsidRPr="000D6C34">
        <w:rPr>
          <w:rFonts w:eastAsia="仿宋_GB2312"/>
          <w:vertAlign w:val="subscript"/>
        </w:rPr>
        <w:t>1</w:t>
      </w:r>
      <w:r w:rsidRPr="000D6C34">
        <w:rPr>
          <w:rFonts w:eastAsia="仿宋_GB2312"/>
        </w:rPr>
        <w:t>＋</w:t>
      </w:r>
      <w:r w:rsidRPr="000D6C34">
        <w:rPr>
          <w:rFonts w:eastAsia="仿宋_GB2312"/>
          <w:i/>
        </w:rPr>
        <w:t>Q</w:t>
      </w:r>
      <w:r w:rsidRPr="000D6C34">
        <w:rPr>
          <w:rFonts w:eastAsia="仿宋_GB2312"/>
          <w:vertAlign w:val="subscript"/>
        </w:rPr>
        <w:t>2</w:t>
      </w:r>
      <w:r w:rsidR="00BA3C19">
        <w:rPr>
          <w:rFonts w:eastAsia="仿宋_GB2312"/>
        </w:rPr>
        <w:t>=</w:t>
      </w:r>
      <w:r w:rsidRPr="000D6C34">
        <w:rPr>
          <w:rFonts w:eastAsia="仿宋_GB2312"/>
        </w:rPr>
        <w:t>3.38 J</w:t>
      </w:r>
      <w:r w:rsidRPr="000D6C34">
        <w:rPr>
          <w:rFonts w:eastAsia="仿宋_GB2312"/>
        </w:rPr>
        <w:t>，故</w:t>
      </w:r>
      <w:r w:rsidRPr="000D6C34">
        <w:rPr>
          <w:rFonts w:eastAsia="仿宋_GB2312"/>
        </w:rPr>
        <w:t>D</w:t>
      </w:r>
      <w:r w:rsidRPr="000D6C34">
        <w:rPr>
          <w:rFonts w:eastAsia="仿宋_GB2312"/>
        </w:rPr>
        <w:t>选项正确。</w:t>
      </w:r>
    </w:p>
    <w:p w14:paraId="6E6924EE" w14:textId="3163A187" w:rsidR="006D15C8" w:rsidRPr="000D6C34" w:rsidRDefault="006D15C8" w:rsidP="00FB0C96">
      <w:r w:rsidRPr="000D6C34">
        <w:t>9</w:t>
      </w:r>
      <w:r w:rsidRPr="000D6C34">
        <w:t>．</w:t>
      </w:r>
      <w:r w:rsidRPr="000D6C34">
        <w:rPr>
          <w:rFonts w:eastAsia="黑体"/>
        </w:rPr>
        <w:t>[2016·</w:t>
      </w:r>
      <w:r w:rsidRPr="000D6C34">
        <w:rPr>
          <w:rFonts w:eastAsia="黑体"/>
        </w:rPr>
        <w:t>湖北武汉调研</w:t>
      </w:r>
      <w:r w:rsidRPr="000D6C34">
        <w:rPr>
          <w:rFonts w:eastAsia="黑体"/>
        </w:rPr>
        <w:t>]</w:t>
      </w:r>
      <w:r w:rsidRPr="000D6C34">
        <w:t>如图</w:t>
      </w:r>
      <w:r w:rsidRPr="000D6C34">
        <w:t>1</w:t>
      </w:r>
      <w:r w:rsidRPr="000D6C34">
        <w:t>所示，固定的粗糙斜面长为</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，一小滑块自斜面顶端由静止开始沿斜面下滑的过程中，小滑块的动能</w:t>
      </w:r>
      <w:r w:rsidRPr="000D6C34">
        <w:rPr>
          <w:i/>
        </w:rPr>
        <w:t>E</w:t>
      </w:r>
      <w:r w:rsidRPr="000D6C34">
        <w:rPr>
          <w:vertAlign w:val="subscript"/>
        </w:rPr>
        <w:t>k</w:t>
      </w:r>
      <w:r w:rsidRPr="000D6C34">
        <w:t>随位移</w:t>
      </w:r>
      <w:r w:rsidRPr="000D6C34">
        <w:rPr>
          <w:i/>
        </w:rPr>
        <w:t>x</w:t>
      </w:r>
      <w:r w:rsidRPr="000D6C34">
        <w:t>的变化规律如图</w:t>
      </w:r>
      <w:r w:rsidRPr="000D6C34">
        <w:t>2</w:t>
      </w:r>
      <w:r w:rsidRPr="000D6C34">
        <w:t>所示，取斜面底端为重力势能的参考平面，小滑块的重力势能</w:t>
      </w:r>
      <w:r w:rsidRPr="000D6C34">
        <w:rPr>
          <w:i/>
        </w:rPr>
        <w:t>E</w:t>
      </w:r>
      <w:r w:rsidRPr="000D6C34">
        <w:rPr>
          <w:vertAlign w:val="subscript"/>
        </w:rPr>
        <w:t>p</w:t>
      </w:r>
      <w:r w:rsidRPr="000D6C34">
        <w:t>随位移</w:t>
      </w:r>
      <w:r w:rsidRPr="000D6C34">
        <w:rPr>
          <w:i/>
        </w:rPr>
        <w:t>x</w:t>
      </w:r>
      <w:r w:rsidRPr="000D6C34">
        <w:t>的变化规律如图</w:t>
      </w:r>
      <w:r w:rsidRPr="000D6C34">
        <w:t>3</w:t>
      </w:r>
      <w:r w:rsidRPr="000D6C34">
        <w:t>所示，重力加速度</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。根据上述信息不能求出</w:t>
      </w:r>
      <w:r w:rsidR="00D02AFE">
        <w:t>（</w:t>
      </w:r>
      <w:r w:rsidR="00BA3C19">
        <w:t xml:space="preserve">    </w:t>
      </w:r>
      <w:r w:rsidR="00D02AFE">
        <w:t>）</w:t>
      </w:r>
    </w:p>
    <w:p w14:paraId="52BAABDB" w14:textId="77777777" w:rsidR="006D15C8" w:rsidRPr="000D6C34" w:rsidRDefault="006D15C8" w:rsidP="00FB0C96">
      <w:r w:rsidRPr="000D6C34">
        <w:rPr>
          <w:noProof/>
        </w:rPr>
        <w:drawing>
          <wp:inline distT="0" distB="0" distL="0" distR="0" wp14:anchorId="211B0330" wp14:editId="6F623F8F">
            <wp:extent cx="3762375" cy="1251699"/>
            <wp:effectExtent l="0" t="0" r="0" b="5715"/>
            <wp:docPr id="1399" name="图片 1399" descr="E:\电子稿\金版教程（魏）\2016\3.6\课件-物理（高三一轮书\72WL2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E:\电子稿\金版教程（魏）\2016\3.6\课件-物理（高三一轮书\72WL257.tif"/>
                    <pic:cNvPicPr>
                      <a:picLocks noChangeAspect="1" noChangeArrowheads="1"/>
                    </pic:cNvPicPr>
                  </pic:nvPicPr>
                  <pic:blipFill>
                    <a:blip r:embed="rId279" r:link="rId280" cstate="print">
                      <a:extLst>
                        <a:ext uri="{28A0092B-C50C-407E-A947-70E740481C1C}">
                          <a14:useLocalDpi xmlns:a14="http://schemas.microsoft.com/office/drawing/2010/main" val="0"/>
                        </a:ext>
                      </a:extLst>
                    </a:blip>
                    <a:srcRect/>
                    <a:stretch>
                      <a:fillRect/>
                    </a:stretch>
                  </pic:blipFill>
                  <pic:spPr bwMode="auto">
                    <a:xfrm>
                      <a:off x="0" y="0"/>
                      <a:ext cx="3771655" cy="1254786"/>
                    </a:xfrm>
                    <a:prstGeom prst="rect">
                      <a:avLst/>
                    </a:prstGeom>
                    <a:noFill/>
                    <a:ln>
                      <a:noFill/>
                    </a:ln>
                  </pic:spPr>
                </pic:pic>
              </a:graphicData>
            </a:graphic>
          </wp:inline>
        </w:drawing>
      </w:r>
    </w:p>
    <w:p w14:paraId="5E5FD1E4" w14:textId="24D738D0" w:rsidR="006D15C8" w:rsidRPr="000D6C34" w:rsidRDefault="005E04AD" w:rsidP="00FB0C96">
      <w:r>
        <w:t>（</w:t>
      </w:r>
      <w:r>
        <w:t>A</w:t>
      </w:r>
      <w:r>
        <w:t>）</w:t>
      </w:r>
      <w:r w:rsidR="006D15C8" w:rsidRPr="000D6C34">
        <w:t>斜面的倾角</w:t>
      </w:r>
    </w:p>
    <w:p w14:paraId="1D03EFCC" w14:textId="3A83935F" w:rsidR="006D15C8" w:rsidRPr="000D6C34" w:rsidRDefault="005E04AD" w:rsidP="00FB0C96">
      <w:r>
        <w:t>（</w:t>
      </w:r>
      <w:r>
        <w:t>B</w:t>
      </w:r>
      <w:r>
        <w:t>）</w:t>
      </w:r>
      <w:r w:rsidR="006D15C8" w:rsidRPr="000D6C34">
        <w:t>小滑块与斜面之间的动摩擦因数</w:t>
      </w:r>
    </w:p>
    <w:p w14:paraId="3B132207" w14:textId="7D040486" w:rsidR="006D15C8" w:rsidRPr="000D6C34" w:rsidRDefault="005E04AD" w:rsidP="00FB0C96">
      <w:r>
        <w:t>（</w:t>
      </w:r>
      <w:r>
        <w:t>C</w:t>
      </w:r>
      <w:r>
        <w:t>）</w:t>
      </w:r>
      <w:r w:rsidR="006D15C8" w:rsidRPr="000D6C34">
        <w:t>小滑块下滑的加速度的大小</w:t>
      </w:r>
    </w:p>
    <w:p w14:paraId="680D33DE" w14:textId="32970C55" w:rsidR="006D15C8" w:rsidRPr="000D6C34" w:rsidRDefault="005E04AD" w:rsidP="00FB0C96">
      <w:r>
        <w:t>（</w:t>
      </w:r>
      <w:r>
        <w:t>D</w:t>
      </w:r>
      <w:r>
        <w:t>）</w:t>
      </w:r>
      <w:r w:rsidR="006D15C8" w:rsidRPr="000D6C34">
        <w:t>小滑块受到的滑动摩擦力的大小</w:t>
      </w:r>
    </w:p>
    <w:p w14:paraId="5D8BB6DF" w14:textId="77777777" w:rsidR="006D15C8" w:rsidRPr="000D6C34" w:rsidRDefault="006D15C8" w:rsidP="00FB0C96">
      <w:r w:rsidRPr="000D6C34">
        <w:rPr>
          <w:rFonts w:eastAsia="黑体"/>
          <w:color w:val="FF0000"/>
        </w:rPr>
        <w:t xml:space="preserve">答案　</w:t>
      </w:r>
      <w:r w:rsidRPr="000D6C34">
        <w:t>ABC</w:t>
      </w:r>
    </w:p>
    <w:p w14:paraId="53F36014" w14:textId="44320429" w:rsidR="006D15C8" w:rsidRPr="000D6C34" w:rsidRDefault="006D15C8" w:rsidP="00FB0C96">
      <w:r w:rsidRPr="000D6C34">
        <w:rPr>
          <w:rFonts w:eastAsia="黑体"/>
          <w:color w:val="0000FF"/>
        </w:rPr>
        <w:t xml:space="preserve">解析　</w:t>
      </w:r>
      <w:r w:rsidRPr="000D6C34">
        <w:rPr>
          <w:rFonts w:eastAsia="仿宋_GB2312"/>
        </w:rPr>
        <w:t>小滑块沿斜面下滑的过程中，根据动能定理有：</w:t>
      </w:r>
      <w:r w:rsidRPr="000D6C34">
        <w:rPr>
          <w:rFonts w:eastAsia="仿宋_GB2312"/>
          <w:i/>
        </w:rPr>
        <w:t>F</w:t>
      </w:r>
      <w:r w:rsidRPr="000D6C34">
        <w:rPr>
          <w:rFonts w:eastAsia="仿宋_GB2312"/>
          <w:vertAlign w:val="subscript"/>
        </w:rPr>
        <w:t>合</w:t>
      </w:r>
      <w:r w:rsidRPr="000D6C34">
        <w:rPr>
          <w:rFonts w:eastAsia="仿宋_GB2312"/>
          <w:i/>
        </w:rPr>
        <w:t>x</w:t>
      </w:r>
      <w:r w:rsidR="00BA3C19">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k</w:t>
      </w:r>
      <w:r w:rsidRPr="000D6C34">
        <w:rPr>
          <w:rFonts w:eastAsia="仿宋_GB2312"/>
        </w:rPr>
        <w:t>，由图</w:t>
      </w:r>
      <w:r w:rsidRPr="000D6C34">
        <w:rPr>
          <w:rFonts w:eastAsia="仿宋_GB2312"/>
        </w:rPr>
        <w:t>2</w:t>
      </w:r>
      <w:r w:rsidRPr="000D6C34">
        <w:rPr>
          <w:rFonts w:eastAsia="仿宋_GB2312"/>
        </w:rPr>
        <w:t>的斜率可求得合力</w:t>
      </w:r>
      <w:r w:rsidRPr="000D6C34">
        <w:rPr>
          <w:rFonts w:eastAsia="仿宋_GB2312"/>
          <w:i/>
        </w:rPr>
        <w:t>F</w:t>
      </w:r>
      <w:r w:rsidRPr="000D6C34">
        <w:rPr>
          <w:rFonts w:eastAsia="仿宋_GB2312"/>
          <w:vertAlign w:val="subscript"/>
        </w:rPr>
        <w:t>合</w:t>
      </w:r>
      <w:r w:rsidR="00BA3C19">
        <w:rPr>
          <w:rFonts w:eastAsia="仿宋_GB2312"/>
        </w:rPr>
        <w:t>=</w:t>
      </w:r>
      <w:r w:rsidRPr="000D6C34">
        <w:rPr>
          <w:rFonts w:eastAsia="仿宋_GB2312"/>
        </w:rPr>
        <w:fldChar w:fldCharType="begin"/>
      </w:r>
      <w:r w:rsidRPr="000D6C34">
        <w:rPr>
          <w:rFonts w:eastAsia="仿宋_GB2312"/>
        </w:rPr>
        <w:instrText>eq \f(Δ</w:instrText>
      </w:r>
      <w:r w:rsidRPr="000D6C34">
        <w:rPr>
          <w:rFonts w:eastAsia="仿宋_GB2312"/>
          <w:i/>
        </w:rPr>
        <w:instrText>E</w:instrText>
      </w:r>
      <w:r w:rsidRPr="000D6C34">
        <w:rPr>
          <w:rFonts w:eastAsia="仿宋_GB2312"/>
          <w:vertAlign w:val="subscript"/>
        </w:rPr>
        <w:instrText>k</w:instrText>
      </w:r>
      <w:r w:rsidRPr="000D6C34">
        <w:rPr>
          <w:rFonts w:eastAsia="仿宋_GB2312"/>
          <w:i/>
        </w:rPr>
        <w:instrText>,</w:instrText>
      </w:r>
      <w:r w:rsidRPr="000D6C34">
        <w:rPr>
          <w:rFonts w:eastAsia="仿宋_GB2312"/>
        </w:rPr>
        <w:instrText>Δ</w:instrText>
      </w:r>
      <w:r w:rsidRPr="000D6C34">
        <w:rPr>
          <w:rFonts w:eastAsia="仿宋_GB2312"/>
          <w:i/>
        </w:rPr>
        <w:instrText>x</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\f(25</w:instrText>
      </w:r>
      <w:r w:rsidRPr="000D6C34">
        <w:rPr>
          <w:rFonts w:eastAsia="仿宋_GB2312"/>
          <w:i/>
        </w:rPr>
        <w:instrText>,</w:instrText>
      </w:r>
      <w:r w:rsidRPr="000D6C34">
        <w:rPr>
          <w:rFonts w:eastAsia="仿宋_GB2312"/>
        </w:rPr>
        <w:instrText>10)</w:instrText>
      </w:r>
      <w:r w:rsidRPr="000D6C34">
        <w:rPr>
          <w:rFonts w:eastAsia="仿宋_GB2312"/>
        </w:rPr>
        <w:fldChar w:fldCharType="end"/>
      </w:r>
      <w:r w:rsidRPr="000D6C34">
        <w:rPr>
          <w:rFonts w:eastAsia="仿宋_GB2312"/>
        </w:rPr>
        <w:t xml:space="preserve"> N</w:t>
      </w:r>
      <w:r w:rsidR="00BA3C19">
        <w:rPr>
          <w:rFonts w:eastAsia="仿宋_GB2312"/>
        </w:rPr>
        <w:t>=</w:t>
      </w:r>
      <w:r w:rsidRPr="000D6C34">
        <w:rPr>
          <w:rFonts w:eastAsia="仿宋_GB2312"/>
        </w:rPr>
        <w:t>2.5 N</w:t>
      </w:r>
      <w:r w:rsidRPr="000D6C34">
        <w:rPr>
          <w:rFonts w:eastAsia="仿宋_GB2312"/>
        </w:rPr>
        <w:t>，小滑块重力势能的变化量</w:t>
      </w:r>
      <w:r w:rsidRPr="000D6C34">
        <w:rPr>
          <w:rFonts w:eastAsia="仿宋_GB2312"/>
        </w:rPr>
        <w:t>Δ</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mgx</w:t>
      </w:r>
      <w:r w:rsidRPr="000D6C34">
        <w:rPr>
          <w:rFonts w:eastAsia="仿宋_GB2312"/>
        </w:rPr>
        <w:t>sin</w:t>
      </w:r>
      <w:r w:rsidRPr="000D6C34">
        <w:rPr>
          <w:rFonts w:eastAsia="仿宋_GB2312"/>
          <w:i/>
        </w:rPr>
        <w:t>θ</w:t>
      </w:r>
      <w:r w:rsidRPr="000D6C34">
        <w:rPr>
          <w:rFonts w:eastAsia="仿宋_GB2312"/>
        </w:rPr>
        <w:t>，由图</w:t>
      </w:r>
      <w:r w:rsidRPr="000D6C34">
        <w:rPr>
          <w:rFonts w:eastAsia="仿宋_GB2312"/>
        </w:rPr>
        <w:t>3</w:t>
      </w:r>
      <w:r w:rsidRPr="000D6C34">
        <w:rPr>
          <w:rFonts w:eastAsia="仿宋_GB2312"/>
        </w:rPr>
        <w:t>的斜率可求得</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rPr>
        <w:fldChar w:fldCharType="begin"/>
      </w:r>
      <w:r w:rsidRPr="000D6C34">
        <w:rPr>
          <w:rFonts w:eastAsia="仿宋_GB2312"/>
        </w:rPr>
        <w:instrText>eq \f(Δ</w:instrText>
      </w:r>
      <w:r w:rsidRPr="000D6C34">
        <w:rPr>
          <w:rFonts w:eastAsia="仿宋_GB2312"/>
          <w:i/>
        </w:rPr>
        <w:instrText>E</w:instrText>
      </w:r>
      <w:r w:rsidRPr="000D6C34">
        <w:rPr>
          <w:rFonts w:eastAsia="仿宋_GB2312"/>
          <w:vertAlign w:val="subscript"/>
        </w:rPr>
        <w:instrText>p</w:instrText>
      </w:r>
      <w:r w:rsidRPr="000D6C34">
        <w:rPr>
          <w:rFonts w:eastAsia="仿宋_GB2312"/>
          <w:i/>
        </w:rPr>
        <w:instrText>,</w:instrText>
      </w:r>
      <w:r w:rsidRPr="000D6C34">
        <w:rPr>
          <w:rFonts w:eastAsia="仿宋_GB2312"/>
        </w:rPr>
        <w:instrText>Δ</w:instrText>
      </w:r>
      <w:r w:rsidRPr="000D6C34">
        <w:rPr>
          <w:rFonts w:eastAsia="仿宋_GB2312"/>
          <w:i/>
        </w:rPr>
        <w:instrText>x</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\f(100</w:instrText>
      </w:r>
      <w:r w:rsidRPr="000D6C34">
        <w:rPr>
          <w:rFonts w:eastAsia="仿宋_GB2312"/>
          <w:i/>
        </w:rPr>
        <w:instrText>,</w:instrText>
      </w:r>
      <w:r w:rsidRPr="000D6C34">
        <w:rPr>
          <w:rFonts w:eastAsia="仿宋_GB2312"/>
        </w:rPr>
        <w:instrText>10)</w:instrText>
      </w:r>
      <w:r w:rsidRPr="000D6C34">
        <w:rPr>
          <w:rFonts w:eastAsia="仿宋_GB2312"/>
        </w:rPr>
        <w:fldChar w:fldCharType="end"/>
      </w:r>
      <w:r w:rsidRPr="000D6C34">
        <w:rPr>
          <w:rFonts w:eastAsia="仿宋_GB2312"/>
        </w:rPr>
        <w:t xml:space="preserve"> N</w:t>
      </w:r>
      <w:r w:rsidR="00BA3C19">
        <w:rPr>
          <w:rFonts w:eastAsia="仿宋_GB2312"/>
        </w:rPr>
        <w:t>=</w:t>
      </w:r>
      <w:r w:rsidRPr="000D6C34">
        <w:rPr>
          <w:rFonts w:eastAsia="仿宋_GB2312"/>
        </w:rPr>
        <w:t>10 N</w:t>
      </w:r>
      <w:r w:rsidRPr="000D6C34">
        <w:rPr>
          <w:rFonts w:eastAsia="仿宋_GB2312"/>
        </w:rPr>
        <w:t>，</w:t>
      </w:r>
      <w:r w:rsidRPr="000D6C34">
        <w:rPr>
          <w:rFonts w:eastAsia="仿宋_GB2312"/>
          <w:i/>
        </w:rPr>
        <w:t>F</w:t>
      </w:r>
      <w:r w:rsidRPr="000D6C34">
        <w:rPr>
          <w:rFonts w:eastAsia="仿宋_GB2312"/>
          <w:vertAlign w:val="subscript"/>
        </w:rPr>
        <w:t>合</w:t>
      </w:r>
      <w:r w:rsidR="00BA3C19">
        <w:rPr>
          <w:rFonts w:eastAsia="仿宋_GB2312"/>
        </w:rPr>
        <w:t>=</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mg</w:t>
      </w:r>
      <w:r w:rsidRPr="000D6C34">
        <w:rPr>
          <w:rFonts w:eastAsia="仿宋_GB2312"/>
        </w:rPr>
        <w:t>sin</w:t>
      </w:r>
      <w:r w:rsidRPr="000D6C34">
        <w:rPr>
          <w:rFonts w:eastAsia="仿宋_GB2312"/>
          <w:i/>
        </w:rPr>
        <w:t>θ</w:t>
      </w:r>
      <w:r w:rsidRPr="000D6C34">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BA3C19">
        <w:rPr>
          <w:rFonts w:eastAsia="仿宋_GB2312"/>
        </w:rPr>
        <w:t>=</w:t>
      </w:r>
      <w:r w:rsidRPr="000D6C34">
        <w:rPr>
          <w:rFonts w:eastAsia="仿宋_GB2312"/>
          <w:i/>
        </w:rPr>
        <w:t>ma</w:t>
      </w:r>
      <w:r w:rsidR="00BA3C19">
        <w:rPr>
          <w:rFonts w:eastAsia="仿宋_GB2312"/>
        </w:rPr>
        <w:t>=</w:t>
      </w:r>
      <w:r w:rsidRPr="000D6C34">
        <w:rPr>
          <w:rFonts w:eastAsia="仿宋_GB2312"/>
        </w:rPr>
        <w:t>2.5 N</w:t>
      </w:r>
      <w:r w:rsidRPr="000D6C34">
        <w:rPr>
          <w:rFonts w:eastAsia="仿宋_GB2312"/>
        </w:rPr>
        <w:t>，则小滑块受到的滑动摩擦力的大小</w:t>
      </w:r>
      <w:r w:rsidRPr="000D6C34">
        <w:rPr>
          <w:rFonts w:eastAsia="仿宋_GB2312"/>
          <w:i/>
        </w:rPr>
        <w:t>F</w:t>
      </w:r>
      <w:r w:rsidRPr="000D6C34">
        <w:rPr>
          <w:rFonts w:eastAsia="仿宋_GB2312"/>
          <w:vertAlign w:val="subscript"/>
        </w:rPr>
        <w:t>f</w:t>
      </w:r>
      <w:r w:rsidRPr="000D6C34">
        <w:rPr>
          <w:rFonts w:eastAsia="仿宋_GB2312"/>
        </w:rPr>
        <w:t>可以求出，因小滑块的质量</w:t>
      </w:r>
      <w:r w:rsidRPr="000D6C34">
        <w:rPr>
          <w:rFonts w:eastAsia="仿宋_GB2312"/>
          <w:i/>
        </w:rPr>
        <w:t>m</w:t>
      </w:r>
      <w:r w:rsidRPr="000D6C34">
        <w:rPr>
          <w:rFonts w:eastAsia="仿宋_GB2312"/>
        </w:rPr>
        <w:t>未知，故斜面的倾角</w:t>
      </w:r>
      <w:r w:rsidRPr="000D6C34">
        <w:rPr>
          <w:rFonts w:eastAsia="仿宋_GB2312"/>
          <w:i/>
        </w:rPr>
        <w:t>θ</w:t>
      </w:r>
      <w:r w:rsidRPr="000D6C34">
        <w:rPr>
          <w:rFonts w:eastAsia="仿宋_GB2312"/>
        </w:rPr>
        <w:t>、小滑块与斜面之间的动摩擦因数</w:t>
      </w:r>
      <w:r w:rsidRPr="000D6C34">
        <w:rPr>
          <w:rFonts w:eastAsia="仿宋_GB2312"/>
          <w:i/>
        </w:rPr>
        <w:t>μ</w:t>
      </w:r>
      <w:r w:rsidRPr="000D6C34">
        <w:rPr>
          <w:rFonts w:eastAsia="仿宋_GB2312"/>
        </w:rPr>
        <w:t>、小滑块下滑的加速度</w:t>
      </w:r>
      <w:r w:rsidRPr="000D6C34">
        <w:rPr>
          <w:rFonts w:eastAsia="仿宋_GB2312"/>
          <w:i/>
        </w:rPr>
        <w:t>a</w:t>
      </w:r>
      <w:r w:rsidRPr="000D6C34">
        <w:rPr>
          <w:rFonts w:eastAsia="仿宋_GB2312"/>
        </w:rPr>
        <w:t>的大小不能求，故选项</w:t>
      </w:r>
      <w:r w:rsidRPr="000D6C34">
        <w:rPr>
          <w:rFonts w:eastAsia="仿宋_GB2312"/>
        </w:rPr>
        <w:t>A</w:t>
      </w:r>
      <w:r w:rsidRPr="000D6C34">
        <w:rPr>
          <w:rFonts w:eastAsia="仿宋_GB2312"/>
        </w:rPr>
        <w:t>、</w:t>
      </w:r>
      <w:r w:rsidRPr="000D6C34">
        <w:rPr>
          <w:rFonts w:eastAsia="仿宋_GB2312"/>
        </w:rPr>
        <w:t>B</w:t>
      </w:r>
      <w:r w:rsidRPr="000D6C34">
        <w:rPr>
          <w:rFonts w:eastAsia="仿宋_GB2312"/>
        </w:rPr>
        <w:t>、</w:t>
      </w:r>
      <w:r w:rsidRPr="000D6C34">
        <w:rPr>
          <w:rFonts w:eastAsia="仿宋_GB2312"/>
        </w:rPr>
        <w:t>C</w:t>
      </w:r>
      <w:r w:rsidRPr="000D6C34">
        <w:rPr>
          <w:rFonts w:eastAsia="仿宋_GB2312"/>
        </w:rPr>
        <w:t>正确。</w:t>
      </w:r>
    </w:p>
    <w:p w14:paraId="7293C49B" w14:textId="77777777" w:rsidR="006E7D5E" w:rsidRDefault="006E7D5E" w:rsidP="00FB0C96"/>
    <w:p w14:paraId="3AB9BBA7" w14:textId="11C52FD8" w:rsidR="006D15C8" w:rsidRPr="000D6C34" w:rsidRDefault="006D15C8" w:rsidP="00FB0C96">
      <w:r w:rsidRPr="000D6C34">
        <w:t>10</w:t>
      </w:r>
      <w:r w:rsidRPr="000D6C34">
        <w:t>．</w:t>
      </w:r>
      <w:r w:rsidRPr="000D6C34">
        <w:rPr>
          <w:rFonts w:eastAsia="黑体"/>
        </w:rPr>
        <w:t>[2015·</w:t>
      </w:r>
      <w:r w:rsidRPr="000D6C34">
        <w:rPr>
          <w:rFonts w:eastAsia="黑体"/>
        </w:rPr>
        <w:t>江西重点中学联考</w:t>
      </w:r>
      <w:r w:rsidRPr="000D6C34">
        <w:rPr>
          <w:rFonts w:eastAsia="黑体"/>
        </w:rPr>
        <w:t>]</w:t>
      </w:r>
      <w:r w:rsidRPr="000D6C34">
        <w:t>水平地面上有两个固定的、高度相同的粗糙斜面甲和乙，底边长分别为</w:t>
      </w:r>
      <w:r w:rsidRPr="000D6C34">
        <w:rPr>
          <w:i/>
        </w:rPr>
        <w:t>L</w:t>
      </w:r>
      <w:r w:rsidRPr="000D6C34">
        <w:rPr>
          <w:vertAlign w:val="subscript"/>
        </w:rPr>
        <w:t>1</w:t>
      </w:r>
      <w:r w:rsidRPr="000D6C34">
        <w:t>、</w:t>
      </w:r>
      <w:r w:rsidRPr="000D6C34">
        <w:rPr>
          <w:i/>
        </w:rPr>
        <w:t>L</w:t>
      </w:r>
      <w:r w:rsidRPr="000D6C34">
        <w:rPr>
          <w:vertAlign w:val="subscript"/>
        </w:rPr>
        <w:t>2</w:t>
      </w:r>
      <w:r w:rsidRPr="000D6C34">
        <w:t>，且</w:t>
      </w:r>
      <w:r w:rsidRPr="000D6C34">
        <w:rPr>
          <w:i/>
        </w:rPr>
        <w:t>L</w:t>
      </w:r>
      <w:r w:rsidRPr="000D6C34">
        <w:rPr>
          <w:vertAlign w:val="subscript"/>
        </w:rPr>
        <w:t>1</w:t>
      </w:r>
      <w:r w:rsidR="000564F2">
        <w:t>&lt;</w:t>
      </w:r>
      <w:r w:rsidRPr="000D6C34">
        <w:rPr>
          <w:i/>
        </w:rPr>
        <w:t>L</w:t>
      </w:r>
      <w:r w:rsidRPr="000D6C34">
        <w:rPr>
          <w:vertAlign w:val="subscript"/>
        </w:rPr>
        <w:t>2</w:t>
      </w:r>
      <w:r w:rsidRPr="000D6C34">
        <w:t>，如图所示。两个完全相同的小滑块</w:t>
      </w:r>
      <w:r w:rsidRPr="000D6C34">
        <w:rPr>
          <w:i/>
        </w:rPr>
        <w:t>A</w:t>
      </w:r>
      <w:r w:rsidRPr="000D6C34">
        <w:t>、</w:t>
      </w:r>
      <w:r w:rsidRPr="000D6C34">
        <w:rPr>
          <w:i/>
        </w:rPr>
        <w:t>B</w:t>
      </w:r>
      <w:r w:rsidR="00D02AFE">
        <w:t>（</w:t>
      </w:r>
      <w:r w:rsidRPr="000D6C34">
        <w:t>可视为质点</w:t>
      </w:r>
      <w:r w:rsidR="00D02AFE">
        <w:t>）</w:t>
      </w:r>
      <w:r w:rsidRPr="000D6C34">
        <w:t>与两个斜面间的动摩擦因数相同，将小滑块</w:t>
      </w:r>
      <w:r w:rsidRPr="000D6C34">
        <w:rPr>
          <w:i/>
        </w:rPr>
        <w:t>A</w:t>
      </w:r>
      <w:r w:rsidRPr="000D6C34">
        <w:t>、</w:t>
      </w:r>
      <w:r w:rsidRPr="000D6C34">
        <w:rPr>
          <w:i/>
        </w:rPr>
        <w:t>B</w:t>
      </w:r>
      <w:r w:rsidRPr="000D6C34">
        <w:t>分别从甲、乙两个斜面的顶端同时由静止开始释放，取地面所在的水平面为参考平面，则</w:t>
      </w:r>
      <w:r w:rsidR="00D02AFE">
        <w:t>（</w:t>
      </w:r>
      <w:r w:rsidR="00BA3C19">
        <w:t xml:space="preserve">    </w:t>
      </w:r>
      <w:r w:rsidR="00D02AFE">
        <w:t>）</w:t>
      </w:r>
    </w:p>
    <w:p w14:paraId="0260CE16" w14:textId="77777777" w:rsidR="006D15C8" w:rsidRPr="000D6C34" w:rsidRDefault="006D15C8" w:rsidP="00FB0C96">
      <w:r w:rsidRPr="000D6C34">
        <w:rPr>
          <w:noProof/>
        </w:rPr>
        <w:drawing>
          <wp:inline distT="0" distB="0" distL="0" distR="0" wp14:anchorId="16C1573A" wp14:editId="123C102F">
            <wp:extent cx="3619500" cy="1428750"/>
            <wp:effectExtent l="0" t="0" r="0" b="0"/>
            <wp:docPr id="1400" name="图片 1400" descr="E:\电子稿\金版教程（魏）\2016\3.6\课件-物理（高三一轮书\72WL2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E:\电子稿\金版教程（魏）\2016\3.6\课件-物理（高三一轮书\72WL260.tif"/>
                    <pic:cNvPicPr>
                      <a:picLocks noChangeAspect="1" noChangeArrowheads="1"/>
                    </pic:cNvPicPr>
                  </pic:nvPicPr>
                  <pic:blipFill>
                    <a:blip r:embed="rId281" r:link="rId282" cstate="print">
                      <a:extLst>
                        <a:ext uri="{28A0092B-C50C-407E-A947-70E740481C1C}">
                          <a14:useLocalDpi xmlns:a14="http://schemas.microsoft.com/office/drawing/2010/main" val="0"/>
                        </a:ext>
                      </a:extLst>
                    </a:blip>
                    <a:srcRect/>
                    <a:stretch>
                      <a:fillRect/>
                    </a:stretch>
                  </pic:blipFill>
                  <pic:spPr bwMode="auto">
                    <a:xfrm>
                      <a:off x="0" y="0"/>
                      <a:ext cx="3619500" cy="1428750"/>
                    </a:xfrm>
                    <a:prstGeom prst="rect">
                      <a:avLst/>
                    </a:prstGeom>
                    <a:noFill/>
                    <a:ln>
                      <a:noFill/>
                    </a:ln>
                  </pic:spPr>
                </pic:pic>
              </a:graphicData>
            </a:graphic>
          </wp:inline>
        </w:drawing>
      </w:r>
    </w:p>
    <w:p w14:paraId="56CEE25B" w14:textId="18C41147" w:rsidR="006D15C8" w:rsidRPr="000D6C34" w:rsidRDefault="005E04AD" w:rsidP="00FB0C96">
      <w:r>
        <w:t>（</w:t>
      </w:r>
      <w:r>
        <w:t>A</w:t>
      </w:r>
      <w:r>
        <w:t>）</w:t>
      </w:r>
      <w:r w:rsidR="006D15C8" w:rsidRPr="000D6C34">
        <w:t>从顶端到底端的运动过程中，由于克服摩擦而产生的热量一定相同</w:t>
      </w:r>
    </w:p>
    <w:p w14:paraId="59CE9806" w14:textId="386CF580" w:rsidR="006D15C8" w:rsidRPr="000D6C34" w:rsidRDefault="005E04AD" w:rsidP="00FB0C96">
      <w:r>
        <w:t>（</w:t>
      </w:r>
      <w:r>
        <w:t>B</w:t>
      </w:r>
      <w:r>
        <w:t>）</w:t>
      </w:r>
      <w:r w:rsidR="006D15C8" w:rsidRPr="000D6C34">
        <w:t>滑块</w:t>
      </w:r>
      <w:r w:rsidR="006D15C8" w:rsidRPr="000D6C34">
        <w:rPr>
          <w:i/>
        </w:rPr>
        <w:t>A</w:t>
      </w:r>
      <w:r w:rsidR="006D15C8" w:rsidRPr="000D6C34">
        <w:t>到达底端时的动能一定比滑块</w:t>
      </w:r>
      <w:r w:rsidR="006D15C8" w:rsidRPr="000D6C34">
        <w:rPr>
          <w:i/>
        </w:rPr>
        <w:t>B</w:t>
      </w:r>
      <w:r w:rsidR="006D15C8" w:rsidRPr="000D6C34">
        <w:t>到达底端时的动能大</w:t>
      </w:r>
    </w:p>
    <w:p w14:paraId="65AAFC4A" w14:textId="7BB3277F" w:rsidR="006D15C8" w:rsidRPr="000D6C34" w:rsidRDefault="005E04AD" w:rsidP="00FB0C96">
      <w:r>
        <w:t>（</w:t>
      </w:r>
      <w:r>
        <w:t>C</w:t>
      </w:r>
      <w:r>
        <w:t>）</w:t>
      </w:r>
      <w:r w:rsidR="006D15C8" w:rsidRPr="000D6C34">
        <w:t>两个滑块从顶端运动到底端的过程中，重力对滑块</w:t>
      </w:r>
      <w:r w:rsidR="006D15C8" w:rsidRPr="000D6C34">
        <w:rPr>
          <w:i/>
        </w:rPr>
        <w:t>A</w:t>
      </w:r>
      <w:r w:rsidR="006D15C8" w:rsidRPr="000D6C34">
        <w:t>做功的平均功率比滑块</w:t>
      </w:r>
      <w:r w:rsidR="006D15C8" w:rsidRPr="000D6C34">
        <w:rPr>
          <w:i/>
        </w:rPr>
        <w:t>B</w:t>
      </w:r>
      <w:r w:rsidR="006D15C8" w:rsidRPr="000D6C34">
        <w:t>的大</w:t>
      </w:r>
    </w:p>
    <w:p w14:paraId="6B9D821D" w14:textId="6D944C63" w:rsidR="006D15C8" w:rsidRPr="000D6C34" w:rsidRDefault="005E04AD" w:rsidP="00FB0C96">
      <w:r>
        <w:t>（</w:t>
      </w:r>
      <w:r>
        <w:t>D</w:t>
      </w:r>
      <w:r>
        <w:t>）</w:t>
      </w:r>
      <w:r w:rsidR="006D15C8" w:rsidRPr="000D6C34">
        <w:t>两个滑块加速下滑的过程中，到达同一高度时，机械能可能相同</w:t>
      </w:r>
    </w:p>
    <w:p w14:paraId="14958D92" w14:textId="77777777" w:rsidR="006D15C8" w:rsidRPr="000D6C34" w:rsidRDefault="006D15C8" w:rsidP="00FB0C96">
      <w:r w:rsidRPr="000D6C34">
        <w:rPr>
          <w:rFonts w:eastAsia="黑体"/>
          <w:color w:val="FF0000"/>
        </w:rPr>
        <w:t xml:space="preserve">答案　</w:t>
      </w:r>
      <w:r w:rsidRPr="000D6C34">
        <w:t>BC</w:t>
      </w:r>
    </w:p>
    <w:p w14:paraId="4864D768" w14:textId="4D7ABE4F" w:rsidR="006D15C8" w:rsidRPr="000D6C34" w:rsidRDefault="006D15C8" w:rsidP="00FB0C96">
      <w:r w:rsidRPr="000D6C34">
        <w:rPr>
          <w:rFonts w:eastAsia="黑体"/>
          <w:color w:val="0000FF"/>
        </w:rPr>
        <w:t xml:space="preserve">解析　</w:t>
      </w:r>
      <w:r w:rsidRPr="000D6C34">
        <w:rPr>
          <w:rFonts w:eastAsia="仿宋_GB2312"/>
        </w:rPr>
        <w:t>设甲图斜面的倾角为</w:t>
      </w:r>
      <w:r w:rsidRPr="000D6C34">
        <w:rPr>
          <w:rFonts w:eastAsia="仿宋_GB2312"/>
          <w:i/>
        </w:rPr>
        <w:t>θ</w:t>
      </w:r>
      <w:r w:rsidRPr="000D6C34">
        <w:rPr>
          <w:rFonts w:eastAsia="仿宋_GB2312"/>
        </w:rPr>
        <w:t>，乙图斜面倾角为</w:t>
      </w:r>
      <w:r w:rsidRPr="000D6C34">
        <w:rPr>
          <w:rFonts w:eastAsia="仿宋_GB2312"/>
          <w:i/>
        </w:rPr>
        <w:t>α</w:t>
      </w:r>
      <w:r w:rsidRPr="000D6C34">
        <w:rPr>
          <w:rFonts w:eastAsia="仿宋_GB2312"/>
        </w:rPr>
        <w:t>，甲图中摩擦力做功</w:t>
      </w:r>
      <w:r w:rsidRPr="000D6C34">
        <w:rPr>
          <w:rFonts w:eastAsia="仿宋_GB2312"/>
          <w:i/>
        </w:rPr>
        <w:t>W</w:t>
      </w:r>
      <w:r w:rsidRPr="000D6C34">
        <w:rPr>
          <w:rFonts w:eastAsia="仿宋_GB2312"/>
          <w:vertAlign w:val="subscript"/>
        </w:rPr>
        <w:t>1</w:t>
      </w:r>
      <w:r w:rsidR="00BA3C19">
        <w:rPr>
          <w:rFonts w:eastAsia="仿宋_GB2312"/>
        </w:rPr>
        <w:t>=</w:t>
      </w:r>
      <w:r w:rsidRPr="000D6C34">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vertAlign w:val="subscript"/>
        </w:rPr>
        <w:instrText>1</w:instrText>
      </w:r>
      <w:r w:rsidRPr="000D6C34">
        <w:rPr>
          <w:rFonts w:eastAsia="仿宋_GB2312"/>
          <w:i/>
        </w:rPr>
        <w:instrText>,</w:instrText>
      </w:r>
      <w:r w:rsidRPr="000D6C34">
        <w:rPr>
          <w:rFonts w:eastAsia="仿宋_GB2312"/>
        </w:rPr>
        <w:instrText>cos</w:instrText>
      </w:r>
      <w:r w:rsidRPr="000D6C34">
        <w:rPr>
          <w:rFonts w:eastAsia="仿宋_GB2312"/>
          <w:i/>
        </w:rPr>
        <w:instrText>θ</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w:t>
      </w:r>
      <w:r w:rsidRPr="000D6C34">
        <w:rPr>
          <w:rFonts w:eastAsia="仿宋_GB2312"/>
          <w:i/>
        </w:rPr>
        <w:t>μmgL</w:t>
      </w:r>
      <w:r w:rsidRPr="000D6C34">
        <w:rPr>
          <w:rFonts w:eastAsia="仿宋_GB2312"/>
          <w:vertAlign w:val="subscript"/>
        </w:rPr>
        <w:t>1</w:t>
      </w:r>
      <w:r w:rsidRPr="000D6C34">
        <w:rPr>
          <w:rFonts w:eastAsia="仿宋_GB2312"/>
        </w:rPr>
        <w:t>，乙图中摩擦力做功</w:t>
      </w:r>
      <w:r w:rsidRPr="000D6C34">
        <w:rPr>
          <w:rFonts w:eastAsia="仿宋_GB2312"/>
          <w:i/>
        </w:rPr>
        <w:t>W</w:t>
      </w:r>
      <w:r w:rsidRPr="000D6C34">
        <w:rPr>
          <w:rFonts w:eastAsia="仿宋_GB2312"/>
          <w:vertAlign w:val="subscript"/>
        </w:rPr>
        <w:t>2</w:t>
      </w:r>
      <w:r w:rsidR="00BA3C19">
        <w:rPr>
          <w:rFonts w:eastAsia="仿宋_GB2312"/>
        </w:rPr>
        <w:t>=</w:t>
      </w:r>
      <w:r w:rsidRPr="000D6C34">
        <w:rPr>
          <w:rFonts w:eastAsia="仿宋_GB2312"/>
        </w:rPr>
        <w:t>－</w:t>
      </w:r>
      <w:r w:rsidRPr="000D6C34">
        <w:rPr>
          <w:rFonts w:eastAsia="仿宋_GB2312"/>
          <w:i/>
        </w:rPr>
        <w:t>μmgL</w:t>
      </w:r>
      <w:r w:rsidRPr="000D6C34">
        <w:rPr>
          <w:rFonts w:eastAsia="仿宋_GB2312"/>
          <w:vertAlign w:val="subscript"/>
        </w:rPr>
        <w:t>2</w:t>
      </w:r>
      <w:r w:rsidRPr="000D6C34">
        <w:rPr>
          <w:rFonts w:eastAsia="仿宋_GB2312"/>
        </w:rPr>
        <w:t>，则</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滑块从斜面顶端分别运动到底端的过程中，摩擦力做功不同，所以克服摩擦而产生的热量一定不同，故</w:t>
      </w:r>
      <w:r w:rsidRPr="000D6C34">
        <w:rPr>
          <w:rFonts w:eastAsia="仿宋_GB2312"/>
        </w:rPr>
        <w:t>A</w:t>
      </w:r>
      <w:r w:rsidRPr="000D6C34">
        <w:rPr>
          <w:rFonts w:eastAsia="仿宋_GB2312"/>
        </w:rPr>
        <w:t>错误；分别对</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滑块应用动能定理得：</w:t>
      </w:r>
      <w:r w:rsidRPr="000D6C34">
        <w:rPr>
          <w:rFonts w:eastAsia="仿宋_GB2312"/>
          <w:i/>
        </w:rPr>
        <w:t>mgh</w:t>
      </w:r>
      <w:r w:rsidRPr="000D6C34">
        <w:rPr>
          <w:rFonts w:eastAsia="仿宋_GB2312"/>
        </w:rPr>
        <w:t>－</w:t>
      </w:r>
      <w:r w:rsidRPr="000D6C34">
        <w:rPr>
          <w:rFonts w:eastAsia="仿宋_GB2312"/>
          <w:i/>
        </w:rPr>
        <w:t>μmgL</w:t>
      </w:r>
      <w:r w:rsidRPr="000D6C34">
        <w:rPr>
          <w:rFonts w:eastAsia="仿宋_GB2312"/>
          <w:vertAlign w:val="subscript"/>
        </w:rPr>
        <w:t>1</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i/>
          <w:vertAlign w:val="subscript"/>
        </w:rPr>
        <w:t>A</w:t>
      </w:r>
      <w:r w:rsidRPr="000D6C34">
        <w:rPr>
          <w:rFonts w:eastAsia="仿宋_GB2312"/>
        </w:rPr>
        <w:t>，</w:t>
      </w:r>
      <w:r w:rsidRPr="000D6C34">
        <w:rPr>
          <w:rFonts w:eastAsia="仿宋_GB2312"/>
          <w:i/>
        </w:rPr>
        <w:t>mgh</w:t>
      </w:r>
      <w:r w:rsidRPr="000D6C34">
        <w:rPr>
          <w:rFonts w:eastAsia="仿宋_GB2312"/>
        </w:rPr>
        <w:t>－</w:t>
      </w:r>
      <w:r w:rsidRPr="000D6C34">
        <w:rPr>
          <w:rFonts w:eastAsia="仿宋_GB2312"/>
          <w:i/>
        </w:rPr>
        <w:t>μmgL</w:t>
      </w:r>
      <w:r w:rsidRPr="000D6C34">
        <w:rPr>
          <w:rFonts w:eastAsia="仿宋_GB2312"/>
          <w:vertAlign w:val="subscript"/>
        </w:rPr>
        <w:t>2</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i/>
          <w:vertAlign w:val="subscript"/>
        </w:rPr>
        <w:t>B</w:t>
      </w:r>
      <w:r w:rsidRPr="000D6C34">
        <w:rPr>
          <w:rFonts w:eastAsia="仿宋_GB2312"/>
        </w:rPr>
        <w:t>，可知，滑块</w:t>
      </w:r>
      <w:r w:rsidRPr="000D6C34">
        <w:rPr>
          <w:rFonts w:eastAsia="仿宋_GB2312"/>
          <w:i/>
        </w:rPr>
        <w:t>A</w:t>
      </w:r>
      <w:r w:rsidRPr="000D6C34">
        <w:rPr>
          <w:rFonts w:eastAsia="仿宋_GB2312"/>
        </w:rPr>
        <w:t>到达底端时的动能一定比</w:t>
      </w:r>
      <w:r w:rsidRPr="000D6C34">
        <w:rPr>
          <w:rFonts w:eastAsia="仿宋_GB2312"/>
          <w:i/>
        </w:rPr>
        <w:t>B</w:t>
      </w:r>
      <w:r w:rsidRPr="000D6C34">
        <w:rPr>
          <w:rFonts w:eastAsia="仿宋_GB2312"/>
        </w:rPr>
        <w:t>到达底端时的动能大，故</w:t>
      </w:r>
      <w:r w:rsidRPr="000D6C34">
        <w:rPr>
          <w:rFonts w:eastAsia="仿宋_GB2312"/>
        </w:rPr>
        <w:t>B</w:t>
      </w:r>
      <w:r w:rsidRPr="000D6C34">
        <w:rPr>
          <w:rFonts w:eastAsia="仿宋_GB2312"/>
        </w:rPr>
        <w:t>正确；整个过程中，两物块所受重力做功相同，但由于</w:t>
      </w:r>
      <w:r w:rsidRPr="000D6C34">
        <w:rPr>
          <w:rFonts w:eastAsia="仿宋_GB2312"/>
          <w:i/>
        </w:rPr>
        <w:t>A</w:t>
      </w:r>
      <w:r w:rsidRPr="000D6C34">
        <w:rPr>
          <w:rFonts w:eastAsia="仿宋_GB2312"/>
        </w:rPr>
        <w:t>先到达底端，故重力对滑块</w:t>
      </w:r>
      <w:r w:rsidRPr="000D6C34">
        <w:rPr>
          <w:rFonts w:eastAsia="仿宋_GB2312"/>
          <w:i/>
        </w:rPr>
        <w:t>A</w:t>
      </w:r>
      <w:r w:rsidRPr="000D6C34">
        <w:rPr>
          <w:rFonts w:eastAsia="仿宋_GB2312"/>
        </w:rPr>
        <w:t>做功的平均功率比滑块</w:t>
      </w:r>
      <w:r w:rsidRPr="000D6C34">
        <w:rPr>
          <w:rFonts w:eastAsia="仿宋_GB2312"/>
          <w:i/>
        </w:rPr>
        <w:t>B</w:t>
      </w:r>
      <w:r w:rsidRPr="000D6C34">
        <w:rPr>
          <w:rFonts w:eastAsia="仿宋_GB2312"/>
        </w:rPr>
        <w:t>的大，故</w:t>
      </w:r>
      <w:r w:rsidRPr="000D6C34">
        <w:rPr>
          <w:rFonts w:eastAsia="仿宋_GB2312"/>
        </w:rPr>
        <w:t>C</w:t>
      </w:r>
      <w:r w:rsidRPr="000D6C34">
        <w:rPr>
          <w:rFonts w:eastAsia="仿宋_GB2312"/>
        </w:rPr>
        <w:t>正确；两个滑块在斜面上加速下滑的过程中，到达同一高度时，重力做功相同，摩擦力做功不等，所以机械能不同，故</w:t>
      </w:r>
      <w:r w:rsidRPr="000D6C34">
        <w:rPr>
          <w:rFonts w:eastAsia="仿宋_GB2312"/>
        </w:rPr>
        <w:t>D</w:t>
      </w:r>
      <w:r w:rsidRPr="000D6C34">
        <w:rPr>
          <w:rFonts w:eastAsia="仿宋_GB2312"/>
        </w:rPr>
        <w:t>错误。</w:t>
      </w:r>
    </w:p>
    <w:p w14:paraId="5FA8818D" w14:textId="77777777" w:rsidR="006D15C8" w:rsidRPr="000D6C34" w:rsidRDefault="006D15C8" w:rsidP="006E7D5E">
      <w:pPr>
        <w:pStyle w:val="4"/>
      </w:pPr>
      <w:r w:rsidRPr="000D6C34">
        <w:t>二、非选择题</w:t>
      </w:r>
      <w:r w:rsidR="00D02AFE">
        <w:t>（</w:t>
      </w:r>
      <w:r w:rsidRPr="000D6C34">
        <w:t>本题共</w:t>
      </w:r>
      <w:r w:rsidRPr="000D6C34">
        <w:t>2</w:t>
      </w:r>
      <w:r w:rsidRPr="000D6C34">
        <w:t>小题，共</w:t>
      </w:r>
      <w:r w:rsidRPr="000D6C34">
        <w:t>30</w:t>
      </w:r>
      <w:r w:rsidRPr="000D6C34">
        <w:t>分</w:t>
      </w:r>
      <w:r w:rsidR="00D02AFE">
        <w:t>）</w:t>
      </w:r>
    </w:p>
    <w:p w14:paraId="5E7EF715" w14:textId="77777777" w:rsidR="006D15C8" w:rsidRPr="000D6C34" w:rsidRDefault="006D15C8" w:rsidP="00FB0C96">
      <w:r w:rsidRPr="000D6C34">
        <w:rPr>
          <w:noProof/>
        </w:rPr>
        <w:drawing>
          <wp:inline distT="0" distB="0" distL="0" distR="0" wp14:anchorId="254592D3" wp14:editId="791E6185">
            <wp:extent cx="3019425" cy="1285875"/>
            <wp:effectExtent l="0" t="0" r="0" b="0"/>
            <wp:docPr id="1401" name="图片 1401" descr="E:\电子稿\金版教程（魏）\2016\3.6\课件-物理（高三一轮书\72WL2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E:\电子稿\金版教程（魏）\2016\3.6\课件-物理（高三一轮书\72WL252.tif"/>
                    <pic:cNvPicPr>
                      <a:picLocks noChangeAspect="1" noChangeArrowheads="1"/>
                    </pic:cNvPicPr>
                  </pic:nvPicPr>
                  <pic:blipFill>
                    <a:blip r:embed="rId283" r:link="rId284" cstate="print">
                      <a:extLst>
                        <a:ext uri="{28A0092B-C50C-407E-A947-70E740481C1C}">
                          <a14:useLocalDpi xmlns:a14="http://schemas.microsoft.com/office/drawing/2010/main" val="0"/>
                        </a:ext>
                      </a:extLst>
                    </a:blip>
                    <a:srcRect/>
                    <a:stretch>
                      <a:fillRect/>
                    </a:stretch>
                  </pic:blipFill>
                  <pic:spPr bwMode="auto">
                    <a:xfrm>
                      <a:off x="0" y="0"/>
                      <a:ext cx="3019425" cy="1285875"/>
                    </a:xfrm>
                    <a:prstGeom prst="rect">
                      <a:avLst/>
                    </a:prstGeom>
                    <a:noFill/>
                    <a:ln>
                      <a:noFill/>
                    </a:ln>
                  </pic:spPr>
                </pic:pic>
              </a:graphicData>
            </a:graphic>
          </wp:inline>
        </w:drawing>
      </w:r>
    </w:p>
    <w:p w14:paraId="47D9B9F1" w14:textId="0DB0EF32" w:rsidR="006D15C8" w:rsidRPr="000D6C34" w:rsidRDefault="006D15C8" w:rsidP="00FB0C96">
      <w:r w:rsidRPr="000D6C34">
        <w:t>11</w:t>
      </w:r>
      <w:r w:rsidRPr="000D6C34">
        <w:t>．</w:t>
      </w:r>
      <w:r w:rsidRPr="000D6C34">
        <w:rPr>
          <w:rFonts w:eastAsia="黑体"/>
        </w:rPr>
        <w:t>[2015·</w:t>
      </w:r>
      <w:r w:rsidRPr="000D6C34">
        <w:rPr>
          <w:rFonts w:eastAsia="黑体"/>
        </w:rPr>
        <w:t>厦门高三质检</w:t>
      </w:r>
      <w:r w:rsidRPr="000D6C34">
        <w:rPr>
          <w:rFonts w:eastAsia="黑体"/>
        </w:rPr>
        <w:t>]</w:t>
      </w:r>
      <w:r w:rsidR="00D02AFE">
        <w:t>（</w:t>
      </w:r>
      <w:r w:rsidRPr="000D6C34">
        <w:t>12</w:t>
      </w:r>
      <w:r w:rsidRPr="000D6C34">
        <w:t>分</w:t>
      </w:r>
      <w:r w:rsidR="00D02AFE">
        <w:t>）</w:t>
      </w:r>
      <w:r w:rsidRPr="000D6C34">
        <w:t>如图所示，水平传送带在电动机带动下以速度</w:t>
      </w:r>
      <w:r w:rsidRPr="000D6C34">
        <w:rPr>
          <w:rFonts w:ascii="Book Antiqua" w:hAnsi="Book Antiqua"/>
          <w:i/>
        </w:rPr>
        <w:t>v</w:t>
      </w:r>
      <w:r w:rsidRPr="000D6C34">
        <w:rPr>
          <w:vertAlign w:val="subscript"/>
        </w:rPr>
        <w:t>1</w:t>
      </w:r>
      <w:r w:rsidR="00BA3C19">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t>2 m</w:t>
        </w:r>
      </w:smartTag>
      <w:r w:rsidRPr="000D6C34">
        <w:t>/s</w:t>
      </w:r>
      <w:r w:rsidRPr="000D6C34">
        <w:t>匀速运动，小物体</w:t>
      </w:r>
      <w:r w:rsidRPr="000D6C34">
        <w:rPr>
          <w:i/>
        </w:rPr>
        <w:t>P</w:t>
      </w:r>
      <w:r w:rsidRPr="000D6C34">
        <w:t>、</w:t>
      </w:r>
      <w:r w:rsidRPr="000D6C34">
        <w:rPr>
          <w:i/>
        </w:rPr>
        <w:t>Q</w:t>
      </w:r>
      <w:r w:rsidRPr="000D6C34">
        <w:t>质量分别为</w:t>
      </w:r>
      <w:smartTag w:uri="urn:schemas-microsoft-com:office:smarttags" w:element="chmetcnv">
        <w:smartTagPr>
          <w:attr w:name="UnitName" w:val="kg"/>
          <w:attr w:name="SourceValue" w:val="0.2"/>
          <w:attr w:name="HasSpace" w:val="True"/>
          <w:attr w:name="Negative" w:val="False"/>
          <w:attr w:name="NumberType" w:val="1"/>
          <w:attr w:name="TCSC" w:val="0"/>
        </w:smartTagPr>
        <w:r w:rsidRPr="000D6C34">
          <w:t>0.2 kg</w:t>
        </w:r>
      </w:smartTag>
      <w:r w:rsidRPr="000D6C34">
        <w:t>和</w:t>
      </w:r>
      <w:smartTag w:uri="urn:schemas-microsoft-com:office:smarttags" w:element="chmetcnv">
        <w:smartTagPr>
          <w:attr w:name="UnitName" w:val="kg"/>
          <w:attr w:name="SourceValue" w:val="0.3"/>
          <w:attr w:name="HasSpace" w:val="True"/>
          <w:attr w:name="Negative" w:val="False"/>
          <w:attr w:name="NumberType" w:val="1"/>
          <w:attr w:name="TCSC" w:val="0"/>
        </w:smartTagPr>
        <w:r w:rsidRPr="000D6C34">
          <w:t>0.3 kg</w:t>
        </w:r>
      </w:smartTag>
      <w:r w:rsidRPr="000D6C34">
        <w:t>，由通过定滑轮且不可伸长的轻绳相连，</w:t>
      </w:r>
      <w:r w:rsidRPr="000D6C34">
        <w:rPr>
          <w:i/>
        </w:rPr>
        <w:t>t</w:t>
      </w:r>
      <w:r w:rsidR="00BA3C19">
        <w:t>=</w:t>
      </w:r>
      <w:r w:rsidRPr="000D6C34">
        <w:t>0</w:t>
      </w:r>
      <w:r w:rsidRPr="000D6C34">
        <w:t>时刻</w:t>
      </w:r>
      <w:r w:rsidRPr="000D6C34">
        <w:rPr>
          <w:i/>
        </w:rPr>
        <w:t>P</w:t>
      </w:r>
      <w:r w:rsidRPr="000D6C34">
        <w:t>放在传送带中点处由静止释放。已知</w:t>
      </w:r>
      <w:r w:rsidRPr="000D6C34">
        <w:rPr>
          <w:i/>
        </w:rPr>
        <w:t>P</w:t>
      </w:r>
      <w:r w:rsidRPr="000D6C34">
        <w:t>与传送带间的动摩擦因数为</w:t>
      </w:r>
      <w:r w:rsidRPr="000D6C34">
        <w:t>0.5</w:t>
      </w:r>
      <w:r w:rsidRPr="000D6C34">
        <w:t>，传送带水平部分两端点间的距离为</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，不计定滑轮质量及摩擦，</w:t>
      </w:r>
      <w:r w:rsidRPr="000D6C34">
        <w:rPr>
          <w:i/>
        </w:rPr>
        <w:t>P</w:t>
      </w:r>
      <w:r w:rsidRPr="000D6C34">
        <w:t>与定滑轮间的绳水平，取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w:t>
      </w:r>
    </w:p>
    <w:p w14:paraId="06BF402D" w14:textId="77777777" w:rsidR="006D15C8" w:rsidRPr="000D6C34" w:rsidRDefault="00D02AFE" w:rsidP="00FB0C96">
      <w:r>
        <w:t>（</w:t>
      </w:r>
      <w:r w:rsidR="006D15C8" w:rsidRPr="000D6C34">
        <w:t>1</w:t>
      </w:r>
      <w:r>
        <w:t>）</w:t>
      </w:r>
      <w:r w:rsidR="006D15C8" w:rsidRPr="000D6C34">
        <w:t>判断</w:t>
      </w:r>
      <w:r w:rsidR="006D15C8" w:rsidRPr="000D6C34">
        <w:rPr>
          <w:i/>
        </w:rPr>
        <w:t>P</w:t>
      </w:r>
      <w:r w:rsidR="006D15C8" w:rsidRPr="000D6C34">
        <w:t>在传送带上的运动方向并求其加速度大小；</w:t>
      </w:r>
    </w:p>
    <w:p w14:paraId="720DA7DB" w14:textId="77777777" w:rsidR="006D15C8" w:rsidRPr="000D6C34" w:rsidRDefault="00D02AFE" w:rsidP="00FB0C96">
      <w:r>
        <w:t>（</w:t>
      </w:r>
      <w:r w:rsidR="006D15C8" w:rsidRPr="000D6C34">
        <w:t>2</w:t>
      </w:r>
      <w:r>
        <w:t>）</w:t>
      </w:r>
      <w:r w:rsidR="006D15C8" w:rsidRPr="000D6C34">
        <w:t>求</w:t>
      </w:r>
      <w:r w:rsidR="006D15C8" w:rsidRPr="000D6C34">
        <w:rPr>
          <w:i/>
        </w:rPr>
        <w:t>P</w:t>
      </w:r>
      <w:r w:rsidR="006D15C8" w:rsidRPr="000D6C34">
        <w:t>从开始到离开传送带水平端点的过程中，与传送带间因摩擦产生的热量；</w:t>
      </w:r>
    </w:p>
    <w:p w14:paraId="10ED6E87" w14:textId="77777777" w:rsidR="006D15C8" w:rsidRPr="000D6C34" w:rsidRDefault="00D02AFE" w:rsidP="00FB0C96">
      <w:r>
        <w:t>（</w:t>
      </w:r>
      <w:r w:rsidR="006D15C8" w:rsidRPr="000D6C34">
        <w:t>3</w:t>
      </w:r>
      <w:r>
        <w:t>）</w:t>
      </w:r>
      <w:r w:rsidR="006D15C8" w:rsidRPr="000D6C34">
        <w:t>求</w:t>
      </w:r>
      <w:r w:rsidR="006D15C8" w:rsidRPr="000D6C34">
        <w:rPr>
          <w:i/>
        </w:rPr>
        <w:t>P</w:t>
      </w:r>
      <w:r w:rsidR="006D15C8" w:rsidRPr="000D6C34">
        <w:t>从开始到离开传送带水平端点的过程中，电动机多消耗的电能。</w:t>
      </w:r>
    </w:p>
    <w:p w14:paraId="7FB5EF28" w14:textId="77777777" w:rsidR="006D15C8" w:rsidRPr="000D6C34" w:rsidRDefault="006D15C8" w:rsidP="00FB0C96">
      <w:r w:rsidRPr="000D6C34">
        <w:rPr>
          <w:rFonts w:eastAsia="黑体"/>
          <w:color w:val="FF0000"/>
        </w:rPr>
        <w:t xml:space="preserve">答案　</w:t>
      </w:r>
      <w:r w:rsidR="00D02AFE">
        <w:t>（</w:t>
      </w:r>
      <w:r w:rsidRPr="000D6C34">
        <w:t>1</w:t>
      </w:r>
      <w:r w:rsidR="00D02AFE">
        <w:t>）</w:t>
      </w:r>
      <w:r w:rsidRPr="000D6C34">
        <w:t>向左运动；</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t>4 m</w:t>
        </w:r>
      </w:smartTag>
      <w:r w:rsidRPr="000D6C34">
        <w:t>/s</w:t>
      </w:r>
      <w:r w:rsidRPr="000D6C34">
        <w:rPr>
          <w:vertAlign w:val="superscript"/>
        </w:rPr>
        <w:t>2</w:t>
      </w:r>
      <w:r w:rsidRPr="000D6C34">
        <w:t xml:space="preserve">　</w:t>
      </w:r>
      <w:r w:rsidR="00D02AFE">
        <w:t>（</w:t>
      </w:r>
      <w:r w:rsidRPr="000D6C34">
        <w:t>2</w:t>
      </w:r>
      <w:r w:rsidR="00D02AFE">
        <w:t>）</w:t>
      </w:r>
      <w:r w:rsidRPr="000D6C34">
        <w:t>4 J</w:t>
      </w:r>
      <w:r w:rsidRPr="000D6C34">
        <w:t xml:space="preserve">　</w:t>
      </w:r>
      <w:r w:rsidR="00D02AFE">
        <w:t>（</w:t>
      </w:r>
      <w:r w:rsidRPr="000D6C34">
        <w:t>3</w:t>
      </w:r>
      <w:r w:rsidR="00D02AFE">
        <w:t>）</w:t>
      </w:r>
      <w:r w:rsidRPr="000D6C34">
        <w:t>2 J</w:t>
      </w:r>
    </w:p>
    <w:p w14:paraId="01A4C1A1" w14:textId="52F7CF3A" w:rsidR="006D15C8" w:rsidRPr="000D6C34" w:rsidRDefault="006D15C8" w:rsidP="00FB0C9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传送带给</w:t>
      </w:r>
      <w:r w:rsidRPr="000D6C34">
        <w:rPr>
          <w:rFonts w:eastAsia="仿宋_GB2312"/>
          <w:i/>
        </w:rPr>
        <w:t>P</w:t>
      </w:r>
      <w:r w:rsidRPr="000D6C34">
        <w:rPr>
          <w:rFonts w:eastAsia="仿宋_GB2312"/>
        </w:rPr>
        <w:t>的摩擦力</w:t>
      </w:r>
      <w:r w:rsidRPr="000D6C34">
        <w:rPr>
          <w:rFonts w:eastAsia="仿宋_GB2312"/>
          <w:i/>
        </w:rPr>
        <w:t>f</w:t>
      </w:r>
      <w:r w:rsidR="00BA3C19">
        <w:rPr>
          <w:rFonts w:eastAsia="仿宋_GB2312"/>
        </w:rPr>
        <w:t>=</w:t>
      </w:r>
      <w:r w:rsidRPr="000D6C34">
        <w:rPr>
          <w:rFonts w:eastAsia="仿宋_GB2312"/>
          <w:i/>
        </w:rPr>
        <w:t>μm</w:t>
      </w:r>
      <w:smartTag w:uri="urn:schemas-microsoft-com:office:smarttags" w:element="chmetcnv">
        <w:smartTagPr>
          <w:attr w:name="UnitName" w:val="g"/>
          <w:attr w:name="SourceValue" w:val="1"/>
          <w:attr w:name="HasSpace" w:val="False"/>
          <w:attr w:name="Negative" w:val="False"/>
          <w:attr w:name="NumberType" w:val="1"/>
          <w:attr w:name="TCSC" w:val="0"/>
        </w:smartTagPr>
        <w:r w:rsidRPr="000D6C34">
          <w:rPr>
            <w:rFonts w:eastAsia="仿宋_GB2312"/>
            <w:vertAlign w:val="subscript"/>
          </w:rPr>
          <w:t>1</w:t>
        </w:r>
        <w:r w:rsidRPr="000D6C34">
          <w:rPr>
            <w:rFonts w:eastAsia="仿宋_GB2312"/>
            <w:i/>
          </w:rPr>
          <w:t>g</w:t>
        </w:r>
      </w:smartTag>
      <w:r w:rsidR="00BA3C19">
        <w:rPr>
          <w:rFonts w:eastAsia="仿宋_GB2312"/>
        </w:rPr>
        <w:t>=</w:t>
      </w:r>
      <w:r w:rsidRPr="000D6C34">
        <w:rPr>
          <w:rFonts w:eastAsia="仿宋_GB2312"/>
        </w:rPr>
        <w:t>1 N</w:t>
      </w:r>
    </w:p>
    <w:p w14:paraId="28A4E6C7" w14:textId="2F7B92F4" w:rsidR="006D15C8" w:rsidRPr="000D6C34" w:rsidRDefault="006D15C8" w:rsidP="00FB0C96">
      <w:pPr>
        <w:rPr>
          <w:rFonts w:eastAsia="仿宋_GB2312"/>
        </w:rPr>
      </w:pPr>
      <w:r w:rsidRPr="000D6C34">
        <w:rPr>
          <w:rFonts w:eastAsia="仿宋_GB2312"/>
        </w:rPr>
        <w:t>小于</w:t>
      </w:r>
      <w:r w:rsidRPr="000D6C34">
        <w:rPr>
          <w:rFonts w:eastAsia="仿宋_GB2312"/>
          <w:i/>
        </w:rPr>
        <w:t>Q</w:t>
      </w:r>
      <w:r w:rsidRPr="000D6C34">
        <w:rPr>
          <w:rFonts w:eastAsia="仿宋_GB2312"/>
        </w:rPr>
        <w:t>的重力</w:t>
      </w:r>
      <w:r w:rsidRPr="000D6C34">
        <w:rPr>
          <w:rFonts w:eastAsia="仿宋_GB2312"/>
          <w:i/>
        </w:rPr>
        <w:t>m</w:t>
      </w:r>
      <w:smartTag w:uri="urn:schemas-microsoft-com:office:smarttags" w:element="chmetcnv">
        <w:smartTagPr>
          <w:attr w:name="UnitName" w:val="g"/>
          <w:attr w:name="SourceValue" w:val="2"/>
          <w:attr w:name="HasSpace" w:val="False"/>
          <w:attr w:name="Negative" w:val="False"/>
          <w:attr w:name="NumberType" w:val="1"/>
          <w:attr w:name="TCSC" w:val="0"/>
        </w:smartTagPr>
        <w:r w:rsidRPr="000D6C34">
          <w:rPr>
            <w:rFonts w:eastAsia="仿宋_GB2312"/>
            <w:vertAlign w:val="subscript"/>
          </w:rPr>
          <w:t>2</w:t>
        </w:r>
        <w:r w:rsidRPr="000D6C34">
          <w:rPr>
            <w:rFonts w:eastAsia="仿宋_GB2312"/>
            <w:i/>
          </w:rPr>
          <w:t>g</w:t>
        </w:r>
      </w:smartTag>
      <w:r w:rsidR="00BA3C19">
        <w:rPr>
          <w:rFonts w:eastAsia="仿宋_GB2312"/>
        </w:rPr>
        <w:t>=</w:t>
      </w:r>
      <w:r w:rsidRPr="000D6C34">
        <w:rPr>
          <w:rFonts w:eastAsia="仿宋_GB2312"/>
        </w:rPr>
        <w:t>3 N</w:t>
      </w:r>
      <w:r w:rsidRPr="000D6C34">
        <w:rPr>
          <w:rFonts w:eastAsia="仿宋_GB2312"/>
        </w:rPr>
        <w:t>，</w:t>
      </w:r>
      <w:r w:rsidRPr="000D6C34">
        <w:rPr>
          <w:rFonts w:eastAsia="仿宋_GB2312"/>
          <w:i/>
        </w:rPr>
        <w:t>P</w:t>
      </w:r>
      <w:r w:rsidRPr="000D6C34">
        <w:rPr>
          <w:rFonts w:eastAsia="仿宋_GB2312"/>
        </w:rPr>
        <w:t>将向左运动。</w:t>
      </w:r>
    </w:p>
    <w:p w14:paraId="593616FE" w14:textId="77777777" w:rsidR="006D15C8" w:rsidRPr="000D6C34" w:rsidRDefault="006D15C8" w:rsidP="00FB0C96">
      <w:pPr>
        <w:rPr>
          <w:rFonts w:eastAsia="仿宋_GB2312"/>
        </w:rPr>
      </w:pPr>
      <w:r w:rsidRPr="000D6C34">
        <w:rPr>
          <w:rFonts w:eastAsia="仿宋_GB2312"/>
        </w:rPr>
        <w:t>根据牛顿第二定律，</w:t>
      </w:r>
    </w:p>
    <w:p w14:paraId="0B1CE42F" w14:textId="7BCAFE6C" w:rsidR="006D15C8" w:rsidRPr="000D6C34" w:rsidRDefault="006D15C8" w:rsidP="00FB0C96">
      <w:pPr>
        <w:rPr>
          <w:rFonts w:eastAsia="仿宋_GB2312"/>
        </w:rPr>
      </w:pPr>
      <w:r w:rsidRPr="000D6C34">
        <w:rPr>
          <w:rFonts w:eastAsia="仿宋_GB2312"/>
        </w:rPr>
        <w:t>对</w:t>
      </w:r>
      <w:r w:rsidRPr="000D6C34">
        <w:rPr>
          <w:rFonts w:eastAsia="仿宋_GB2312"/>
          <w:i/>
        </w:rPr>
        <w:t>P</w:t>
      </w:r>
      <w:r w:rsidRPr="000D6C34">
        <w:rPr>
          <w:rFonts w:eastAsia="仿宋_GB2312"/>
        </w:rPr>
        <w:t>：</w:t>
      </w:r>
      <w:r w:rsidRPr="000D6C34">
        <w:rPr>
          <w:rFonts w:eastAsia="仿宋_GB2312"/>
          <w:i/>
        </w:rPr>
        <w:t>T</w:t>
      </w:r>
      <w:r w:rsidRPr="000D6C34">
        <w:rPr>
          <w:rFonts w:eastAsia="仿宋_GB2312"/>
        </w:rPr>
        <w:t>－</w:t>
      </w:r>
      <w:r w:rsidRPr="000D6C34">
        <w:rPr>
          <w:rFonts w:eastAsia="仿宋_GB2312"/>
          <w:i/>
        </w:rPr>
        <w:t>μm</w:t>
      </w:r>
      <w:smartTag w:uri="urn:schemas-microsoft-com:office:smarttags" w:element="chmetcnv">
        <w:smartTagPr>
          <w:attr w:name="UnitName" w:val="g"/>
          <w:attr w:name="SourceValue" w:val="1"/>
          <w:attr w:name="HasSpace" w:val="False"/>
          <w:attr w:name="Negative" w:val="False"/>
          <w:attr w:name="NumberType" w:val="1"/>
          <w:attr w:name="TCSC" w:val="0"/>
        </w:smartTagPr>
        <w:r w:rsidRPr="000D6C34">
          <w:rPr>
            <w:rFonts w:eastAsia="仿宋_GB2312"/>
            <w:vertAlign w:val="subscript"/>
          </w:rPr>
          <w:t>1</w:t>
        </w:r>
        <w:r w:rsidRPr="000D6C34">
          <w:rPr>
            <w:rFonts w:eastAsia="仿宋_GB2312"/>
            <w:i/>
          </w:rPr>
          <w:t>g</w:t>
        </w:r>
      </w:smartTag>
      <w:r w:rsidR="00BA3C19">
        <w:rPr>
          <w:rFonts w:eastAsia="仿宋_GB2312"/>
        </w:rPr>
        <w:t>=</w:t>
      </w:r>
      <w:r w:rsidRPr="000D6C34">
        <w:rPr>
          <w:rFonts w:eastAsia="仿宋_GB2312"/>
          <w:i/>
        </w:rPr>
        <w:t>m</w:t>
      </w:r>
      <w:smartTag w:uri="urn:schemas-microsoft-com:office:smarttags" w:element="chmetcnv">
        <w:smartTagPr>
          <w:attr w:name="UnitName" w:val="a"/>
          <w:attr w:name="SourceValue" w:val="1"/>
          <w:attr w:name="HasSpace" w:val="False"/>
          <w:attr w:name="Negative" w:val="False"/>
          <w:attr w:name="NumberType" w:val="1"/>
          <w:attr w:name="TCSC" w:val="0"/>
        </w:smartTagPr>
        <w:r w:rsidRPr="000D6C34">
          <w:rPr>
            <w:rFonts w:eastAsia="仿宋_GB2312"/>
            <w:vertAlign w:val="subscript"/>
          </w:rPr>
          <w:t>1</w:t>
        </w:r>
        <w:r w:rsidRPr="000D6C34">
          <w:rPr>
            <w:rFonts w:eastAsia="仿宋_GB2312"/>
            <w:i/>
          </w:rPr>
          <w:t>a</w:t>
        </w:r>
      </w:smartTag>
      <w:r w:rsidRPr="000D6C34">
        <w:rPr>
          <w:rFonts w:eastAsia="仿宋_GB2312"/>
        </w:rPr>
        <w:t>，对</w:t>
      </w:r>
      <w:r w:rsidRPr="000D6C34">
        <w:rPr>
          <w:rFonts w:eastAsia="仿宋_GB2312"/>
          <w:i/>
        </w:rPr>
        <w:t>Q</w:t>
      </w:r>
      <w:r w:rsidRPr="000D6C34">
        <w:rPr>
          <w:rFonts w:eastAsia="仿宋_GB2312"/>
        </w:rPr>
        <w:t>：</w:t>
      </w:r>
      <w:r w:rsidRPr="000D6C34">
        <w:rPr>
          <w:rFonts w:eastAsia="仿宋_GB2312"/>
          <w:i/>
        </w:rPr>
        <w:t>m</w:t>
      </w:r>
      <w:smartTag w:uri="urn:schemas-microsoft-com:office:smarttags" w:element="chmetcnv">
        <w:smartTagPr>
          <w:attr w:name="UnitName" w:val="g"/>
          <w:attr w:name="SourceValue" w:val="2"/>
          <w:attr w:name="HasSpace" w:val="False"/>
          <w:attr w:name="Negative" w:val="False"/>
          <w:attr w:name="NumberType" w:val="1"/>
          <w:attr w:name="TCSC" w:val="0"/>
        </w:smartTagPr>
        <w:r w:rsidRPr="000D6C34">
          <w:rPr>
            <w:rFonts w:eastAsia="仿宋_GB2312"/>
            <w:vertAlign w:val="subscript"/>
          </w:rPr>
          <w:t>2</w:t>
        </w:r>
        <w:r w:rsidRPr="000D6C34">
          <w:rPr>
            <w:rFonts w:eastAsia="仿宋_GB2312"/>
            <w:i/>
          </w:rPr>
          <w:t>g</w:t>
        </w:r>
      </w:smartTag>
      <w:r w:rsidRPr="000D6C34">
        <w:rPr>
          <w:rFonts w:eastAsia="仿宋_GB2312"/>
        </w:rPr>
        <w:t>－</w:t>
      </w:r>
      <w:r w:rsidRPr="000D6C34">
        <w:rPr>
          <w:rFonts w:eastAsia="仿宋_GB2312"/>
          <w:i/>
        </w:rPr>
        <w:t>T</w:t>
      </w:r>
      <w:r w:rsidR="00BA3C19">
        <w:rPr>
          <w:rFonts w:eastAsia="仿宋_GB2312"/>
        </w:rPr>
        <w:t>=</w:t>
      </w:r>
      <w:r w:rsidRPr="000D6C34">
        <w:rPr>
          <w:rFonts w:eastAsia="仿宋_GB2312"/>
          <w:i/>
        </w:rPr>
        <w:t>m</w:t>
      </w:r>
      <w:smartTag w:uri="urn:schemas-microsoft-com:office:smarttags" w:element="chmetcnv">
        <w:smartTagPr>
          <w:attr w:name="UnitName" w:val="a"/>
          <w:attr w:name="SourceValue" w:val="2"/>
          <w:attr w:name="HasSpace" w:val="False"/>
          <w:attr w:name="Negative" w:val="False"/>
          <w:attr w:name="NumberType" w:val="1"/>
          <w:attr w:name="TCSC" w:val="0"/>
        </w:smartTagPr>
        <w:r w:rsidRPr="000D6C34">
          <w:rPr>
            <w:rFonts w:eastAsia="仿宋_GB2312"/>
            <w:vertAlign w:val="subscript"/>
          </w:rPr>
          <w:t>2</w:t>
        </w:r>
        <w:r w:rsidRPr="000D6C34">
          <w:rPr>
            <w:rFonts w:eastAsia="仿宋_GB2312"/>
            <w:i/>
          </w:rPr>
          <w:t>a</w:t>
        </w:r>
      </w:smartTag>
    </w:p>
    <w:p w14:paraId="6E6A8908" w14:textId="35333CD8" w:rsidR="006D15C8" w:rsidRPr="000D6C34" w:rsidRDefault="006D15C8" w:rsidP="00FB0C96">
      <w:pPr>
        <w:rPr>
          <w:rFonts w:eastAsia="仿宋_GB2312"/>
        </w:rPr>
      </w:pPr>
      <w:r w:rsidRPr="000D6C34">
        <w:rPr>
          <w:rFonts w:eastAsia="仿宋_GB2312"/>
        </w:rPr>
        <w:t>解得：</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eastAsia="仿宋_GB2312"/>
          <w:vertAlign w:val="subscript"/>
        </w:rPr>
        <w:instrText>2</w:instrText>
      </w:r>
      <w:r w:rsidRPr="000D6C34">
        <w:rPr>
          <w:rFonts w:eastAsia="仿宋_GB2312"/>
          <w:i/>
        </w:rPr>
        <w:instrText>g</w:instrText>
      </w:r>
      <w:r w:rsidRPr="000D6C34">
        <w:rPr>
          <w:rFonts w:eastAsia="仿宋_GB2312"/>
        </w:rPr>
        <w:instrText>－</w:instrText>
      </w:r>
      <w:r w:rsidRPr="000D6C34">
        <w:rPr>
          <w:rFonts w:eastAsia="仿宋_GB2312"/>
          <w:i/>
        </w:rPr>
        <w:instrText>μm</w:instrText>
      </w:r>
      <w:r w:rsidRPr="000D6C34">
        <w:rPr>
          <w:rFonts w:eastAsia="仿宋_GB2312"/>
          <w:vertAlign w:val="subscript"/>
        </w:rPr>
        <w:instrText>1</w:instrText>
      </w:r>
      <w:r w:rsidRPr="000D6C34">
        <w:rPr>
          <w:rFonts w:eastAsia="仿宋_GB2312"/>
          <w:i/>
        </w:rPr>
        <w:instrText>g,m</w:instrText>
      </w:r>
      <w:r w:rsidRPr="000D6C34">
        <w:rPr>
          <w:rFonts w:eastAsia="仿宋_GB2312"/>
          <w:vertAlign w:val="subscript"/>
        </w:rPr>
        <w:instrText>1</w:instrText>
      </w:r>
      <w:r w:rsidRPr="000D6C34">
        <w:rPr>
          <w:rFonts w:eastAsia="仿宋_GB2312"/>
        </w:rPr>
        <w:instrText>＋</w:instrText>
      </w:r>
      <w:r w:rsidRPr="000D6C34">
        <w:rPr>
          <w:rFonts w:eastAsia="仿宋_GB2312"/>
          <w:i/>
        </w:rPr>
        <w:instrText>m</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Pr="000D6C34">
        <w:rPr>
          <w:rFonts w:eastAsia="仿宋_GB2312"/>
        </w:rPr>
        <w:t>/s</w:t>
      </w:r>
      <w:r w:rsidRPr="000D6C34">
        <w:rPr>
          <w:rFonts w:eastAsia="仿宋_GB2312"/>
          <w:vertAlign w:val="superscript"/>
        </w:rPr>
        <w:t>2</w:t>
      </w:r>
    </w:p>
    <w:p w14:paraId="0817ED53" w14:textId="0E255352" w:rsidR="006D15C8" w:rsidRPr="000D6C34" w:rsidRDefault="00D02AFE" w:rsidP="00FB0C9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从开始到末端：</w:t>
      </w:r>
      <w:r w:rsidR="006D15C8" w:rsidRPr="000D6C34">
        <w:rPr>
          <w:rFonts w:ascii="Book Antiqua" w:eastAsia="仿宋_GB2312" w:hAnsi="Book Antiqua"/>
          <w:i/>
        </w:rPr>
        <w:t>v</w:t>
      </w:r>
      <w:r w:rsidR="006D15C8" w:rsidRPr="000D6C34">
        <w:rPr>
          <w:rFonts w:eastAsia="仿宋_GB2312"/>
          <w:vertAlign w:val="superscript"/>
        </w:rPr>
        <w:t>2</w:t>
      </w:r>
      <w:r w:rsidR="00BA3C19">
        <w:rPr>
          <w:rFonts w:eastAsia="仿宋_GB2312"/>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6D15C8" w:rsidRPr="000D6C34">
          <w:rPr>
            <w:rFonts w:eastAsia="仿宋_GB2312"/>
          </w:rPr>
          <w:t>2</w:t>
        </w:r>
        <w:r w:rsidR="006D15C8" w:rsidRPr="000D6C34">
          <w:rPr>
            <w:rFonts w:eastAsia="仿宋_GB2312"/>
            <w:i/>
          </w:rPr>
          <w:t>a</w:t>
        </w:r>
      </w:smartTag>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L,</w:instrText>
      </w:r>
      <w:r w:rsidR="006D15C8" w:rsidRPr="000D6C34">
        <w:rPr>
          <w:rFonts w:eastAsia="仿宋_GB2312"/>
        </w:rPr>
        <w:instrText>2)</w:instrText>
      </w:r>
      <w:r w:rsidR="006D15C8" w:rsidRPr="000D6C34">
        <w:rPr>
          <w:rFonts w:eastAsia="仿宋_GB2312"/>
        </w:rPr>
        <w:fldChar w:fldCharType="end"/>
      </w:r>
    </w:p>
    <w:p w14:paraId="18F82E8B" w14:textId="5AFC4197" w:rsidR="006D15C8" w:rsidRPr="000D6C34" w:rsidRDefault="006D15C8" w:rsidP="00FB0C96">
      <w:pPr>
        <w:rPr>
          <w:rFonts w:eastAsia="仿宋_GB2312"/>
        </w:rPr>
      </w:pPr>
      <w:r w:rsidRPr="000D6C34">
        <w:rPr>
          <w:rFonts w:eastAsia="仿宋_GB2312"/>
          <w:i/>
        </w:rPr>
        <w:t>t</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i/>
        </w:rPr>
        <w:instrText>,</w:instrText>
      </w:r>
      <w:r w:rsidRPr="000D6C34">
        <w:rPr>
          <w:rFonts w:eastAsia="仿宋_GB2312"/>
        </w:rPr>
        <w:instrText>\x\to(</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\x\to(</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\f(0</w:instrText>
      </w:r>
      <w:r w:rsidRPr="000D6C34">
        <w:rPr>
          <w:rFonts w:eastAsia="仿宋_GB2312"/>
        </w:rPr>
        <w:instrText>＋</w:instrText>
      </w:r>
      <w:r w:rsidRPr="000D6C34">
        <w:rPr>
          <w:rFonts w:ascii="Book Antiqua" w:eastAsia="仿宋_GB2312" w:hAnsi="Book Antiqua"/>
          <w:i/>
        </w:rPr>
        <w:instrText>v</w:instrText>
      </w:r>
      <w:r w:rsidRPr="000D6C34">
        <w:rPr>
          <w:rFonts w:eastAsia="仿宋_GB2312"/>
          <w:i/>
        </w:rPr>
        <w:instrText>,</w:instrText>
      </w:r>
      <w:r w:rsidRPr="000D6C34">
        <w:rPr>
          <w:rFonts w:eastAsia="仿宋_GB2312"/>
        </w:rPr>
        <w:instrText>2)</w:instrText>
      </w:r>
      <w:r w:rsidRPr="000D6C34">
        <w:rPr>
          <w:rFonts w:eastAsia="仿宋_GB2312"/>
        </w:rPr>
        <w:fldChar w:fldCharType="end"/>
      </w:r>
    </w:p>
    <w:p w14:paraId="041E567A" w14:textId="69A83180" w:rsidR="006D15C8" w:rsidRPr="000D6C34" w:rsidRDefault="006D15C8" w:rsidP="00FB0C96">
      <w:pPr>
        <w:rPr>
          <w:rFonts w:eastAsia="仿宋_GB2312"/>
        </w:rPr>
      </w:pPr>
      <w:r w:rsidRPr="000D6C34">
        <w:rPr>
          <w:rFonts w:eastAsia="仿宋_GB2312"/>
        </w:rPr>
        <w:t>传送带的位移</w:t>
      </w:r>
      <w:r w:rsidRPr="000D6C34">
        <w:rPr>
          <w:rFonts w:eastAsia="仿宋_GB2312"/>
          <w:i/>
        </w:rPr>
        <w:t>s</w:t>
      </w:r>
      <w:r w:rsidR="00BA3C19">
        <w:rPr>
          <w:rFonts w:eastAsia="仿宋_GB2312"/>
        </w:rPr>
        <w:t>=</w:t>
      </w:r>
      <w:r w:rsidRPr="000D6C34">
        <w:rPr>
          <w:rFonts w:ascii="Book Antiqua" w:eastAsia="仿宋_GB2312" w:hAnsi="Book Antiqua"/>
          <w:i/>
        </w:rPr>
        <w:t>v</w:t>
      </w:r>
      <w:r w:rsidRPr="000D6C34">
        <w:rPr>
          <w:rFonts w:eastAsia="仿宋_GB2312"/>
          <w:vertAlign w:val="subscript"/>
        </w:rPr>
        <w:t>1</w:t>
      </w:r>
      <w:r w:rsidRPr="000D6C34">
        <w:rPr>
          <w:rFonts w:eastAsia="仿宋_GB2312"/>
          <w:i/>
        </w:rPr>
        <w:t>t</w:t>
      </w:r>
    </w:p>
    <w:p w14:paraId="1AE840D8" w14:textId="59C61C0D" w:rsidR="006D15C8" w:rsidRPr="000D6C34" w:rsidRDefault="006D15C8" w:rsidP="00FB0C96">
      <w:pPr>
        <w:rPr>
          <w:rFonts w:eastAsia="仿宋_GB2312"/>
        </w:rPr>
      </w:pPr>
      <w:r w:rsidRPr="000D6C34">
        <w:rPr>
          <w:rFonts w:eastAsia="仿宋_GB2312"/>
          <w:i/>
        </w:rPr>
        <w:t>Q</w:t>
      </w:r>
      <w:r w:rsidR="00BA3C19">
        <w:rPr>
          <w:rFonts w:eastAsia="仿宋_GB2312"/>
        </w:rPr>
        <w:t>=</w:t>
      </w:r>
      <w:r w:rsidRPr="000D6C34">
        <w:rPr>
          <w:rFonts w:eastAsia="仿宋_GB2312"/>
          <w:i/>
        </w:rPr>
        <w:t>μm</w:t>
      </w:r>
      <w:smartTag w:uri="urn:schemas-microsoft-com:office:smarttags" w:element="chmetcnv">
        <w:smartTagPr>
          <w:attr w:name="UnitName" w:val="g"/>
          <w:attr w:name="SourceValue" w:val="1"/>
          <w:attr w:name="HasSpace" w:val="False"/>
          <w:attr w:name="Negative" w:val="False"/>
          <w:attr w:name="NumberType" w:val="1"/>
          <w:attr w:name="TCSC" w:val="0"/>
        </w:smartTagPr>
        <w:r w:rsidRPr="000D6C34">
          <w:rPr>
            <w:rFonts w:eastAsia="仿宋_GB2312"/>
            <w:vertAlign w:val="subscript"/>
          </w:rPr>
          <w:t>1</w:t>
        </w:r>
        <w:r w:rsidRPr="000D6C34">
          <w:rPr>
            <w:rFonts w:eastAsia="仿宋_GB2312"/>
            <w:i/>
          </w:rPr>
          <w:t>g</w:t>
        </w:r>
      </w:smartTag>
      <w:r w:rsidR="00D02AFE">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rPr>
        <w:fldChar w:fldCharType="end"/>
      </w:r>
      <w:r w:rsidRPr="000D6C34">
        <w:rPr>
          <w:rFonts w:eastAsia="仿宋_GB2312"/>
        </w:rPr>
        <w:t>＋</w:t>
      </w:r>
      <w:r w:rsidRPr="000D6C34">
        <w:rPr>
          <w:rFonts w:eastAsia="仿宋_GB2312"/>
          <w:i/>
        </w:rPr>
        <w:t>s</w:t>
      </w:r>
      <w:r w:rsidR="00D02AFE">
        <w:rPr>
          <w:rFonts w:eastAsia="仿宋_GB2312"/>
        </w:rPr>
        <w:t>）</w:t>
      </w:r>
      <w:r w:rsidR="00BA3C19">
        <w:rPr>
          <w:rFonts w:eastAsia="仿宋_GB2312"/>
        </w:rPr>
        <w:t>=</w:t>
      </w:r>
      <w:r w:rsidRPr="000D6C34">
        <w:rPr>
          <w:rFonts w:eastAsia="仿宋_GB2312"/>
        </w:rPr>
        <w:t>4 J</w:t>
      </w:r>
    </w:p>
    <w:p w14:paraId="5B0C4CA0" w14:textId="77777777" w:rsidR="006D15C8" w:rsidRPr="000D6C34" w:rsidRDefault="00D02AFE" w:rsidP="00FB0C96">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电机多消耗的电能为克服摩擦力所做的功</w:t>
      </w:r>
    </w:p>
    <w:p w14:paraId="01E46BC6" w14:textId="72AD7062" w:rsidR="006D15C8" w:rsidRPr="000D6C34" w:rsidRDefault="006D15C8" w:rsidP="00FB0C96">
      <w:pPr>
        <w:rPr>
          <w:rFonts w:eastAsia="仿宋_GB2312"/>
        </w:rPr>
      </w:pPr>
      <w:r w:rsidRPr="000D6C34">
        <w:rPr>
          <w:rFonts w:eastAsia="仿宋_GB2312"/>
        </w:rPr>
        <w:t>解法一：</w:t>
      </w:r>
      <w:r w:rsidRPr="000D6C34">
        <w:rPr>
          <w:rFonts w:eastAsia="仿宋_GB2312"/>
        </w:rPr>
        <w:t>Δ</w:t>
      </w:r>
      <w:r w:rsidRPr="000D6C34">
        <w:rPr>
          <w:rFonts w:eastAsia="仿宋_GB2312"/>
          <w:i/>
        </w:rPr>
        <w:t>E</w:t>
      </w:r>
      <w:r w:rsidRPr="000D6C34">
        <w:rPr>
          <w:rFonts w:eastAsia="仿宋_GB2312"/>
          <w:vertAlign w:val="subscript"/>
        </w:rPr>
        <w:t>电</w:t>
      </w:r>
      <w:r w:rsidR="00BA3C19">
        <w:rPr>
          <w:rFonts w:eastAsia="仿宋_GB2312"/>
        </w:rPr>
        <w:t>=</w:t>
      </w:r>
      <w:r w:rsidRPr="000D6C34">
        <w:rPr>
          <w:rFonts w:eastAsia="仿宋_GB2312"/>
          <w:i/>
        </w:rPr>
        <w:t>W</w:t>
      </w:r>
      <w:r w:rsidRPr="000D6C34">
        <w:rPr>
          <w:rFonts w:eastAsia="仿宋_GB2312"/>
          <w:vertAlign w:val="subscript"/>
        </w:rPr>
        <w:t>克</w:t>
      </w:r>
      <w:r w:rsidR="00BA3C19">
        <w:rPr>
          <w:rFonts w:eastAsia="仿宋_GB2312"/>
        </w:rPr>
        <w:t>=</w:t>
      </w:r>
      <w:r w:rsidRPr="000D6C34">
        <w:rPr>
          <w:rFonts w:eastAsia="仿宋_GB2312"/>
          <w:i/>
        </w:rPr>
        <w:t>μm</w:t>
      </w:r>
      <w:r w:rsidRPr="000D6C34">
        <w:rPr>
          <w:rFonts w:eastAsia="仿宋_GB2312"/>
          <w:vertAlign w:val="subscript"/>
        </w:rPr>
        <w:t>1</w:t>
      </w:r>
      <w:r w:rsidRPr="000D6C34">
        <w:rPr>
          <w:rFonts w:eastAsia="仿宋_GB2312"/>
          <w:i/>
        </w:rPr>
        <w:t>gs</w:t>
      </w:r>
    </w:p>
    <w:p w14:paraId="33072FA5" w14:textId="33F1EC1A" w:rsidR="006D15C8" w:rsidRPr="000D6C34" w:rsidRDefault="006D15C8" w:rsidP="00FB0C96">
      <w:pPr>
        <w:rPr>
          <w:rFonts w:eastAsia="仿宋_GB2312"/>
        </w:rPr>
      </w:pPr>
      <w:r w:rsidRPr="000D6C34">
        <w:rPr>
          <w:rFonts w:eastAsia="仿宋_GB2312"/>
        </w:rPr>
        <w:t>Δ</w:t>
      </w:r>
      <w:r w:rsidRPr="000D6C34">
        <w:rPr>
          <w:rFonts w:eastAsia="仿宋_GB2312"/>
          <w:i/>
        </w:rPr>
        <w:t>E</w:t>
      </w:r>
      <w:r w:rsidRPr="000D6C34">
        <w:rPr>
          <w:rFonts w:eastAsia="仿宋_GB2312"/>
          <w:vertAlign w:val="subscript"/>
        </w:rPr>
        <w:t>电</w:t>
      </w:r>
      <w:r w:rsidR="00BA3C19">
        <w:rPr>
          <w:rFonts w:eastAsia="仿宋_GB2312"/>
        </w:rPr>
        <w:t>=</w:t>
      </w:r>
      <w:r w:rsidRPr="000D6C34">
        <w:rPr>
          <w:rFonts w:eastAsia="仿宋_GB2312"/>
        </w:rPr>
        <w:t>2 J</w:t>
      </w:r>
    </w:p>
    <w:p w14:paraId="35BBA6EF" w14:textId="62B8BF15" w:rsidR="006D15C8" w:rsidRPr="000D6C34" w:rsidRDefault="006D15C8" w:rsidP="00FB0C96">
      <w:pPr>
        <w:rPr>
          <w:rFonts w:eastAsia="仿宋_GB2312"/>
        </w:rPr>
      </w:pPr>
      <w:r w:rsidRPr="000D6C34">
        <w:rPr>
          <w:rFonts w:eastAsia="仿宋_GB2312"/>
        </w:rPr>
        <w:t>解法二：</w:t>
      </w:r>
      <w:r w:rsidRPr="000D6C34">
        <w:rPr>
          <w:rFonts w:eastAsia="仿宋_GB2312"/>
        </w:rPr>
        <w:t>Δ</w:t>
      </w:r>
      <w:r w:rsidRPr="000D6C34">
        <w:rPr>
          <w:rFonts w:eastAsia="仿宋_GB2312"/>
          <w:i/>
        </w:rPr>
        <w:t>E</w:t>
      </w:r>
      <w:r w:rsidRPr="000D6C34">
        <w:rPr>
          <w:rFonts w:eastAsia="仿宋_GB2312"/>
          <w:vertAlign w:val="subscript"/>
        </w:rPr>
        <w:t>电</w:t>
      </w:r>
      <w:r w:rsidRPr="000D6C34">
        <w:rPr>
          <w:rFonts w:eastAsia="仿宋_GB2312"/>
        </w:rPr>
        <w:t>＋</w:t>
      </w:r>
      <w:r w:rsidRPr="000D6C34">
        <w:rPr>
          <w:rFonts w:eastAsia="仿宋_GB2312"/>
          <w:i/>
        </w:rPr>
        <w:t>m</w:t>
      </w:r>
      <w:smartTag w:uri="urn:schemas-microsoft-com:office:smarttags" w:element="chmetcnv">
        <w:smartTagPr>
          <w:attr w:name="UnitName" w:val="g"/>
          <w:attr w:name="SourceValue" w:val="2"/>
          <w:attr w:name="HasSpace" w:val="False"/>
          <w:attr w:name="Negative" w:val="False"/>
          <w:attr w:name="NumberType" w:val="1"/>
          <w:attr w:name="TCSC" w:val="0"/>
        </w:smartTagPr>
        <w:r w:rsidRPr="000D6C34">
          <w:rPr>
            <w:rFonts w:eastAsia="仿宋_GB2312"/>
            <w:vertAlign w:val="subscript"/>
          </w:rPr>
          <w:t>2</w:t>
        </w:r>
        <w:r w:rsidRPr="000D6C34">
          <w:rPr>
            <w:rFonts w:eastAsia="仿宋_GB2312"/>
            <w:i/>
          </w:rPr>
          <w:t>g</w:t>
        </w:r>
      </w:smartTag>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vertAlign w:val="subscript"/>
        </w:rPr>
        <w:t>1</w:t>
      </w:r>
      <w:r w:rsidRPr="000D6C34">
        <w:rPr>
          <w:rFonts w:eastAsia="仿宋_GB2312"/>
        </w:rPr>
        <w:t>＋</w:t>
      </w:r>
      <w:r w:rsidRPr="000D6C34">
        <w:rPr>
          <w:rFonts w:eastAsia="仿宋_GB2312"/>
          <w:i/>
        </w:rPr>
        <w:t>m</w:t>
      </w:r>
      <w:r w:rsidRPr="000D6C34">
        <w:rPr>
          <w:rFonts w:eastAsia="仿宋_GB2312"/>
          <w:vertAlign w:val="subscript"/>
        </w:rPr>
        <w:t>2</w:t>
      </w:r>
      <w:r w:rsidR="00D02AFE">
        <w:rPr>
          <w:rFonts w:eastAsia="仿宋_GB2312"/>
        </w:rPr>
        <w:t>）</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i/>
        </w:rPr>
        <w:t>Q</w:t>
      </w:r>
    </w:p>
    <w:p w14:paraId="7AFFEF12" w14:textId="3D403492" w:rsidR="006D15C8" w:rsidRPr="000D6C34" w:rsidRDefault="006D15C8" w:rsidP="00FB0C96">
      <w:r w:rsidRPr="000D6C34">
        <w:rPr>
          <w:rFonts w:eastAsia="仿宋_GB2312"/>
        </w:rPr>
        <w:t>Δ</w:t>
      </w:r>
      <w:r w:rsidRPr="000D6C34">
        <w:rPr>
          <w:rFonts w:eastAsia="仿宋_GB2312"/>
          <w:i/>
        </w:rPr>
        <w:t>E</w:t>
      </w:r>
      <w:r w:rsidRPr="000D6C34">
        <w:rPr>
          <w:rFonts w:eastAsia="仿宋_GB2312"/>
          <w:vertAlign w:val="subscript"/>
        </w:rPr>
        <w:t>电</w:t>
      </w:r>
      <w:r w:rsidR="00BA3C19">
        <w:rPr>
          <w:rFonts w:eastAsia="仿宋_GB2312"/>
        </w:rPr>
        <w:t>=</w:t>
      </w:r>
      <w:r w:rsidRPr="000D6C34">
        <w:rPr>
          <w:rFonts w:eastAsia="仿宋_GB2312"/>
        </w:rPr>
        <w:t>2 J</w:t>
      </w:r>
    </w:p>
    <w:p w14:paraId="7D6D8CB4" w14:textId="6EA710DE" w:rsidR="006D15C8" w:rsidRPr="000D6C34" w:rsidRDefault="006D15C8" w:rsidP="00FB0C96">
      <w:r w:rsidRPr="000D6C34">
        <w:t>12</w:t>
      </w:r>
      <w:r w:rsidRPr="000D6C34">
        <w:t>．</w:t>
      </w:r>
      <w:r w:rsidRPr="000D6C34">
        <w:rPr>
          <w:rFonts w:eastAsia="黑体"/>
        </w:rPr>
        <w:t>[2015·</w:t>
      </w:r>
      <w:r w:rsidRPr="000D6C34">
        <w:rPr>
          <w:rFonts w:eastAsia="黑体"/>
        </w:rPr>
        <w:t>浙江瑞安四校联考</w:t>
      </w:r>
      <w:r w:rsidRPr="000D6C34">
        <w:rPr>
          <w:rFonts w:eastAsia="黑体"/>
        </w:rPr>
        <w:t>]</w:t>
      </w:r>
      <w:r w:rsidR="00D02AFE">
        <w:t>（</w:t>
      </w:r>
      <w:r w:rsidRPr="000D6C34">
        <w:t>18</w:t>
      </w:r>
      <w:r w:rsidRPr="000D6C34">
        <w:t>分</w:t>
      </w:r>
      <w:r w:rsidR="00D02AFE">
        <w:t>）</w:t>
      </w:r>
      <w:r w:rsidRPr="000D6C34">
        <w:t>如图所示，固定斜面的倾角</w:t>
      </w:r>
      <w:r w:rsidRPr="000D6C34">
        <w:rPr>
          <w:i/>
        </w:rPr>
        <w:t>θ</w:t>
      </w:r>
      <w:r w:rsidR="00BA3C19">
        <w:t>=</w:t>
      </w:r>
      <w:r w:rsidRPr="000D6C34">
        <w:t>30°</w:t>
      </w:r>
      <w:r w:rsidRPr="000D6C34">
        <w:t>，物体</w:t>
      </w:r>
      <w:r w:rsidRPr="000D6C34">
        <w:rPr>
          <w:i/>
        </w:rPr>
        <w:t>A</w:t>
      </w:r>
      <w:r w:rsidRPr="000D6C34">
        <w:t>与斜面之间的动摩擦因数</w:t>
      </w:r>
      <w:r w:rsidRPr="000D6C34">
        <w:rPr>
          <w:i/>
        </w:rPr>
        <w:t>μ</w:t>
      </w:r>
      <w:r w:rsidR="00BA3C19">
        <w:t>=</w:t>
      </w:r>
      <w:r w:rsidRPr="000D6C34">
        <w:fldChar w:fldCharType="begin"/>
      </w:r>
      <w:r w:rsidRPr="000D6C34">
        <w:instrText>eq \f(\r(3)</w:instrText>
      </w:r>
      <w:r w:rsidRPr="000D6C34">
        <w:rPr>
          <w:i/>
        </w:rPr>
        <w:instrText>,</w:instrText>
      </w:r>
      <w:r w:rsidRPr="000D6C34">
        <w:instrText>2)</w:instrText>
      </w:r>
      <w:r w:rsidRPr="000D6C34">
        <w:fldChar w:fldCharType="end"/>
      </w:r>
      <w:r w:rsidRPr="000D6C34">
        <w:t>，轻弹簧下端固定在斜面底端，弹簧处于原长时上端位于</w:t>
      </w:r>
      <w:r w:rsidRPr="000D6C34">
        <w:rPr>
          <w:i/>
        </w:rPr>
        <w:t>C</w:t>
      </w:r>
      <w:r w:rsidRPr="000D6C34">
        <w:t>点。用一根不可伸长的轻绳通过轻质光滑的定滑轮连接物体</w:t>
      </w:r>
      <w:r w:rsidRPr="000D6C34">
        <w:rPr>
          <w:i/>
        </w:rPr>
        <w:t>A</w:t>
      </w:r>
      <w:r w:rsidRPr="000D6C34">
        <w:t>和</w:t>
      </w:r>
      <w:r w:rsidRPr="000D6C34">
        <w:rPr>
          <w:i/>
        </w:rPr>
        <w:t>B</w:t>
      </w:r>
      <w:r w:rsidRPr="000D6C34">
        <w:t>，滑轮右侧绳子与斜面平行，</w:t>
      </w:r>
      <w:r w:rsidRPr="000D6C34">
        <w:rPr>
          <w:i/>
        </w:rPr>
        <w:t>A</w:t>
      </w:r>
      <w:r w:rsidRPr="000D6C34">
        <w:t>的质量为</w:t>
      </w:r>
      <w:smartTag w:uri="urn:schemas-microsoft-com:office:smarttags" w:element="chmetcnv">
        <w:smartTagPr>
          <w:attr w:name="UnitName" w:val="m"/>
          <w:attr w:name="SourceValue" w:val="2"/>
          <w:attr w:name="HasSpace" w:val="False"/>
          <w:attr w:name="Negative" w:val="False"/>
          <w:attr w:name="NumberType" w:val="1"/>
          <w:attr w:name="TCSC" w:val="0"/>
        </w:smartTagPr>
        <w:r w:rsidRPr="000D6C34">
          <w:t>2</w:t>
        </w:r>
        <w:r w:rsidRPr="000D6C34">
          <w:rPr>
            <w:i/>
          </w:rPr>
          <w:t>m</w:t>
        </w:r>
      </w:smartTag>
      <w:r w:rsidRPr="000D6C34">
        <w:t>，</w:t>
      </w:r>
      <w:r w:rsidRPr="000D6C34">
        <w:rPr>
          <w:i/>
        </w:rPr>
        <w:t>B</w:t>
      </w:r>
      <w:r w:rsidRPr="000D6C34">
        <w:t>的质量为</w:t>
      </w:r>
      <w:r w:rsidRPr="000D6C34">
        <w:rPr>
          <w:i/>
        </w:rPr>
        <w:t>m</w:t>
      </w:r>
      <w:r w:rsidRPr="000D6C34">
        <w:t>，初始时物体</w:t>
      </w:r>
      <w:r w:rsidRPr="000D6C34">
        <w:rPr>
          <w:i/>
        </w:rPr>
        <w:t>A</w:t>
      </w:r>
      <w:r w:rsidRPr="000D6C34">
        <w:t>到</w:t>
      </w:r>
      <w:r w:rsidRPr="000D6C34">
        <w:rPr>
          <w:i/>
        </w:rPr>
        <w:t>C</w:t>
      </w:r>
      <w:r w:rsidRPr="000D6C34">
        <w:t>点的距离为</w:t>
      </w:r>
      <w:r w:rsidRPr="000D6C34">
        <w:rPr>
          <w:i/>
        </w:rPr>
        <w:t>L</w:t>
      </w:r>
      <w:r w:rsidRPr="000D6C34">
        <w:t>。现给</w:t>
      </w:r>
      <w:r w:rsidRPr="000D6C34">
        <w:rPr>
          <w:i/>
        </w:rPr>
        <w:t>A</w:t>
      </w:r>
      <w:r w:rsidRPr="000D6C34">
        <w:t>、</w:t>
      </w:r>
      <w:r w:rsidRPr="000D6C34">
        <w:rPr>
          <w:i/>
        </w:rPr>
        <w:t>B</w:t>
      </w:r>
      <w:r w:rsidRPr="000D6C34">
        <w:t>一初速度</w:t>
      </w:r>
      <w:r w:rsidRPr="000D6C34">
        <w:rPr>
          <w:rFonts w:ascii="Book Antiqua" w:hAnsi="Book Antiqua"/>
          <w:i/>
        </w:rPr>
        <w:t>v</w:t>
      </w:r>
      <w:r w:rsidRPr="000D6C34">
        <w:rPr>
          <w:vertAlign w:val="subscript"/>
        </w:rPr>
        <w:t>0</w:t>
      </w:r>
      <w:r w:rsidR="00BA3C19">
        <w:t>&gt;</w:t>
      </w:r>
      <w:r w:rsidRPr="000D6C34">
        <w:fldChar w:fldCharType="begin"/>
      </w:r>
      <w:r w:rsidRPr="000D6C34">
        <w:instrText>eq \r(</w:instrText>
      </w:r>
      <w:r w:rsidRPr="000D6C34">
        <w:rPr>
          <w:i/>
        </w:rPr>
        <w:instrText>gL</w:instrText>
      </w:r>
      <w:r w:rsidRPr="000D6C34">
        <w:instrText>)</w:instrText>
      </w:r>
      <w:r w:rsidRPr="000D6C34">
        <w:fldChar w:fldCharType="end"/>
      </w:r>
      <w:r w:rsidRPr="000D6C34">
        <w:t>，使</w:t>
      </w:r>
      <w:r w:rsidRPr="000D6C34">
        <w:rPr>
          <w:i/>
        </w:rPr>
        <w:t>A</w:t>
      </w:r>
      <w:r w:rsidRPr="000D6C34">
        <w:t>开始沿斜面向下运动，</w:t>
      </w:r>
      <w:r w:rsidRPr="000D6C34">
        <w:rPr>
          <w:i/>
        </w:rPr>
        <w:t>B</w:t>
      </w:r>
      <w:r w:rsidRPr="000D6C34">
        <w:t>向上运动，物体</w:t>
      </w:r>
      <w:r w:rsidRPr="000D6C34">
        <w:rPr>
          <w:i/>
        </w:rPr>
        <w:t>A</w:t>
      </w:r>
      <w:r w:rsidRPr="000D6C34">
        <w:t>将弹簧压缩到最短后又恰好能弹到</w:t>
      </w:r>
      <w:r w:rsidRPr="000D6C34">
        <w:rPr>
          <w:i/>
        </w:rPr>
        <w:t>C</w:t>
      </w:r>
      <w:r w:rsidRPr="000D6C34">
        <w:t>点。已知重力加速度为</w:t>
      </w:r>
      <w:r w:rsidRPr="000D6C34">
        <w:rPr>
          <w:i/>
        </w:rPr>
        <w:t>g</w:t>
      </w:r>
      <w:r w:rsidRPr="000D6C34">
        <w:t>，不计空气阻力，整个过程中，轻绳始终处于伸直状态，求：</w:t>
      </w:r>
    </w:p>
    <w:p w14:paraId="6EBBDC09" w14:textId="77777777" w:rsidR="006D15C8" w:rsidRPr="000D6C34" w:rsidRDefault="006D15C8" w:rsidP="00FB0C96">
      <w:r w:rsidRPr="000D6C34">
        <w:rPr>
          <w:rFonts w:hint="eastAsia"/>
          <w:noProof/>
        </w:rPr>
        <w:drawing>
          <wp:inline distT="0" distB="0" distL="0" distR="0" wp14:anchorId="546E1E96" wp14:editId="1F9832FE">
            <wp:extent cx="2295525" cy="1162050"/>
            <wp:effectExtent l="0" t="0" r="0" b="0"/>
            <wp:docPr id="1403" name="图片 1403" descr="E:\电子稿\金版教程（魏）\2016\3.6\课件-物理（高三一轮书\80WL梅2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E:\电子稿\金版教程（魏）\2016\3.6\课件-物理（高三一轮书\80WL梅245.tif"/>
                    <pic:cNvPicPr>
                      <a:picLocks noChangeAspect="1" noChangeArrowheads="1"/>
                    </pic:cNvPicPr>
                  </pic:nvPicPr>
                  <pic:blipFill>
                    <a:blip r:embed="rId285" r:link="rId286" cstate="print">
                      <a:extLst>
                        <a:ext uri="{28A0092B-C50C-407E-A947-70E740481C1C}">
                          <a14:useLocalDpi xmlns:a14="http://schemas.microsoft.com/office/drawing/2010/main" val="0"/>
                        </a:ext>
                      </a:extLst>
                    </a:blip>
                    <a:srcRect/>
                    <a:stretch>
                      <a:fillRect/>
                    </a:stretch>
                  </pic:blipFill>
                  <pic:spPr bwMode="auto">
                    <a:xfrm>
                      <a:off x="0" y="0"/>
                      <a:ext cx="2295525" cy="1162050"/>
                    </a:xfrm>
                    <a:prstGeom prst="rect">
                      <a:avLst/>
                    </a:prstGeom>
                    <a:noFill/>
                    <a:ln>
                      <a:noFill/>
                    </a:ln>
                  </pic:spPr>
                </pic:pic>
              </a:graphicData>
            </a:graphic>
          </wp:inline>
        </w:drawing>
      </w:r>
    </w:p>
    <w:p w14:paraId="37F52ED8" w14:textId="77777777" w:rsidR="006D15C8" w:rsidRPr="000D6C34" w:rsidRDefault="00D02AFE" w:rsidP="00FB0C96">
      <w:r>
        <w:t>（</w:t>
      </w:r>
      <w:r w:rsidR="006D15C8" w:rsidRPr="000D6C34">
        <w:t>1</w:t>
      </w:r>
      <w:r>
        <w:t>）</w:t>
      </w:r>
      <w:r w:rsidR="006D15C8" w:rsidRPr="000D6C34">
        <w:t>物体</w:t>
      </w:r>
      <w:r w:rsidR="006D15C8" w:rsidRPr="000D6C34">
        <w:rPr>
          <w:i/>
        </w:rPr>
        <w:t>A</w:t>
      </w:r>
      <w:r w:rsidR="006D15C8" w:rsidRPr="000D6C34">
        <w:t>向下运动刚到</w:t>
      </w:r>
      <w:r w:rsidR="006D15C8" w:rsidRPr="000D6C34">
        <w:rPr>
          <w:i/>
        </w:rPr>
        <w:t>C</w:t>
      </w:r>
      <w:r w:rsidR="006D15C8" w:rsidRPr="000D6C34">
        <w:t>点时的速度；</w:t>
      </w:r>
    </w:p>
    <w:p w14:paraId="5412EBC2" w14:textId="77777777" w:rsidR="006D15C8" w:rsidRPr="000D6C34" w:rsidRDefault="00D02AFE" w:rsidP="00FB0C96">
      <w:r>
        <w:t>（</w:t>
      </w:r>
      <w:r w:rsidR="006D15C8" w:rsidRPr="000D6C34">
        <w:t>2</w:t>
      </w:r>
      <w:r>
        <w:t>）</w:t>
      </w:r>
      <w:r w:rsidR="006D15C8" w:rsidRPr="000D6C34">
        <w:t>弹簧的最大压缩量；</w:t>
      </w:r>
    </w:p>
    <w:p w14:paraId="74EB62C4" w14:textId="77777777" w:rsidR="006D15C8" w:rsidRPr="000D6C34" w:rsidRDefault="00D02AFE" w:rsidP="00FB0C96">
      <w:r>
        <w:t>（</w:t>
      </w:r>
      <w:r w:rsidR="006D15C8" w:rsidRPr="000D6C34">
        <w:t>3</w:t>
      </w:r>
      <w:r>
        <w:t>）</w:t>
      </w:r>
      <w:r w:rsidR="006D15C8" w:rsidRPr="000D6C34">
        <w:t>弹簧的最大弹性势能。</w:t>
      </w:r>
    </w:p>
    <w:p w14:paraId="0538EB9F" w14:textId="77777777" w:rsidR="006D15C8" w:rsidRPr="000D6C34" w:rsidRDefault="006D15C8" w:rsidP="00FB0C96">
      <w:r w:rsidRPr="000D6C34">
        <w:rPr>
          <w:rFonts w:eastAsia="黑体"/>
          <w:color w:val="FF0000"/>
        </w:rPr>
        <w:t xml:space="preserve">答案　</w:t>
      </w:r>
      <w:r w:rsidR="00D02AFE">
        <w:t>（</w:t>
      </w:r>
      <w:r w:rsidRPr="000D6C34">
        <w:t>1</w:t>
      </w:r>
      <w:r w:rsidR="00D02AFE">
        <w:t>）</w:t>
      </w:r>
      <w:r w:rsidRPr="000D6C34">
        <w:fldChar w:fldCharType="begin"/>
      </w:r>
      <w:r w:rsidRPr="000D6C34">
        <w:instrText>eq \r(</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instrText>－</w:instrText>
      </w:r>
      <w:r w:rsidRPr="000D6C34">
        <w:rPr>
          <w:i/>
        </w:rPr>
        <w:instrText>gL</w:instrText>
      </w:r>
      <w:r w:rsidRPr="000D6C34">
        <w:instrText>)</w:instrText>
      </w:r>
      <w:r w:rsidRPr="000D6C34">
        <w:fldChar w:fldCharType="end"/>
      </w:r>
      <w:r w:rsidRPr="000D6C34">
        <w:t xml:space="preserve">　</w:t>
      </w:r>
      <w:r w:rsidR="00D02AFE">
        <w:t>（</w:t>
      </w:r>
      <w:r w:rsidRPr="000D6C34">
        <w:t>2</w:t>
      </w:r>
      <w:r w:rsidR="00D02AFE">
        <w:t>）</w:t>
      </w:r>
      <w:r w:rsidRPr="000D6C34">
        <w:fldChar w:fldCharType="begin"/>
      </w:r>
      <w:r w:rsidRPr="000D6C34">
        <w:instrText>eq \f(</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w:instrText>
      </w:r>
      <w:r w:rsidRPr="000D6C34">
        <w:instrText>2</w:instrText>
      </w:r>
      <w:r w:rsidRPr="000D6C34">
        <w:rPr>
          <w:i/>
        </w:rPr>
        <w:instrText>g</w:instrText>
      </w:r>
      <w:r w:rsidRPr="000D6C34">
        <w:instrText>)</w:instrText>
      </w:r>
      <w:r w:rsidRPr="000D6C34">
        <w:fldChar w:fldCharType="end"/>
      </w:r>
      <w:r w:rsidRPr="000D6C34">
        <w:t>－</w:t>
      </w:r>
      <w:r w:rsidRPr="000D6C34">
        <w:fldChar w:fldCharType="begin"/>
      </w:r>
      <w:r w:rsidRPr="000D6C34">
        <w:instrText>eq \f(</w:instrText>
      </w:r>
      <w:r w:rsidRPr="000D6C34">
        <w:rPr>
          <w:i/>
        </w:rPr>
        <w:instrText>L,</w:instrText>
      </w:r>
      <w:r w:rsidRPr="000D6C34">
        <w:instrText>2)</w:instrText>
      </w:r>
      <w:r w:rsidRPr="000D6C34">
        <w:fldChar w:fldCharType="end"/>
      </w:r>
      <w:r w:rsidRPr="000D6C34">
        <w:t xml:space="preserve">　</w:t>
      </w:r>
      <w:r w:rsidR="00D02AFE">
        <w:t>（</w:t>
      </w:r>
      <w:r w:rsidRPr="000D6C34">
        <w:t>3</w:t>
      </w:r>
      <w:r w:rsidR="00D02AFE">
        <w:t>）</w:t>
      </w:r>
      <w:r w:rsidRPr="000D6C34">
        <w:fldChar w:fldCharType="begin"/>
      </w:r>
      <w:r w:rsidRPr="000D6C34">
        <w:instrText>eq \f(3</w:instrText>
      </w:r>
      <w:r w:rsidRPr="000D6C34">
        <w:rPr>
          <w:i/>
        </w:rPr>
        <w:instrText>m</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rPr>
          <w:i/>
        </w:rPr>
        <w:instrText>,</w:instrText>
      </w:r>
      <w:r w:rsidRPr="000D6C34">
        <w:instrText>4)</w:instrText>
      </w:r>
      <w:r w:rsidRPr="000D6C34">
        <w:fldChar w:fldCharType="end"/>
      </w:r>
      <w:r w:rsidRPr="000D6C34">
        <w:t>－</w:t>
      </w:r>
      <w:r w:rsidRPr="000D6C34">
        <w:fldChar w:fldCharType="begin"/>
      </w:r>
      <w:r w:rsidRPr="000D6C34">
        <w:instrText>eq \f(3</w:instrText>
      </w:r>
      <w:r w:rsidRPr="000D6C34">
        <w:rPr>
          <w:i/>
        </w:rPr>
        <w:instrText>mgL,</w:instrText>
      </w:r>
      <w:r w:rsidRPr="000D6C34">
        <w:instrText>4)</w:instrText>
      </w:r>
      <w:r w:rsidRPr="000D6C34">
        <w:fldChar w:fldCharType="end"/>
      </w:r>
    </w:p>
    <w:p w14:paraId="73B3F452" w14:textId="5C69C3A1" w:rsidR="006D15C8" w:rsidRPr="000D6C34" w:rsidRDefault="006D15C8" w:rsidP="00FB0C9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i/>
        </w:rPr>
        <w:t>A</w:t>
      </w:r>
      <w:r w:rsidRPr="000D6C34">
        <w:rPr>
          <w:rFonts w:eastAsia="仿宋_GB2312"/>
        </w:rPr>
        <w:t>与斜面间的滑动摩擦力</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rPr>
        <w:t>2</w:t>
      </w:r>
      <w:r w:rsidRPr="000D6C34">
        <w:rPr>
          <w:rFonts w:eastAsia="仿宋_GB2312"/>
          <w:i/>
        </w:rPr>
        <w:t>μmg</w:t>
      </w:r>
      <w:r w:rsidRPr="000D6C34">
        <w:rPr>
          <w:rFonts w:eastAsia="仿宋_GB2312"/>
        </w:rPr>
        <w:t>cos</w:t>
      </w:r>
      <w:r w:rsidRPr="000D6C34">
        <w:rPr>
          <w:rFonts w:eastAsia="仿宋_GB2312"/>
          <w:i/>
        </w:rPr>
        <w:t>θ</w:t>
      </w:r>
      <w:r w:rsidRPr="000D6C34">
        <w:rPr>
          <w:rFonts w:eastAsia="仿宋_GB2312"/>
        </w:rPr>
        <w:t>，物体从</w:t>
      </w:r>
      <w:r w:rsidRPr="000D6C34">
        <w:rPr>
          <w:rFonts w:eastAsia="仿宋_GB2312"/>
          <w:i/>
        </w:rPr>
        <w:t>A</w:t>
      </w:r>
      <w:r w:rsidRPr="000D6C34">
        <w:rPr>
          <w:rFonts w:eastAsia="仿宋_GB2312"/>
        </w:rPr>
        <w:t>向下运动到</w:t>
      </w:r>
      <w:r w:rsidRPr="000D6C34">
        <w:rPr>
          <w:rFonts w:eastAsia="仿宋_GB2312"/>
          <w:i/>
        </w:rPr>
        <w:t>C</w:t>
      </w:r>
      <w:r w:rsidRPr="000D6C34">
        <w:rPr>
          <w:rFonts w:eastAsia="仿宋_GB2312"/>
        </w:rPr>
        <w:t>点的过程中，根据能量守恒有</w:t>
      </w:r>
      <w:r w:rsidRPr="000D6C34">
        <w:rPr>
          <w:rFonts w:eastAsia="仿宋_GB2312"/>
        </w:rPr>
        <w:t>2</w:t>
      </w:r>
      <w:r w:rsidRPr="000D6C34">
        <w:rPr>
          <w:rFonts w:eastAsia="仿宋_GB2312"/>
          <w:i/>
        </w:rPr>
        <w:t>mgL</w:t>
      </w:r>
      <w:r w:rsidRPr="000D6C34">
        <w:rPr>
          <w:rFonts w:eastAsia="仿宋_GB2312"/>
        </w:rPr>
        <w:t>sin</w:t>
      </w:r>
      <w:r w:rsidRPr="000D6C34">
        <w:rPr>
          <w:rFonts w:eastAsia="仿宋_GB2312"/>
          <w:i/>
        </w:rPr>
        <w:t>θ</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·3</w:t>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·3</w:t>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i/>
        </w:rPr>
        <w:t>mgL</w:t>
      </w:r>
      <w:r w:rsidRPr="000D6C34">
        <w:rPr>
          <w:rFonts w:eastAsia="仿宋_GB2312"/>
        </w:rPr>
        <w:t>＋</w:t>
      </w:r>
      <w:r w:rsidRPr="000D6C34">
        <w:rPr>
          <w:rFonts w:eastAsia="仿宋_GB2312"/>
          <w:i/>
        </w:rPr>
        <w:t>F</w:t>
      </w:r>
      <w:r w:rsidRPr="000D6C34">
        <w:rPr>
          <w:rFonts w:eastAsia="仿宋_GB2312"/>
          <w:vertAlign w:val="subscript"/>
        </w:rPr>
        <w:t>f</w:t>
      </w:r>
      <w:r w:rsidRPr="000D6C34">
        <w:rPr>
          <w:rFonts w:eastAsia="仿宋_GB2312"/>
          <w:i/>
        </w:rPr>
        <w:t>L</w:t>
      </w:r>
    </w:p>
    <w:p w14:paraId="59B0EB84" w14:textId="17EFBACF" w:rsidR="006D15C8" w:rsidRPr="000D6C34" w:rsidRDefault="006D15C8" w:rsidP="00FB0C96">
      <w:pPr>
        <w:rPr>
          <w:rFonts w:eastAsia="仿宋_GB2312"/>
        </w:rPr>
      </w:pPr>
      <w:r w:rsidRPr="000D6C34">
        <w:rPr>
          <w:rFonts w:eastAsia="仿宋_GB2312"/>
        </w:rPr>
        <w:t>解得</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\r(</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instrText>－</w:instrText>
      </w:r>
      <w:r w:rsidRPr="000D6C34">
        <w:rPr>
          <w:rFonts w:eastAsia="仿宋_GB2312"/>
          <w:i/>
        </w:rPr>
        <w:instrText>gL</w:instrText>
      </w:r>
      <w:r w:rsidRPr="000D6C34">
        <w:rPr>
          <w:rFonts w:eastAsia="仿宋_GB2312"/>
        </w:rPr>
        <w:instrText>)</w:instrText>
      </w:r>
      <w:r w:rsidRPr="000D6C34">
        <w:rPr>
          <w:rFonts w:eastAsia="仿宋_GB2312"/>
        </w:rPr>
        <w:fldChar w:fldCharType="end"/>
      </w:r>
      <w:r w:rsidRPr="000D6C34">
        <w:rPr>
          <w:rFonts w:eastAsia="仿宋_GB2312"/>
        </w:rPr>
        <w:t>。</w:t>
      </w:r>
    </w:p>
    <w:p w14:paraId="73481F5C" w14:textId="0550DB9C" w:rsidR="006D15C8" w:rsidRPr="000D6C34" w:rsidRDefault="00D02AFE" w:rsidP="00FB0C9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从物体</w:t>
      </w:r>
      <w:r w:rsidR="006D15C8" w:rsidRPr="000D6C34">
        <w:rPr>
          <w:rFonts w:eastAsia="仿宋_GB2312"/>
          <w:i/>
        </w:rPr>
        <w:t>A</w:t>
      </w:r>
      <w:r w:rsidR="006D15C8" w:rsidRPr="000D6C34">
        <w:rPr>
          <w:rFonts w:eastAsia="仿宋_GB2312"/>
        </w:rPr>
        <w:t>接触弹簧，将弹簧压缩到最短后又恰回到</w:t>
      </w:r>
      <w:r w:rsidR="006D15C8" w:rsidRPr="000D6C34">
        <w:rPr>
          <w:rFonts w:eastAsia="仿宋_GB2312"/>
          <w:i/>
        </w:rPr>
        <w:t>C</w:t>
      </w:r>
      <w:r w:rsidR="006D15C8" w:rsidRPr="000D6C34">
        <w:rPr>
          <w:rFonts w:eastAsia="仿宋_GB2312"/>
        </w:rPr>
        <w:t>点，对系统应用能量守恒</w:t>
      </w:r>
      <w:r w:rsidR="006D15C8" w:rsidRPr="000D6C34">
        <w:rPr>
          <w:rFonts w:eastAsia="仿宋_GB2312"/>
          <w:i/>
        </w:rPr>
        <w:t>F</w:t>
      </w:r>
      <w:r w:rsidR="006D15C8" w:rsidRPr="000D6C34">
        <w:rPr>
          <w:rFonts w:eastAsia="仿宋_GB2312"/>
          <w:vertAlign w:val="subscript"/>
        </w:rPr>
        <w:t>f</w:t>
      </w:r>
      <w:r w:rsidR="006D15C8" w:rsidRPr="000D6C34">
        <w:rPr>
          <w:rFonts w:eastAsia="仿宋_GB2312"/>
        </w:rPr>
        <w:t>·2</w:t>
      </w:r>
      <w:r w:rsidR="006D15C8" w:rsidRPr="000D6C34">
        <w:rPr>
          <w:rFonts w:eastAsia="仿宋_GB2312"/>
          <w:i/>
        </w:rPr>
        <w:t>x</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hAnsi="宋体"/>
        </w:rPr>
        <w:t>×</w:t>
      </w:r>
      <w:r w:rsidR="006D15C8" w:rsidRPr="000D6C34">
        <w:rPr>
          <w:rFonts w:eastAsia="仿宋_GB2312"/>
        </w:rPr>
        <w:t>3</w:t>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vertAlign w:val="superscript"/>
        </w:rPr>
        <w:t>2</w:t>
      </w:r>
    </w:p>
    <w:p w14:paraId="30E808A7" w14:textId="14C6C0B0" w:rsidR="006D15C8" w:rsidRPr="000D6C34" w:rsidRDefault="006D15C8" w:rsidP="00FB0C96">
      <w:pPr>
        <w:rPr>
          <w:rFonts w:eastAsia="仿宋_GB2312"/>
        </w:rPr>
      </w:pPr>
      <w:r w:rsidRPr="000D6C34">
        <w:rPr>
          <w:rFonts w:eastAsia="仿宋_GB2312"/>
        </w:rPr>
        <w:t>解得</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w:instrText>
      </w:r>
      <w:r w:rsidRPr="000D6C34">
        <w:rPr>
          <w:rFonts w:eastAsia="仿宋_GB2312"/>
        </w:rPr>
        <w:instrText>2</w:instrText>
      </w:r>
      <w:r w:rsidRPr="000D6C34">
        <w:rPr>
          <w:rFonts w:eastAsia="仿宋_GB2312"/>
          <w:i/>
        </w:rPr>
        <w:instrText>g</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L,</w:instrText>
      </w:r>
      <w:r w:rsidRPr="000D6C34">
        <w:rPr>
          <w:rFonts w:eastAsia="仿宋_GB2312"/>
        </w:rPr>
        <w:instrText>2)</w:instrText>
      </w:r>
      <w:r w:rsidRPr="000D6C34">
        <w:rPr>
          <w:rFonts w:eastAsia="仿宋_GB2312"/>
        </w:rPr>
        <w:fldChar w:fldCharType="end"/>
      </w:r>
      <w:r w:rsidRPr="000D6C34">
        <w:rPr>
          <w:rFonts w:eastAsia="仿宋_GB2312"/>
        </w:rPr>
        <w:t>。</w:t>
      </w:r>
    </w:p>
    <w:p w14:paraId="50A0CECD" w14:textId="7FCEDD36" w:rsidR="006D15C8" w:rsidRPr="000D6C34" w:rsidRDefault="00D02AFE" w:rsidP="00FB0C96">
      <w:r>
        <w:rPr>
          <w:rFonts w:eastAsia="仿宋_GB2312"/>
        </w:rPr>
        <w:t>（</w:t>
      </w:r>
      <w:r w:rsidR="006D15C8" w:rsidRPr="000D6C34">
        <w:rPr>
          <w:rFonts w:eastAsia="仿宋_GB2312"/>
        </w:rPr>
        <w:t>3</w:t>
      </w:r>
      <w:r>
        <w:rPr>
          <w:rFonts w:eastAsia="仿宋_GB2312"/>
        </w:rPr>
        <w:t>）</w:t>
      </w:r>
      <w:r w:rsidR="006D15C8" w:rsidRPr="000D6C34">
        <w:rPr>
          <w:rFonts w:eastAsia="仿宋_GB2312"/>
        </w:rPr>
        <w:t>弹簧从压缩到最短到恰好能弹到</w:t>
      </w:r>
      <w:r w:rsidR="006D15C8" w:rsidRPr="000D6C34">
        <w:rPr>
          <w:rFonts w:eastAsia="仿宋_GB2312"/>
          <w:i/>
        </w:rPr>
        <w:t>C</w:t>
      </w:r>
      <w:r w:rsidR="006D15C8" w:rsidRPr="000D6C34">
        <w:rPr>
          <w:rFonts w:eastAsia="仿宋_GB2312"/>
        </w:rPr>
        <w:t>点的过程中，对系统根据能量守恒有</w:t>
      </w:r>
      <w:r w:rsidR="006D15C8" w:rsidRPr="000D6C34">
        <w:rPr>
          <w:rFonts w:eastAsia="仿宋_GB2312"/>
          <w:i/>
        </w:rPr>
        <w:t>E</w:t>
      </w:r>
      <w:r w:rsidR="006D15C8" w:rsidRPr="000D6C34">
        <w:rPr>
          <w:rFonts w:eastAsia="仿宋_GB2312"/>
          <w:vertAlign w:val="subscript"/>
        </w:rPr>
        <w:t>p</w:t>
      </w:r>
      <w:r w:rsidR="006D15C8" w:rsidRPr="000D6C34">
        <w:rPr>
          <w:rFonts w:eastAsia="仿宋_GB2312"/>
        </w:rPr>
        <w:t>＋</w:t>
      </w:r>
      <w:r w:rsidR="006D15C8" w:rsidRPr="000D6C34">
        <w:rPr>
          <w:rFonts w:eastAsia="仿宋_GB2312"/>
          <w:i/>
        </w:rPr>
        <w:t>mgx</w:t>
      </w:r>
      <w:r w:rsidR="00BA3C19">
        <w:rPr>
          <w:rFonts w:eastAsia="仿宋_GB2312"/>
        </w:rPr>
        <w:t>=</w:t>
      </w:r>
      <w:r w:rsidR="006D15C8" w:rsidRPr="000D6C34">
        <w:rPr>
          <w:rFonts w:eastAsia="仿宋_GB2312"/>
        </w:rPr>
        <w:t>2</w:t>
      </w:r>
      <w:r w:rsidR="006D15C8" w:rsidRPr="000D6C34">
        <w:rPr>
          <w:rFonts w:eastAsia="仿宋_GB2312"/>
          <w:i/>
        </w:rPr>
        <w:t>mgx</w:t>
      </w:r>
      <w:r w:rsidR="006D15C8" w:rsidRPr="000D6C34">
        <w:rPr>
          <w:rFonts w:eastAsia="仿宋_GB2312"/>
        </w:rPr>
        <w:t>sin</w:t>
      </w:r>
      <w:r w:rsidR="006D15C8" w:rsidRPr="000D6C34">
        <w:rPr>
          <w:rFonts w:eastAsia="仿宋_GB2312"/>
          <w:i/>
        </w:rPr>
        <w:t>θ</w:t>
      </w:r>
      <w:r w:rsidR="006D15C8" w:rsidRPr="000D6C34">
        <w:rPr>
          <w:rFonts w:eastAsia="仿宋_GB2312"/>
        </w:rPr>
        <w:t>＋</w:t>
      </w:r>
      <w:r w:rsidR="006D15C8" w:rsidRPr="000D6C34">
        <w:rPr>
          <w:rFonts w:eastAsia="仿宋_GB2312"/>
          <w:i/>
        </w:rPr>
        <w:t>F</w:t>
      </w:r>
      <w:r w:rsidR="006D15C8" w:rsidRPr="000D6C34">
        <w:rPr>
          <w:rFonts w:eastAsia="仿宋_GB2312"/>
          <w:vertAlign w:val="subscript"/>
        </w:rPr>
        <w:t>f</w:t>
      </w:r>
      <w:r w:rsidR="006D15C8" w:rsidRPr="000D6C34">
        <w:rPr>
          <w:rFonts w:eastAsia="仿宋_GB2312"/>
          <w:i/>
        </w:rPr>
        <w:t>x</w:t>
      </w:r>
      <w:r w:rsidR="006D15C8" w:rsidRPr="000D6C34">
        <w:rPr>
          <w:rFonts w:eastAsia="仿宋_GB2312"/>
        </w:rPr>
        <w:t>，所以</w:t>
      </w:r>
      <w:r w:rsidR="006D15C8" w:rsidRPr="000D6C34">
        <w:rPr>
          <w:rFonts w:eastAsia="仿宋_GB2312"/>
          <w:i/>
        </w:rPr>
        <w:t>E</w:t>
      </w:r>
      <w:r w:rsidR="006D15C8" w:rsidRPr="000D6C34">
        <w:rPr>
          <w:rFonts w:eastAsia="仿宋_GB2312"/>
          <w:vertAlign w:val="subscript"/>
        </w:rPr>
        <w:t>p</w:t>
      </w:r>
      <w:r w:rsidR="00BA3C19">
        <w:rPr>
          <w:rFonts w:eastAsia="仿宋_GB2312"/>
        </w:rPr>
        <w:t>=</w:t>
      </w:r>
      <w:r w:rsidR="006D15C8" w:rsidRPr="000D6C34">
        <w:rPr>
          <w:rFonts w:eastAsia="仿宋_GB2312"/>
          <w:i/>
        </w:rPr>
        <w:t>F</w:t>
      </w:r>
      <w:r w:rsidR="006D15C8" w:rsidRPr="000D6C34">
        <w:rPr>
          <w:rFonts w:eastAsia="仿宋_GB2312"/>
          <w:vertAlign w:val="subscript"/>
        </w:rPr>
        <w:t>f</w:t>
      </w:r>
      <w:r w:rsidR="006D15C8" w:rsidRPr="000D6C34">
        <w:rPr>
          <w:rFonts w:eastAsia="仿宋_GB2312"/>
          <w:i/>
        </w:rPr>
        <w:t>x</w:t>
      </w:r>
      <w:r w:rsidR="00BA3C19">
        <w:rPr>
          <w:rFonts w:eastAsia="仿宋_GB2312"/>
        </w:rPr>
        <w:t>=</w:t>
      </w:r>
      <w:r w:rsidR="006D15C8" w:rsidRPr="000D6C34">
        <w:rPr>
          <w:rFonts w:eastAsia="仿宋_GB2312"/>
        </w:rPr>
        <w:fldChar w:fldCharType="begin"/>
      </w:r>
      <w:r w:rsidR="006D15C8" w:rsidRPr="000D6C34">
        <w:rPr>
          <w:rFonts w:eastAsia="仿宋_GB2312"/>
        </w:rPr>
        <w:instrText>eq \f(3</w:instrText>
      </w:r>
      <w:r w:rsidR="006D15C8" w:rsidRPr="000D6C34">
        <w:rPr>
          <w:rFonts w:eastAsia="仿宋_GB2312"/>
          <w:i/>
        </w:rPr>
        <w:instrText>m</w:instrText>
      </w:r>
      <w:r w:rsidR="006D15C8" w:rsidRPr="000D6C34">
        <w:rPr>
          <w:rFonts w:ascii="Book Antiqua" w:eastAsia="仿宋_GB2312" w:hAnsi="Book Antiqua"/>
          <w:i/>
        </w:rPr>
        <w:instrText>v</w:instrText>
      </w:r>
      <w:r w:rsidR="006D15C8" w:rsidRPr="000D6C34">
        <w:rPr>
          <w:rFonts w:eastAsia="仿宋_GB2312"/>
        </w:rPr>
        <w:instrText>\o\al(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0</w:instrText>
      </w:r>
      <w:r w:rsidR="006D15C8" w:rsidRPr="000D6C34">
        <w:rPr>
          <w:rFonts w:eastAsia="仿宋_GB2312"/>
        </w:rPr>
        <w:instrText>)</w:instrText>
      </w:r>
      <w:r w:rsidR="006D15C8" w:rsidRPr="000D6C34">
        <w:rPr>
          <w:rFonts w:eastAsia="仿宋_GB2312"/>
          <w:i/>
        </w:rPr>
        <w:instrText>,</w:instrText>
      </w:r>
      <w:r w:rsidR="006D15C8" w:rsidRPr="000D6C34">
        <w:rPr>
          <w:rFonts w:eastAsia="仿宋_GB2312"/>
        </w:rPr>
        <w:instrText>4)</w:instrText>
      </w:r>
      <w:r w:rsidR="006D15C8" w:rsidRPr="000D6C34">
        <w:rPr>
          <w:rFonts w:eastAsia="仿宋_GB2312"/>
        </w:rPr>
        <w:fldChar w:fldCharType="end"/>
      </w:r>
      <w:r w:rsidR="006D15C8" w:rsidRPr="000D6C34">
        <w:rPr>
          <w:rFonts w:eastAsia="仿宋_GB2312"/>
        </w:rPr>
        <w:t>－</w:t>
      </w:r>
      <w:r w:rsidR="006D15C8" w:rsidRPr="000D6C34">
        <w:rPr>
          <w:rFonts w:eastAsia="仿宋_GB2312"/>
        </w:rPr>
        <w:fldChar w:fldCharType="begin"/>
      </w:r>
      <w:r w:rsidR="006D15C8" w:rsidRPr="000D6C34">
        <w:rPr>
          <w:rFonts w:eastAsia="仿宋_GB2312"/>
        </w:rPr>
        <w:instrText>eq \f(3</w:instrText>
      </w:r>
      <w:r w:rsidR="006D15C8" w:rsidRPr="000D6C34">
        <w:rPr>
          <w:rFonts w:eastAsia="仿宋_GB2312"/>
          <w:i/>
        </w:rPr>
        <w:instrText>mgL,</w:instrText>
      </w:r>
      <w:r w:rsidR="006D15C8" w:rsidRPr="000D6C34">
        <w:rPr>
          <w:rFonts w:eastAsia="仿宋_GB2312"/>
        </w:rPr>
        <w:instrText>4)</w:instrText>
      </w:r>
      <w:r w:rsidR="006D15C8" w:rsidRPr="000D6C34">
        <w:rPr>
          <w:rFonts w:eastAsia="仿宋_GB2312"/>
        </w:rPr>
        <w:fldChar w:fldCharType="end"/>
      </w:r>
      <w:r w:rsidR="006D15C8" w:rsidRPr="000D6C34">
        <w:rPr>
          <w:rFonts w:eastAsia="仿宋_GB2312"/>
        </w:rPr>
        <w:t>。</w:t>
      </w:r>
    </w:p>
    <w:p w14:paraId="442A6A09" w14:textId="4AD86C8B" w:rsidR="006D15C8" w:rsidRDefault="006D15C8" w:rsidP="00E47A9B">
      <w:pPr>
        <w:pStyle w:val="2"/>
      </w:pPr>
      <w:r w:rsidRPr="000D6C34">
        <w:t>实验五　探究动能定理</w:t>
      </w:r>
    </w:p>
    <w:p w14:paraId="6BC8FF3D" w14:textId="4CAE27CF" w:rsidR="00E47A9B" w:rsidRPr="00E47A9B" w:rsidRDefault="00E47A9B" w:rsidP="00E47A9B">
      <w:pPr>
        <w:pStyle w:val="3"/>
      </w:pPr>
      <w:r>
        <w:rPr>
          <w:rFonts w:hint="eastAsia"/>
        </w:rPr>
        <w:t>板块一</w:t>
      </w:r>
      <w:r w:rsidR="00993976">
        <w:rPr>
          <w:rFonts w:hint="eastAsia"/>
        </w:rPr>
        <w:t xml:space="preserve"> </w:t>
      </w:r>
      <w:r w:rsidR="00993976">
        <w:rPr>
          <w:rFonts w:hint="eastAsia"/>
        </w:rPr>
        <w:t>主干梳理·对点激活</w:t>
      </w:r>
    </w:p>
    <w:p w14:paraId="7627072B" w14:textId="77777777" w:rsidR="006D15C8" w:rsidRPr="000D6C34" w:rsidRDefault="006D15C8" w:rsidP="00993976">
      <w:pPr>
        <w:rPr>
          <w:sz w:val="28"/>
        </w:rPr>
      </w:pPr>
      <w:r w:rsidRPr="000D6C34">
        <w:rPr>
          <w:sz w:val="28"/>
        </w:rPr>
        <w:t>1</w:t>
      </w:r>
      <w:r w:rsidRPr="00E47A9B">
        <w:rPr>
          <w:rStyle w:val="40"/>
        </w:rPr>
        <w:fldChar w:fldCharType="begin"/>
      </w:r>
      <w:r w:rsidRPr="00E47A9B">
        <w:rPr>
          <w:rStyle w:val="40"/>
        </w:rPr>
        <w:instrText>eq \a\vs4\al(</w:instrText>
      </w:r>
      <w:r w:rsidRPr="00E47A9B">
        <w:rPr>
          <w:rStyle w:val="40"/>
        </w:rPr>
        <w:instrText>实验原理与操作</w:instrText>
      </w:r>
      <w:r w:rsidRPr="00E47A9B">
        <w:rPr>
          <w:rStyle w:val="40"/>
        </w:rPr>
        <w:instrText>)</w:instrText>
      </w:r>
      <w:r w:rsidRPr="00E47A9B">
        <w:rPr>
          <w:rStyle w:val="40"/>
        </w:rPr>
        <w:fldChar w:fldCharType="end"/>
      </w:r>
    </w:p>
    <w:p w14:paraId="524AF9D3" w14:textId="77777777" w:rsidR="006D15C8" w:rsidRPr="000D6C34" w:rsidRDefault="006D15C8" w:rsidP="00993976">
      <w:r w:rsidRPr="000D6C34">
        <w:rPr>
          <w:rFonts w:hint="eastAsia"/>
          <w:noProof/>
        </w:rPr>
        <w:drawing>
          <wp:inline distT="0" distB="0" distL="0" distR="0" wp14:anchorId="2E911364" wp14:editId="0EA1AF15">
            <wp:extent cx="95250" cy="66675"/>
            <wp:effectExtent l="0" t="0" r="0" b="0"/>
            <wp:docPr id="1405" name="图片 1405"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实验目的</w:t>
      </w:r>
    </w:p>
    <w:p w14:paraId="215F0193" w14:textId="77777777" w:rsidR="006D15C8" w:rsidRPr="000D6C34" w:rsidRDefault="006D15C8" w:rsidP="00993976">
      <w:r w:rsidRPr="000D6C34">
        <w:t>1</w:t>
      </w:r>
      <w:r w:rsidRPr="000D6C34">
        <w:t>．探究外力对物体做功与物体速度的关系。</w:t>
      </w:r>
    </w:p>
    <w:p w14:paraId="54CC29C9" w14:textId="77777777" w:rsidR="006D15C8" w:rsidRPr="000D6C34" w:rsidRDefault="006D15C8" w:rsidP="00993976">
      <w:r w:rsidRPr="000D6C34">
        <w:t>2</w:t>
      </w:r>
      <w:r w:rsidRPr="000D6C34">
        <w:t>．通过实验数据分析，总结出做功与物体速度平方的正比关系。</w:t>
      </w:r>
    </w:p>
    <w:p w14:paraId="376BE581" w14:textId="77777777" w:rsidR="006D15C8" w:rsidRPr="000D6C34" w:rsidRDefault="006D15C8" w:rsidP="00993976">
      <w:r w:rsidRPr="000D6C34">
        <w:rPr>
          <w:rFonts w:hint="eastAsia"/>
          <w:noProof/>
        </w:rPr>
        <w:drawing>
          <wp:inline distT="0" distB="0" distL="0" distR="0" wp14:anchorId="6BC6849B" wp14:editId="39DA0F31">
            <wp:extent cx="95250" cy="66675"/>
            <wp:effectExtent l="0" t="0" r="0" b="0"/>
            <wp:docPr id="1406" name="图片 1406"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实验原理</w:t>
      </w:r>
    </w:p>
    <w:p w14:paraId="41504567" w14:textId="77777777" w:rsidR="006D15C8" w:rsidRPr="000D6C34" w:rsidRDefault="006D15C8" w:rsidP="00993976">
      <w:r w:rsidRPr="000D6C34">
        <w:t>1</w:t>
      </w:r>
      <w:r w:rsidRPr="000D6C34">
        <w:t>．不是直接测量对小车做功，而是通过改变橡皮筋条数确定对小车做功</w:t>
      </w:r>
      <w:r w:rsidRPr="000D6C34">
        <w:rPr>
          <w:i/>
        </w:rPr>
        <w:t>W</w:t>
      </w:r>
      <w:r w:rsidRPr="000D6C34">
        <w:t>、</w:t>
      </w:r>
      <w:r w:rsidRPr="000D6C34">
        <w:t>2</w:t>
      </w:r>
      <w:r w:rsidRPr="000D6C34">
        <w:rPr>
          <w:i/>
        </w:rPr>
        <w:t>W</w:t>
      </w:r>
      <w:r w:rsidRPr="000D6C34">
        <w:t>、</w:t>
      </w:r>
      <w:r w:rsidRPr="000D6C34">
        <w:t>3</w:t>
      </w:r>
      <w:r w:rsidRPr="000D6C34">
        <w:rPr>
          <w:i/>
        </w:rPr>
        <w:t>W</w:t>
      </w:r>
      <w:r w:rsidRPr="000D6C34">
        <w:rPr>
          <w:rFonts w:hAnsi="宋体"/>
        </w:rPr>
        <w:t>…</w:t>
      </w:r>
    </w:p>
    <w:p w14:paraId="3F835B75" w14:textId="77777777" w:rsidR="006D15C8" w:rsidRPr="000D6C34" w:rsidRDefault="006D15C8" w:rsidP="00993976">
      <w:r w:rsidRPr="000D6C34">
        <w:t>2</w:t>
      </w:r>
      <w:r w:rsidRPr="000D6C34">
        <w:t>．由于橡皮筋做功而使小车获得的速度可以由纸带和打点计时器测出，也可以用其他方法测出。这样，进行若干次测量，就得到若干组功和速度的数据。</w:t>
      </w:r>
    </w:p>
    <w:p w14:paraId="2D586595" w14:textId="77777777" w:rsidR="006D15C8" w:rsidRPr="000D6C34" w:rsidRDefault="006D15C8" w:rsidP="00993976">
      <w:r w:rsidRPr="000D6C34">
        <w:t>3</w:t>
      </w:r>
      <w:r w:rsidRPr="000D6C34">
        <w:t>．以橡皮筋对小车做的功为纵坐标，小车获得的速度的平方为横坐标，作出</w:t>
      </w:r>
      <w:r w:rsidRPr="000D6C34">
        <w:rPr>
          <w:i/>
        </w:rPr>
        <w:t>W</w:t>
      </w:r>
      <w:r w:rsidRPr="000D6C34">
        <w:t>­</w:t>
      </w:r>
      <w:r w:rsidRPr="000D6C34">
        <w:rPr>
          <w:rFonts w:ascii="Book Antiqua" w:hAnsi="Book Antiqua"/>
          <w:i/>
        </w:rPr>
        <w:t>v</w:t>
      </w:r>
      <w:r w:rsidRPr="000D6C34">
        <w:rPr>
          <w:vertAlign w:val="superscript"/>
        </w:rPr>
        <w:t>2</w:t>
      </w:r>
      <w:r w:rsidRPr="000D6C34">
        <w:t>曲线，分析这条曲线，可以得知橡皮筋对小车做的功与小车获得的速度的定量关系。</w:t>
      </w:r>
    </w:p>
    <w:p w14:paraId="333DC2F2" w14:textId="77777777" w:rsidR="006D15C8" w:rsidRPr="000D6C34" w:rsidRDefault="006D15C8" w:rsidP="00993976">
      <w:r w:rsidRPr="000D6C34">
        <w:rPr>
          <w:rFonts w:hint="eastAsia"/>
          <w:noProof/>
        </w:rPr>
        <w:drawing>
          <wp:inline distT="0" distB="0" distL="0" distR="0" wp14:anchorId="7D859F64" wp14:editId="0A40C24E">
            <wp:extent cx="95250" cy="66675"/>
            <wp:effectExtent l="0" t="0" r="0" b="0"/>
            <wp:docPr id="1407" name="图片 1407"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实验器材</w:t>
      </w:r>
    </w:p>
    <w:p w14:paraId="636C9222" w14:textId="77777777" w:rsidR="006D15C8" w:rsidRPr="000D6C34" w:rsidRDefault="006D15C8" w:rsidP="00993976">
      <w:r w:rsidRPr="000D6C34">
        <w:t>小车</w:t>
      </w:r>
      <w:r w:rsidR="00D02AFE">
        <w:t>（</w:t>
      </w:r>
      <w:r w:rsidRPr="000D6C34">
        <w:t>前面带小钩</w:t>
      </w:r>
      <w:r w:rsidR="00D02AFE">
        <w:t>）</w:t>
      </w:r>
      <w:r w:rsidRPr="000D6C34">
        <w:t>、</w:t>
      </w:r>
      <w:r w:rsidRPr="000D6C34">
        <w:t>100</w:t>
      </w:r>
      <w:r w:rsidRPr="000D6C34">
        <w:t>～</w:t>
      </w:r>
      <w:r w:rsidRPr="000D6C34">
        <w:t>200 g</w:t>
      </w:r>
      <w:r w:rsidRPr="000D6C34">
        <w:t>砝码、长木板</w:t>
      </w:r>
      <w:r w:rsidR="00D02AFE">
        <w:t>（</w:t>
      </w:r>
      <w:r w:rsidRPr="000D6C34">
        <w:t>在两侧适当的对称位置钉两个铁钉</w:t>
      </w:r>
      <w:r w:rsidR="00D02AFE">
        <w:t>）</w:t>
      </w:r>
      <w:r w:rsidRPr="000D6C34">
        <w:t>、打点计时器、纸带、学生电源</w:t>
      </w:r>
      <w:r w:rsidR="00D02AFE">
        <w:t>（</w:t>
      </w:r>
      <w:r w:rsidRPr="000D6C34">
        <w:t>使用电火花计时器时不用学生电源</w:t>
      </w:r>
      <w:r w:rsidR="00D02AFE">
        <w:t>）</w:t>
      </w:r>
      <w:r w:rsidRPr="000D6C34">
        <w:t>、导线、</w:t>
      </w:r>
      <w:r w:rsidRPr="000D6C34">
        <w:t>5</w:t>
      </w:r>
      <w:r w:rsidRPr="000D6C34">
        <w:t>～</w:t>
      </w:r>
      <w:r w:rsidRPr="000D6C34">
        <w:t>6</w:t>
      </w:r>
      <w:r w:rsidRPr="000D6C34">
        <w:t>条等长的橡皮筋、刻度尺。</w:t>
      </w:r>
    </w:p>
    <w:p w14:paraId="572F027C" w14:textId="77777777" w:rsidR="006D15C8" w:rsidRPr="000D6C34" w:rsidRDefault="006D15C8" w:rsidP="00993976">
      <w:r w:rsidRPr="000D6C34">
        <w:rPr>
          <w:rFonts w:hint="eastAsia"/>
          <w:noProof/>
        </w:rPr>
        <w:drawing>
          <wp:inline distT="0" distB="0" distL="0" distR="0" wp14:anchorId="716AF14A" wp14:editId="2EB7A49C">
            <wp:extent cx="95250" cy="66675"/>
            <wp:effectExtent l="0" t="0" r="0" b="0"/>
            <wp:docPr id="1408" name="图片 1408"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实验步骤</w:t>
      </w:r>
    </w:p>
    <w:p w14:paraId="417F2A9C" w14:textId="77777777" w:rsidR="006D15C8" w:rsidRPr="000D6C34" w:rsidRDefault="006D15C8" w:rsidP="00993976">
      <w:r w:rsidRPr="000D6C34">
        <w:t>1</w:t>
      </w:r>
      <w:r w:rsidRPr="000D6C34">
        <w:t>．按如图所示将实验仪器安装好。</w:t>
      </w:r>
    </w:p>
    <w:p w14:paraId="46927B2A" w14:textId="77777777" w:rsidR="006D15C8" w:rsidRPr="000D6C34" w:rsidRDefault="006D15C8" w:rsidP="00993976">
      <w:r w:rsidRPr="000D6C34">
        <w:rPr>
          <w:noProof/>
        </w:rPr>
        <w:drawing>
          <wp:inline distT="0" distB="0" distL="0" distR="0" wp14:anchorId="5632D0E8" wp14:editId="7685451F">
            <wp:extent cx="2800350" cy="1400175"/>
            <wp:effectExtent l="0" t="0" r="0" b="0"/>
            <wp:docPr id="1409" name="图片 1409" descr="E:\电子稿\金版教程（魏）\2016\3.6\课件-物理（高三一轮书\39WL4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E:\电子稿\金版教程（魏）\2016\3.6\课件-物理（高三一轮书\39WL487.tif"/>
                    <pic:cNvPicPr>
                      <a:picLocks noChangeAspect="1" noChangeArrowheads="1"/>
                    </pic:cNvPicPr>
                  </pic:nvPicPr>
                  <pic:blipFill>
                    <a:blip r:embed="rId289" r:link="rId290" cstate="print">
                      <a:extLst>
                        <a:ext uri="{28A0092B-C50C-407E-A947-70E740481C1C}">
                          <a14:useLocalDpi xmlns:a14="http://schemas.microsoft.com/office/drawing/2010/main" val="0"/>
                        </a:ext>
                      </a:extLst>
                    </a:blip>
                    <a:srcRect/>
                    <a:stretch>
                      <a:fillRect/>
                    </a:stretch>
                  </pic:blipFill>
                  <pic:spPr bwMode="auto">
                    <a:xfrm>
                      <a:off x="0" y="0"/>
                      <a:ext cx="2800350" cy="1400175"/>
                    </a:xfrm>
                    <a:prstGeom prst="rect">
                      <a:avLst/>
                    </a:prstGeom>
                    <a:noFill/>
                    <a:ln>
                      <a:noFill/>
                    </a:ln>
                  </pic:spPr>
                </pic:pic>
              </a:graphicData>
            </a:graphic>
          </wp:inline>
        </w:drawing>
      </w:r>
    </w:p>
    <w:p w14:paraId="7C8BC196" w14:textId="77777777" w:rsidR="006D15C8" w:rsidRPr="000D6C34" w:rsidRDefault="006D15C8" w:rsidP="00993976">
      <w:r w:rsidRPr="000D6C34">
        <w:t>2</w:t>
      </w:r>
      <w:r w:rsidRPr="000D6C34">
        <w:t>．平衡摩擦力：在长木板的有打点计时器的一端下面垫一块木板，反复移动木板的位置，直至小车上不挂橡皮筋时，轻推小车，纸带打出的点间距均匀，即小车能匀速运动为止。</w:t>
      </w:r>
    </w:p>
    <w:p w14:paraId="188E94B3" w14:textId="77777777" w:rsidR="006D15C8" w:rsidRPr="000D6C34" w:rsidRDefault="006D15C8" w:rsidP="00993976">
      <w:r w:rsidRPr="000D6C34">
        <w:t>3</w:t>
      </w:r>
      <w:r w:rsidRPr="000D6C34">
        <w:t>．先用</w:t>
      </w:r>
      <w:r w:rsidRPr="000D6C34">
        <w:t>1</w:t>
      </w:r>
      <w:r w:rsidRPr="000D6C34">
        <w:t>条橡皮筋做实验，用打点计时器和纸带测出小车获得的速度</w:t>
      </w:r>
      <w:r w:rsidRPr="000D6C34">
        <w:rPr>
          <w:rFonts w:ascii="Book Antiqua" w:hAnsi="Book Antiqua"/>
          <w:i/>
        </w:rPr>
        <w:t>v</w:t>
      </w:r>
      <w:r w:rsidRPr="000D6C34">
        <w:rPr>
          <w:vertAlign w:val="subscript"/>
        </w:rPr>
        <w:t>1</w:t>
      </w:r>
      <w:r w:rsidRPr="000D6C34">
        <w:t>，设此时橡皮筋对小车做的功为</w:t>
      </w:r>
      <w:r w:rsidRPr="000D6C34">
        <w:rPr>
          <w:i/>
        </w:rPr>
        <w:t>W</w:t>
      </w:r>
      <w:r w:rsidRPr="000D6C34">
        <w:t>，将这一组数据记入表格。</w:t>
      </w:r>
    </w:p>
    <w:p w14:paraId="30EB5E96" w14:textId="77777777" w:rsidR="006D15C8" w:rsidRPr="000D6C34" w:rsidRDefault="006D15C8" w:rsidP="00993976">
      <w:r w:rsidRPr="000D6C34">
        <w:t>4</w:t>
      </w:r>
      <w:r w:rsidRPr="000D6C34">
        <w:t>．用</w:t>
      </w:r>
      <w:r w:rsidRPr="000D6C34">
        <w:t>2</w:t>
      </w:r>
      <w:r w:rsidRPr="000D6C34">
        <w:t>条橡皮筋做实验，实验中橡皮筋拉伸的长度与第一次相同，这时橡皮筋对小车做的功为</w:t>
      </w:r>
      <w:r w:rsidRPr="000D6C34">
        <w:t>2</w:t>
      </w:r>
      <w:r w:rsidRPr="000D6C34">
        <w:rPr>
          <w:i/>
        </w:rPr>
        <w:t>W</w:t>
      </w:r>
      <w:r w:rsidRPr="000D6C34">
        <w:t>，测出小车获得的速度</w:t>
      </w:r>
      <w:r w:rsidRPr="000D6C34">
        <w:rPr>
          <w:rFonts w:ascii="Book Antiqua" w:hAnsi="Book Antiqua"/>
          <w:i/>
        </w:rPr>
        <w:t>v</w:t>
      </w:r>
      <w:r w:rsidRPr="000D6C34">
        <w:rPr>
          <w:vertAlign w:val="subscript"/>
        </w:rPr>
        <w:t>2</w:t>
      </w:r>
      <w:r w:rsidRPr="000D6C34">
        <w:t>，将数据记入表格。</w:t>
      </w:r>
    </w:p>
    <w:p w14:paraId="509865E0" w14:textId="77777777" w:rsidR="006D15C8" w:rsidRPr="000D6C34" w:rsidRDefault="006D15C8" w:rsidP="00993976">
      <w:r w:rsidRPr="000D6C34">
        <w:t>5</w:t>
      </w:r>
      <w:r w:rsidRPr="000D6C34">
        <w:t>．用</w:t>
      </w:r>
      <w:r w:rsidRPr="000D6C34">
        <w:t>3</w:t>
      </w:r>
      <w:r w:rsidRPr="000D6C34">
        <w:t>条、</w:t>
      </w:r>
      <w:r w:rsidRPr="000D6C34">
        <w:t>4</w:t>
      </w:r>
      <w:r w:rsidRPr="000D6C34">
        <w:t>条</w:t>
      </w:r>
      <w:r w:rsidRPr="000D6C34">
        <w:rPr>
          <w:rFonts w:hAnsi="宋体"/>
        </w:rPr>
        <w:t>…</w:t>
      </w:r>
      <w:r w:rsidRPr="000D6C34">
        <w:t>橡皮筋做实验，用同样的方法测出功和速度，记入表格。</w:t>
      </w:r>
    </w:p>
    <w:p w14:paraId="018923DC" w14:textId="77777777" w:rsidR="006D15C8" w:rsidRPr="000D6C34" w:rsidRDefault="006D15C8" w:rsidP="00993976">
      <w:r w:rsidRPr="000D6C34">
        <w:t>2</w:t>
      </w:r>
      <w:r w:rsidRPr="000D6C34">
        <w:fldChar w:fldCharType="begin"/>
      </w:r>
      <w:r w:rsidRPr="000D6C34">
        <w:instrText>eq \a\vs4\al(</w:instrText>
      </w:r>
      <w:r w:rsidRPr="000D6C34">
        <w:instrText>数据处理与分析</w:instrText>
      </w:r>
      <w:r w:rsidRPr="000D6C34">
        <w:instrText>)</w:instrText>
      </w:r>
      <w:r w:rsidRPr="000D6C34">
        <w:fldChar w:fldCharType="end"/>
      </w:r>
    </w:p>
    <w:p w14:paraId="05316E77" w14:textId="77777777" w:rsidR="006D15C8" w:rsidRPr="000D6C34" w:rsidRDefault="006D15C8" w:rsidP="00993976">
      <w:r w:rsidRPr="000D6C34">
        <w:rPr>
          <w:rFonts w:hint="eastAsia"/>
          <w:noProof/>
        </w:rPr>
        <w:drawing>
          <wp:inline distT="0" distB="0" distL="0" distR="0" wp14:anchorId="71B9A53A" wp14:editId="7A04A2B8">
            <wp:extent cx="95250" cy="66675"/>
            <wp:effectExtent l="0" t="0" r="0" b="0"/>
            <wp:docPr id="1410" name="图片 1410"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数据处理</w:t>
      </w:r>
    </w:p>
    <w:p w14:paraId="54677FE8" w14:textId="07A9377D" w:rsidR="006D15C8" w:rsidRPr="000D6C34" w:rsidRDefault="006D15C8" w:rsidP="00993976">
      <w:r w:rsidRPr="000D6C34">
        <w:t>1</w:t>
      </w:r>
      <w:r w:rsidRPr="000D6C34">
        <w:t>．测量小车的速度：实验获得如图所示的纸带，为探究橡皮筋弹力做的功和小车速度的关系，需要测量弹力做功结束时小车的速度，即小车做匀速运动的速度，应在纸带上测量的物理量：</w:t>
      </w:r>
      <w:r w:rsidRPr="000D6C34">
        <w:rPr>
          <w:i/>
        </w:rPr>
        <w:t>A</w:t>
      </w:r>
      <w:r w:rsidRPr="000D6C34">
        <w:rPr>
          <w:vertAlign w:val="subscript"/>
        </w:rPr>
        <w:t>1</w:t>
      </w:r>
      <w:r w:rsidRPr="000D6C34">
        <w:t>、</w:t>
      </w:r>
      <w:r w:rsidRPr="000D6C34">
        <w:rPr>
          <w:i/>
        </w:rPr>
        <w:t>A</w:t>
      </w:r>
      <w:r w:rsidRPr="000D6C34">
        <w:rPr>
          <w:vertAlign w:val="subscript"/>
        </w:rPr>
        <w:t>2</w:t>
      </w:r>
      <w:r w:rsidRPr="000D6C34">
        <w:t>间的距离</w:t>
      </w:r>
      <w:r w:rsidRPr="000D6C34">
        <w:rPr>
          <w:i/>
        </w:rPr>
        <w:t>x</w:t>
      </w:r>
      <w:r w:rsidRPr="000D6C34">
        <w:t>，小车速度的表达式是</w:t>
      </w:r>
      <w:r w:rsidRPr="000D6C34">
        <w:rPr>
          <w:rFonts w:ascii="Book Antiqua" w:hAnsi="Book Antiqua"/>
          <w:i/>
        </w:rPr>
        <w:t>v</w:t>
      </w:r>
      <w:r w:rsidR="00BA3C19">
        <w:t>=</w:t>
      </w:r>
      <w:r w:rsidRPr="000D6C34">
        <w:fldChar w:fldCharType="begin"/>
      </w:r>
      <w:r w:rsidRPr="000D6C34">
        <w:instrText>eq \f(</w:instrText>
      </w:r>
      <w:r w:rsidRPr="000D6C34">
        <w:rPr>
          <w:i/>
        </w:rPr>
        <w:instrText>x,T</w:instrText>
      </w:r>
      <w:r w:rsidRPr="000D6C34">
        <w:instrText>)</w:instrText>
      </w:r>
      <w:r w:rsidRPr="000D6C34">
        <w:fldChar w:fldCharType="end"/>
      </w:r>
      <w:r w:rsidR="00D02AFE">
        <w:t>（</w:t>
      </w:r>
      <w:r w:rsidRPr="000D6C34">
        <w:rPr>
          <w:i/>
        </w:rPr>
        <w:t>T</w:t>
      </w:r>
      <w:r w:rsidRPr="000D6C34">
        <w:t>为打点计时器打点的时间间隔</w:t>
      </w:r>
      <w:r w:rsidR="00D02AFE">
        <w:t>）</w:t>
      </w:r>
      <w:r w:rsidRPr="000D6C34">
        <w:t>。</w:t>
      </w:r>
    </w:p>
    <w:p w14:paraId="21A2C0DB" w14:textId="77777777" w:rsidR="006D15C8" w:rsidRPr="000D6C34" w:rsidRDefault="006D15C8" w:rsidP="00993976">
      <w:r w:rsidRPr="000D6C34">
        <w:rPr>
          <w:noProof/>
        </w:rPr>
        <w:drawing>
          <wp:inline distT="0" distB="0" distL="0" distR="0" wp14:anchorId="1EE36867" wp14:editId="1528FF21">
            <wp:extent cx="3162300" cy="685800"/>
            <wp:effectExtent l="0" t="0" r="0" b="0"/>
            <wp:docPr id="1411" name="图片 1411" descr="E:\电子稿\金版教程（魏）\2016\3.6\课件-物理（高三一轮书\65WL9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E:\电子稿\金版教程（魏）\2016\3.6\课件-物理（高三一轮书\65WL965.tif"/>
                    <pic:cNvPicPr>
                      <a:picLocks noChangeAspect="1" noChangeArrowheads="1"/>
                    </pic:cNvPicPr>
                  </pic:nvPicPr>
                  <pic:blipFill>
                    <a:blip r:embed="rId291" r:link="rId292" cstate="print">
                      <a:extLst>
                        <a:ext uri="{28A0092B-C50C-407E-A947-70E740481C1C}">
                          <a14:useLocalDpi xmlns:a14="http://schemas.microsoft.com/office/drawing/2010/main" val="0"/>
                        </a:ext>
                      </a:extLst>
                    </a:blip>
                    <a:srcRect/>
                    <a:stretch>
                      <a:fillRect/>
                    </a:stretch>
                  </pic:blipFill>
                  <pic:spPr bwMode="auto">
                    <a:xfrm>
                      <a:off x="0" y="0"/>
                      <a:ext cx="3162300" cy="685800"/>
                    </a:xfrm>
                    <a:prstGeom prst="rect">
                      <a:avLst/>
                    </a:prstGeom>
                    <a:noFill/>
                    <a:ln>
                      <a:noFill/>
                    </a:ln>
                  </pic:spPr>
                </pic:pic>
              </a:graphicData>
            </a:graphic>
          </wp:inline>
        </w:drawing>
      </w:r>
    </w:p>
    <w:p w14:paraId="7BCD566A" w14:textId="77777777" w:rsidR="006D15C8" w:rsidRPr="000D6C34" w:rsidRDefault="006D15C8" w:rsidP="00993976">
      <w:r w:rsidRPr="000D6C34">
        <w:t>2</w:t>
      </w:r>
      <w:r w:rsidRPr="000D6C34">
        <w:t>．记录实验数据：把计算出的速度填入表格中并算出</w:t>
      </w:r>
      <w:r w:rsidRPr="000D6C34">
        <w:rPr>
          <w:rFonts w:ascii="Book Antiqua" w:hAnsi="Book Antiqua"/>
          <w:i/>
        </w:rPr>
        <w:t>v</w:t>
      </w:r>
      <w:r w:rsidRPr="000D6C34">
        <w:rPr>
          <w:vertAlign w:val="superscript"/>
        </w:rPr>
        <w:t>2</w:t>
      </w:r>
      <w:r w:rsidRPr="000D6C34">
        <w:t>的值。</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4"/>
        <w:gridCol w:w="1508"/>
        <w:gridCol w:w="1236"/>
        <w:gridCol w:w="1926"/>
        <w:gridCol w:w="2907"/>
      </w:tblGrid>
      <w:tr w:rsidR="006D15C8" w:rsidRPr="000D6C34" w14:paraId="2CB5C892" w14:textId="77777777" w:rsidTr="00DA599B">
        <w:trPr>
          <w:jc w:val="center"/>
        </w:trPr>
        <w:tc>
          <w:tcPr>
            <w:tcW w:w="1654" w:type="dxa"/>
            <w:shd w:val="clear" w:color="auto" w:fill="auto"/>
            <w:vAlign w:val="center"/>
          </w:tcPr>
          <w:p w14:paraId="0F791DF1" w14:textId="77777777" w:rsidR="006D15C8" w:rsidRPr="000D6C34" w:rsidRDefault="006D15C8" w:rsidP="00993976">
            <w:r w:rsidRPr="000D6C34">
              <w:t>橡皮筋条数</w:t>
            </w:r>
          </w:p>
        </w:tc>
        <w:tc>
          <w:tcPr>
            <w:tcW w:w="1508" w:type="dxa"/>
            <w:shd w:val="clear" w:color="auto" w:fill="auto"/>
            <w:vAlign w:val="center"/>
          </w:tcPr>
          <w:p w14:paraId="347E5CBA" w14:textId="77777777" w:rsidR="006D15C8" w:rsidRPr="000D6C34" w:rsidRDefault="006D15C8" w:rsidP="00993976">
            <w:r w:rsidRPr="000D6C34">
              <w:t>位移</w:t>
            </w:r>
            <w:r w:rsidRPr="000D6C34">
              <w:rPr>
                <w:i/>
              </w:rPr>
              <w:t>x</w:t>
            </w:r>
            <w:r w:rsidRPr="000D6C34">
              <w:t>/m</w:t>
            </w:r>
          </w:p>
        </w:tc>
        <w:tc>
          <w:tcPr>
            <w:tcW w:w="1236" w:type="dxa"/>
          </w:tcPr>
          <w:p w14:paraId="6EB80B8E" w14:textId="77777777" w:rsidR="006D15C8" w:rsidRPr="000D6C34" w:rsidRDefault="006D15C8" w:rsidP="00993976">
            <w:r w:rsidRPr="000D6C34">
              <w:t>时间</w:t>
            </w:r>
            <w:r w:rsidRPr="000D6C34">
              <w:rPr>
                <w:i/>
              </w:rPr>
              <w:t>t</w:t>
            </w:r>
            <w:r w:rsidRPr="000D6C34">
              <w:t>/s</w:t>
            </w:r>
          </w:p>
        </w:tc>
        <w:tc>
          <w:tcPr>
            <w:tcW w:w="1926" w:type="dxa"/>
          </w:tcPr>
          <w:p w14:paraId="25A04B70" w14:textId="77777777" w:rsidR="006D15C8" w:rsidRPr="000D6C34" w:rsidRDefault="006D15C8" w:rsidP="00993976">
            <w:r w:rsidRPr="000D6C34">
              <w:t>速度</w:t>
            </w:r>
            <w:r w:rsidRPr="000D6C34">
              <w:rPr>
                <w:rFonts w:ascii="Book Antiqua" w:hAnsi="Book Antiqua"/>
                <w:i/>
              </w:rPr>
              <w:t>v</w:t>
            </w:r>
            <w:r w:rsidRPr="000D6C34">
              <w:t>/</w:t>
            </w:r>
            <w:r w:rsidR="00D02AFE">
              <w:t>（</w:t>
            </w:r>
            <w:r w:rsidRPr="000D6C34">
              <w:t>m·s</w:t>
            </w:r>
            <w:r w:rsidRPr="000D6C34">
              <w:rPr>
                <w:vertAlign w:val="superscript"/>
              </w:rPr>
              <w:t>－</w:t>
            </w:r>
            <w:r w:rsidRPr="000D6C34">
              <w:rPr>
                <w:vertAlign w:val="superscript"/>
              </w:rPr>
              <w:t>1</w:t>
            </w:r>
            <w:r w:rsidR="00D02AFE">
              <w:t>）</w:t>
            </w:r>
          </w:p>
        </w:tc>
        <w:tc>
          <w:tcPr>
            <w:tcW w:w="2907" w:type="dxa"/>
          </w:tcPr>
          <w:p w14:paraId="117ABD1D" w14:textId="77777777" w:rsidR="006D15C8" w:rsidRPr="000D6C34" w:rsidRDefault="006D15C8" w:rsidP="00993976">
            <w:r w:rsidRPr="000D6C34">
              <w:t>速度平方</w:t>
            </w:r>
            <w:r w:rsidRPr="000D6C34">
              <w:rPr>
                <w:rFonts w:ascii="Book Antiqua" w:hAnsi="Book Antiqua"/>
                <w:i/>
              </w:rPr>
              <w:t>v</w:t>
            </w:r>
            <w:r w:rsidRPr="000D6C34">
              <w:rPr>
                <w:vertAlign w:val="superscript"/>
              </w:rPr>
              <w:t>2</w:t>
            </w:r>
            <w:r w:rsidRPr="000D6C34">
              <w:t>/</w:t>
            </w:r>
            <w:r w:rsidR="00D02AFE">
              <w:t>（</w:t>
            </w:r>
            <w:r w:rsidRPr="000D6C34">
              <w:t>m</w:t>
            </w:r>
            <w:r w:rsidRPr="000D6C34">
              <w:rPr>
                <w:vertAlign w:val="superscript"/>
              </w:rPr>
              <w:t>2</w:t>
            </w:r>
            <w:r w:rsidRPr="000D6C34">
              <w:t>·s</w:t>
            </w:r>
            <w:r w:rsidRPr="000D6C34">
              <w:rPr>
                <w:vertAlign w:val="superscript"/>
              </w:rPr>
              <w:t>－</w:t>
            </w:r>
            <w:r w:rsidRPr="000D6C34">
              <w:rPr>
                <w:vertAlign w:val="superscript"/>
              </w:rPr>
              <w:t>2</w:t>
            </w:r>
            <w:r w:rsidR="00D02AFE">
              <w:t>）</w:t>
            </w:r>
          </w:p>
        </w:tc>
      </w:tr>
      <w:tr w:rsidR="006D15C8" w:rsidRPr="000D6C34" w14:paraId="175B0DDB" w14:textId="77777777" w:rsidTr="00DA599B">
        <w:trPr>
          <w:jc w:val="center"/>
        </w:trPr>
        <w:tc>
          <w:tcPr>
            <w:tcW w:w="1654" w:type="dxa"/>
            <w:shd w:val="clear" w:color="auto" w:fill="auto"/>
            <w:vAlign w:val="center"/>
          </w:tcPr>
          <w:p w14:paraId="54DC4402" w14:textId="77777777" w:rsidR="006D15C8" w:rsidRPr="000D6C34" w:rsidRDefault="006D15C8" w:rsidP="00993976">
            <w:pPr>
              <w:rPr>
                <w:i/>
              </w:rPr>
            </w:pPr>
          </w:p>
        </w:tc>
        <w:tc>
          <w:tcPr>
            <w:tcW w:w="1508" w:type="dxa"/>
            <w:shd w:val="clear" w:color="auto" w:fill="auto"/>
            <w:vAlign w:val="center"/>
          </w:tcPr>
          <w:p w14:paraId="2129D8B2" w14:textId="77777777" w:rsidR="006D15C8" w:rsidRPr="000D6C34" w:rsidRDefault="006D15C8" w:rsidP="00993976"/>
        </w:tc>
        <w:tc>
          <w:tcPr>
            <w:tcW w:w="1236" w:type="dxa"/>
          </w:tcPr>
          <w:p w14:paraId="5D6AE194" w14:textId="77777777" w:rsidR="006D15C8" w:rsidRPr="000D6C34" w:rsidRDefault="006D15C8" w:rsidP="00993976"/>
        </w:tc>
        <w:tc>
          <w:tcPr>
            <w:tcW w:w="1926" w:type="dxa"/>
          </w:tcPr>
          <w:p w14:paraId="685CDE74" w14:textId="77777777" w:rsidR="006D15C8" w:rsidRPr="000D6C34" w:rsidRDefault="006D15C8" w:rsidP="00993976"/>
        </w:tc>
        <w:tc>
          <w:tcPr>
            <w:tcW w:w="2907" w:type="dxa"/>
          </w:tcPr>
          <w:p w14:paraId="4DCEF35D" w14:textId="77777777" w:rsidR="006D15C8" w:rsidRPr="000D6C34" w:rsidRDefault="006D15C8" w:rsidP="00993976"/>
        </w:tc>
      </w:tr>
      <w:tr w:rsidR="006D15C8" w:rsidRPr="000D6C34" w14:paraId="38A04C0C" w14:textId="77777777" w:rsidTr="00DA599B">
        <w:trPr>
          <w:jc w:val="center"/>
        </w:trPr>
        <w:tc>
          <w:tcPr>
            <w:tcW w:w="1654" w:type="dxa"/>
            <w:shd w:val="clear" w:color="auto" w:fill="auto"/>
            <w:vAlign w:val="center"/>
          </w:tcPr>
          <w:p w14:paraId="1B2F4096" w14:textId="77777777" w:rsidR="006D15C8" w:rsidRPr="000D6C34" w:rsidRDefault="006D15C8" w:rsidP="00993976">
            <w:pPr>
              <w:rPr>
                <w:i/>
              </w:rPr>
            </w:pPr>
          </w:p>
        </w:tc>
        <w:tc>
          <w:tcPr>
            <w:tcW w:w="1508" w:type="dxa"/>
            <w:shd w:val="clear" w:color="auto" w:fill="auto"/>
            <w:vAlign w:val="center"/>
          </w:tcPr>
          <w:p w14:paraId="7ECD6C8A" w14:textId="77777777" w:rsidR="006D15C8" w:rsidRPr="000D6C34" w:rsidRDefault="006D15C8" w:rsidP="00993976"/>
        </w:tc>
        <w:tc>
          <w:tcPr>
            <w:tcW w:w="1236" w:type="dxa"/>
          </w:tcPr>
          <w:p w14:paraId="29C9F739" w14:textId="77777777" w:rsidR="006D15C8" w:rsidRPr="000D6C34" w:rsidRDefault="006D15C8" w:rsidP="00993976"/>
        </w:tc>
        <w:tc>
          <w:tcPr>
            <w:tcW w:w="1926" w:type="dxa"/>
          </w:tcPr>
          <w:p w14:paraId="441E20BF" w14:textId="77777777" w:rsidR="006D15C8" w:rsidRPr="000D6C34" w:rsidRDefault="006D15C8" w:rsidP="00993976"/>
        </w:tc>
        <w:tc>
          <w:tcPr>
            <w:tcW w:w="2907" w:type="dxa"/>
          </w:tcPr>
          <w:p w14:paraId="52DB0D76" w14:textId="77777777" w:rsidR="006D15C8" w:rsidRPr="000D6C34" w:rsidRDefault="006D15C8" w:rsidP="00993976"/>
        </w:tc>
      </w:tr>
      <w:tr w:rsidR="006D15C8" w:rsidRPr="000D6C34" w14:paraId="24616884" w14:textId="77777777" w:rsidTr="00DA599B">
        <w:trPr>
          <w:jc w:val="center"/>
        </w:trPr>
        <w:tc>
          <w:tcPr>
            <w:tcW w:w="1654" w:type="dxa"/>
            <w:shd w:val="clear" w:color="auto" w:fill="auto"/>
            <w:vAlign w:val="center"/>
          </w:tcPr>
          <w:p w14:paraId="78923C93" w14:textId="77777777" w:rsidR="006D15C8" w:rsidRPr="000D6C34" w:rsidRDefault="006D15C8" w:rsidP="00993976">
            <w:pPr>
              <w:rPr>
                <w:i/>
              </w:rPr>
            </w:pPr>
          </w:p>
        </w:tc>
        <w:tc>
          <w:tcPr>
            <w:tcW w:w="1508" w:type="dxa"/>
            <w:shd w:val="clear" w:color="auto" w:fill="auto"/>
            <w:vAlign w:val="center"/>
          </w:tcPr>
          <w:p w14:paraId="1D2AD9E7" w14:textId="77777777" w:rsidR="006D15C8" w:rsidRPr="000D6C34" w:rsidRDefault="006D15C8" w:rsidP="00993976"/>
        </w:tc>
        <w:tc>
          <w:tcPr>
            <w:tcW w:w="1236" w:type="dxa"/>
          </w:tcPr>
          <w:p w14:paraId="0FF62832" w14:textId="77777777" w:rsidR="006D15C8" w:rsidRPr="000D6C34" w:rsidRDefault="006D15C8" w:rsidP="00993976"/>
        </w:tc>
        <w:tc>
          <w:tcPr>
            <w:tcW w:w="1926" w:type="dxa"/>
          </w:tcPr>
          <w:p w14:paraId="7170BF42" w14:textId="77777777" w:rsidR="006D15C8" w:rsidRPr="000D6C34" w:rsidRDefault="006D15C8" w:rsidP="00993976"/>
        </w:tc>
        <w:tc>
          <w:tcPr>
            <w:tcW w:w="2907" w:type="dxa"/>
          </w:tcPr>
          <w:p w14:paraId="0D66308E" w14:textId="77777777" w:rsidR="006D15C8" w:rsidRPr="000D6C34" w:rsidRDefault="006D15C8" w:rsidP="00993976"/>
        </w:tc>
      </w:tr>
      <w:tr w:rsidR="006D15C8" w:rsidRPr="000D6C34" w14:paraId="66E1F78E" w14:textId="77777777" w:rsidTr="00DA599B">
        <w:trPr>
          <w:jc w:val="center"/>
        </w:trPr>
        <w:tc>
          <w:tcPr>
            <w:tcW w:w="1654" w:type="dxa"/>
            <w:shd w:val="clear" w:color="auto" w:fill="auto"/>
            <w:vAlign w:val="center"/>
          </w:tcPr>
          <w:p w14:paraId="47F35AE2" w14:textId="77777777" w:rsidR="006D15C8" w:rsidRPr="000D6C34" w:rsidRDefault="006D15C8" w:rsidP="00993976">
            <w:pPr>
              <w:rPr>
                <w:i/>
              </w:rPr>
            </w:pPr>
          </w:p>
        </w:tc>
        <w:tc>
          <w:tcPr>
            <w:tcW w:w="1508" w:type="dxa"/>
            <w:shd w:val="clear" w:color="auto" w:fill="auto"/>
            <w:vAlign w:val="center"/>
          </w:tcPr>
          <w:p w14:paraId="5DF25C27" w14:textId="77777777" w:rsidR="006D15C8" w:rsidRPr="000D6C34" w:rsidRDefault="006D15C8" w:rsidP="00993976"/>
        </w:tc>
        <w:tc>
          <w:tcPr>
            <w:tcW w:w="1236" w:type="dxa"/>
          </w:tcPr>
          <w:p w14:paraId="35C62C05" w14:textId="77777777" w:rsidR="006D15C8" w:rsidRPr="000D6C34" w:rsidRDefault="006D15C8" w:rsidP="00993976"/>
        </w:tc>
        <w:tc>
          <w:tcPr>
            <w:tcW w:w="1926" w:type="dxa"/>
          </w:tcPr>
          <w:p w14:paraId="0E938C38" w14:textId="77777777" w:rsidR="006D15C8" w:rsidRPr="000D6C34" w:rsidRDefault="006D15C8" w:rsidP="00993976"/>
        </w:tc>
        <w:tc>
          <w:tcPr>
            <w:tcW w:w="2907" w:type="dxa"/>
          </w:tcPr>
          <w:p w14:paraId="4D76EFFF" w14:textId="77777777" w:rsidR="006D15C8" w:rsidRPr="000D6C34" w:rsidRDefault="006D15C8" w:rsidP="00993976"/>
        </w:tc>
      </w:tr>
      <w:tr w:rsidR="006D15C8" w:rsidRPr="000D6C34" w14:paraId="00D3686E" w14:textId="77777777" w:rsidTr="00DA599B">
        <w:trPr>
          <w:jc w:val="center"/>
        </w:trPr>
        <w:tc>
          <w:tcPr>
            <w:tcW w:w="1654" w:type="dxa"/>
            <w:shd w:val="clear" w:color="auto" w:fill="auto"/>
            <w:vAlign w:val="center"/>
          </w:tcPr>
          <w:p w14:paraId="05E2EE56" w14:textId="77777777" w:rsidR="006D15C8" w:rsidRPr="000D6C34" w:rsidRDefault="006D15C8" w:rsidP="00993976"/>
        </w:tc>
        <w:tc>
          <w:tcPr>
            <w:tcW w:w="1508" w:type="dxa"/>
            <w:shd w:val="clear" w:color="auto" w:fill="auto"/>
            <w:vAlign w:val="center"/>
          </w:tcPr>
          <w:p w14:paraId="6DDE145C" w14:textId="77777777" w:rsidR="006D15C8" w:rsidRPr="000D6C34" w:rsidRDefault="006D15C8" w:rsidP="00993976"/>
        </w:tc>
        <w:tc>
          <w:tcPr>
            <w:tcW w:w="1236" w:type="dxa"/>
          </w:tcPr>
          <w:p w14:paraId="7BBFF352" w14:textId="77777777" w:rsidR="006D15C8" w:rsidRPr="000D6C34" w:rsidRDefault="006D15C8" w:rsidP="00993976"/>
        </w:tc>
        <w:tc>
          <w:tcPr>
            <w:tcW w:w="1926" w:type="dxa"/>
          </w:tcPr>
          <w:p w14:paraId="0DE69232" w14:textId="77777777" w:rsidR="006D15C8" w:rsidRPr="000D6C34" w:rsidRDefault="006D15C8" w:rsidP="00993976"/>
        </w:tc>
        <w:tc>
          <w:tcPr>
            <w:tcW w:w="2907" w:type="dxa"/>
          </w:tcPr>
          <w:p w14:paraId="61832FF3" w14:textId="77777777" w:rsidR="006D15C8" w:rsidRPr="000D6C34" w:rsidRDefault="006D15C8" w:rsidP="00993976"/>
        </w:tc>
      </w:tr>
      <w:tr w:rsidR="006D15C8" w:rsidRPr="000D6C34" w14:paraId="2A2A3CE1" w14:textId="77777777" w:rsidTr="00DA599B">
        <w:trPr>
          <w:jc w:val="center"/>
        </w:trPr>
        <w:tc>
          <w:tcPr>
            <w:tcW w:w="1654" w:type="dxa"/>
            <w:shd w:val="clear" w:color="auto" w:fill="auto"/>
            <w:vAlign w:val="center"/>
          </w:tcPr>
          <w:p w14:paraId="4959EDB2" w14:textId="77777777" w:rsidR="006D15C8" w:rsidRPr="000D6C34" w:rsidRDefault="006D15C8" w:rsidP="00993976"/>
        </w:tc>
        <w:tc>
          <w:tcPr>
            <w:tcW w:w="1508" w:type="dxa"/>
            <w:shd w:val="clear" w:color="auto" w:fill="auto"/>
            <w:vAlign w:val="center"/>
          </w:tcPr>
          <w:p w14:paraId="1A00A62D" w14:textId="77777777" w:rsidR="006D15C8" w:rsidRPr="000D6C34" w:rsidRDefault="006D15C8" w:rsidP="00993976"/>
        </w:tc>
        <w:tc>
          <w:tcPr>
            <w:tcW w:w="1236" w:type="dxa"/>
          </w:tcPr>
          <w:p w14:paraId="25F3C97E" w14:textId="77777777" w:rsidR="006D15C8" w:rsidRPr="000D6C34" w:rsidRDefault="006D15C8" w:rsidP="00993976"/>
        </w:tc>
        <w:tc>
          <w:tcPr>
            <w:tcW w:w="1926" w:type="dxa"/>
          </w:tcPr>
          <w:p w14:paraId="1485A2A5" w14:textId="77777777" w:rsidR="006D15C8" w:rsidRPr="000D6C34" w:rsidRDefault="006D15C8" w:rsidP="00993976"/>
        </w:tc>
        <w:tc>
          <w:tcPr>
            <w:tcW w:w="2907" w:type="dxa"/>
          </w:tcPr>
          <w:p w14:paraId="65BD4C6F" w14:textId="77777777" w:rsidR="006D15C8" w:rsidRPr="000D6C34" w:rsidRDefault="006D15C8" w:rsidP="00993976"/>
        </w:tc>
      </w:tr>
    </w:tbl>
    <w:p w14:paraId="316E5590" w14:textId="77777777" w:rsidR="006D15C8" w:rsidRPr="000D6C34" w:rsidRDefault="006D15C8" w:rsidP="00993976">
      <w:r w:rsidRPr="000D6C34">
        <w:t>3.</w:t>
      </w:r>
      <w:r w:rsidRPr="000D6C34">
        <w:t>数据处理：在坐标纸上</w:t>
      </w:r>
      <w:r w:rsidR="00D02AFE">
        <w:t>（</w:t>
      </w:r>
      <w:r w:rsidRPr="000D6C34">
        <w:t>如图所示</w:t>
      </w:r>
      <w:r w:rsidR="00D02AFE">
        <w:t>）</w:t>
      </w:r>
      <w:r w:rsidRPr="000D6C34">
        <w:t>画出</w:t>
      </w:r>
      <w:r w:rsidRPr="000D6C34">
        <w:rPr>
          <w:i/>
        </w:rPr>
        <w:t>W</w:t>
      </w:r>
      <w:r w:rsidRPr="000D6C34">
        <w:t>­</w:t>
      </w:r>
      <w:r w:rsidRPr="000D6C34">
        <w:rPr>
          <w:rFonts w:ascii="Book Antiqua" w:hAnsi="Book Antiqua"/>
          <w:i/>
        </w:rPr>
        <w:t>v</w:t>
      </w:r>
      <w:r w:rsidRPr="000D6C34">
        <w:rPr>
          <w:vertAlign w:val="superscript"/>
        </w:rPr>
        <w:t>2</w:t>
      </w:r>
      <w:r w:rsidRPr="000D6C34">
        <w:t>图线</w:t>
      </w:r>
      <w:r w:rsidR="00D02AFE">
        <w:t>（</w:t>
      </w:r>
      <w:r w:rsidRPr="000D6C34">
        <w:t>“</w:t>
      </w:r>
      <w:r w:rsidRPr="000D6C34">
        <w:rPr>
          <w:i/>
        </w:rPr>
        <w:t>W</w:t>
      </w:r>
      <w:r w:rsidRPr="000D6C34">
        <w:t>”</w:t>
      </w:r>
      <w:r w:rsidRPr="000D6C34">
        <w:t>以一条橡皮筋做的功为单位</w:t>
      </w:r>
      <w:r w:rsidR="00D02AFE">
        <w:t>）</w:t>
      </w:r>
      <w:r w:rsidRPr="000D6C34">
        <w:t>。</w:t>
      </w:r>
    </w:p>
    <w:p w14:paraId="70D53646" w14:textId="77777777" w:rsidR="006D15C8" w:rsidRPr="000D6C34" w:rsidRDefault="006D15C8" w:rsidP="00993976">
      <w:r w:rsidRPr="000D6C34">
        <w:rPr>
          <w:noProof/>
        </w:rPr>
        <w:drawing>
          <wp:inline distT="0" distB="0" distL="0" distR="0" wp14:anchorId="60D041F2" wp14:editId="307EBA28">
            <wp:extent cx="2733675" cy="2686050"/>
            <wp:effectExtent l="0" t="0" r="0" b="0"/>
            <wp:docPr id="1412" name="图片 1412" descr="E:\电子稿\金版教程（魏）\2016\3.6\课件-物理（高三一轮书\65WL9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E:\电子稿\金版教程（魏）\2016\3.6\课件-物理（高三一轮书\65WL966.tif"/>
                    <pic:cNvPicPr>
                      <a:picLocks noChangeAspect="1" noChangeArrowheads="1"/>
                    </pic:cNvPicPr>
                  </pic:nvPicPr>
                  <pic:blipFill>
                    <a:blip r:embed="rId293" r:link="rId294" cstate="print">
                      <a:extLst>
                        <a:ext uri="{28A0092B-C50C-407E-A947-70E740481C1C}">
                          <a14:useLocalDpi xmlns:a14="http://schemas.microsoft.com/office/drawing/2010/main" val="0"/>
                        </a:ext>
                      </a:extLst>
                    </a:blip>
                    <a:srcRect/>
                    <a:stretch>
                      <a:fillRect/>
                    </a:stretch>
                  </pic:blipFill>
                  <pic:spPr bwMode="auto">
                    <a:xfrm>
                      <a:off x="0" y="0"/>
                      <a:ext cx="2733675" cy="2686050"/>
                    </a:xfrm>
                    <a:prstGeom prst="rect">
                      <a:avLst/>
                    </a:prstGeom>
                    <a:noFill/>
                    <a:ln>
                      <a:noFill/>
                    </a:ln>
                  </pic:spPr>
                </pic:pic>
              </a:graphicData>
            </a:graphic>
          </wp:inline>
        </w:drawing>
      </w:r>
    </w:p>
    <w:p w14:paraId="3E9007C7" w14:textId="77777777" w:rsidR="006D15C8" w:rsidRPr="000D6C34" w:rsidRDefault="006D15C8" w:rsidP="00993976">
      <w:r w:rsidRPr="000D6C34">
        <w:t>4</w:t>
      </w:r>
      <w:r w:rsidRPr="000D6C34">
        <w:t>．实验结论：从图象分析外力对物体做功与物体速度变化的关系为</w:t>
      </w:r>
      <w:r w:rsidRPr="000D6C34">
        <w:rPr>
          <w:i/>
        </w:rPr>
        <w:t>W</w:t>
      </w:r>
      <w:r w:rsidRPr="000D6C34">
        <w:rPr>
          <w:rFonts w:hAnsi="宋体" w:cs="宋体" w:hint="eastAsia"/>
        </w:rPr>
        <w:t>∝</w:t>
      </w:r>
      <w:r w:rsidRPr="000D6C34">
        <w:rPr>
          <w:rFonts w:ascii="Book Antiqua" w:hAnsi="Book Antiqua"/>
          <w:i/>
        </w:rPr>
        <w:t>v</w:t>
      </w:r>
      <w:r w:rsidRPr="000D6C34">
        <w:rPr>
          <w:vertAlign w:val="superscript"/>
        </w:rPr>
        <w:t>2</w:t>
      </w:r>
      <w:r w:rsidRPr="000D6C34">
        <w:t>。</w:t>
      </w:r>
    </w:p>
    <w:p w14:paraId="368729F2" w14:textId="77777777" w:rsidR="006D15C8" w:rsidRPr="000D6C34" w:rsidRDefault="006D15C8" w:rsidP="00993976">
      <w:r w:rsidRPr="000D6C34">
        <w:rPr>
          <w:rFonts w:hint="eastAsia"/>
          <w:noProof/>
        </w:rPr>
        <w:drawing>
          <wp:inline distT="0" distB="0" distL="0" distR="0" wp14:anchorId="08B850D3" wp14:editId="22015C49">
            <wp:extent cx="95250" cy="66675"/>
            <wp:effectExtent l="0" t="0" r="0" b="0"/>
            <wp:docPr id="1413" name="图片 1413"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误差分析</w:t>
      </w:r>
    </w:p>
    <w:p w14:paraId="7A60FBC8" w14:textId="77777777" w:rsidR="006D15C8" w:rsidRPr="000D6C34" w:rsidRDefault="006D15C8" w:rsidP="00993976">
      <w:r w:rsidRPr="000D6C34">
        <w:t>1</w:t>
      </w:r>
      <w:r w:rsidRPr="000D6C34">
        <w:t>．误差的主要来源是橡皮筋的长度、粗细不一，使橡皮筋的拉力做功</w:t>
      </w:r>
      <w:r w:rsidRPr="000D6C34">
        <w:rPr>
          <w:i/>
        </w:rPr>
        <w:t>W</w:t>
      </w:r>
      <w:r w:rsidRPr="000D6C34">
        <w:t>与橡皮筋的条数不成正比。</w:t>
      </w:r>
    </w:p>
    <w:p w14:paraId="75A823CF" w14:textId="77777777" w:rsidR="006D15C8" w:rsidRPr="000D6C34" w:rsidRDefault="006D15C8" w:rsidP="00993976">
      <w:r w:rsidRPr="000D6C34">
        <w:t>2</w:t>
      </w:r>
      <w:r w:rsidRPr="000D6C34">
        <w:t>．没有完全平衡摩擦力或平衡摩擦力时倾角过大。</w:t>
      </w:r>
    </w:p>
    <w:p w14:paraId="4E72BBA7" w14:textId="77777777" w:rsidR="006D15C8" w:rsidRPr="000D6C34" w:rsidRDefault="006D15C8" w:rsidP="00993976">
      <w:r w:rsidRPr="000D6C34">
        <w:t>3</w:t>
      </w:r>
      <w:r w:rsidRPr="000D6C34">
        <w:t>．利用打上点的纸带计算小车的速度时，测量不准带来误差。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3193"/>
        <w:gridCol w:w="3626"/>
      </w:tblGrid>
      <w:tr w:rsidR="006D15C8" w:rsidRPr="000D6C34" w14:paraId="7F31764C" w14:textId="77777777" w:rsidTr="00DA599B">
        <w:trPr>
          <w:jc w:val="center"/>
        </w:trPr>
        <w:tc>
          <w:tcPr>
            <w:tcW w:w="1779" w:type="dxa"/>
            <w:shd w:val="clear" w:color="auto" w:fill="auto"/>
            <w:vAlign w:val="center"/>
          </w:tcPr>
          <w:p w14:paraId="2295CE76" w14:textId="77777777" w:rsidR="006D15C8" w:rsidRPr="000D6C34" w:rsidRDefault="006D15C8" w:rsidP="00993976">
            <w:pPr>
              <w:rPr>
                <w:i/>
              </w:rPr>
            </w:pPr>
            <w:r w:rsidRPr="000D6C34">
              <w:t>类型</w:t>
            </w:r>
          </w:p>
        </w:tc>
        <w:tc>
          <w:tcPr>
            <w:tcW w:w="3193" w:type="dxa"/>
            <w:shd w:val="clear" w:color="auto" w:fill="auto"/>
            <w:vAlign w:val="center"/>
          </w:tcPr>
          <w:p w14:paraId="681E41B5" w14:textId="77777777" w:rsidR="006D15C8" w:rsidRPr="000D6C34" w:rsidRDefault="006D15C8" w:rsidP="00993976">
            <w:pPr>
              <w:rPr>
                <w:i/>
              </w:rPr>
            </w:pPr>
            <w:r w:rsidRPr="000D6C34">
              <w:t>产生原因</w:t>
            </w:r>
            <w:r w:rsidRPr="000D6C34">
              <w:t xml:space="preserve"> </w:t>
            </w:r>
          </w:p>
        </w:tc>
        <w:tc>
          <w:tcPr>
            <w:tcW w:w="3626" w:type="dxa"/>
            <w:shd w:val="clear" w:color="auto" w:fill="auto"/>
            <w:vAlign w:val="center"/>
          </w:tcPr>
          <w:p w14:paraId="6BCBA979" w14:textId="77777777" w:rsidR="006D15C8" w:rsidRPr="000D6C34" w:rsidRDefault="006D15C8" w:rsidP="00993976">
            <w:r w:rsidRPr="000D6C34">
              <w:t xml:space="preserve">   </w:t>
            </w:r>
            <w:r w:rsidRPr="000D6C34">
              <w:t>减小方法</w:t>
            </w:r>
          </w:p>
        </w:tc>
      </w:tr>
      <w:tr w:rsidR="006D15C8" w:rsidRPr="000D6C34" w14:paraId="5846E697" w14:textId="77777777" w:rsidTr="00DA599B">
        <w:trPr>
          <w:jc w:val="center"/>
        </w:trPr>
        <w:tc>
          <w:tcPr>
            <w:tcW w:w="1779" w:type="dxa"/>
            <w:vMerge w:val="restart"/>
            <w:shd w:val="clear" w:color="auto" w:fill="auto"/>
            <w:vAlign w:val="center"/>
          </w:tcPr>
          <w:p w14:paraId="27943ED1" w14:textId="77777777" w:rsidR="006D15C8" w:rsidRPr="000D6C34" w:rsidRDefault="006D15C8" w:rsidP="00993976">
            <w:r w:rsidRPr="000D6C34">
              <w:t>偶然误差</w:t>
            </w:r>
          </w:p>
        </w:tc>
        <w:tc>
          <w:tcPr>
            <w:tcW w:w="3193" w:type="dxa"/>
            <w:shd w:val="clear" w:color="auto" w:fill="auto"/>
            <w:vAlign w:val="center"/>
          </w:tcPr>
          <w:p w14:paraId="7D3A9F7B" w14:textId="77777777" w:rsidR="006D15C8" w:rsidRPr="000D6C34" w:rsidRDefault="006D15C8" w:rsidP="00993976">
            <w:pPr>
              <w:rPr>
                <w:i/>
              </w:rPr>
            </w:pPr>
            <w:r w:rsidRPr="000D6C34">
              <w:t>小车速度的测量误差</w:t>
            </w:r>
          </w:p>
        </w:tc>
        <w:tc>
          <w:tcPr>
            <w:tcW w:w="3626" w:type="dxa"/>
            <w:shd w:val="clear" w:color="auto" w:fill="auto"/>
            <w:vAlign w:val="center"/>
          </w:tcPr>
          <w:p w14:paraId="4D051D6E" w14:textId="77777777" w:rsidR="006D15C8" w:rsidRPr="000D6C34" w:rsidRDefault="006D15C8" w:rsidP="00993976">
            <w:r w:rsidRPr="000D6C34">
              <w:t xml:space="preserve">   </w:t>
            </w:r>
            <w:r w:rsidRPr="000D6C34">
              <w:t>多次测量</w:t>
            </w:r>
            <w:r w:rsidRPr="000D6C34">
              <w:rPr>
                <w:i/>
              </w:rPr>
              <w:t>x</w:t>
            </w:r>
            <w:r w:rsidRPr="000D6C34">
              <w:t>，求平均值</w:t>
            </w:r>
          </w:p>
        </w:tc>
      </w:tr>
      <w:tr w:rsidR="006D15C8" w:rsidRPr="000D6C34" w14:paraId="5F4C2D70" w14:textId="77777777" w:rsidTr="00DA599B">
        <w:trPr>
          <w:jc w:val="center"/>
        </w:trPr>
        <w:tc>
          <w:tcPr>
            <w:tcW w:w="1779" w:type="dxa"/>
            <w:vMerge/>
            <w:shd w:val="clear" w:color="auto" w:fill="auto"/>
            <w:vAlign w:val="center"/>
          </w:tcPr>
          <w:p w14:paraId="330922B2" w14:textId="77777777" w:rsidR="006D15C8" w:rsidRPr="000D6C34" w:rsidRDefault="006D15C8" w:rsidP="00993976">
            <w:pPr>
              <w:rPr>
                <w:i/>
              </w:rPr>
            </w:pPr>
          </w:p>
        </w:tc>
        <w:tc>
          <w:tcPr>
            <w:tcW w:w="3193" w:type="dxa"/>
            <w:shd w:val="clear" w:color="auto" w:fill="auto"/>
            <w:vAlign w:val="center"/>
          </w:tcPr>
          <w:p w14:paraId="0084D977" w14:textId="77777777" w:rsidR="006D15C8" w:rsidRPr="000D6C34" w:rsidRDefault="006D15C8" w:rsidP="00993976">
            <w:pPr>
              <w:rPr>
                <w:i/>
              </w:rPr>
            </w:pPr>
            <w:r w:rsidRPr="000D6C34">
              <w:t>摩擦力做功</w:t>
            </w:r>
            <w:r w:rsidRPr="000D6C34">
              <w:t xml:space="preserve">   </w:t>
            </w:r>
          </w:p>
        </w:tc>
        <w:tc>
          <w:tcPr>
            <w:tcW w:w="3626" w:type="dxa"/>
            <w:shd w:val="clear" w:color="auto" w:fill="auto"/>
            <w:vAlign w:val="center"/>
          </w:tcPr>
          <w:p w14:paraId="039752B2" w14:textId="77777777" w:rsidR="006D15C8" w:rsidRPr="000D6C34" w:rsidRDefault="006D15C8" w:rsidP="00993976">
            <w:r w:rsidRPr="000D6C34">
              <w:t xml:space="preserve">    </w:t>
            </w:r>
            <w:r w:rsidRPr="000D6C34">
              <w:t>平衡摩擦力适当</w:t>
            </w:r>
          </w:p>
        </w:tc>
      </w:tr>
      <w:tr w:rsidR="006D15C8" w:rsidRPr="000D6C34" w14:paraId="611F89AD" w14:textId="77777777" w:rsidTr="00DA599B">
        <w:trPr>
          <w:jc w:val="center"/>
        </w:trPr>
        <w:tc>
          <w:tcPr>
            <w:tcW w:w="1779" w:type="dxa"/>
            <w:shd w:val="clear" w:color="auto" w:fill="auto"/>
            <w:vAlign w:val="center"/>
          </w:tcPr>
          <w:p w14:paraId="0877FE8F" w14:textId="77777777" w:rsidR="006D15C8" w:rsidRPr="000D6C34" w:rsidRDefault="006D15C8" w:rsidP="00993976">
            <w:pPr>
              <w:rPr>
                <w:i/>
              </w:rPr>
            </w:pPr>
            <w:r w:rsidRPr="000D6C34">
              <w:t>系统误差</w:t>
            </w:r>
          </w:p>
        </w:tc>
        <w:tc>
          <w:tcPr>
            <w:tcW w:w="3193" w:type="dxa"/>
            <w:shd w:val="clear" w:color="auto" w:fill="auto"/>
            <w:vAlign w:val="center"/>
          </w:tcPr>
          <w:p w14:paraId="7E6D7881" w14:textId="77777777" w:rsidR="006D15C8" w:rsidRPr="000D6C34" w:rsidRDefault="006D15C8" w:rsidP="00993976">
            <w:pPr>
              <w:rPr>
                <w:i/>
              </w:rPr>
            </w:pPr>
            <w:r w:rsidRPr="000D6C34">
              <w:t>橡皮筋的长度、粗细不一</w:t>
            </w:r>
          </w:p>
        </w:tc>
        <w:tc>
          <w:tcPr>
            <w:tcW w:w="3626" w:type="dxa"/>
            <w:shd w:val="clear" w:color="auto" w:fill="auto"/>
            <w:vAlign w:val="center"/>
          </w:tcPr>
          <w:p w14:paraId="48B4F4C8" w14:textId="77777777" w:rsidR="006D15C8" w:rsidRPr="000D6C34" w:rsidRDefault="006D15C8" w:rsidP="00993976">
            <w:r w:rsidRPr="000D6C34">
              <w:t>选规格相同的橡皮筋</w:t>
            </w:r>
          </w:p>
        </w:tc>
      </w:tr>
    </w:tbl>
    <w:p w14:paraId="11F196B4" w14:textId="77777777" w:rsidR="006D15C8" w:rsidRPr="000D6C34" w:rsidRDefault="006D15C8" w:rsidP="00993976">
      <w:r w:rsidRPr="000D6C34">
        <w:rPr>
          <w:rFonts w:hint="eastAsia"/>
          <w:noProof/>
        </w:rPr>
        <w:drawing>
          <wp:inline distT="0" distB="0" distL="0" distR="0" wp14:anchorId="293E27C0" wp14:editId="5087B250">
            <wp:extent cx="95250" cy="66675"/>
            <wp:effectExtent l="0" t="0" r="0" b="0"/>
            <wp:docPr id="1414" name="图片 1414"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注意事项</w:t>
      </w:r>
    </w:p>
    <w:p w14:paraId="7C2F3D98" w14:textId="77777777" w:rsidR="006D15C8" w:rsidRPr="000D6C34" w:rsidRDefault="006D15C8" w:rsidP="00993976">
      <w:r w:rsidRPr="000D6C34">
        <w:t>1</w:t>
      </w:r>
      <w:r w:rsidRPr="000D6C34">
        <w:t>．平衡摩擦力：将木板一端垫高，使小车重力沿斜面向下的分力与摩擦阻力平衡。方法是轻推小车，由打点计时器打在纸带上的点的均匀程度判断小车是否匀速运动，找到木板一个合适的倾角。</w:t>
      </w:r>
    </w:p>
    <w:p w14:paraId="3B5AF7FD" w14:textId="77777777" w:rsidR="006D15C8" w:rsidRPr="000D6C34" w:rsidRDefault="006D15C8" w:rsidP="00993976">
      <w:r w:rsidRPr="000D6C34">
        <w:t>2</w:t>
      </w:r>
      <w:r w:rsidRPr="000D6C34">
        <w:t>．选点测速：测小车速度时，纸带上的点应选均匀部分的，也就是选小车做匀速运动状态的。</w:t>
      </w:r>
    </w:p>
    <w:p w14:paraId="2BE883D9" w14:textId="77777777" w:rsidR="006D15C8" w:rsidRPr="000D6C34" w:rsidRDefault="006D15C8" w:rsidP="00993976">
      <w:r w:rsidRPr="000D6C34">
        <w:t>3</w:t>
      </w:r>
      <w:r w:rsidRPr="000D6C34">
        <w:t>．规格相同：橡皮筋规格相同时，力对小车做的功以一条橡皮筋做的功为单位即可，不必计算出具体数值。</w:t>
      </w:r>
    </w:p>
    <w:p w14:paraId="1216D4A1" w14:textId="77777777" w:rsidR="006D15C8" w:rsidRPr="000D6C34" w:rsidRDefault="006D15C8" w:rsidP="00993976">
      <w:r w:rsidRPr="000D6C34">
        <w:t>4</w:t>
      </w:r>
      <w:r w:rsidRPr="000D6C34">
        <w:t>．开始实验时，小车应靠近打点计时器，并且要先接通电源再释放小车。</w:t>
      </w:r>
    </w:p>
    <w:p w14:paraId="10E7F231" w14:textId="77777777" w:rsidR="006D15C8" w:rsidRPr="000D6C34" w:rsidRDefault="006D15C8" w:rsidP="00993976">
      <w:r w:rsidRPr="000D6C34">
        <w:t>5</w:t>
      </w:r>
      <w:r w:rsidRPr="000D6C34">
        <w:t>．选择小车时，小车质量应适当大一些，使纸带上打的点多一些。</w:t>
      </w:r>
    </w:p>
    <w:p w14:paraId="2D430324" w14:textId="77777777" w:rsidR="006D15C8" w:rsidRPr="000D6C34" w:rsidRDefault="006D15C8" w:rsidP="00993976">
      <w:r w:rsidRPr="000D6C34">
        <w:rPr>
          <w:rFonts w:hint="eastAsia"/>
          <w:noProof/>
        </w:rPr>
        <w:drawing>
          <wp:inline distT="0" distB="0" distL="0" distR="0" wp14:anchorId="00D07E6F" wp14:editId="598F13DB">
            <wp:extent cx="95250" cy="66675"/>
            <wp:effectExtent l="0" t="0" r="0" b="0"/>
            <wp:docPr id="1415" name="图片 1415"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t>实验改进</w:t>
      </w:r>
    </w:p>
    <w:p w14:paraId="7EDC3E89" w14:textId="77777777" w:rsidR="006D15C8" w:rsidRPr="000D6C34" w:rsidRDefault="006D15C8" w:rsidP="00993976">
      <w:r w:rsidRPr="000D6C34">
        <w:t>1</w:t>
      </w:r>
      <w:r w:rsidRPr="000D6C34">
        <w:t>．本实验中物体运动速度可以使用速度传感器直接采集，比用打点计时器方便快捷且误差较小。</w:t>
      </w:r>
    </w:p>
    <w:p w14:paraId="62581264" w14:textId="39A749B9" w:rsidR="006D15C8" w:rsidRDefault="006D15C8" w:rsidP="00993976">
      <w:r w:rsidRPr="000D6C34">
        <w:t>2</w:t>
      </w:r>
      <w:r w:rsidRPr="000D6C34">
        <w:t>．可以把长木板换成气垫导轨，省略平衡摩擦力的操作步骤，达到简化实验过程的目的。</w:t>
      </w:r>
    </w:p>
    <w:p w14:paraId="61C40D1B" w14:textId="5E3691AE" w:rsidR="00E47A9B" w:rsidRPr="000D6C34" w:rsidRDefault="00E47A9B" w:rsidP="00E47A9B">
      <w:pPr>
        <w:pStyle w:val="3"/>
      </w:pPr>
      <w:r>
        <w:rPr>
          <w:rFonts w:hint="eastAsia"/>
        </w:rPr>
        <w:t>板块二</w:t>
      </w:r>
      <w:r w:rsidR="00993976">
        <w:rPr>
          <w:rFonts w:hint="eastAsia"/>
        </w:rPr>
        <w:t xml:space="preserve"> </w:t>
      </w:r>
      <w:r w:rsidR="00993976">
        <w:rPr>
          <w:rFonts w:hint="eastAsia"/>
        </w:rPr>
        <w:t>考点细研·悟法培优</w:t>
      </w:r>
    </w:p>
    <w:p w14:paraId="434F81AB" w14:textId="36DDF09F" w:rsidR="006D15C8" w:rsidRPr="000D6C34" w:rsidRDefault="006D15C8" w:rsidP="00E47A9B">
      <w:pPr>
        <w:pStyle w:val="4"/>
      </w:pPr>
      <w:r w:rsidRPr="000D6C34">
        <w:t>考点</w:t>
      </w:r>
      <w:r w:rsidR="00E47A9B">
        <w:rPr>
          <w:noProof/>
        </w:rPr>
        <w:t>1</w:t>
      </w:r>
      <w:r w:rsidRPr="000D6C34">
        <w:t xml:space="preserve">　对实验原理与实验步骤的理解</w:t>
      </w:r>
    </w:p>
    <w:p w14:paraId="5C2E5935"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4FDD78BB" wp14:editId="7E6D7658">
            <wp:extent cx="3038475" cy="238125"/>
            <wp:effectExtent l="0" t="0" r="0" b="0"/>
            <wp:docPr id="1418" name="图片 1418"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E:\电子稿\金版教程（魏）\2016\3.6\课件-物理（高三一轮书\典例示法1.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9212928" w14:textId="77777777" w:rsidR="006D15C8" w:rsidRPr="000D6C34" w:rsidRDefault="006D15C8" w:rsidP="00993976">
      <w:r w:rsidRPr="000D6C34">
        <w:rPr>
          <w:rFonts w:eastAsia="黑体"/>
        </w:rPr>
        <w:t>例</w:t>
      </w:r>
      <w:r w:rsidRPr="000D6C34">
        <w:rPr>
          <w:rFonts w:eastAsia="黑体"/>
        </w:rPr>
        <w:t>1</w:t>
      </w:r>
      <w:r w:rsidRPr="000D6C34">
        <w:rPr>
          <w:rFonts w:eastAsia="黑体"/>
        </w:rPr>
        <w:t xml:space="preserve">　</w:t>
      </w:r>
      <w:r w:rsidRPr="000D6C34">
        <w:t>[2015·</w:t>
      </w:r>
      <w:r w:rsidRPr="000D6C34">
        <w:t>吉林长春高三质监</w:t>
      </w:r>
      <w:r w:rsidRPr="000D6C34">
        <w:t>]</w:t>
      </w:r>
      <w:r w:rsidRPr="000D6C34">
        <w:t>某实验小组要探究力对物体做功与物体获得速度的关系，选取的实验装置如图所示，实验主要步骤如下：</w:t>
      </w:r>
    </w:p>
    <w:p w14:paraId="0834DABF" w14:textId="77777777" w:rsidR="006D15C8" w:rsidRPr="000D6C34" w:rsidRDefault="006D15C8" w:rsidP="00993976">
      <w:r w:rsidRPr="000D6C34">
        <w:rPr>
          <w:rFonts w:hint="eastAsia"/>
          <w:noProof/>
        </w:rPr>
        <w:drawing>
          <wp:inline distT="0" distB="0" distL="0" distR="0" wp14:anchorId="48621B0F" wp14:editId="76B4E97C">
            <wp:extent cx="2257425" cy="1181100"/>
            <wp:effectExtent l="0" t="0" r="0" b="0"/>
            <wp:docPr id="1419" name="图片 1419" descr="E:\电子稿\金版教程（魏）\2016\3.6\课件-物理（高三一轮书\80WL梅2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E:\电子稿\金版教程（魏）\2016\3.6\课件-物理（高三一轮书\80WL梅246.tif"/>
                    <pic:cNvPicPr>
                      <a:picLocks noChangeAspect="1" noChangeArrowheads="1"/>
                    </pic:cNvPicPr>
                  </pic:nvPicPr>
                  <pic:blipFill>
                    <a:blip r:embed="rId297" r:link="rId298" cstate="print">
                      <a:extLst>
                        <a:ext uri="{28A0092B-C50C-407E-A947-70E740481C1C}">
                          <a14:useLocalDpi xmlns:a14="http://schemas.microsoft.com/office/drawing/2010/main" val="0"/>
                        </a:ext>
                      </a:extLst>
                    </a:blip>
                    <a:srcRect/>
                    <a:stretch>
                      <a:fillRect/>
                    </a:stretch>
                  </pic:blipFill>
                  <pic:spPr bwMode="auto">
                    <a:xfrm>
                      <a:off x="0" y="0"/>
                      <a:ext cx="2257425" cy="1181100"/>
                    </a:xfrm>
                    <a:prstGeom prst="rect">
                      <a:avLst/>
                    </a:prstGeom>
                    <a:noFill/>
                    <a:ln>
                      <a:noFill/>
                    </a:ln>
                  </pic:spPr>
                </pic:pic>
              </a:graphicData>
            </a:graphic>
          </wp:inline>
        </w:drawing>
      </w:r>
    </w:p>
    <w:p w14:paraId="6EB8848F" w14:textId="77777777" w:rsidR="006D15C8" w:rsidRPr="000D6C34" w:rsidRDefault="00D02AFE" w:rsidP="00993976">
      <w:r>
        <w:t>（</w:t>
      </w:r>
      <w:r w:rsidR="006D15C8" w:rsidRPr="000D6C34">
        <w:t>1</w:t>
      </w:r>
      <w:r>
        <w:t>）</w:t>
      </w:r>
      <w:r w:rsidR="006D15C8" w:rsidRPr="000D6C34">
        <w:t>实验时，为使小车只在橡皮筋作用下运动，在未连接橡皮筋时将木板的左端用小木块垫起，使木板倾斜合适的角度，打开打点计时器，轻推小车，得到的纸带应该是</w:t>
      </w:r>
      <w:r w:rsidR="006D15C8" w:rsidRPr="000D6C34">
        <w:t>________</w:t>
      </w:r>
      <w:r>
        <w:t>（</w:t>
      </w:r>
      <w:r w:rsidR="006D15C8" w:rsidRPr="000D6C34">
        <w:t>填</w:t>
      </w:r>
      <w:r w:rsidR="006D15C8" w:rsidRPr="000D6C34">
        <w:rPr>
          <w:rFonts w:hAnsi="宋体"/>
        </w:rPr>
        <w:t>“</w:t>
      </w:r>
      <w:r w:rsidR="006D15C8" w:rsidRPr="000D6C34">
        <w:t>甲</w:t>
      </w:r>
      <w:r w:rsidR="006D15C8" w:rsidRPr="000D6C34">
        <w:rPr>
          <w:rFonts w:hAnsi="宋体"/>
        </w:rPr>
        <w:t>”</w:t>
      </w:r>
      <w:r w:rsidR="006D15C8" w:rsidRPr="000D6C34">
        <w:t>或</w:t>
      </w:r>
      <w:r w:rsidR="006D15C8" w:rsidRPr="000D6C34">
        <w:rPr>
          <w:rFonts w:hAnsi="宋体"/>
        </w:rPr>
        <w:t>“</w:t>
      </w:r>
      <w:r w:rsidR="006D15C8" w:rsidRPr="000D6C34">
        <w:t>乙</w:t>
      </w:r>
      <w:r w:rsidR="006D15C8" w:rsidRPr="000D6C34">
        <w:rPr>
          <w:rFonts w:hAnsi="宋体"/>
        </w:rPr>
        <w:t>”</w:t>
      </w:r>
      <w:r>
        <w:t>）</w:t>
      </w:r>
      <w:r w:rsidR="006D15C8" w:rsidRPr="000D6C34">
        <w:t>。</w:t>
      </w:r>
    </w:p>
    <w:p w14:paraId="37C2647A" w14:textId="77777777" w:rsidR="006D15C8" w:rsidRPr="000D6C34" w:rsidRDefault="006D15C8" w:rsidP="00993976">
      <w:r w:rsidRPr="000D6C34">
        <w:rPr>
          <w:rFonts w:hint="eastAsia"/>
          <w:noProof/>
        </w:rPr>
        <w:drawing>
          <wp:inline distT="0" distB="0" distL="0" distR="0" wp14:anchorId="156E2E7D" wp14:editId="3EFA2F60">
            <wp:extent cx="4895850" cy="876300"/>
            <wp:effectExtent l="0" t="0" r="0" b="0"/>
            <wp:docPr id="1420" name="图片 1420" descr="E:\电子稿\金版教程（魏）\2016\3.6\课件-物理（高三一轮书\80WL梅2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E:\电子稿\金版教程（魏）\2016\3.6\课件-物理（高三一轮书\80WL梅247.tif"/>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4895850" cy="876300"/>
                    </a:xfrm>
                    <a:prstGeom prst="rect">
                      <a:avLst/>
                    </a:prstGeom>
                    <a:noFill/>
                    <a:ln>
                      <a:noFill/>
                    </a:ln>
                  </pic:spPr>
                </pic:pic>
              </a:graphicData>
            </a:graphic>
          </wp:inline>
        </w:drawing>
      </w:r>
    </w:p>
    <w:p w14:paraId="37955FFB" w14:textId="77777777" w:rsidR="006D15C8" w:rsidRPr="000D6C34" w:rsidRDefault="00D02AFE" w:rsidP="00993976">
      <w:r>
        <w:t>（</w:t>
      </w:r>
      <w:r w:rsidR="006D15C8" w:rsidRPr="000D6C34">
        <w:t>2</w:t>
      </w:r>
      <w:r>
        <w:t>）</w:t>
      </w:r>
      <w:r w:rsidR="006D15C8" w:rsidRPr="000D6C34">
        <w:t>使小车在一条橡皮筋的作用下由静止弹出，沿木板滑行，这时橡皮筋对小车做的功为</w:t>
      </w:r>
      <w:r w:rsidR="006D15C8" w:rsidRPr="000D6C34">
        <w:rPr>
          <w:i/>
        </w:rPr>
        <w:t>W</w:t>
      </w:r>
      <w:r w:rsidR="006D15C8" w:rsidRPr="000D6C34">
        <w:t>；</w:t>
      </w:r>
    </w:p>
    <w:p w14:paraId="788FFAD8" w14:textId="77777777" w:rsidR="006D15C8" w:rsidRPr="000D6C34" w:rsidRDefault="00D02AFE" w:rsidP="00993976">
      <w:r>
        <w:t>（</w:t>
      </w:r>
      <w:r w:rsidR="006D15C8" w:rsidRPr="000D6C34">
        <w:t>3</w:t>
      </w:r>
      <w:r>
        <w:t>）</w:t>
      </w:r>
      <w:r w:rsidR="006D15C8" w:rsidRPr="000D6C34">
        <w:t>再用完全相同的</w:t>
      </w:r>
      <w:r w:rsidR="006D15C8" w:rsidRPr="000D6C34">
        <w:t>2</w:t>
      </w:r>
      <w:r w:rsidR="006D15C8" w:rsidRPr="000D6C34">
        <w:t>条、</w:t>
      </w:r>
      <w:r w:rsidR="006D15C8" w:rsidRPr="000D6C34">
        <w:t>3</w:t>
      </w:r>
      <w:r w:rsidR="006D15C8" w:rsidRPr="000D6C34">
        <w:t>条</w:t>
      </w:r>
      <w:r w:rsidR="006D15C8" w:rsidRPr="000D6C34">
        <w:rPr>
          <w:rFonts w:hAnsi="宋体"/>
        </w:rPr>
        <w:t>…</w:t>
      </w:r>
      <w:r w:rsidR="006D15C8" w:rsidRPr="000D6C34">
        <w:t>橡皮筋作用于小车，每次由静止释放小车时橡皮筋的</w:t>
      </w:r>
      <w:r w:rsidR="006D15C8" w:rsidRPr="000D6C34">
        <w:t>________</w:t>
      </w:r>
      <w:r>
        <w:t>（</w:t>
      </w:r>
      <w:r w:rsidR="006D15C8" w:rsidRPr="000D6C34">
        <w:t>填写相应实验条件</w:t>
      </w:r>
      <w:r>
        <w:t>）</w:t>
      </w:r>
      <w:r w:rsidR="006D15C8" w:rsidRPr="000D6C34">
        <w:t>，使橡皮筋对小车做的功分别为</w:t>
      </w:r>
      <w:r w:rsidR="006D15C8" w:rsidRPr="000D6C34">
        <w:t>2</w:t>
      </w:r>
      <w:r w:rsidR="006D15C8" w:rsidRPr="000D6C34">
        <w:rPr>
          <w:i/>
        </w:rPr>
        <w:t>W</w:t>
      </w:r>
      <w:r w:rsidR="006D15C8" w:rsidRPr="000D6C34">
        <w:t>、</w:t>
      </w:r>
      <w:r w:rsidR="006D15C8" w:rsidRPr="000D6C34">
        <w:t>3</w:t>
      </w:r>
      <w:r w:rsidR="006D15C8" w:rsidRPr="000D6C34">
        <w:rPr>
          <w:i/>
        </w:rPr>
        <w:t>W</w:t>
      </w:r>
      <w:r w:rsidR="006D15C8" w:rsidRPr="000D6C34">
        <w:rPr>
          <w:rFonts w:hAnsi="宋体"/>
        </w:rPr>
        <w:t>…</w:t>
      </w:r>
    </w:p>
    <w:p w14:paraId="4697286E" w14:textId="77777777" w:rsidR="006D15C8" w:rsidRPr="000D6C34" w:rsidRDefault="00D02AFE" w:rsidP="00993976">
      <w:r>
        <w:t>（</w:t>
      </w:r>
      <w:r w:rsidR="006D15C8" w:rsidRPr="000D6C34">
        <w:t>4</w:t>
      </w:r>
      <w:r>
        <w:t>）</w:t>
      </w:r>
      <w:r w:rsidR="006D15C8" w:rsidRPr="000D6C34">
        <w:t>分析打点计时器打出的纸带，分别求出小车每次获得的最大速度</w:t>
      </w:r>
      <w:r w:rsidR="006D15C8" w:rsidRPr="000D6C34">
        <w:rPr>
          <w:rFonts w:ascii="Book Antiqua" w:hAnsi="Book Antiqua"/>
          <w:i/>
        </w:rPr>
        <w:t>v</w:t>
      </w:r>
      <w:r w:rsidR="006D15C8" w:rsidRPr="000D6C34">
        <w:rPr>
          <w:vertAlign w:val="subscript"/>
        </w:rPr>
        <w:t>1</w:t>
      </w:r>
      <w:r w:rsidR="006D15C8" w:rsidRPr="000D6C34">
        <w:t>、</w:t>
      </w:r>
      <w:r w:rsidR="006D15C8" w:rsidRPr="000D6C34">
        <w:rPr>
          <w:rFonts w:ascii="Book Antiqua" w:hAnsi="Book Antiqua"/>
          <w:i/>
        </w:rPr>
        <w:t>v</w:t>
      </w:r>
      <w:r w:rsidR="006D15C8" w:rsidRPr="000D6C34">
        <w:rPr>
          <w:vertAlign w:val="subscript"/>
        </w:rPr>
        <w:t>2</w:t>
      </w:r>
      <w:r w:rsidR="006D15C8" w:rsidRPr="000D6C34">
        <w:t>、</w:t>
      </w:r>
      <w:r w:rsidR="006D15C8" w:rsidRPr="000D6C34">
        <w:rPr>
          <w:rFonts w:ascii="Book Antiqua" w:hAnsi="Book Antiqua"/>
          <w:i/>
        </w:rPr>
        <w:t>v</w:t>
      </w:r>
      <w:r w:rsidR="006D15C8" w:rsidRPr="000D6C34">
        <w:rPr>
          <w:vertAlign w:val="subscript"/>
        </w:rPr>
        <w:t>3</w:t>
      </w:r>
      <w:r w:rsidR="006D15C8" w:rsidRPr="000D6C34">
        <w:rPr>
          <w:rFonts w:hAnsi="宋体"/>
        </w:rPr>
        <w:t>…</w:t>
      </w:r>
    </w:p>
    <w:p w14:paraId="2FF6D675" w14:textId="77777777" w:rsidR="006D15C8" w:rsidRPr="000D6C34" w:rsidRDefault="00D02AFE" w:rsidP="00993976">
      <w:r>
        <w:t>（</w:t>
      </w:r>
      <w:r w:rsidR="006D15C8" w:rsidRPr="000D6C34">
        <w:t>5</w:t>
      </w:r>
      <w:r>
        <w:t>）</w:t>
      </w:r>
      <w:r w:rsidR="006D15C8" w:rsidRPr="000D6C34">
        <w:t>作出</w:t>
      </w:r>
      <w:r w:rsidR="006D15C8" w:rsidRPr="000D6C34">
        <w:rPr>
          <w:i/>
        </w:rPr>
        <w:t>W</w:t>
      </w:r>
      <w:r w:rsidR="006D15C8" w:rsidRPr="000D6C34">
        <w:t>­</w:t>
      </w:r>
      <w:r w:rsidR="006D15C8" w:rsidRPr="000D6C34">
        <w:rPr>
          <w:rFonts w:ascii="Book Antiqua" w:hAnsi="Book Antiqua"/>
          <w:i/>
        </w:rPr>
        <w:t>v</w:t>
      </w:r>
      <w:r w:rsidR="006D15C8" w:rsidRPr="000D6C34">
        <w:t>图象，则下列符合实际的图象是</w:t>
      </w:r>
      <w:r w:rsidR="006D15C8" w:rsidRPr="000D6C34">
        <w:t>________</w:t>
      </w:r>
      <w:r w:rsidR="006D15C8" w:rsidRPr="000D6C34">
        <w:t>。</w:t>
      </w:r>
    </w:p>
    <w:p w14:paraId="2B8E1FD2" w14:textId="77777777" w:rsidR="006D15C8" w:rsidRPr="000D6C34" w:rsidRDefault="006D15C8" w:rsidP="00993976">
      <w:r w:rsidRPr="000D6C34">
        <w:rPr>
          <w:rFonts w:hint="eastAsia"/>
          <w:noProof/>
        </w:rPr>
        <w:drawing>
          <wp:inline distT="0" distB="0" distL="0" distR="0" wp14:anchorId="1EF85809" wp14:editId="385602CC">
            <wp:extent cx="2876550" cy="3019425"/>
            <wp:effectExtent l="0" t="0" r="0" b="0"/>
            <wp:docPr id="1421" name="图片 1421" descr="E:\电子稿\金版教程（魏）\2016\3.6\课件-物理（高三一轮书\80WL梅24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E:\电子稿\金版教程（魏）\2016\3.6\课件-物理（高三一轮书\80WL梅247A.tif"/>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2876550" cy="3019425"/>
                    </a:xfrm>
                    <a:prstGeom prst="rect">
                      <a:avLst/>
                    </a:prstGeom>
                    <a:noFill/>
                    <a:ln>
                      <a:noFill/>
                    </a:ln>
                  </pic:spPr>
                </pic:pic>
              </a:graphicData>
            </a:graphic>
          </wp:inline>
        </w:drawing>
      </w:r>
    </w:p>
    <w:p w14:paraId="0667828D" w14:textId="77777777" w:rsidR="006D15C8" w:rsidRPr="000D6C34" w:rsidRDefault="006D15C8" w:rsidP="00993976">
      <w:r w:rsidRPr="00E03911">
        <w:rPr>
          <w:rFonts w:eastAsia="黑体"/>
          <w:color w:val="FF0000"/>
        </w:rPr>
        <w:t xml:space="preserve">尝试解答　</w:t>
      </w:r>
      <w:r w:rsidR="00D02AFE">
        <w:t>（</w:t>
      </w:r>
      <w:r w:rsidRPr="000D6C34">
        <w:t>1</w:t>
      </w:r>
      <w:r w:rsidR="00D02AFE">
        <w:t>）</w:t>
      </w:r>
      <w:r w:rsidRPr="000D6C34">
        <w:t xml:space="preserve">乙　</w:t>
      </w:r>
      <w:r w:rsidR="00D02AFE">
        <w:t>（</w:t>
      </w:r>
      <w:r w:rsidRPr="000D6C34">
        <w:t>3</w:t>
      </w:r>
      <w:r w:rsidR="00D02AFE">
        <w:t>）</w:t>
      </w:r>
      <w:r w:rsidRPr="000D6C34">
        <w:t>伸长量</w:t>
      </w:r>
      <w:r w:rsidR="00D02AFE">
        <w:t>（</w:t>
      </w:r>
      <w:r w:rsidRPr="000D6C34">
        <w:t>形变量，长度</w:t>
      </w:r>
      <w:r w:rsidR="00D02AFE">
        <w:t>）</w:t>
      </w:r>
      <w:r w:rsidRPr="000D6C34">
        <w:t xml:space="preserve">都相同　</w:t>
      </w:r>
      <w:r w:rsidR="00D02AFE">
        <w:t>（</w:t>
      </w:r>
      <w:r w:rsidRPr="000D6C34">
        <w:t>5</w:t>
      </w:r>
      <w:r w:rsidR="00D02AFE">
        <w:t>）</w:t>
      </w:r>
      <w:r w:rsidRPr="000D6C34">
        <w:t>D</w:t>
      </w:r>
      <w:r w:rsidRPr="000D6C34">
        <w:t>。</w:t>
      </w:r>
    </w:p>
    <w:p w14:paraId="4C0804BC" w14:textId="77777777" w:rsidR="006D15C8" w:rsidRPr="000D6C34" w:rsidRDefault="00D02AFE" w:rsidP="00993976">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平衡摩擦力后，小车应做匀速直线运动，所以纸带应该是乙。</w:t>
      </w:r>
    </w:p>
    <w:p w14:paraId="6AAA6BE6" w14:textId="77777777" w:rsidR="006D15C8" w:rsidRPr="000D6C34" w:rsidRDefault="00D02AFE" w:rsidP="00993976">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为了使橡皮筋对小车做功以倍数增加，每次橡皮筋形变量相同。</w:t>
      </w:r>
    </w:p>
    <w:p w14:paraId="26FA3AF6" w14:textId="1C5C0482" w:rsidR="006D15C8" w:rsidRPr="000D6C34" w:rsidRDefault="00D02AFE" w:rsidP="00993976">
      <w:r>
        <w:rPr>
          <w:rFonts w:eastAsia="楷体_GB2312"/>
        </w:rPr>
        <w:t>（</w:t>
      </w:r>
      <w:r w:rsidR="006D15C8" w:rsidRPr="000D6C34">
        <w:rPr>
          <w:rFonts w:eastAsia="楷体_GB2312"/>
        </w:rPr>
        <w:t>5</w:t>
      </w:r>
      <w:r>
        <w:rPr>
          <w:rFonts w:eastAsia="楷体_GB2312"/>
        </w:rPr>
        <w:t>）</w:t>
      </w:r>
      <w:r w:rsidR="006D15C8" w:rsidRPr="000D6C34">
        <w:rPr>
          <w:rFonts w:eastAsia="楷体_GB2312"/>
        </w:rPr>
        <w:t>由动能定理可知</w:t>
      </w:r>
      <w:r w:rsidR="006D15C8" w:rsidRPr="000D6C34">
        <w:rPr>
          <w:rFonts w:eastAsia="楷体_GB2312"/>
          <w:i/>
        </w:rPr>
        <w:t>W</w:t>
      </w:r>
      <w:r w:rsidR="00BA3C19">
        <w:rPr>
          <w:rFonts w:eastAsia="楷体_GB2312"/>
        </w:rPr>
        <w:t>=</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r w:rsidR="006D15C8" w:rsidRPr="000D6C34">
        <w:rPr>
          <w:rFonts w:eastAsia="楷体_GB2312"/>
        </w:rPr>
        <w:t>，应选</w:t>
      </w:r>
      <w:r w:rsidR="006D15C8" w:rsidRPr="000D6C34">
        <w:rPr>
          <w:rFonts w:eastAsia="楷体_GB2312"/>
        </w:rPr>
        <w:t>D</w:t>
      </w:r>
      <w:r w:rsidR="006D15C8" w:rsidRPr="000D6C34">
        <w:rPr>
          <w:rFonts w:eastAsia="楷体_GB2312"/>
        </w:rPr>
        <w:t>。</w:t>
      </w:r>
    </w:p>
    <w:p w14:paraId="68B4B220" w14:textId="77777777" w:rsidR="006D15C8" w:rsidRPr="000D6C34" w:rsidRDefault="006D15C8" w:rsidP="00993976">
      <w:r w:rsidRPr="000D6C34">
        <w:rPr>
          <w:rFonts w:hint="eastAsia"/>
          <w:noProof/>
        </w:rPr>
        <w:drawing>
          <wp:inline distT="0" distB="0" distL="0" distR="0" wp14:anchorId="56B6286C" wp14:editId="253988AF">
            <wp:extent cx="3038475" cy="238125"/>
            <wp:effectExtent l="0" t="0" r="0" b="0"/>
            <wp:docPr id="1422" name="图片 1422"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E:\电子稿\金版教程（魏）\2016\3.6\课件-物理（高三一轮书\变式题组2.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7226FC1" w14:textId="77777777" w:rsidR="006D15C8" w:rsidRPr="000D6C34" w:rsidRDefault="006D15C8" w:rsidP="00993976">
      <w:r w:rsidRPr="000D6C34">
        <w:t>某学习小组做</w:t>
      </w:r>
      <w:r w:rsidRPr="000D6C34">
        <w:rPr>
          <w:rFonts w:hAnsi="宋体"/>
        </w:rPr>
        <w:t>“</w:t>
      </w:r>
      <w:r w:rsidRPr="000D6C34">
        <w:t>探究功与速度变化的关系</w:t>
      </w:r>
      <w:r w:rsidRPr="000D6C34">
        <w:rPr>
          <w:rFonts w:hAnsi="宋体"/>
        </w:rPr>
        <w:t>”</w:t>
      </w:r>
      <w:r w:rsidRPr="000D6C34">
        <w:t>的实验如图所示，图中小车是在一条橡皮筋作用下弹出的，沿木板滑行，橡皮筋对小车做的功记为</w:t>
      </w:r>
      <w:r w:rsidRPr="000D6C34">
        <w:rPr>
          <w:i/>
        </w:rPr>
        <w:t>W</w:t>
      </w:r>
      <w:r w:rsidRPr="000D6C34">
        <w:t>。当用</w:t>
      </w:r>
      <w:r w:rsidRPr="000D6C34">
        <w:t>2</w:t>
      </w:r>
      <w:r w:rsidRPr="000D6C34">
        <w:t>条、</w:t>
      </w:r>
      <w:r w:rsidRPr="000D6C34">
        <w:t>3</w:t>
      </w:r>
      <w:r w:rsidRPr="000D6C34">
        <w:t>条</w:t>
      </w:r>
      <w:r w:rsidRPr="000D6C34">
        <w:rPr>
          <w:rFonts w:hAnsi="宋体"/>
        </w:rPr>
        <w:t>…</w:t>
      </w:r>
      <w:r w:rsidRPr="000D6C34">
        <w:t>完全相同的橡皮筋并在一起进行第</w:t>
      </w:r>
      <w:r w:rsidRPr="000D6C34">
        <w:t>2</w:t>
      </w:r>
      <w:r w:rsidRPr="000D6C34">
        <w:t>次、第</w:t>
      </w:r>
      <w:r w:rsidRPr="000D6C34">
        <w:t>3</w:t>
      </w:r>
      <w:r w:rsidRPr="000D6C34">
        <w:t>次</w:t>
      </w:r>
      <w:r w:rsidRPr="000D6C34">
        <w:rPr>
          <w:rFonts w:hAnsi="宋体"/>
        </w:rPr>
        <w:t>…</w:t>
      </w:r>
      <w:r w:rsidRPr="000D6C34">
        <w:t>实验时</w:t>
      </w:r>
      <w:r w:rsidR="00D02AFE">
        <w:t>（</w:t>
      </w:r>
      <w:r w:rsidRPr="000D6C34">
        <w:t>每次实验中橡皮筋伸长的长度都保持一致</w:t>
      </w:r>
      <w:r w:rsidR="00D02AFE">
        <w:t>）</w:t>
      </w:r>
      <w:r w:rsidRPr="000D6C34">
        <w:t>，每次实验中小车获得的速度根据打点计时器所打在纸带上的点进行计算。</w:t>
      </w:r>
    </w:p>
    <w:p w14:paraId="7F264229" w14:textId="77777777" w:rsidR="006D15C8" w:rsidRPr="000D6C34" w:rsidRDefault="006D15C8" w:rsidP="00993976">
      <w:r w:rsidRPr="000D6C34">
        <w:rPr>
          <w:noProof/>
        </w:rPr>
        <w:drawing>
          <wp:inline distT="0" distB="0" distL="0" distR="0" wp14:anchorId="2B3D660F" wp14:editId="6D812809">
            <wp:extent cx="3028950" cy="1628775"/>
            <wp:effectExtent l="0" t="0" r="0" b="0"/>
            <wp:docPr id="1423" name="图片 1423" descr="E:\电子稿\金版教程（魏）\2016\3.6\课件-物理（高三一轮书\65WL9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E:\电子稿\金版教程（魏）\2016\3.6\课件-物理（高三一轮书\65WL967.tif"/>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3028950" cy="1628775"/>
                    </a:xfrm>
                    <a:prstGeom prst="rect">
                      <a:avLst/>
                    </a:prstGeom>
                    <a:noFill/>
                    <a:ln>
                      <a:noFill/>
                    </a:ln>
                  </pic:spPr>
                </pic:pic>
              </a:graphicData>
            </a:graphic>
          </wp:inline>
        </w:drawing>
      </w:r>
    </w:p>
    <w:p w14:paraId="79C51341" w14:textId="77777777" w:rsidR="006D15C8" w:rsidRPr="000D6C34" w:rsidRDefault="00D02AFE" w:rsidP="00993976">
      <w:r>
        <w:t>（</w:t>
      </w:r>
      <w:r w:rsidR="006D15C8" w:rsidRPr="000D6C34">
        <w:t>1</w:t>
      </w:r>
      <w:r>
        <w:t>）</w:t>
      </w:r>
      <w:r w:rsidR="006D15C8" w:rsidRPr="000D6C34">
        <w:t>除了图中已有的实验器材外，还需要导线、开关、刻度尺和</w:t>
      </w:r>
      <w:r w:rsidR="006D15C8" w:rsidRPr="000D6C34">
        <w:t>________</w:t>
      </w:r>
      <w:r>
        <w:t>（</w:t>
      </w:r>
      <w:r w:rsidR="006D15C8" w:rsidRPr="000D6C34">
        <w:t>填</w:t>
      </w:r>
      <w:r w:rsidR="006D15C8" w:rsidRPr="000D6C34">
        <w:rPr>
          <w:rFonts w:hAnsi="宋体"/>
        </w:rPr>
        <w:t>“</w:t>
      </w:r>
      <w:r w:rsidR="006D15C8" w:rsidRPr="000D6C34">
        <w:t>交流</w:t>
      </w:r>
      <w:r w:rsidR="006D15C8" w:rsidRPr="000D6C34">
        <w:rPr>
          <w:rFonts w:hAnsi="宋体"/>
        </w:rPr>
        <w:t>”</w:t>
      </w:r>
      <w:r w:rsidR="006D15C8" w:rsidRPr="000D6C34">
        <w:t>或</w:t>
      </w:r>
      <w:r w:rsidR="006D15C8" w:rsidRPr="000D6C34">
        <w:rPr>
          <w:rFonts w:hAnsi="宋体"/>
        </w:rPr>
        <w:t>“</w:t>
      </w:r>
      <w:r w:rsidR="006D15C8" w:rsidRPr="000D6C34">
        <w:t>直流</w:t>
      </w:r>
      <w:r w:rsidR="006D15C8" w:rsidRPr="000D6C34">
        <w:rPr>
          <w:rFonts w:hAnsi="宋体"/>
        </w:rPr>
        <w:t>”</w:t>
      </w:r>
      <w:r>
        <w:t>）</w:t>
      </w:r>
      <w:r w:rsidR="006D15C8" w:rsidRPr="000D6C34">
        <w:t>电源。</w:t>
      </w:r>
    </w:p>
    <w:p w14:paraId="1880A844" w14:textId="69AADB43" w:rsidR="006D15C8" w:rsidRPr="000D6C34" w:rsidRDefault="00D02AFE" w:rsidP="00993976">
      <w:r>
        <w:t>（</w:t>
      </w:r>
      <w:r w:rsidR="006D15C8" w:rsidRPr="000D6C34">
        <w:t>2</w:t>
      </w:r>
      <w:r>
        <w:t>）</w:t>
      </w:r>
      <w:r w:rsidR="006D15C8" w:rsidRPr="000D6C34">
        <w:t>实验中，小车会受到摩擦力的作用，可以使木板适当倾斜来平衡摩擦力，则下面操作正确的是</w:t>
      </w:r>
      <w:r>
        <w:t>（</w:t>
      </w:r>
      <w:r w:rsidR="00BA3C19">
        <w:t xml:space="preserve">    </w:t>
      </w:r>
      <w:r>
        <w:t>）</w:t>
      </w:r>
    </w:p>
    <w:p w14:paraId="1AC3F1BA" w14:textId="4E13790B" w:rsidR="006D15C8" w:rsidRPr="000D6C34" w:rsidRDefault="005E04AD" w:rsidP="00993976">
      <w:r>
        <w:t>（</w:t>
      </w:r>
      <w:r>
        <w:t>A</w:t>
      </w:r>
      <w:r>
        <w:t>）</w:t>
      </w:r>
      <w:r w:rsidR="006D15C8" w:rsidRPr="000D6C34">
        <w:t>放开小车，能够自由下滑即可</w:t>
      </w:r>
    </w:p>
    <w:p w14:paraId="6A1D28CF" w14:textId="4073FF1D" w:rsidR="006D15C8" w:rsidRPr="000D6C34" w:rsidRDefault="005E04AD" w:rsidP="00993976">
      <w:r>
        <w:t>（</w:t>
      </w:r>
      <w:r>
        <w:t>B</w:t>
      </w:r>
      <w:r>
        <w:t>）</w:t>
      </w:r>
      <w:r w:rsidR="006D15C8" w:rsidRPr="000D6C34">
        <w:t>放开小车，能够匀速下滑即可</w:t>
      </w:r>
    </w:p>
    <w:p w14:paraId="7BB38EE6" w14:textId="31B515B3" w:rsidR="006D15C8" w:rsidRPr="000D6C34" w:rsidRDefault="005E04AD" w:rsidP="00993976">
      <w:r>
        <w:t>（</w:t>
      </w:r>
      <w:r>
        <w:t>C</w:t>
      </w:r>
      <w:r>
        <w:t>）</w:t>
      </w:r>
      <w:r w:rsidR="006D15C8" w:rsidRPr="000D6C34">
        <w:t>放开拖着纸带的小车，能够自由下滑即可</w:t>
      </w:r>
    </w:p>
    <w:p w14:paraId="327DF781" w14:textId="4E5D5A81" w:rsidR="006D15C8" w:rsidRPr="000D6C34" w:rsidRDefault="005E04AD" w:rsidP="00993976">
      <w:r>
        <w:t>（</w:t>
      </w:r>
      <w:r>
        <w:t>D</w:t>
      </w:r>
      <w:r>
        <w:t>）</w:t>
      </w:r>
      <w:r w:rsidR="006D15C8" w:rsidRPr="000D6C34">
        <w:t>放开拖着纸带的小车，能够匀速下滑即可</w:t>
      </w:r>
    </w:p>
    <w:p w14:paraId="258CE3B6" w14:textId="59BDCA1D" w:rsidR="006D15C8" w:rsidRPr="000D6C34" w:rsidRDefault="00D02AFE" w:rsidP="00993976">
      <w:r>
        <w:t>（</w:t>
      </w:r>
      <w:r w:rsidR="006D15C8" w:rsidRPr="000D6C34">
        <w:t>3</w:t>
      </w:r>
      <w:r>
        <w:t>）</w:t>
      </w:r>
      <w:r w:rsidR="006D15C8" w:rsidRPr="000D6C34">
        <w:t>若木板水平放置，小车在两条橡皮筋作用下运动，当小车速度最大时，关于橡皮筋所处的状态与小车所在的位置，下列说法正确的是</w:t>
      </w:r>
      <w:r>
        <w:t>（</w:t>
      </w:r>
      <w:r w:rsidR="00BA3C19">
        <w:t xml:space="preserve">    </w:t>
      </w:r>
      <w:r>
        <w:t>）</w:t>
      </w:r>
    </w:p>
    <w:p w14:paraId="29087A69" w14:textId="0CDE30EA" w:rsidR="006D15C8" w:rsidRPr="000D6C34" w:rsidRDefault="005E04AD" w:rsidP="00993976">
      <w:r>
        <w:t>（</w:t>
      </w:r>
      <w:r>
        <w:t>A</w:t>
      </w:r>
      <w:r>
        <w:t>）</w:t>
      </w:r>
      <w:r w:rsidR="006D15C8" w:rsidRPr="000D6C34">
        <w:t>橡皮筋处于原长状态</w:t>
      </w:r>
    </w:p>
    <w:p w14:paraId="454CD7F3" w14:textId="7D3C341F" w:rsidR="006D15C8" w:rsidRPr="000D6C34" w:rsidRDefault="005E04AD" w:rsidP="00993976">
      <w:r>
        <w:t>（</w:t>
      </w:r>
      <w:r>
        <w:t>B</w:t>
      </w:r>
      <w:r>
        <w:t>）</w:t>
      </w:r>
      <w:r w:rsidR="006D15C8" w:rsidRPr="000D6C34">
        <w:t>橡皮筋仍处于伸长状态</w:t>
      </w:r>
    </w:p>
    <w:p w14:paraId="30055BE5" w14:textId="3B1C59DE" w:rsidR="006D15C8" w:rsidRPr="000D6C34" w:rsidRDefault="005E04AD" w:rsidP="00993976">
      <w:r>
        <w:t>（</w:t>
      </w:r>
      <w:r>
        <w:t>C</w:t>
      </w:r>
      <w:r>
        <w:t>）</w:t>
      </w:r>
      <w:r w:rsidR="006D15C8" w:rsidRPr="000D6C34">
        <w:t>小车在两个铁钉的连线处</w:t>
      </w:r>
    </w:p>
    <w:p w14:paraId="58A33921" w14:textId="56951D9D" w:rsidR="006D15C8" w:rsidRPr="000D6C34" w:rsidRDefault="005E04AD" w:rsidP="00993976">
      <w:r>
        <w:t>（</w:t>
      </w:r>
      <w:r>
        <w:t>D</w:t>
      </w:r>
      <w:r>
        <w:t>）</w:t>
      </w:r>
      <w:r w:rsidR="006D15C8" w:rsidRPr="000D6C34">
        <w:t>小车已过两个铁钉的连线</w:t>
      </w:r>
    </w:p>
    <w:p w14:paraId="08D39822" w14:textId="77777777" w:rsidR="006D15C8" w:rsidRPr="000D6C34" w:rsidRDefault="00D02AFE" w:rsidP="00993976">
      <w:r>
        <w:t>（</w:t>
      </w:r>
      <w:r w:rsidR="006D15C8" w:rsidRPr="000D6C34">
        <w:t>4</w:t>
      </w:r>
      <w:r>
        <w:t>）</w:t>
      </w:r>
      <w:r w:rsidR="006D15C8" w:rsidRPr="000D6C34">
        <w:t>在正确操作情况下，打在纸带上的点并不都是均匀的，为了测量小车获得的速度，应选用纸带的</w:t>
      </w:r>
      <w:r w:rsidR="006D15C8" w:rsidRPr="000D6C34">
        <w:t>________</w:t>
      </w:r>
      <w:r w:rsidR="006D15C8" w:rsidRPr="000D6C34">
        <w:t>部分进行测量</w:t>
      </w:r>
      <w:r>
        <w:t>（</w:t>
      </w:r>
      <w:r w:rsidR="006D15C8" w:rsidRPr="000D6C34">
        <w:t>根据如图所示的纸带回答</w:t>
      </w:r>
      <w:r>
        <w:t>）</w:t>
      </w:r>
      <w:r w:rsidR="006D15C8" w:rsidRPr="000D6C34">
        <w:t>。</w:t>
      </w:r>
    </w:p>
    <w:p w14:paraId="38800E78" w14:textId="77777777" w:rsidR="006D15C8" w:rsidRPr="000D6C34" w:rsidRDefault="006D15C8" w:rsidP="00993976">
      <w:r w:rsidRPr="000D6C34">
        <w:rPr>
          <w:noProof/>
        </w:rPr>
        <w:drawing>
          <wp:inline distT="0" distB="0" distL="0" distR="0" wp14:anchorId="0EE9D244" wp14:editId="3B342AE2">
            <wp:extent cx="4371975" cy="771525"/>
            <wp:effectExtent l="0" t="0" r="0" b="0"/>
            <wp:docPr id="1424" name="图片 1424" descr="E:\电子稿\金版教程（魏）\2016\3.6\课件-物理（高三一轮书\65WL9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E:\电子稿\金版教程（魏）\2016\3.6\课件-物理（高三一轮书\65WL968.tif"/>
                    <pic:cNvPicPr>
                      <a:picLocks noChangeAspect="1" noChangeArrowheads="1"/>
                    </pic:cNvPicPr>
                  </pic:nvPicPr>
                  <pic:blipFill>
                    <a:blip r:embed="rId307" r:link="rId308">
                      <a:extLst>
                        <a:ext uri="{28A0092B-C50C-407E-A947-70E740481C1C}">
                          <a14:useLocalDpi xmlns:a14="http://schemas.microsoft.com/office/drawing/2010/main" val="0"/>
                        </a:ext>
                      </a:extLst>
                    </a:blip>
                    <a:srcRect/>
                    <a:stretch>
                      <a:fillRect/>
                    </a:stretch>
                  </pic:blipFill>
                  <pic:spPr bwMode="auto">
                    <a:xfrm>
                      <a:off x="0" y="0"/>
                      <a:ext cx="4371975" cy="771525"/>
                    </a:xfrm>
                    <a:prstGeom prst="rect">
                      <a:avLst/>
                    </a:prstGeom>
                    <a:noFill/>
                    <a:ln>
                      <a:noFill/>
                    </a:ln>
                  </pic:spPr>
                </pic:pic>
              </a:graphicData>
            </a:graphic>
          </wp:inline>
        </w:drawing>
      </w:r>
    </w:p>
    <w:p w14:paraId="23B7DB53" w14:textId="77777777" w:rsidR="006D15C8" w:rsidRPr="000D6C34" w:rsidRDefault="006D15C8" w:rsidP="00993976">
      <w:r w:rsidRPr="000D6C34">
        <w:rPr>
          <w:rFonts w:eastAsia="黑体"/>
          <w:color w:val="FF0000"/>
        </w:rPr>
        <w:t xml:space="preserve">答案　</w:t>
      </w:r>
      <w:r w:rsidR="00D02AFE">
        <w:t>（</w:t>
      </w:r>
      <w:r w:rsidRPr="000D6C34">
        <w:t>1</w:t>
      </w:r>
      <w:r w:rsidR="00D02AFE">
        <w:t>）</w:t>
      </w:r>
      <w:r w:rsidRPr="000D6C34">
        <w:t>交流</w:t>
      </w:r>
      <w:r w:rsidRPr="000D6C34">
        <w:t xml:space="preserve">' </w:t>
      </w:r>
      <w:r w:rsidR="00D02AFE">
        <w:t>（</w:t>
      </w:r>
      <w:r w:rsidRPr="000D6C34">
        <w:t>2</w:t>
      </w:r>
      <w:r w:rsidR="00D02AFE">
        <w:t>）</w:t>
      </w:r>
      <w:r w:rsidRPr="000D6C34">
        <w:t xml:space="preserve">D' </w:t>
      </w:r>
      <w:r w:rsidR="00D02AFE">
        <w:t>（</w:t>
      </w:r>
      <w:r w:rsidRPr="000D6C34">
        <w:t>3</w:t>
      </w:r>
      <w:r w:rsidR="00D02AFE">
        <w:t>）</w:t>
      </w:r>
      <w:r w:rsidRPr="000D6C34">
        <w:t>B'</w:t>
      </w:r>
      <w:r w:rsidR="00D02AFE">
        <w:t>（</w:t>
      </w:r>
      <w:r w:rsidRPr="000D6C34">
        <w:t>4</w:t>
      </w:r>
      <w:r w:rsidR="00D02AFE">
        <w:t>）</w:t>
      </w:r>
      <w:r w:rsidRPr="000D6C34">
        <w:rPr>
          <w:i/>
        </w:rPr>
        <w:t>GJ</w:t>
      </w:r>
    </w:p>
    <w:p w14:paraId="5F65CECD" w14:textId="77777777"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打点计时器使用的是交流电源。</w:t>
      </w:r>
    </w:p>
    <w:p w14:paraId="5FBB6B88" w14:textId="77777777" w:rsidR="006D15C8" w:rsidRPr="000D6C34" w:rsidRDefault="00D02AFE" w:rsidP="0099397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平衡摩擦力时，应将纸带穿过打点计时器，放开拖着纸带的小车，小车能够匀速下滑即可，</w:t>
      </w:r>
      <w:r w:rsidR="006D15C8" w:rsidRPr="000D6C34">
        <w:rPr>
          <w:rFonts w:eastAsia="仿宋_GB2312"/>
        </w:rPr>
        <w:t>D</w:t>
      </w:r>
      <w:r w:rsidR="006D15C8" w:rsidRPr="000D6C34">
        <w:rPr>
          <w:rFonts w:eastAsia="仿宋_GB2312"/>
        </w:rPr>
        <w:t>正确。</w:t>
      </w:r>
    </w:p>
    <w:p w14:paraId="3419312D" w14:textId="77777777" w:rsidR="006D15C8" w:rsidRPr="000D6C34" w:rsidRDefault="00D02AFE" w:rsidP="00993976">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水平放置木板，放开小车后，小车做加速运动，当橡皮筋的拉力大小等于摩擦力大小时，小车的速度最大，此时橡皮筋仍处于伸长状态，小车没过两铁钉的连线，</w:t>
      </w:r>
      <w:r w:rsidR="006D15C8" w:rsidRPr="000D6C34">
        <w:rPr>
          <w:rFonts w:eastAsia="仿宋_GB2312"/>
        </w:rPr>
        <w:t>B</w:t>
      </w:r>
      <w:r w:rsidR="006D15C8" w:rsidRPr="000D6C34">
        <w:rPr>
          <w:rFonts w:eastAsia="仿宋_GB2312"/>
        </w:rPr>
        <w:t>正确，</w:t>
      </w:r>
      <w:r w:rsidR="006D15C8" w:rsidRPr="000D6C34">
        <w:rPr>
          <w:rFonts w:eastAsia="仿宋_GB2312"/>
        </w:rPr>
        <w:t>A</w:t>
      </w:r>
      <w:r w:rsidR="006D15C8" w:rsidRPr="000D6C34">
        <w:rPr>
          <w:rFonts w:eastAsia="仿宋_GB2312"/>
        </w:rPr>
        <w:t>、</w:t>
      </w:r>
      <w:r w:rsidR="006D15C8" w:rsidRPr="000D6C34">
        <w:rPr>
          <w:rFonts w:eastAsia="仿宋_GB2312"/>
        </w:rPr>
        <w:t>C</w:t>
      </w:r>
      <w:r w:rsidR="006D15C8" w:rsidRPr="000D6C34">
        <w:rPr>
          <w:rFonts w:eastAsia="仿宋_GB2312"/>
        </w:rPr>
        <w:t>、</w:t>
      </w:r>
      <w:r w:rsidR="006D15C8" w:rsidRPr="000D6C34">
        <w:rPr>
          <w:rFonts w:eastAsia="仿宋_GB2312"/>
        </w:rPr>
        <w:t>D</w:t>
      </w:r>
      <w:r w:rsidR="006D15C8" w:rsidRPr="000D6C34">
        <w:rPr>
          <w:rFonts w:eastAsia="仿宋_GB2312"/>
        </w:rPr>
        <w:t>错误。</w:t>
      </w:r>
    </w:p>
    <w:p w14:paraId="45804CFC" w14:textId="77777777" w:rsidR="006D15C8" w:rsidRPr="000D6C34" w:rsidRDefault="00D02AFE" w:rsidP="00993976">
      <w:pPr>
        <w:rPr>
          <w:rFonts w:eastAsia="仿宋_GB2312"/>
        </w:rPr>
      </w:pPr>
      <w:r>
        <w:rPr>
          <w:rFonts w:eastAsia="仿宋_GB2312"/>
        </w:rPr>
        <w:t>（</w:t>
      </w:r>
      <w:r w:rsidR="006D15C8" w:rsidRPr="000D6C34">
        <w:rPr>
          <w:rFonts w:eastAsia="仿宋_GB2312"/>
        </w:rPr>
        <w:t>4</w:t>
      </w:r>
      <w:r>
        <w:rPr>
          <w:rFonts w:eastAsia="仿宋_GB2312"/>
        </w:rPr>
        <w:t>）</w:t>
      </w:r>
      <w:r w:rsidR="006D15C8" w:rsidRPr="000D6C34">
        <w:rPr>
          <w:rFonts w:eastAsia="仿宋_GB2312"/>
        </w:rPr>
        <w:t>从纸带上看，纸带的</w:t>
      </w:r>
      <w:r w:rsidR="006D15C8" w:rsidRPr="000D6C34">
        <w:rPr>
          <w:rFonts w:eastAsia="仿宋_GB2312"/>
          <w:i/>
        </w:rPr>
        <w:t>GJ</w:t>
      </w:r>
      <w:r w:rsidR="006D15C8" w:rsidRPr="000D6C34">
        <w:rPr>
          <w:rFonts w:eastAsia="仿宋_GB2312"/>
        </w:rPr>
        <w:t>段打点比较均匀，所以应选用纸带的</w:t>
      </w:r>
      <w:r w:rsidR="006D15C8" w:rsidRPr="000D6C34">
        <w:rPr>
          <w:rFonts w:eastAsia="仿宋_GB2312"/>
          <w:i/>
        </w:rPr>
        <w:t>GJ</w:t>
      </w:r>
      <w:r w:rsidR="006D15C8" w:rsidRPr="000D6C34">
        <w:rPr>
          <w:rFonts w:eastAsia="仿宋_GB2312"/>
        </w:rPr>
        <w:t>段进行测量。</w:t>
      </w:r>
    </w:p>
    <w:p w14:paraId="66163DE1" w14:textId="6307C523" w:rsidR="006D15C8" w:rsidRPr="000D6C34" w:rsidRDefault="006D15C8" w:rsidP="00993976">
      <w:r w:rsidRPr="000D6C34">
        <w:t>考点</w:t>
      </w:r>
      <w:r w:rsidR="00EF6127">
        <w:rPr>
          <w:noProof/>
        </w:rPr>
        <w:t>2</w:t>
      </w:r>
      <w:r w:rsidRPr="000D6C34">
        <w:t xml:space="preserve">　实验数据的处理与误差分析</w:t>
      </w:r>
    </w:p>
    <w:p w14:paraId="7E50D4E0" w14:textId="77777777" w:rsidR="006D15C8" w:rsidRPr="000D6C34" w:rsidRDefault="006D15C8" w:rsidP="00993976">
      <w:r w:rsidRPr="000D6C34">
        <w:rPr>
          <w:rFonts w:hint="eastAsia"/>
          <w:noProof/>
        </w:rPr>
        <w:drawing>
          <wp:inline distT="0" distB="0" distL="0" distR="0" wp14:anchorId="69124993" wp14:editId="7D9D8003">
            <wp:extent cx="3038475" cy="238125"/>
            <wp:effectExtent l="0" t="0" r="0" b="0"/>
            <wp:docPr id="1426" name="图片 1426"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E:\电子稿\金版教程（魏）\2016\3.6\课件-物理（高三一轮书\典例示法1.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7E03840A" w14:textId="77777777" w:rsidR="006D15C8" w:rsidRPr="000D6C34" w:rsidRDefault="006D15C8" w:rsidP="00993976">
      <w:r w:rsidRPr="000D6C34">
        <w:rPr>
          <w:noProof/>
        </w:rPr>
        <w:drawing>
          <wp:inline distT="0" distB="0" distL="0" distR="0" wp14:anchorId="1E44FDB6" wp14:editId="57C5E417">
            <wp:extent cx="1952625" cy="2019300"/>
            <wp:effectExtent l="0" t="0" r="0" b="0"/>
            <wp:docPr id="1427" name="图片 1427" descr="E:\电子稿\金版教程（魏）\2016\3.6\课件-物理（高三一轮书\72WL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E:\电子稿\金版教程（魏）\2016\3.6\课件-物理（高三一轮书\72WL188.tif"/>
                    <pic:cNvPicPr>
                      <a:picLocks noChangeAspect="1" noChangeArrowheads="1"/>
                    </pic:cNvPicPr>
                  </pic:nvPicPr>
                  <pic:blipFill>
                    <a:blip r:embed="rId309" r:link="rId310" cstate="print">
                      <a:extLst>
                        <a:ext uri="{28A0092B-C50C-407E-A947-70E740481C1C}">
                          <a14:useLocalDpi xmlns:a14="http://schemas.microsoft.com/office/drawing/2010/main" val="0"/>
                        </a:ext>
                      </a:extLst>
                    </a:blip>
                    <a:srcRect/>
                    <a:stretch>
                      <a:fillRect/>
                    </a:stretch>
                  </pic:blipFill>
                  <pic:spPr bwMode="auto">
                    <a:xfrm>
                      <a:off x="0" y="0"/>
                      <a:ext cx="1952625" cy="2019300"/>
                    </a:xfrm>
                    <a:prstGeom prst="rect">
                      <a:avLst/>
                    </a:prstGeom>
                    <a:noFill/>
                    <a:ln>
                      <a:noFill/>
                    </a:ln>
                  </pic:spPr>
                </pic:pic>
              </a:graphicData>
            </a:graphic>
          </wp:inline>
        </w:drawing>
      </w:r>
    </w:p>
    <w:p w14:paraId="67ED7EC6" w14:textId="77777777" w:rsidR="006D15C8" w:rsidRPr="000D6C34" w:rsidRDefault="006D15C8" w:rsidP="00993976">
      <w:r w:rsidRPr="000D6C34">
        <w:rPr>
          <w:rFonts w:eastAsia="黑体"/>
        </w:rPr>
        <w:t>例</w:t>
      </w:r>
      <w:r w:rsidRPr="000D6C34">
        <w:rPr>
          <w:rFonts w:eastAsia="黑体"/>
        </w:rPr>
        <w:t>2</w:t>
      </w:r>
      <w:r w:rsidRPr="000D6C34">
        <w:rPr>
          <w:rFonts w:eastAsia="黑体"/>
        </w:rPr>
        <w:t xml:space="preserve">　</w:t>
      </w:r>
      <w:r w:rsidRPr="000D6C34">
        <w:t>[2015·</w:t>
      </w:r>
      <w:r w:rsidRPr="000D6C34">
        <w:t>江西南昌高三一模</w:t>
      </w:r>
      <w:r w:rsidRPr="000D6C34">
        <w:t>]</w:t>
      </w:r>
      <w:r w:rsidRPr="000D6C34">
        <w:t>某实验小组用图甲实验装置探究合力做功与动能变化的关系。铁架台竖直固定放置在水平桌面上，长木板一端放置在水平桌面边缘</w:t>
      </w:r>
      <w:r w:rsidRPr="000D6C34">
        <w:rPr>
          <w:i/>
        </w:rPr>
        <w:t>P</w:t>
      </w:r>
      <w:r w:rsidRPr="000D6C34">
        <w:t>处，另一位置放置在铁架台竖直铁杆上，使长木板倾斜放置，长木板</w:t>
      </w:r>
      <w:r w:rsidRPr="000D6C34">
        <w:rPr>
          <w:i/>
        </w:rPr>
        <w:t>P</w:t>
      </w:r>
      <w:r w:rsidRPr="000D6C34">
        <w:t>处放置一光电门，用光电计时器记录滑块通过光电门时挡光时间。实验步骤是：</w:t>
      </w:r>
    </w:p>
    <w:p w14:paraId="1D25579C" w14:textId="77777777" w:rsidR="006D15C8" w:rsidRPr="000D6C34" w:rsidRDefault="006D15C8" w:rsidP="00993976">
      <w:r w:rsidRPr="000D6C34">
        <w:rPr>
          <w:rFonts w:hAnsi="宋体" w:cs="宋体" w:hint="eastAsia"/>
        </w:rPr>
        <w:t>①</w:t>
      </w:r>
      <w:r w:rsidRPr="000D6C34">
        <w:t>用游标卡尺测出滑块的挡光宽度</w:t>
      </w:r>
      <w:r w:rsidRPr="000D6C34">
        <w:rPr>
          <w:i/>
        </w:rPr>
        <w:t>L</w:t>
      </w:r>
      <w:r w:rsidRPr="000D6C34">
        <w:t>，用天平测量滑块的质量</w:t>
      </w:r>
      <w:r w:rsidRPr="000D6C34">
        <w:rPr>
          <w:i/>
        </w:rPr>
        <w:t>m</w:t>
      </w:r>
      <w:r w:rsidRPr="000D6C34">
        <w:t>。</w:t>
      </w:r>
    </w:p>
    <w:p w14:paraId="3C9EC1CE" w14:textId="77777777" w:rsidR="006D15C8" w:rsidRPr="000D6C34" w:rsidRDefault="006D15C8" w:rsidP="00993976">
      <w:r w:rsidRPr="000D6C34">
        <w:rPr>
          <w:rFonts w:hAnsi="宋体" w:cs="宋体" w:hint="eastAsia"/>
        </w:rPr>
        <w:t>②</w:t>
      </w:r>
      <w:r w:rsidRPr="000D6C34">
        <w:t>平衡摩擦力：以木板放置在水平桌面上的</w:t>
      </w:r>
      <w:r w:rsidRPr="000D6C34">
        <w:rPr>
          <w:i/>
        </w:rPr>
        <w:t>P</w:t>
      </w:r>
      <w:r w:rsidRPr="000D6C34">
        <w:t>处为轴，调节长木板在铁架台上的放置位置，使滑块恰好沿木板向下做匀速运动。在铁架台竖直杆上记下此位置</w:t>
      </w:r>
      <w:r w:rsidRPr="000D6C34">
        <w:rPr>
          <w:i/>
        </w:rPr>
        <w:t>Q</w:t>
      </w:r>
      <w:r w:rsidRPr="000D6C34">
        <w:rPr>
          <w:vertAlign w:val="subscript"/>
        </w:rPr>
        <w:t>1</w:t>
      </w:r>
      <w:r w:rsidRPr="000D6C34">
        <w:t>，用刻度尺测出</w:t>
      </w:r>
      <w:r w:rsidRPr="000D6C34">
        <w:rPr>
          <w:i/>
        </w:rPr>
        <w:t>Q</w:t>
      </w:r>
      <w:r w:rsidRPr="000D6C34">
        <w:rPr>
          <w:vertAlign w:val="subscript"/>
        </w:rPr>
        <w:t>1</w:t>
      </w:r>
      <w:r w:rsidRPr="000D6C34">
        <w:t>到水平面的高度</w:t>
      </w:r>
      <w:r w:rsidRPr="000D6C34">
        <w:rPr>
          <w:i/>
        </w:rPr>
        <w:t>H</w:t>
      </w:r>
      <w:r w:rsidRPr="000D6C34">
        <w:t>。</w:t>
      </w:r>
    </w:p>
    <w:p w14:paraId="317DD647" w14:textId="77777777" w:rsidR="006D15C8" w:rsidRPr="000D6C34" w:rsidRDefault="006D15C8" w:rsidP="00993976">
      <w:r w:rsidRPr="000D6C34">
        <w:rPr>
          <w:rFonts w:hAnsi="宋体" w:cs="宋体" w:hint="eastAsia"/>
        </w:rPr>
        <w:t>③</w:t>
      </w:r>
      <w:r w:rsidRPr="000D6C34">
        <w:t>保持</w:t>
      </w:r>
      <w:r w:rsidRPr="000D6C34">
        <w:rPr>
          <w:i/>
        </w:rPr>
        <w:t>P</w:t>
      </w:r>
      <w:r w:rsidRPr="000D6C34">
        <w:t>位置不变，长木板一端放置在铁架台竖直杆</w:t>
      </w:r>
      <w:r w:rsidRPr="000D6C34">
        <w:rPr>
          <w:i/>
        </w:rPr>
        <w:t>Q</w:t>
      </w:r>
      <w:r w:rsidRPr="000D6C34">
        <w:rPr>
          <w:vertAlign w:val="subscript"/>
        </w:rPr>
        <w:t>2</w:t>
      </w:r>
      <w:r w:rsidRPr="000D6C34">
        <w:t>上。用刻度尺量出</w:t>
      </w:r>
      <w:r w:rsidRPr="000D6C34">
        <w:rPr>
          <w:i/>
        </w:rPr>
        <w:t>Q</w:t>
      </w:r>
      <w:r w:rsidRPr="000D6C34">
        <w:rPr>
          <w:vertAlign w:val="subscript"/>
        </w:rPr>
        <w:t>1</w:t>
      </w:r>
      <w:r w:rsidRPr="000D6C34">
        <w:rPr>
          <w:i/>
        </w:rPr>
        <w:t>Q</w:t>
      </w:r>
      <w:r w:rsidRPr="000D6C34">
        <w:rPr>
          <w:vertAlign w:val="subscript"/>
        </w:rPr>
        <w:t>2</w:t>
      </w:r>
      <w:r w:rsidRPr="000D6C34">
        <w:t>的距离</w:t>
      </w:r>
      <w:r w:rsidRPr="000D6C34">
        <w:rPr>
          <w:i/>
        </w:rPr>
        <w:t>h</w:t>
      </w:r>
      <w:r w:rsidRPr="000D6C34">
        <w:rPr>
          <w:vertAlign w:val="subscript"/>
        </w:rPr>
        <w:t>1</w:t>
      </w:r>
      <w:r w:rsidRPr="000D6C34">
        <w:t>，将滑块从</w:t>
      </w:r>
      <w:r w:rsidRPr="000D6C34">
        <w:rPr>
          <w:i/>
        </w:rPr>
        <w:t>Q</w:t>
      </w:r>
      <w:r w:rsidRPr="000D6C34">
        <w:rPr>
          <w:vertAlign w:val="subscript"/>
        </w:rPr>
        <w:t>2</w:t>
      </w:r>
      <w:r w:rsidRPr="000D6C34">
        <w:t>位置由静止释放，由光电门计时器读出滑块的挡光时间</w:t>
      </w:r>
      <w:r w:rsidRPr="000D6C34">
        <w:rPr>
          <w:i/>
        </w:rPr>
        <w:t>t</w:t>
      </w:r>
      <w:r w:rsidRPr="000D6C34">
        <w:rPr>
          <w:vertAlign w:val="subscript"/>
        </w:rPr>
        <w:t>1</w:t>
      </w:r>
      <w:r w:rsidRPr="000D6C34">
        <w:t>。</w:t>
      </w:r>
    </w:p>
    <w:p w14:paraId="43921E7C" w14:textId="77777777" w:rsidR="006D15C8" w:rsidRPr="000D6C34" w:rsidRDefault="006D15C8" w:rsidP="00993976">
      <w:r w:rsidRPr="000D6C34">
        <w:rPr>
          <w:rFonts w:hAnsi="宋体" w:cs="宋体" w:hint="eastAsia"/>
        </w:rPr>
        <w:t>④</w:t>
      </w:r>
      <w:r w:rsidRPr="000D6C34">
        <w:t>保持</w:t>
      </w:r>
      <w:r w:rsidRPr="000D6C34">
        <w:rPr>
          <w:i/>
        </w:rPr>
        <w:t>P</w:t>
      </w:r>
      <w:r w:rsidRPr="000D6C34">
        <w:t>位置不变，重新调节长木板一端在铁架台上的放置位置，重复步骤</w:t>
      </w:r>
      <w:r w:rsidRPr="000D6C34">
        <w:rPr>
          <w:rFonts w:hAnsi="宋体" w:cs="宋体" w:hint="eastAsia"/>
        </w:rPr>
        <w:t>③</w:t>
      </w:r>
      <w:r w:rsidRPr="000D6C34">
        <w:t>数次。</w:t>
      </w:r>
    </w:p>
    <w:p w14:paraId="57A859D4" w14:textId="77777777" w:rsidR="006D15C8" w:rsidRPr="000D6C34" w:rsidRDefault="006D15C8" w:rsidP="00993976">
      <w:r w:rsidRPr="000D6C34">
        <w:rPr>
          <w:rFonts w:hAnsi="宋体" w:cs="宋体" w:hint="eastAsia"/>
        </w:rPr>
        <w:t>Ⅰ</w:t>
      </w:r>
      <w:r w:rsidRPr="000D6C34">
        <w:t>.</w:t>
      </w:r>
      <w:r w:rsidRPr="000D6C34">
        <w:t>滑块沿长木板由</w:t>
      </w:r>
      <w:r w:rsidRPr="000D6C34">
        <w:rPr>
          <w:i/>
        </w:rPr>
        <w:t>Q</w:t>
      </w:r>
      <w:r w:rsidRPr="000D6C34">
        <w:rPr>
          <w:vertAlign w:val="subscript"/>
        </w:rPr>
        <w:t>2</w:t>
      </w:r>
      <w:r w:rsidRPr="000D6C34">
        <w:t>运动到</w:t>
      </w:r>
      <w:r w:rsidRPr="000D6C34">
        <w:rPr>
          <w:i/>
        </w:rPr>
        <w:t>P</w:t>
      </w:r>
      <w:r w:rsidRPr="000D6C34">
        <w:t>的过程中，用测量的物理量回答下列问题</w:t>
      </w:r>
      <w:r w:rsidR="00D02AFE">
        <w:t>（</w:t>
      </w:r>
      <w:r w:rsidRPr="000D6C34">
        <w:t>重力加速度已知为</w:t>
      </w:r>
      <w:r w:rsidRPr="000D6C34">
        <w:rPr>
          <w:i/>
        </w:rPr>
        <w:t>g</w:t>
      </w:r>
      <w:r w:rsidR="00D02AFE">
        <w:t>）</w:t>
      </w:r>
      <w:r w:rsidRPr="000D6C34">
        <w:t>：</w:t>
      </w:r>
    </w:p>
    <w:p w14:paraId="708B1199" w14:textId="6CF68F85" w:rsidR="006D15C8" w:rsidRPr="000D6C34" w:rsidRDefault="00D02AFE" w:rsidP="00993976">
      <w:r>
        <w:t>（</w:t>
      </w:r>
      <w:r w:rsidR="006D15C8" w:rsidRPr="000D6C34">
        <w:t>1</w:t>
      </w:r>
      <w:r>
        <w:t>）</w:t>
      </w:r>
      <w:r w:rsidR="006D15C8" w:rsidRPr="000D6C34">
        <w:t>滑块通过光电门的速度</w:t>
      </w:r>
      <w:r w:rsidR="006D15C8" w:rsidRPr="000D6C34">
        <w:rPr>
          <w:rFonts w:ascii="Book Antiqua" w:hAnsi="Book Antiqua"/>
          <w:i/>
        </w:rPr>
        <w:t>v</w:t>
      </w:r>
      <w:r w:rsidR="00BA3C19">
        <w:t>=</w:t>
      </w:r>
      <w:r w:rsidR="006D15C8" w:rsidRPr="000D6C34">
        <w:t>________</w:t>
      </w:r>
      <w:r w:rsidR="006D15C8" w:rsidRPr="000D6C34">
        <w:t>。</w:t>
      </w:r>
    </w:p>
    <w:p w14:paraId="222F16E4" w14:textId="1BBD694C" w:rsidR="006D15C8" w:rsidRPr="000D6C34" w:rsidRDefault="00D02AFE" w:rsidP="00993976">
      <w:r>
        <w:t>（</w:t>
      </w:r>
      <w:r w:rsidR="006D15C8" w:rsidRPr="000D6C34">
        <w:t>2</w:t>
      </w:r>
      <w:r>
        <w:t>）</w:t>
      </w:r>
      <w:r w:rsidR="006D15C8" w:rsidRPr="000D6C34">
        <w:t>滑块动能的变化量</w:t>
      </w:r>
      <w:r w:rsidR="006D15C8" w:rsidRPr="000D6C34">
        <w:t>Δ</w:t>
      </w:r>
      <w:r w:rsidR="006D15C8" w:rsidRPr="000D6C34">
        <w:rPr>
          <w:i/>
        </w:rPr>
        <w:t>E</w:t>
      </w:r>
      <w:r w:rsidR="006D15C8" w:rsidRPr="000D6C34">
        <w:rPr>
          <w:vertAlign w:val="subscript"/>
        </w:rPr>
        <w:t>k</w:t>
      </w:r>
      <w:r w:rsidR="00BA3C19">
        <w:t>=</w:t>
      </w:r>
      <w:r w:rsidR="006D15C8" w:rsidRPr="000D6C34">
        <w:t>________</w:t>
      </w:r>
      <w:r w:rsidR="006D15C8" w:rsidRPr="000D6C34">
        <w:t>。</w:t>
      </w:r>
    </w:p>
    <w:p w14:paraId="038DE97F" w14:textId="7AEFCFBD" w:rsidR="006D15C8" w:rsidRPr="000D6C34" w:rsidRDefault="00D02AFE" w:rsidP="00993976">
      <w:r>
        <w:t>（</w:t>
      </w:r>
      <w:r w:rsidR="006D15C8" w:rsidRPr="000D6C34">
        <w:t>3</w:t>
      </w:r>
      <w:r>
        <w:t>）</w:t>
      </w:r>
      <w:r w:rsidR="006D15C8" w:rsidRPr="000D6C34">
        <w:t>滑块克服摩擦力做的功</w:t>
      </w:r>
      <w:r w:rsidR="006D15C8" w:rsidRPr="000D6C34">
        <w:rPr>
          <w:i/>
        </w:rPr>
        <w:t>W</w:t>
      </w:r>
      <w:r w:rsidR="006D15C8" w:rsidRPr="000D6C34">
        <w:rPr>
          <w:vertAlign w:val="subscript"/>
        </w:rPr>
        <w:t>f</w:t>
      </w:r>
      <w:r w:rsidR="00BA3C19">
        <w:t>=</w:t>
      </w:r>
      <w:r w:rsidR="006D15C8" w:rsidRPr="000D6C34">
        <w:t>________</w:t>
      </w:r>
      <w:r w:rsidR="006D15C8" w:rsidRPr="000D6C34">
        <w:t>。</w:t>
      </w:r>
    </w:p>
    <w:p w14:paraId="7643573E" w14:textId="1EAFDEA7" w:rsidR="006D15C8" w:rsidRPr="000D6C34" w:rsidRDefault="00D02AFE" w:rsidP="00993976">
      <w:r>
        <w:t>（</w:t>
      </w:r>
      <w:r w:rsidR="006D15C8" w:rsidRPr="000D6C34">
        <w:t>4</w:t>
      </w:r>
      <w:r>
        <w:t>）</w:t>
      </w:r>
      <w:r w:rsidR="006D15C8" w:rsidRPr="000D6C34">
        <w:t>合力对滑块做的功</w:t>
      </w:r>
      <w:r w:rsidR="006D15C8" w:rsidRPr="000D6C34">
        <w:rPr>
          <w:i/>
        </w:rPr>
        <w:t>W</w:t>
      </w:r>
      <w:r w:rsidR="006D15C8" w:rsidRPr="000D6C34">
        <w:rPr>
          <w:vertAlign w:val="subscript"/>
        </w:rPr>
        <w:t>合</w:t>
      </w:r>
      <w:r w:rsidR="00BA3C19">
        <w:t>=</w:t>
      </w:r>
      <w:r w:rsidR="006D15C8" w:rsidRPr="000D6C34">
        <w:t>________</w:t>
      </w:r>
      <w:r w:rsidR="006D15C8" w:rsidRPr="000D6C34">
        <w:t>。</w:t>
      </w:r>
    </w:p>
    <w:p w14:paraId="1076E8E0" w14:textId="77777777" w:rsidR="006D15C8" w:rsidRPr="000D6C34" w:rsidRDefault="006D15C8" w:rsidP="00993976">
      <w:r w:rsidRPr="000D6C34">
        <w:rPr>
          <w:noProof/>
        </w:rPr>
        <w:drawing>
          <wp:inline distT="0" distB="0" distL="0" distR="0" wp14:anchorId="5DCC304D" wp14:editId="7D65F407">
            <wp:extent cx="1685925" cy="1847850"/>
            <wp:effectExtent l="0" t="0" r="0" b="0"/>
            <wp:docPr id="1428" name="图片 1428" descr="E:\电子稿\金版教程（魏）\2016\3.6\课件-物理（高三一轮书\72WL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E:\电子稿\金版教程（魏）\2016\3.6\课件-物理（高三一轮书\72WL189.tif"/>
                    <pic:cNvPicPr>
                      <a:picLocks noChangeAspect="1" noChangeArrowheads="1"/>
                    </pic:cNvPicPr>
                  </pic:nvPicPr>
                  <pic:blipFill>
                    <a:blip r:embed="rId311" r:link="rId312" cstate="print">
                      <a:extLst>
                        <a:ext uri="{28A0092B-C50C-407E-A947-70E740481C1C}">
                          <a14:useLocalDpi xmlns:a14="http://schemas.microsoft.com/office/drawing/2010/main" val="0"/>
                        </a:ext>
                      </a:extLst>
                    </a:blip>
                    <a:srcRect/>
                    <a:stretch>
                      <a:fillRect/>
                    </a:stretch>
                  </pic:blipFill>
                  <pic:spPr bwMode="auto">
                    <a:xfrm>
                      <a:off x="0" y="0"/>
                      <a:ext cx="1685925" cy="1847850"/>
                    </a:xfrm>
                    <a:prstGeom prst="rect">
                      <a:avLst/>
                    </a:prstGeom>
                    <a:noFill/>
                    <a:ln>
                      <a:noFill/>
                    </a:ln>
                  </pic:spPr>
                </pic:pic>
              </a:graphicData>
            </a:graphic>
          </wp:inline>
        </w:drawing>
      </w:r>
    </w:p>
    <w:p w14:paraId="3CD09CE3" w14:textId="77777777" w:rsidR="006D15C8" w:rsidRPr="000D6C34" w:rsidRDefault="006D15C8" w:rsidP="00993976">
      <w:r w:rsidRPr="000D6C34">
        <w:rPr>
          <w:rFonts w:hAnsi="宋体" w:cs="宋体" w:hint="eastAsia"/>
        </w:rPr>
        <w:t>Ⅱ</w:t>
      </w:r>
      <w:r w:rsidRPr="000D6C34">
        <w:t>.</w:t>
      </w:r>
      <w:r w:rsidRPr="000D6C34">
        <w:t>某学生以铁架台竖起杆上的放置位置到</w:t>
      </w:r>
      <w:r w:rsidRPr="000D6C34">
        <w:rPr>
          <w:i/>
        </w:rPr>
        <w:t>Q</w:t>
      </w:r>
      <w:r w:rsidRPr="000D6C34">
        <w:rPr>
          <w:vertAlign w:val="subscript"/>
        </w:rPr>
        <w:t>1</w:t>
      </w:r>
      <w:r w:rsidRPr="000D6C34">
        <w:t>的距离</w:t>
      </w:r>
      <w:r w:rsidRPr="000D6C34">
        <w:rPr>
          <w:i/>
        </w:rPr>
        <w:t>h</w:t>
      </w:r>
      <w:r w:rsidRPr="000D6C34">
        <w:t>为横坐标，以滑块通过光电门的挡光时间平方倒数</w:t>
      </w:r>
      <w:r w:rsidRPr="000D6C34">
        <w:fldChar w:fldCharType="begin"/>
      </w:r>
      <w:r w:rsidRPr="000D6C34">
        <w:instrText>eq \f(1</w:instrText>
      </w:r>
      <w:r w:rsidRPr="000D6C34">
        <w:rPr>
          <w:i/>
        </w:rPr>
        <w:instrText>,t</w:instrText>
      </w:r>
      <w:r w:rsidRPr="000D6C34">
        <w:rPr>
          <w:vertAlign w:val="superscript"/>
        </w:rPr>
        <w:instrText>2</w:instrText>
      </w:r>
      <w:r w:rsidRPr="000D6C34">
        <w:instrText>)</w:instrText>
      </w:r>
      <w:r w:rsidRPr="000D6C34">
        <w:fldChar w:fldCharType="end"/>
      </w:r>
      <w:r w:rsidRPr="000D6C34">
        <w:t>为纵坐标，根据测量数据在坐标中描点画出如图乙所示直线，直线延长线没有过坐标原点，其原因主要是</w:t>
      </w:r>
      <w:r w:rsidRPr="000D6C34">
        <w:t>__________________________________________________</w:t>
      </w:r>
      <w:r w:rsidRPr="000D6C34">
        <w:t>。</w:t>
      </w:r>
    </w:p>
    <w:p w14:paraId="2A1F7D31" w14:textId="77777777" w:rsidR="006D15C8" w:rsidRPr="000D6C34" w:rsidRDefault="006D15C8" w:rsidP="00993976">
      <w:r w:rsidRPr="00E03911">
        <w:rPr>
          <w:rFonts w:eastAsia="黑体"/>
          <w:color w:val="FF0000"/>
        </w:rPr>
        <w:t xml:space="preserve">尝试解答　</w:t>
      </w:r>
      <w:r w:rsidRPr="000D6C34">
        <w:rPr>
          <w:rFonts w:hAnsi="宋体" w:cs="宋体" w:hint="eastAsia"/>
        </w:rPr>
        <w:t>Ⅰ</w:t>
      </w:r>
      <w:r w:rsidRPr="000D6C34">
        <w:t>.</w:t>
      </w:r>
      <w:r w:rsidR="00D02AFE">
        <w:t>（</w:t>
      </w:r>
      <w:r w:rsidRPr="000D6C34">
        <w:t>1</w:t>
      </w:r>
      <w:r w:rsidR="00D02AFE">
        <w:t>）</w:t>
      </w:r>
      <w:r w:rsidRPr="000D6C34">
        <w:fldChar w:fldCharType="begin"/>
      </w:r>
      <w:r w:rsidRPr="000D6C34">
        <w:instrText>eq \f(</w:instrText>
      </w:r>
      <w:r w:rsidRPr="000D6C34">
        <w:rPr>
          <w:i/>
        </w:rPr>
        <w:instrText>L,t</w:instrText>
      </w:r>
      <w:r w:rsidRPr="000D6C34">
        <w:rPr>
          <w:vertAlign w:val="subscript"/>
        </w:rPr>
        <w:instrText>1</w:instrText>
      </w:r>
      <w:r w:rsidRPr="000D6C34">
        <w:instrText>)</w:instrText>
      </w:r>
      <w:r w:rsidRPr="000D6C34">
        <w:fldChar w:fldCharType="end"/>
      </w:r>
      <w:r w:rsidRPr="000D6C34">
        <w:t xml:space="preserve">　</w:t>
      </w:r>
      <w:r w:rsidR="00D02AFE">
        <w:t>（</w:t>
      </w:r>
      <w:r w:rsidRPr="000D6C34">
        <w:t>2</w:t>
      </w:r>
      <w:r w:rsidR="00D02AFE">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fldChar w:fldCharType="begin"/>
      </w:r>
      <w:r w:rsidRPr="000D6C34">
        <w:instrText>eq \f(</w:instrText>
      </w:r>
      <w:r w:rsidRPr="000D6C34">
        <w:rPr>
          <w:i/>
        </w:rPr>
        <w:instrText>L</w:instrText>
      </w:r>
      <w:r w:rsidRPr="000D6C34">
        <w:rPr>
          <w:vertAlign w:val="superscript"/>
        </w:rPr>
        <w:instrText>2</w:instrText>
      </w:r>
      <w:r w:rsidRPr="000D6C34">
        <w:rPr>
          <w:i/>
        </w:rPr>
        <w:instrText>,t</w:instrText>
      </w:r>
      <w:r w:rsidRPr="000D6C34">
        <w:instrText>\o\al(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Pr="000D6C34">
        <w:t xml:space="preserve">　</w:t>
      </w:r>
      <w:r w:rsidR="00D02AFE">
        <w:t>（</w:t>
      </w:r>
      <w:r w:rsidRPr="000D6C34">
        <w:t>3</w:t>
      </w:r>
      <w:r w:rsidR="00D02AFE">
        <w:t>）</w:t>
      </w:r>
      <w:r w:rsidRPr="000D6C34">
        <w:rPr>
          <w:i/>
        </w:rPr>
        <w:t>mgH</w:t>
      </w:r>
    </w:p>
    <w:p w14:paraId="15129AA5" w14:textId="77777777" w:rsidR="006D15C8" w:rsidRPr="000D6C34" w:rsidRDefault="00D02AFE" w:rsidP="00993976">
      <w:r>
        <w:t>（</w:t>
      </w:r>
      <w:r w:rsidR="006D15C8" w:rsidRPr="000D6C34">
        <w:t>4</w:t>
      </w:r>
      <w:r>
        <w:t>）</w:t>
      </w:r>
      <w:r w:rsidR="006D15C8" w:rsidRPr="000D6C34">
        <w:rPr>
          <w:i/>
        </w:rPr>
        <w:t>mgh</w:t>
      </w:r>
      <w:r w:rsidR="006D15C8" w:rsidRPr="000D6C34">
        <w:rPr>
          <w:vertAlign w:val="subscript"/>
        </w:rPr>
        <w:t>1</w:t>
      </w:r>
    </w:p>
    <w:p w14:paraId="05C35741" w14:textId="77777777" w:rsidR="006D15C8" w:rsidRPr="000D6C34" w:rsidRDefault="006D15C8" w:rsidP="00993976">
      <w:r w:rsidRPr="000D6C34">
        <w:rPr>
          <w:rFonts w:hAnsi="宋体" w:cs="宋体" w:hint="eastAsia"/>
        </w:rPr>
        <w:t>Ⅱ</w:t>
      </w:r>
      <w:r w:rsidRPr="000D6C34">
        <w:t>.</w:t>
      </w:r>
      <w:r w:rsidRPr="000D6C34">
        <w:t>平衡摩擦力倾角过大。</w:t>
      </w:r>
    </w:p>
    <w:p w14:paraId="31F70BA4" w14:textId="1C21D491" w:rsidR="006D15C8" w:rsidRPr="000D6C34" w:rsidRDefault="006D15C8" w:rsidP="00993976">
      <w:pPr>
        <w:rPr>
          <w:rFonts w:eastAsia="楷体_GB2312"/>
        </w:rPr>
      </w:pPr>
      <w:r w:rsidRPr="000D6C34">
        <w:rPr>
          <w:rFonts w:eastAsia="楷体_GB2312" w:hAnsi="宋体" w:cs="宋体" w:hint="eastAsia"/>
        </w:rPr>
        <w:t>Ⅰ</w:t>
      </w:r>
      <w:r w:rsidRPr="000D6C34">
        <w:rPr>
          <w:rFonts w:eastAsia="楷体_GB2312"/>
        </w:rPr>
        <w:t>.</w:t>
      </w:r>
      <w:r w:rsidRPr="000D6C34">
        <w:rPr>
          <w:rFonts w:eastAsia="楷体_GB2312"/>
        </w:rPr>
        <w:t>滑块挡光板很窄，挡光时间很短，</w:t>
      </w:r>
      <w:r w:rsidRPr="000D6C34">
        <w:rPr>
          <w:rFonts w:eastAsia="楷体_GB2312"/>
        </w:rPr>
        <w:fldChar w:fldCharType="begin"/>
      </w:r>
      <w:r w:rsidRPr="000D6C34">
        <w:rPr>
          <w:rFonts w:eastAsia="楷体_GB2312"/>
        </w:rPr>
        <w:instrText>eq \f(</w:instrText>
      </w:r>
      <w:r w:rsidRPr="000D6C34">
        <w:rPr>
          <w:rFonts w:eastAsia="楷体_GB2312"/>
          <w:i/>
        </w:rPr>
        <w:instrText>L,t</w:instrText>
      </w:r>
      <w:r w:rsidRPr="000D6C34">
        <w:rPr>
          <w:rFonts w:eastAsia="楷体_GB2312"/>
          <w:vertAlign w:val="subscript"/>
        </w:rPr>
        <w:instrText>1</w:instrText>
      </w:r>
      <w:r w:rsidRPr="000D6C34">
        <w:rPr>
          <w:rFonts w:eastAsia="楷体_GB2312"/>
        </w:rPr>
        <w:instrText>)</w:instrText>
      </w:r>
      <w:r w:rsidRPr="000D6C34">
        <w:rPr>
          <w:rFonts w:eastAsia="楷体_GB2312"/>
        </w:rPr>
        <w:fldChar w:fldCharType="end"/>
      </w:r>
      <w:r w:rsidRPr="000D6C34">
        <w:rPr>
          <w:rFonts w:eastAsia="楷体_GB2312"/>
        </w:rPr>
        <w:t>就能表示瞬时速度</w:t>
      </w:r>
      <w:r w:rsidRPr="000D6C34">
        <w:rPr>
          <w:rFonts w:ascii="Book Antiqua" w:eastAsia="楷体_GB2312" w:hAnsi="Book Antiqua"/>
          <w:i/>
        </w:rPr>
        <w:t>v</w:t>
      </w:r>
      <w:r w:rsidRPr="000D6C34">
        <w:rPr>
          <w:rFonts w:eastAsia="楷体_GB2312"/>
        </w:rPr>
        <w:t>，滑块动能变化量</w:t>
      </w:r>
      <w:r w:rsidRPr="000D6C34">
        <w:rPr>
          <w:rFonts w:eastAsia="楷体_GB2312"/>
        </w:rPr>
        <w:t>Δ</w:t>
      </w:r>
      <w:r w:rsidRPr="000D6C34">
        <w:rPr>
          <w:rFonts w:eastAsia="楷体_GB2312"/>
          <w:i/>
        </w:rPr>
        <w:t>E</w:t>
      </w:r>
      <w:r w:rsidRPr="000D6C34">
        <w:rPr>
          <w:rFonts w:eastAsia="楷体_GB2312"/>
          <w:vertAlign w:val="subscript"/>
        </w:rPr>
        <w:t>k</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ascii="Book Antiqua" w:eastAsia="楷体_GB2312" w:hAnsi="Book Antiqua"/>
          <w:i/>
        </w:rPr>
        <w:t>v</w:t>
      </w:r>
      <w:r w:rsidRPr="000D6C34">
        <w:rPr>
          <w:rFonts w:eastAsia="楷体_GB2312"/>
          <w:vertAlign w:val="superscript"/>
        </w:rPr>
        <w:t>2</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m</w:t>
      </w:r>
      <w:r w:rsidRPr="000D6C34">
        <w:rPr>
          <w:rFonts w:eastAsia="楷体_GB2312"/>
        </w:rPr>
        <w:fldChar w:fldCharType="begin"/>
      </w:r>
      <w:r w:rsidRPr="000D6C34">
        <w:rPr>
          <w:rFonts w:eastAsia="楷体_GB2312"/>
        </w:rPr>
        <w:instrText>eq \b\lc\(\rc\)(\a\vs4\al\co1(\f(</w:instrText>
      </w:r>
      <w:r w:rsidRPr="000D6C34">
        <w:rPr>
          <w:rFonts w:eastAsia="楷体_GB2312"/>
          <w:i/>
        </w:rPr>
        <w:instrText>L,t</w:instrText>
      </w:r>
      <w:r w:rsidRPr="000D6C34">
        <w:rPr>
          <w:rFonts w:eastAsia="楷体_GB2312"/>
          <w:vertAlign w:val="subscript"/>
        </w:rPr>
        <w:instrText>1</w:instrText>
      </w:r>
      <w:r w:rsidRPr="000D6C34">
        <w:rPr>
          <w:rFonts w:eastAsia="楷体_GB2312"/>
        </w:rPr>
        <w:instrText>)))</w:instrText>
      </w:r>
      <w:r w:rsidRPr="000D6C34">
        <w:rPr>
          <w:rFonts w:eastAsia="楷体_GB2312"/>
        </w:rPr>
        <w:fldChar w:fldCharType="end"/>
      </w:r>
      <w:r w:rsidRPr="000D6C34">
        <w:rPr>
          <w:rFonts w:eastAsia="楷体_GB2312"/>
          <w:vertAlign w:val="superscript"/>
        </w:rPr>
        <w:t>2</w:t>
      </w:r>
      <w:r w:rsidRPr="000D6C34">
        <w:rPr>
          <w:rFonts w:eastAsia="楷体_GB2312"/>
        </w:rPr>
        <w:t>；克服摩擦力做功等于重力势能变化</w:t>
      </w:r>
      <w:r w:rsidRPr="000D6C34">
        <w:rPr>
          <w:rFonts w:eastAsia="楷体_GB2312"/>
          <w:i/>
        </w:rPr>
        <w:t>mgH</w:t>
      </w:r>
      <w:r w:rsidRPr="000D6C34">
        <w:rPr>
          <w:rFonts w:eastAsia="楷体_GB2312"/>
        </w:rPr>
        <w:t>，因为已经平衡了摩擦力，因此合外力做功</w:t>
      </w:r>
      <w:r w:rsidRPr="000D6C34">
        <w:rPr>
          <w:rFonts w:eastAsia="楷体_GB2312"/>
          <w:i/>
        </w:rPr>
        <w:t>mgh</w:t>
      </w:r>
      <w:r w:rsidRPr="000D6C34">
        <w:rPr>
          <w:rFonts w:eastAsia="楷体_GB2312"/>
          <w:vertAlign w:val="subscript"/>
        </w:rPr>
        <w:t>1</w:t>
      </w:r>
      <w:r w:rsidRPr="000D6C34">
        <w:rPr>
          <w:rFonts w:eastAsia="楷体_GB2312"/>
        </w:rPr>
        <w:t>；</w:t>
      </w:r>
    </w:p>
    <w:p w14:paraId="6D8660CD" w14:textId="77777777" w:rsidR="006D15C8" w:rsidRPr="000D6C34" w:rsidRDefault="006D15C8" w:rsidP="00993976">
      <w:r w:rsidRPr="000D6C34">
        <w:rPr>
          <w:rFonts w:eastAsia="楷体_GB2312" w:hAnsi="宋体" w:cs="宋体" w:hint="eastAsia"/>
        </w:rPr>
        <w:t>Ⅱ</w:t>
      </w:r>
      <w:r w:rsidRPr="000D6C34">
        <w:rPr>
          <w:rFonts w:eastAsia="楷体_GB2312"/>
        </w:rPr>
        <w:t>.</w:t>
      </w:r>
      <w:r w:rsidRPr="000D6C34">
        <w:rPr>
          <w:rFonts w:eastAsia="楷体_GB2312"/>
        </w:rPr>
        <w:t>直线延长线没有过坐标原点说明合外力大于</w:t>
      </w:r>
      <w:r w:rsidRPr="000D6C34">
        <w:rPr>
          <w:rFonts w:eastAsia="楷体_GB2312"/>
          <w:i/>
        </w:rPr>
        <w:t>mg</w:t>
      </w:r>
      <w:r w:rsidRPr="000D6C34">
        <w:rPr>
          <w:rFonts w:eastAsia="楷体_GB2312"/>
        </w:rPr>
        <w:t>，是平衡摩擦力倾角过大的缘故。</w:t>
      </w:r>
    </w:p>
    <w:p w14:paraId="573C8A96" w14:textId="77777777" w:rsidR="006D15C8" w:rsidRPr="000D6C34" w:rsidRDefault="006D15C8" w:rsidP="00993976">
      <w:r w:rsidRPr="000D6C34">
        <w:rPr>
          <w:rFonts w:hint="eastAsia"/>
          <w:noProof/>
        </w:rPr>
        <w:drawing>
          <wp:inline distT="0" distB="0" distL="0" distR="0" wp14:anchorId="4B4FACA0" wp14:editId="4A9E482C">
            <wp:extent cx="3038475" cy="238125"/>
            <wp:effectExtent l="0" t="0" r="0" b="0"/>
            <wp:docPr id="1429" name="图片 1429"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E:\电子稿\金版教程（魏）\2016\3.6\课件-物理（高三一轮书\变式题组2.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89D8EE8" w14:textId="77777777" w:rsidR="006D15C8" w:rsidRPr="000D6C34" w:rsidRDefault="006D15C8" w:rsidP="00993976">
      <w:r w:rsidRPr="000D6C34">
        <w:rPr>
          <w:rFonts w:eastAsia="黑体"/>
        </w:rPr>
        <w:t>[2016·</w:t>
      </w:r>
      <w:r w:rsidRPr="000D6C34">
        <w:rPr>
          <w:rFonts w:eastAsia="黑体"/>
        </w:rPr>
        <w:t>甘肃兰州模拟</w:t>
      </w:r>
      <w:r w:rsidRPr="000D6C34">
        <w:rPr>
          <w:rFonts w:eastAsia="黑体"/>
        </w:rPr>
        <w:t>]</w:t>
      </w:r>
      <w:r w:rsidRPr="000D6C34">
        <w:t>某同学为探究</w:t>
      </w:r>
      <w:r w:rsidRPr="000D6C34">
        <w:rPr>
          <w:rFonts w:hAnsi="宋体"/>
        </w:rPr>
        <w:t>“</w:t>
      </w:r>
      <w:r w:rsidRPr="000D6C34">
        <w:t>合外力做功与物体动能改变的关系</w:t>
      </w:r>
      <w:r w:rsidRPr="000D6C34">
        <w:rPr>
          <w:rFonts w:hAnsi="宋体"/>
        </w:rPr>
        <w:t>”</w:t>
      </w:r>
      <w:r w:rsidRPr="000D6C34">
        <w:t>，设计了如下实验，操作步骤为：</w:t>
      </w:r>
    </w:p>
    <w:p w14:paraId="5F804221" w14:textId="4F32B162" w:rsidR="006D15C8" w:rsidRPr="000D6C34" w:rsidRDefault="006D15C8" w:rsidP="00993976">
      <w:r w:rsidRPr="000D6C34">
        <w:rPr>
          <w:rFonts w:hAnsi="宋体" w:cs="宋体" w:hint="eastAsia"/>
        </w:rPr>
        <w:t>①</w:t>
      </w:r>
      <w:r w:rsidRPr="000D6C34">
        <w:t>按图</w:t>
      </w:r>
      <w:r w:rsidRPr="000D6C34">
        <w:t>1</w:t>
      </w:r>
      <w:r w:rsidRPr="000D6C34">
        <w:t>摆好实验装置，其中小车质量</w:t>
      </w:r>
      <w:r w:rsidRPr="000D6C34">
        <w:rPr>
          <w:i/>
        </w:rPr>
        <w:t>M</w:t>
      </w:r>
      <w:r w:rsidR="00BA3C19">
        <w:t>=</w:t>
      </w:r>
      <w:smartTag w:uri="urn:schemas-microsoft-com:office:smarttags" w:element="chmetcnv">
        <w:smartTagPr>
          <w:attr w:name="UnitName" w:val="kg"/>
          <w:attr w:name="SourceValue" w:val="0.2"/>
          <w:attr w:name="HasSpace" w:val="True"/>
          <w:attr w:name="Negative" w:val="False"/>
          <w:attr w:name="NumberType" w:val="1"/>
          <w:attr w:name="TCSC" w:val="0"/>
        </w:smartTagPr>
        <w:r w:rsidRPr="000D6C34">
          <w:t>0.20 kg</w:t>
        </w:r>
      </w:smartTag>
      <w:r w:rsidRPr="000D6C34">
        <w:t>，钩码</w:t>
      </w:r>
    </w:p>
    <w:p w14:paraId="5675E2C0" w14:textId="49C73E55" w:rsidR="006D15C8" w:rsidRPr="000D6C34" w:rsidRDefault="006D15C8" w:rsidP="00993976">
      <w:r w:rsidRPr="000D6C34">
        <w:t>总质量</w:t>
      </w:r>
      <w:r w:rsidRPr="000D6C34">
        <w:rPr>
          <w:i/>
        </w:rPr>
        <w:t>m</w:t>
      </w:r>
      <w:r w:rsidR="00BA3C19">
        <w:t>=</w:t>
      </w:r>
      <w:smartTag w:uri="urn:schemas-microsoft-com:office:smarttags" w:element="chmetcnv">
        <w:smartTagPr>
          <w:attr w:name="UnitName" w:val="kg"/>
          <w:attr w:name="SourceValue" w:val="0.05"/>
          <w:attr w:name="HasSpace" w:val="True"/>
          <w:attr w:name="Negative" w:val="False"/>
          <w:attr w:name="NumberType" w:val="1"/>
          <w:attr w:name="TCSC" w:val="0"/>
        </w:smartTagPr>
        <w:r w:rsidRPr="000D6C34">
          <w:t>0.05 kg</w:t>
        </w:r>
      </w:smartTag>
      <w:r w:rsidRPr="000D6C34">
        <w:t>。</w:t>
      </w:r>
      <w:r w:rsidRPr="000D6C34">
        <w:rPr>
          <w:rFonts w:hAnsi="宋体" w:cs="宋体" w:hint="eastAsia"/>
        </w:rPr>
        <w:t>②</w:t>
      </w:r>
      <w:r w:rsidRPr="000D6C34">
        <w:t>先接通打点计时器的电源</w:t>
      </w:r>
      <w:r w:rsidR="00D02AFE">
        <w:t>（</w:t>
      </w:r>
      <w:r w:rsidRPr="000D6C34">
        <w:t>电源频率为</w:t>
      </w:r>
      <w:r w:rsidRPr="000D6C34">
        <w:rPr>
          <w:i/>
        </w:rPr>
        <w:t>f</w:t>
      </w:r>
      <w:r w:rsidR="00BA3C19">
        <w:t>=</w:t>
      </w:r>
      <w:r w:rsidRPr="000D6C34">
        <w:t>50 Hz</w:t>
      </w:r>
      <w:r w:rsidR="00D02AFE">
        <w:t>）</w:t>
      </w:r>
      <w:r w:rsidRPr="000D6C34">
        <w:t>，然后释放小车，打出一条纸带。</w:t>
      </w:r>
    </w:p>
    <w:p w14:paraId="0388B5C6" w14:textId="77777777" w:rsidR="006D15C8" w:rsidRPr="000D6C34" w:rsidRDefault="006D15C8" w:rsidP="00993976">
      <w:r w:rsidRPr="000D6C34">
        <w:rPr>
          <w:rFonts w:hint="eastAsia"/>
          <w:noProof/>
        </w:rPr>
        <w:drawing>
          <wp:inline distT="0" distB="0" distL="0" distR="0" wp14:anchorId="354395DA" wp14:editId="7CD8AC2D">
            <wp:extent cx="3152775" cy="1181100"/>
            <wp:effectExtent l="0" t="0" r="0" b="0"/>
            <wp:docPr id="1430" name="图片 1430" descr="E:\电子稿\金版教程（魏）\2016\3.6\课件-物理（高三一轮书\80WL梅2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E:\电子稿\金版教程（魏）\2016\3.6\课件-物理（高三一轮书\80WL梅248.tif"/>
                    <pic:cNvPicPr>
                      <a:picLocks noChangeAspect="1" noChangeArrowheads="1"/>
                    </pic:cNvPicPr>
                  </pic:nvPicPr>
                  <pic:blipFill>
                    <a:blip r:embed="rId313" r:link="rId314" cstate="print">
                      <a:extLst>
                        <a:ext uri="{28A0092B-C50C-407E-A947-70E740481C1C}">
                          <a14:useLocalDpi xmlns:a14="http://schemas.microsoft.com/office/drawing/2010/main" val="0"/>
                        </a:ext>
                      </a:extLst>
                    </a:blip>
                    <a:srcRect/>
                    <a:stretch>
                      <a:fillRect/>
                    </a:stretch>
                  </pic:blipFill>
                  <pic:spPr bwMode="auto">
                    <a:xfrm>
                      <a:off x="0" y="0"/>
                      <a:ext cx="3152775" cy="1181100"/>
                    </a:xfrm>
                    <a:prstGeom prst="rect">
                      <a:avLst/>
                    </a:prstGeom>
                    <a:noFill/>
                    <a:ln>
                      <a:noFill/>
                    </a:ln>
                  </pic:spPr>
                </pic:pic>
              </a:graphicData>
            </a:graphic>
          </wp:inline>
        </w:drawing>
      </w:r>
    </w:p>
    <w:p w14:paraId="2EB20E20" w14:textId="77777777" w:rsidR="006D15C8" w:rsidRPr="000D6C34" w:rsidRDefault="006D15C8" w:rsidP="00993976">
      <w:r w:rsidRPr="000D6C34">
        <w:t>图</w:t>
      </w:r>
      <w:r w:rsidRPr="000D6C34">
        <w:t>1</w:t>
      </w:r>
    </w:p>
    <w:p w14:paraId="7FD4A701" w14:textId="1094DA02" w:rsidR="006D15C8" w:rsidRPr="000D6C34" w:rsidRDefault="00D02AFE" w:rsidP="00993976">
      <w:r>
        <w:t>（</w:t>
      </w:r>
      <w:r w:rsidR="006D15C8" w:rsidRPr="000D6C34">
        <w:t>1</w:t>
      </w:r>
      <w:r>
        <w:t>）</w:t>
      </w:r>
      <w:r w:rsidR="006D15C8" w:rsidRPr="000D6C34">
        <w:t>他在多次重复实验得到的纸带中选取出自认为满意的一条，如图</w:t>
      </w:r>
      <w:r w:rsidR="006D15C8" w:rsidRPr="000D6C34">
        <w:t>2</w:t>
      </w:r>
      <w:r w:rsidR="006D15C8" w:rsidRPr="000D6C34">
        <w:t>所示，把打下的第一点记作</w:t>
      </w:r>
      <w:r w:rsidR="006D15C8" w:rsidRPr="000D6C34">
        <w:t>0</w:t>
      </w:r>
      <w:r w:rsidR="006D15C8" w:rsidRPr="000D6C34">
        <w:t>，选取点迹清晰的三个相邻计数点标记为</w:t>
      </w:r>
      <w:r w:rsidR="006D15C8" w:rsidRPr="000D6C34">
        <w:t>1</w:t>
      </w:r>
      <w:r w:rsidR="006D15C8" w:rsidRPr="000D6C34">
        <w:t>、</w:t>
      </w:r>
      <w:r w:rsidR="006D15C8" w:rsidRPr="000D6C34">
        <w:t>2</w:t>
      </w:r>
      <w:r w:rsidR="006D15C8" w:rsidRPr="000D6C34">
        <w:t>、</w:t>
      </w:r>
      <w:r w:rsidR="006D15C8" w:rsidRPr="000D6C34">
        <w:t>3</w:t>
      </w:r>
      <w:r>
        <w:t>（</w:t>
      </w:r>
      <w:r w:rsidR="006D15C8" w:rsidRPr="000D6C34">
        <w:t>相邻计数点间还有</w:t>
      </w:r>
      <w:r w:rsidR="006D15C8" w:rsidRPr="000D6C34">
        <w:t>4</w:t>
      </w:r>
      <w:r w:rsidR="006D15C8" w:rsidRPr="000D6C34">
        <w:t>个点未画出</w:t>
      </w:r>
      <w:r>
        <w:t>）</w:t>
      </w:r>
      <w:r w:rsidR="006D15C8" w:rsidRPr="000D6C34">
        <w:t>，用刻度尺测得计数点</w:t>
      </w:r>
      <w:r w:rsidR="006D15C8" w:rsidRPr="000D6C34">
        <w:t>1</w:t>
      </w:r>
      <w:r w:rsidR="006D15C8" w:rsidRPr="000D6C34">
        <w:t>、</w:t>
      </w:r>
      <w:r w:rsidR="006D15C8" w:rsidRPr="000D6C34">
        <w:t>2</w:t>
      </w:r>
      <w:r w:rsidR="006D15C8" w:rsidRPr="000D6C34">
        <w:t>、</w:t>
      </w:r>
      <w:r w:rsidR="006D15C8" w:rsidRPr="000D6C34">
        <w:t>3</w:t>
      </w:r>
      <w:r w:rsidR="006D15C8" w:rsidRPr="000D6C34">
        <w:t>到</w:t>
      </w:r>
      <w:r w:rsidR="006D15C8" w:rsidRPr="000D6C34">
        <w:t>0</w:t>
      </w:r>
      <w:r w:rsidR="006D15C8" w:rsidRPr="000D6C34">
        <w:t>点的距离分别为</w:t>
      </w:r>
      <w:r w:rsidR="006D15C8" w:rsidRPr="000D6C34">
        <w:rPr>
          <w:i/>
        </w:rPr>
        <w:t>d</w:t>
      </w:r>
      <w:r w:rsidR="006D15C8" w:rsidRPr="000D6C34">
        <w:rPr>
          <w:vertAlign w:val="subscript"/>
        </w:rPr>
        <w:t>1</w:t>
      </w:r>
      <w:r w:rsidR="00BA3C19">
        <w:t>=</w:t>
      </w:r>
      <w:smartTag w:uri="urn:schemas-microsoft-com:office:smarttags" w:element="chmetcnv">
        <w:smartTagPr>
          <w:attr w:name="UnitName" w:val="cm"/>
          <w:attr w:name="SourceValue" w:val="25.6"/>
          <w:attr w:name="HasSpace" w:val="True"/>
          <w:attr w:name="Negative" w:val="False"/>
          <w:attr w:name="NumberType" w:val="1"/>
          <w:attr w:name="TCSC" w:val="0"/>
        </w:smartTagPr>
        <w:r w:rsidR="006D15C8" w:rsidRPr="000D6C34">
          <w:t>25.6 cm</w:t>
        </w:r>
      </w:smartTag>
      <w:r w:rsidR="006D15C8" w:rsidRPr="000D6C34">
        <w:t>，</w:t>
      </w:r>
      <w:r w:rsidR="006D15C8" w:rsidRPr="000D6C34">
        <w:rPr>
          <w:i/>
        </w:rPr>
        <w:t>d</w:t>
      </w:r>
      <w:r w:rsidR="006D15C8" w:rsidRPr="000D6C34">
        <w:rPr>
          <w:vertAlign w:val="subscript"/>
        </w:rPr>
        <w:t>2</w:t>
      </w:r>
      <w:r w:rsidR="00BA3C19">
        <w:t>=</w:t>
      </w:r>
      <w:smartTag w:uri="urn:schemas-microsoft-com:office:smarttags" w:element="chmetcnv">
        <w:smartTagPr>
          <w:attr w:name="UnitName" w:val="cm"/>
          <w:attr w:name="SourceValue" w:val="36"/>
          <w:attr w:name="HasSpace" w:val="True"/>
          <w:attr w:name="Negative" w:val="False"/>
          <w:attr w:name="NumberType" w:val="1"/>
          <w:attr w:name="TCSC" w:val="0"/>
        </w:smartTagPr>
        <w:r w:rsidR="006D15C8" w:rsidRPr="000D6C34">
          <w:t>36.0 cm</w:t>
        </w:r>
      </w:smartTag>
      <w:r w:rsidR="006D15C8" w:rsidRPr="000D6C34">
        <w:t>，</w:t>
      </w:r>
      <w:r w:rsidR="006D15C8" w:rsidRPr="000D6C34">
        <w:rPr>
          <w:i/>
        </w:rPr>
        <w:t>d</w:t>
      </w:r>
      <w:r w:rsidR="006D15C8" w:rsidRPr="000D6C34">
        <w:rPr>
          <w:vertAlign w:val="subscript"/>
        </w:rPr>
        <w:t>3</w:t>
      </w:r>
      <w:r w:rsidR="00BA3C19">
        <w:t>=</w:t>
      </w:r>
      <w:smartTag w:uri="urn:schemas-microsoft-com:office:smarttags" w:element="chmetcnv">
        <w:smartTagPr>
          <w:attr w:name="UnitName" w:val="cm"/>
          <w:attr w:name="SourceValue" w:val="48"/>
          <w:attr w:name="HasSpace" w:val="True"/>
          <w:attr w:name="Negative" w:val="False"/>
          <w:attr w:name="NumberType" w:val="1"/>
          <w:attr w:name="TCSC" w:val="0"/>
        </w:smartTagPr>
        <w:r w:rsidR="006D15C8" w:rsidRPr="000D6C34">
          <w:t>48.0 cm</w:t>
        </w:r>
      </w:smartTag>
      <w:r w:rsidR="006D15C8" w:rsidRPr="000D6C34">
        <w:t>。他把钩码重力作为小车所受合外力</w:t>
      </w:r>
      <w:r>
        <w:t>（</w:t>
      </w:r>
      <w:r w:rsidR="006D15C8" w:rsidRPr="000D6C34">
        <w:rPr>
          <w:i/>
        </w:rPr>
        <w:t>g</w:t>
      </w:r>
      <w:r w:rsidR="006D15C8" w:rsidRPr="000D6C34">
        <w:t>取</w:t>
      </w:r>
      <w:smartTag w:uri="urn:schemas-microsoft-com:office:smarttags" w:element="chmetcnv">
        <w:smartTagPr>
          <w:attr w:name="UnitName" w:val="m"/>
          <w:attr w:name="SourceValue" w:val="9.8"/>
          <w:attr w:name="HasSpace" w:val="True"/>
          <w:attr w:name="Negative" w:val="False"/>
          <w:attr w:name="NumberType" w:val="1"/>
          <w:attr w:name="TCSC" w:val="0"/>
        </w:smartTagPr>
        <w:r w:rsidR="006D15C8" w:rsidRPr="000D6C34">
          <w:t>9.8 m</w:t>
        </w:r>
      </w:smartTag>
      <w:r w:rsidR="006D15C8" w:rsidRPr="000D6C34">
        <w:t>/s</w:t>
      </w:r>
      <w:r w:rsidR="006D15C8" w:rsidRPr="000D6C34">
        <w:rPr>
          <w:vertAlign w:val="superscript"/>
        </w:rPr>
        <w:t>2</w:t>
      </w:r>
      <w:r>
        <w:t>）</w:t>
      </w:r>
      <w:r w:rsidR="006D15C8" w:rsidRPr="000D6C34">
        <w:t>，算出打下</w:t>
      </w:r>
      <w:r w:rsidR="006D15C8" w:rsidRPr="000D6C34">
        <w:t>0</w:t>
      </w:r>
      <w:r w:rsidR="006D15C8" w:rsidRPr="000D6C34">
        <w:t>点到打下点</w:t>
      </w:r>
      <w:r w:rsidR="006D15C8" w:rsidRPr="000D6C34">
        <w:t>2</w:t>
      </w:r>
      <w:r w:rsidR="006D15C8" w:rsidRPr="000D6C34">
        <w:t>过程中合力做功</w:t>
      </w:r>
      <w:r w:rsidR="006D15C8" w:rsidRPr="000D6C34">
        <w:rPr>
          <w:i/>
        </w:rPr>
        <w:t>W</w:t>
      </w:r>
      <w:r w:rsidR="00BA3C19">
        <w:t>=</w:t>
      </w:r>
      <w:r w:rsidR="006D15C8" w:rsidRPr="000D6C34">
        <w:t>________J</w:t>
      </w:r>
      <w:r w:rsidR="006D15C8" w:rsidRPr="000D6C34">
        <w:t>，把打下点</w:t>
      </w:r>
      <w:r w:rsidR="006D15C8" w:rsidRPr="000D6C34">
        <w:t>2</w:t>
      </w:r>
      <w:r w:rsidR="006D15C8" w:rsidRPr="000D6C34">
        <w:t>时小车的动能作为小车动能的改变量，算得</w:t>
      </w:r>
      <w:r w:rsidR="006D15C8" w:rsidRPr="000D6C34">
        <w:rPr>
          <w:i/>
        </w:rPr>
        <w:t>E</w:t>
      </w:r>
      <w:r w:rsidR="006D15C8" w:rsidRPr="000D6C34">
        <w:rPr>
          <w:vertAlign w:val="subscript"/>
        </w:rPr>
        <w:t>k</w:t>
      </w:r>
      <w:r w:rsidR="00BA3C19">
        <w:t>=</w:t>
      </w:r>
      <w:r w:rsidR="006D15C8" w:rsidRPr="000D6C34">
        <w:t>________J</w:t>
      </w:r>
      <w:r w:rsidR="006D15C8" w:rsidRPr="000D6C34">
        <w:t>。</w:t>
      </w:r>
      <w:r>
        <w:t>（</w:t>
      </w:r>
      <w:r w:rsidR="006D15C8" w:rsidRPr="000D6C34">
        <w:t>结果保留</w:t>
      </w:r>
      <w:r w:rsidR="006D15C8" w:rsidRPr="000D6C34">
        <w:t>3</w:t>
      </w:r>
      <w:r w:rsidR="006D15C8" w:rsidRPr="000D6C34">
        <w:t>位有效数字</w:t>
      </w:r>
      <w:r>
        <w:t>）</w:t>
      </w:r>
    </w:p>
    <w:p w14:paraId="1C17D936" w14:textId="77777777" w:rsidR="006D15C8" w:rsidRPr="000D6C34" w:rsidRDefault="006D15C8" w:rsidP="00993976">
      <w:r w:rsidRPr="000D6C34">
        <w:rPr>
          <w:rFonts w:hint="eastAsia"/>
          <w:noProof/>
        </w:rPr>
        <w:drawing>
          <wp:inline distT="0" distB="0" distL="0" distR="0" wp14:anchorId="1F522E57" wp14:editId="2EC879FA">
            <wp:extent cx="4210050" cy="514350"/>
            <wp:effectExtent l="0" t="0" r="0" b="0"/>
            <wp:docPr id="1431" name="图片 1431" descr="E:\电子稿\金版教程（魏）\2016\3.6\课件-物理（高三一轮书\80WL梅2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E:\电子稿\金版教程（魏）\2016\3.6\课件-物理（高三一轮书\80WL梅249.tif"/>
                    <pic:cNvPicPr>
                      <a:picLocks noChangeAspect="1" noChangeArrowheads="1"/>
                    </pic:cNvPicPr>
                  </pic:nvPicPr>
                  <pic:blipFill>
                    <a:blip r:embed="rId315" r:link="rId316" cstate="print">
                      <a:extLst>
                        <a:ext uri="{28A0092B-C50C-407E-A947-70E740481C1C}">
                          <a14:useLocalDpi xmlns:a14="http://schemas.microsoft.com/office/drawing/2010/main" val="0"/>
                        </a:ext>
                      </a:extLst>
                    </a:blip>
                    <a:srcRect/>
                    <a:stretch>
                      <a:fillRect/>
                    </a:stretch>
                  </pic:blipFill>
                  <pic:spPr bwMode="auto">
                    <a:xfrm>
                      <a:off x="0" y="0"/>
                      <a:ext cx="4210050" cy="514350"/>
                    </a:xfrm>
                    <a:prstGeom prst="rect">
                      <a:avLst/>
                    </a:prstGeom>
                    <a:noFill/>
                    <a:ln>
                      <a:noFill/>
                    </a:ln>
                  </pic:spPr>
                </pic:pic>
              </a:graphicData>
            </a:graphic>
          </wp:inline>
        </w:drawing>
      </w:r>
    </w:p>
    <w:p w14:paraId="59F4AC3B" w14:textId="77777777" w:rsidR="006D15C8" w:rsidRPr="000D6C34" w:rsidRDefault="006D15C8" w:rsidP="00993976">
      <w:r w:rsidRPr="000D6C34">
        <w:t>图</w:t>
      </w:r>
      <w:r w:rsidRPr="000D6C34">
        <w:t>2</w:t>
      </w:r>
    </w:p>
    <w:p w14:paraId="1A803571" w14:textId="77777777" w:rsidR="006D15C8" w:rsidRPr="000D6C34" w:rsidRDefault="00D02AFE" w:rsidP="00993976">
      <w:r>
        <w:t>（</w:t>
      </w:r>
      <w:r w:rsidR="006D15C8" w:rsidRPr="000D6C34">
        <w:t>2</w:t>
      </w:r>
      <w:r>
        <w:t>）</w:t>
      </w:r>
      <w:r w:rsidR="006D15C8" w:rsidRPr="000D6C34">
        <w:t>根据此次实验探究的结果，他并没能得到</w:t>
      </w:r>
      <w:r w:rsidR="006D15C8" w:rsidRPr="000D6C34">
        <w:rPr>
          <w:rFonts w:hAnsi="宋体"/>
        </w:rPr>
        <w:t>“</w:t>
      </w:r>
      <w:r w:rsidR="006D15C8" w:rsidRPr="000D6C34">
        <w:t>合外力对物体做的功等于物体动能的增量</w:t>
      </w:r>
      <w:r w:rsidR="006D15C8" w:rsidRPr="000D6C34">
        <w:rPr>
          <w:rFonts w:hAnsi="宋体"/>
        </w:rPr>
        <w:t>”</w:t>
      </w:r>
      <w:r w:rsidR="006D15C8" w:rsidRPr="000D6C34">
        <w:t>，且误差较大。你认为产生这种情况的原因可能是</w:t>
      </w:r>
      <w:r w:rsidR="006D15C8" w:rsidRPr="000D6C34">
        <w:t>____________________________</w:t>
      </w:r>
      <w:r>
        <w:t>（</w:t>
      </w:r>
      <w:r w:rsidR="006D15C8" w:rsidRPr="000D6C34">
        <w:t>写出一条即可</w:t>
      </w:r>
      <w:r>
        <w:t>）</w:t>
      </w:r>
      <w:r w:rsidR="006D15C8" w:rsidRPr="000D6C34">
        <w:t>。</w:t>
      </w:r>
    </w:p>
    <w:p w14:paraId="438EFA01" w14:textId="77777777" w:rsidR="006D15C8" w:rsidRPr="000D6C34" w:rsidRDefault="006D15C8" w:rsidP="00993976">
      <w:r w:rsidRPr="000D6C34">
        <w:rPr>
          <w:rFonts w:eastAsia="黑体"/>
          <w:color w:val="FF0000"/>
        </w:rPr>
        <w:t xml:space="preserve">答案　</w:t>
      </w:r>
      <w:r w:rsidR="00D02AFE">
        <w:t>（</w:t>
      </w:r>
      <w:r w:rsidRPr="000D6C34">
        <w:t>1</w:t>
      </w:r>
      <w:r w:rsidR="00D02AFE">
        <w:t>）</w:t>
      </w:r>
      <w:r w:rsidRPr="000D6C34">
        <w:t>0.176</w:t>
      </w:r>
      <w:r w:rsidRPr="000D6C34">
        <w:t xml:space="preserve">　</w:t>
      </w:r>
      <w:r w:rsidRPr="000D6C34">
        <w:t>0.125</w:t>
      </w:r>
      <w:r w:rsidRPr="000D6C34">
        <w:t xml:space="preserve">　</w:t>
      </w:r>
      <w:r w:rsidR="00D02AFE">
        <w:t>（</w:t>
      </w:r>
      <w:r w:rsidRPr="000D6C34">
        <w:t>2</w:t>
      </w:r>
      <w:r w:rsidR="00D02AFE">
        <w:t>）</w:t>
      </w:r>
      <w:r w:rsidRPr="000D6C34">
        <w:t>没有平衡摩擦力或钩码的质量没有满足远小于小车的质量的条件</w:t>
      </w:r>
    </w:p>
    <w:p w14:paraId="5F19DCEA" w14:textId="14525602"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由题意，合力做功为</w:t>
      </w:r>
      <w:r w:rsidRPr="000D6C34">
        <w:rPr>
          <w:rFonts w:eastAsia="仿宋_GB2312"/>
          <w:i/>
        </w:rPr>
        <w:t>W</w:t>
      </w:r>
      <w:r w:rsidR="00BA3C19">
        <w:rPr>
          <w:rFonts w:eastAsia="仿宋_GB2312"/>
        </w:rPr>
        <w:t>=</w:t>
      </w:r>
      <w:r w:rsidRPr="000D6C34">
        <w:rPr>
          <w:rFonts w:eastAsia="仿宋_GB2312"/>
          <w:i/>
        </w:rPr>
        <w:t>mgd</w:t>
      </w:r>
      <w:r w:rsidRPr="000D6C34">
        <w:rPr>
          <w:rFonts w:eastAsia="仿宋_GB2312"/>
          <w:vertAlign w:val="subscript"/>
        </w:rPr>
        <w:t>2</w:t>
      </w:r>
      <w:r w:rsidR="00BA3C19">
        <w:rPr>
          <w:rFonts w:eastAsia="仿宋_GB2312"/>
        </w:rPr>
        <w:t>=</w:t>
      </w:r>
      <w:r w:rsidRPr="000D6C34">
        <w:rPr>
          <w:rFonts w:eastAsia="仿宋_GB2312"/>
        </w:rPr>
        <w:t>0.176 J</w:t>
      </w:r>
      <w:r w:rsidRPr="000D6C34">
        <w:rPr>
          <w:rFonts w:eastAsia="仿宋_GB2312"/>
        </w:rPr>
        <w:t>；打下点</w:t>
      </w:r>
      <w:r w:rsidRPr="000D6C34">
        <w:rPr>
          <w:rFonts w:eastAsia="仿宋_GB2312"/>
        </w:rPr>
        <w:t>2</w:t>
      </w:r>
      <w:r w:rsidRPr="000D6C34">
        <w:rPr>
          <w:rFonts w:eastAsia="仿宋_GB2312"/>
        </w:rPr>
        <w:t>时小车的速度</w:t>
      </w:r>
      <w:r w:rsidRPr="000D6C34">
        <w:rPr>
          <w:rFonts w:ascii="Book Antiqua" w:eastAsia="仿宋_GB2312" w:hAnsi="Book Antiqua"/>
          <w:i/>
        </w:rPr>
        <w:t>v</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d</w:instrText>
      </w:r>
      <w:r w:rsidRPr="000D6C34">
        <w:rPr>
          <w:rFonts w:eastAsia="仿宋_GB2312"/>
          <w:vertAlign w:val="subscript"/>
        </w:rPr>
        <w:instrText>3</w:instrText>
      </w:r>
      <w:r w:rsidRPr="000D6C34">
        <w:rPr>
          <w:rFonts w:eastAsia="仿宋_GB2312"/>
        </w:rPr>
        <w:instrText>－</w:instrText>
      </w:r>
      <w:r w:rsidRPr="000D6C34">
        <w:rPr>
          <w:rFonts w:eastAsia="仿宋_GB2312"/>
          <w:i/>
        </w:rPr>
        <w:instrText>d</w:instrText>
      </w:r>
      <w:r w:rsidRPr="000D6C34">
        <w:rPr>
          <w:rFonts w:eastAsia="仿宋_GB2312"/>
          <w:vertAlign w:val="subscript"/>
        </w:rPr>
        <w:instrText>1</w:instrText>
      </w:r>
      <w:r w:rsidRPr="000D6C34">
        <w:rPr>
          <w:rFonts w:eastAsia="仿宋_GB2312"/>
          <w:i/>
        </w:rPr>
        <w:instrText>,</w:instrText>
      </w:r>
      <w:r w:rsidRPr="000D6C34">
        <w:rPr>
          <w:rFonts w:eastAsia="仿宋_GB2312"/>
        </w:rPr>
        <w:instrText>2</w:instrText>
      </w:r>
      <w:r w:rsidRPr="000D6C34">
        <w:rPr>
          <w:rFonts w:eastAsia="仿宋_GB2312"/>
          <w:i/>
        </w:rPr>
        <w:instrText>T</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1.12"/>
          <w:attr w:name="HasSpace" w:val="True"/>
          <w:attr w:name="Negative" w:val="False"/>
          <w:attr w:name="NumberType" w:val="1"/>
          <w:attr w:name="TCSC" w:val="0"/>
        </w:smartTagPr>
        <w:r w:rsidRPr="000D6C34">
          <w:rPr>
            <w:rFonts w:eastAsia="仿宋_GB2312"/>
          </w:rPr>
          <w:t>1.12 m</w:t>
        </w:r>
      </w:smartTag>
      <w:r w:rsidRPr="000D6C34">
        <w:rPr>
          <w:rFonts w:eastAsia="仿宋_GB2312"/>
        </w:rPr>
        <w:t>/s</w:t>
      </w:r>
      <w:r w:rsidRPr="000D6C34">
        <w:rPr>
          <w:rFonts w:eastAsia="仿宋_GB2312"/>
        </w:rPr>
        <w:t>，此时小车的动能</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0.125 J</w:t>
      </w:r>
      <w:r w:rsidRPr="000D6C34">
        <w:rPr>
          <w:rFonts w:eastAsia="仿宋_GB2312"/>
        </w:rPr>
        <w:t>。</w:t>
      </w:r>
    </w:p>
    <w:p w14:paraId="7E3CF411" w14:textId="77777777" w:rsidR="006D15C8" w:rsidRPr="000D6C34" w:rsidRDefault="00D02AFE" w:rsidP="00993976">
      <w:r>
        <w:rPr>
          <w:rFonts w:eastAsia="仿宋_GB2312"/>
        </w:rPr>
        <w:t>（</w:t>
      </w:r>
      <w:r w:rsidR="006D15C8" w:rsidRPr="000D6C34">
        <w:rPr>
          <w:rFonts w:eastAsia="仿宋_GB2312"/>
        </w:rPr>
        <w:t>2</w:t>
      </w:r>
      <w:r>
        <w:rPr>
          <w:rFonts w:eastAsia="仿宋_GB2312"/>
        </w:rPr>
        <w:t>）</w:t>
      </w:r>
      <w:r w:rsidR="006D15C8" w:rsidRPr="000D6C34">
        <w:rPr>
          <w:rFonts w:eastAsia="仿宋_GB2312"/>
        </w:rPr>
        <w:t>由于钩码重力做功大于小车动能增加量，其原因一定是合外力小于钩码的重力，所以可能的原因是未平衡摩擦力或钩码的质量没有满足远小于小车的质量的条件。</w:t>
      </w:r>
    </w:p>
    <w:p w14:paraId="036C2212" w14:textId="199E74F3" w:rsidR="006D15C8" w:rsidRPr="000D6C34" w:rsidRDefault="006D15C8" w:rsidP="00993976">
      <w:r w:rsidRPr="000D6C34">
        <w:t>考点</w:t>
      </w:r>
      <w:r w:rsidR="00EF6127">
        <w:rPr>
          <w:noProof/>
        </w:rPr>
        <w:t>3</w:t>
      </w:r>
      <w:r w:rsidRPr="000D6C34">
        <w:t xml:space="preserve">　创新实验设计</w:t>
      </w:r>
    </w:p>
    <w:p w14:paraId="6663C39C" w14:textId="77777777" w:rsidR="006D15C8" w:rsidRPr="000D6C34" w:rsidRDefault="006D15C8" w:rsidP="00993976">
      <w:r w:rsidRPr="000D6C34">
        <w:rPr>
          <w:rFonts w:hint="eastAsia"/>
          <w:noProof/>
        </w:rPr>
        <w:drawing>
          <wp:inline distT="0" distB="0" distL="0" distR="0" wp14:anchorId="5FBBB5AA" wp14:editId="3F351BCA">
            <wp:extent cx="3038475" cy="238125"/>
            <wp:effectExtent l="0" t="0" r="0" b="0"/>
            <wp:docPr id="1433" name="图片 1433"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E:\电子稿\金版教程（魏）\2016\3.6\课件-物理（高三一轮书\典例示法1.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C5424EB" w14:textId="77777777" w:rsidR="006D15C8" w:rsidRPr="000D6C34" w:rsidRDefault="006D15C8" w:rsidP="00993976">
      <w:r w:rsidRPr="000D6C34">
        <w:rPr>
          <w:rFonts w:eastAsia="黑体"/>
        </w:rPr>
        <w:t>例</w:t>
      </w:r>
      <w:r w:rsidRPr="000D6C34">
        <w:rPr>
          <w:rFonts w:eastAsia="黑体"/>
        </w:rPr>
        <w:t>3</w:t>
      </w:r>
      <w:r w:rsidRPr="000D6C34">
        <w:rPr>
          <w:rFonts w:eastAsia="黑体"/>
        </w:rPr>
        <w:t xml:space="preserve">　</w:t>
      </w:r>
      <w:r w:rsidRPr="000D6C34">
        <w:t>[2015·</w:t>
      </w:r>
      <w:r w:rsidRPr="000D6C34">
        <w:t>湖北百所中学联考</w:t>
      </w:r>
      <w:r w:rsidRPr="000D6C34">
        <w:t>]</w:t>
      </w:r>
      <w:r w:rsidRPr="000D6C34">
        <w:t>某学习小组的同学欲</w:t>
      </w:r>
      <w:r w:rsidRPr="000D6C34">
        <w:rPr>
          <w:rFonts w:hAnsi="宋体"/>
        </w:rPr>
        <w:t>“</w:t>
      </w:r>
      <w:r w:rsidRPr="000D6C34">
        <w:t>探究小车动能变化与合外力对它所做功的关系</w:t>
      </w:r>
      <w:r w:rsidRPr="000D6C34">
        <w:rPr>
          <w:rFonts w:hAnsi="宋体"/>
        </w:rPr>
        <w:t>”</w:t>
      </w:r>
      <w:r w:rsidRPr="000D6C34">
        <w:t>，在实验室设计了如图所示甲、乙两套装置，图中</w:t>
      </w:r>
      <w:r w:rsidRPr="000D6C34">
        <w:rPr>
          <w:i/>
        </w:rPr>
        <w:t>A</w:t>
      </w:r>
      <w:r w:rsidRPr="000D6C34">
        <w:t>为小车，</w:t>
      </w:r>
      <w:r w:rsidRPr="000D6C34">
        <w:rPr>
          <w:i/>
        </w:rPr>
        <w:t>B</w:t>
      </w:r>
      <w:r w:rsidRPr="000D6C34">
        <w:t>为打点计时器，</w:t>
      </w:r>
      <w:r w:rsidRPr="000D6C34">
        <w:rPr>
          <w:i/>
        </w:rPr>
        <w:t>C</w:t>
      </w:r>
      <w:r w:rsidRPr="000D6C34">
        <w:t>为弹簧测力计，</w:t>
      </w:r>
      <w:r w:rsidRPr="000D6C34">
        <w:rPr>
          <w:i/>
        </w:rPr>
        <w:t>P</w:t>
      </w:r>
      <w:r w:rsidRPr="000D6C34">
        <w:t>为小桶</w:t>
      </w:r>
      <w:r w:rsidR="00D02AFE">
        <w:t>（</w:t>
      </w:r>
      <w:r w:rsidRPr="000D6C34">
        <w:t>内有沙子</w:t>
      </w:r>
      <w:r w:rsidR="00D02AFE">
        <w:t>）</w:t>
      </w:r>
      <w:r w:rsidRPr="000D6C34">
        <w:t>，一端带有定滑轮的足够长的木板水平放置。</w:t>
      </w:r>
    </w:p>
    <w:p w14:paraId="63191EC4" w14:textId="77777777" w:rsidR="006D15C8" w:rsidRPr="000D6C34" w:rsidRDefault="006D15C8" w:rsidP="00993976">
      <w:r w:rsidRPr="000D6C34">
        <w:rPr>
          <w:noProof/>
        </w:rPr>
        <w:drawing>
          <wp:inline distT="0" distB="0" distL="0" distR="0" wp14:anchorId="7377F6D6" wp14:editId="5C456381">
            <wp:extent cx="2609850" cy="1009650"/>
            <wp:effectExtent l="0" t="0" r="0" b="0"/>
            <wp:docPr id="1434" name="图片 1434" descr="E:\电子稿\金版教程（魏）\2016\3.6\课件-物理（高三一轮书\72WL5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E:\电子稿\金版教程（魏）\2016\3.6\课件-物理（高三一轮书\72WL554.tif"/>
                    <pic:cNvPicPr>
                      <a:picLocks noChangeAspect="1" noChangeArrowheads="1"/>
                    </pic:cNvPicPr>
                  </pic:nvPicPr>
                  <pic:blipFill>
                    <a:blip r:embed="rId317" r:link="rId318" cstate="print">
                      <a:extLst>
                        <a:ext uri="{28A0092B-C50C-407E-A947-70E740481C1C}">
                          <a14:useLocalDpi xmlns:a14="http://schemas.microsoft.com/office/drawing/2010/main" val="0"/>
                        </a:ext>
                      </a:extLst>
                    </a:blip>
                    <a:srcRect/>
                    <a:stretch>
                      <a:fillRect/>
                    </a:stretch>
                  </pic:blipFill>
                  <pic:spPr bwMode="auto">
                    <a:xfrm>
                      <a:off x="0" y="0"/>
                      <a:ext cx="2609850" cy="1009650"/>
                    </a:xfrm>
                    <a:prstGeom prst="rect">
                      <a:avLst/>
                    </a:prstGeom>
                    <a:noFill/>
                    <a:ln>
                      <a:noFill/>
                    </a:ln>
                  </pic:spPr>
                </pic:pic>
              </a:graphicData>
            </a:graphic>
          </wp:inline>
        </w:drawing>
      </w:r>
    </w:p>
    <w:p w14:paraId="55BE2569" w14:textId="77777777" w:rsidR="006D15C8" w:rsidRPr="000D6C34" w:rsidRDefault="00D02AFE" w:rsidP="00993976">
      <w:r>
        <w:t>（</w:t>
      </w:r>
      <w:r w:rsidR="006D15C8" w:rsidRPr="000D6C34">
        <w:t>1</w:t>
      </w:r>
      <w:r>
        <w:t>）</w:t>
      </w:r>
      <w:r w:rsidR="006D15C8" w:rsidRPr="000D6C34">
        <w:t>如果忽略滑轮与绳间的摩擦，小组成员认为：</w:t>
      </w:r>
      <w:r w:rsidR="006D15C8" w:rsidRPr="000D6C34">
        <w:rPr>
          <w:rFonts w:hAnsi="宋体" w:cs="宋体" w:hint="eastAsia"/>
        </w:rPr>
        <w:t>①</w:t>
      </w:r>
      <w:r w:rsidR="006D15C8" w:rsidRPr="000D6C34">
        <w:t>甲图中弹簧秤的示数即为小车受到的拉力大小；</w:t>
      </w:r>
      <w:r w:rsidR="006D15C8" w:rsidRPr="000D6C34">
        <w:rPr>
          <w:rFonts w:hAnsi="宋体" w:cs="宋体" w:hint="eastAsia"/>
        </w:rPr>
        <w:t>②</w:t>
      </w:r>
      <w:r w:rsidR="006D15C8" w:rsidRPr="000D6C34">
        <w:t>乙图中弹簧秤示数的二倍为小车受到的拉力大小。请判断两种分析是否正确，若不正确，请指明并简要说出不正确的原因。</w:t>
      </w:r>
    </w:p>
    <w:p w14:paraId="7AAE0FAC" w14:textId="77777777" w:rsidR="006D15C8" w:rsidRPr="000D6C34" w:rsidRDefault="006D15C8" w:rsidP="00993976">
      <w:r w:rsidRPr="000D6C34">
        <w:t>_____________________________________________________</w:t>
      </w:r>
      <w:r w:rsidRPr="000D6C34">
        <w:t>。</w:t>
      </w:r>
    </w:p>
    <w:p w14:paraId="029C3439" w14:textId="77777777" w:rsidR="006D15C8" w:rsidRPr="000D6C34" w:rsidRDefault="00D02AFE" w:rsidP="00993976">
      <w:r>
        <w:t>（</w:t>
      </w:r>
      <w:r w:rsidR="006D15C8" w:rsidRPr="000D6C34">
        <w:t>2</w:t>
      </w:r>
      <w:r>
        <w:t>）</w:t>
      </w:r>
      <w:r w:rsidR="006D15C8" w:rsidRPr="000D6C34">
        <w:t>选择了上述一种合理的方法后，要顺利完成该实验，除图中实验仪器和低压交流电源</w:t>
      </w:r>
      <w:r>
        <w:t>（</w:t>
      </w:r>
      <w:r w:rsidR="006D15C8" w:rsidRPr="000D6C34">
        <w:t>含导线</w:t>
      </w:r>
      <w:r>
        <w:t>）</w:t>
      </w:r>
      <w:r w:rsidR="006D15C8" w:rsidRPr="000D6C34">
        <w:t>外，还必需的两个实验仪器是</w:t>
      </w:r>
      <w:r w:rsidR="006D15C8" w:rsidRPr="000D6C34">
        <w:t>__________________</w:t>
      </w:r>
      <w:r w:rsidR="006D15C8" w:rsidRPr="000D6C34">
        <w:t>、</w:t>
      </w:r>
      <w:r w:rsidR="006D15C8" w:rsidRPr="000D6C34">
        <w:t>________________</w:t>
      </w:r>
      <w:r w:rsidR="006D15C8" w:rsidRPr="000D6C34">
        <w:t>。</w:t>
      </w:r>
    </w:p>
    <w:p w14:paraId="3D8C1033" w14:textId="77777777" w:rsidR="006D15C8" w:rsidRPr="000D6C34" w:rsidRDefault="00D02AFE" w:rsidP="00993976">
      <w:r>
        <w:t>（</w:t>
      </w:r>
      <w:r w:rsidR="006D15C8" w:rsidRPr="000D6C34">
        <w:t>3</w:t>
      </w:r>
      <w:r>
        <w:t>）</w:t>
      </w:r>
      <w:r w:rsidR="006D15C8" w:rsidRPr="000D6C34">
        <w:t>该实验中发现小车受到的阻力对实验结果影响较大，在长木板保持水平的情况下，请你利用该装置测出小车受到的阻力，其方法是</w:t>
      </w:r>
      <w:r w:rsidR="006D15C8" w:rsidRPr="000D6C34">
        <w:t>__________________________________________________________</w:t>
      </w:r>
      <w:r w:rsidR="006D15C8" w:rsidRPr="000D6C34">
        <w:t>。</w:t>
      </w:r>
    </w:p>
    <w:p w14:paraId="415655C9" w14:textId="451C409F" w:rsidR="006D15C8" w:rsidRPr="000D6C34" w:rsidRDefault="00D02AFE" w:rsidP="00993976">
      <w:r>
        <w:t>（</w:t>
      </w:r>
      <w:r w:rsidR="006D15C8" w:rsidRPr="000D6C34">
        <w:t>4</w:t>
      </w:r>
      <w:r>
        <w:t>）</w:t>
      </w:r>
      <w:r w:rsidR="006D15C8" w:rsidRPr="000D6C34">
        <w:t>在上述实验操作中，打点计时器使用的交流电频率为</w:t>
      </w:r>
      <w:r w:rsidR="006D15C8" w:rsidRPr="000D6C34">
        <w:t>50 Hz</w:t>
      </w:r>
      <w:r w:rsidR="006D15C8" w:rsidRPr="000D6C34">
        <w:t>，某同学打出的一段纸带如下图所示，</w:t>
      </w:r>
      <w:r w:rsidR="006D15C8" w:rsidRPr="000D6C34">
        <w:rPr>
          <w:i/>
        </w:rPr>
        <w:t>O</w:t>
      </w:r>
      <w:r w:rsidR="006D15C8" w:rsidRPr="000D6C34">
        <w:t>、</w:t>
      </w:r>
      <w:r w:rsidR="006D15C8" w:rsidRPr="000D6C34">
        <w:rPr>
          <w:i/>
        </w:rPr>
        <w:t>A</w:t>
      </w:r>
      <w:r w:rsidR="006D15C8" w:rsidRPr="000D6C34">
        <w:t>、</w:t>
      </w:r>
      <w:r w:rsidR="006D15C8" w:rsidRPr="000D6C34">
        <w:rPr>
          <w:i/>
        </w:rPr>
        <w:t>B</w:t>
      </w:r>
      <w:r w:rsidR="006D15C8" w:rsidRPr="000D6C34">
        <w:rPr>
          <w:rFonts w:hAnsi="宋体"/>
        </w:rPr>
        <w:t>…</w:t>
      </w:r>
      <w:r w:rsidR="006D15C8" w:rsidRPr="000D6C34">
        <w:rPr>
          <w:i/>
        </w:rPr>
        <w:t>F</w:t>
      </w:r>
      <w:r w:rsidR="006D15C8" w:rsidRPr="000D6C34">
        <w:t>为打点计时器连续打出的计时点，根据图中数据求出小车运动时与纸带上</w:t>
      </w:r>
      <w:r w:rsidR="006D15C8" w:rsidRPr="000D6C34">
        <w:rPr>
          <w:i/>
        </w:rPr>
        <w:t>E</w:t>
      </w:r>
      <w:r w:rsidR="006D15C8" w:rsidRPr="000D6C34">
        <w:t>点相对应的瞬时速度</w:t>
      </w:r>
      <w:r w:rsidR="006D15C8" w:rsidRPr="000D6C34">
        <w:rPr>
          <w:rFonts w:ascii="Book Antiqua" w:hAnsi="Book Antiqua"/>
          <w:i/>
        </w:rPr>
        <w:t>v</w:t>
      </w:r>
      <w:r w:rsidR="006D15C8" w:rsidRPr="000D6C34">
        <w:rPr>
          <w:i/>
          <w:vertAlign w:val="subscript"/>
        </w:rPr>
        <w:t>E</w:t>
      </w:r>
      <w:r w:rsidR="00BA3C19">
        <w:t>=</w:t>
      </w:r>
      <w:r w:rsidR="006D15C8" w:rsidRPr="000D6C34">
        <w:t>________m/s</w:t>
      </w:r>
      <w:r w:rsidR="006D15C8" w:rsidRPr="000D6C34">
        <w:t>。</w:t>
      </w:r>
      <w:r>
        <w:t>（</w:t>
      </w:r>
      <w:r w:rsidR="006D15C8" w:rsidRPr="000D6C34">
        <w:t>结果保留</w:t>
      </w:r>
      <w:r w:rsidR="006D15C8" w:rsidRPr="000D6C34">
        <w:t>3</w:t>
      </w:r>
      <w:r w:rsidR="006D15C8" w:rsidRPr="000D6C34">
        <w:t>位有效数字</w:t>
      </w:r>
      <w:r>
        <w:t>）</w:t>
      </w:r>
    </w:p>
    <w:p w14:paraId="2825E806" w14:textId="77777777" w:rsidR="006D15C8" w:rsidRPr="000D6C34" w:rsidRDefault="006D15C8" w:rsidP="00993976">
      <w:r w:rsidRPr="000D6C34">
        <w:rPr>
          <w:noProof/>
        </w:rPr>
        <w:drawing>
          <wp:inline distT="0" distB="0" distL="0" distR="0" wp14:anchorId="6D073E20" wp14:editId="49E751E7">
            <wp:extent cx="3648075" cy="952500"/>
            <wp:effectExtent l="0" t="0" r="0" b="0"/>
            <wp:docPr id="1435" name="图片 1435" descr="E:\电子稿\金版教程（魏）\2016\3.6\课件-物理（高三一轮书\72WL5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E:\电子稿\金版教程（魏）\2016\3.6\课件-物理（高三一轮书\72WL555.tif"/>
                    <pic:cNvPicPr>
                      <a:picLocks noChangeAspect="1" noChangeArrowheads="1"/>
                    </pic:cNvPicPr>
                  </pic:nvPicPr>
                  <pic:blipFill>
                    <a:blip r:embed="rId319" r:link="rId320" cstate="print">
                      <a:extLst>
                        <a:ext uri="{28A0092B-C50C-407E-A947-70E740481C1C}">
                          <a14:useLocalDpi xmlns:a14="http://schemas.microsoft.com/office/drawing/2010/main" val="0"/>
                        </a:ext>
                      </a:extLst>
                    </a:blip>
                    <a:srcRect/>
                    <a:stretch>
                      <a:fillRect/>
                    </a:stretch>
                  </pic:blipFill>
                  <pic:spPr bwMode="auto">
                    <a:xfrm>
                      <a:off x="0" y="0"/>
                      <a:ext cx="3648075" cy="952500"/>
                    </a:xfrm>
                    <a:prstGeom prst="rect">
                      <a:avLst/>
                    </a:prstGeom>
                    <a:noFill/>
                    <a:ln>
                      <a:noFill/>
                    </a:ln>
                  </pic:spPr>
                </pic:pic>
              </a:graphicData>
            </a:graphic>
          </wp:inline>
        </w:drawing>
      </w:r>
    </w:p>
    <w:p w14:paraId="5142E627" w14:textId="77777777" w:rsidR="006D15C8" w:rsidRPr="000D6C34" w:rsidRDefault="006D15C8" w:rsidP="00993976">
      <w:r w:rsidRPr="00E03911">
        <w:rPr>
          <w:rFonts w:eastAsia="黑体"/>
          <w:color w:val="FF0000"/>
        </w:rPr>
        <w:t xml:space="preserve">尝试解答　</w:t>
      </w:r>
      <w:r w:rsidR="00D02AFE">
        <w:rPr>
          <w:color w:val="FF0000"/>
        </w:rPr>
        <w:t>（</w:t>
      </w:r>
      <w:r w:rsidRPr="000D6C34">
        <w:rPr>
          <w:color w:val="FF0000"/>
        </w:rPr>
        <w:t>1</w:t>
      </w:r>
      <w:r w:rsidR="00D02AFE">
        <w:rPr>
          <w:color w:val="FF0000"/>
        </w:rPr>
        <w:t>）</w:t>
      </w:r>
      <w:r w:rsidRPr="000D6C34">
        <w:rPr>
          <w:rFonts w:hAnsi="宋体" w:cs="宋体" w:hint="eastAsia"/>
          <w:color w:val="FF0000"/>
        </w:rPr>
        <w:t>①</w:t>
      </w:r>
      <w:r w:rsidRPr="000D6C34">
        <w:rPr>
          <w:color w:val="FF0000"/>
        </w:rPr>
        <w:t>的说法是正确的；</w:t>
      </w:r>
      <w:r w:rsidRPr="000D6C34">
        <w:rPr>
          <w:rFonts w:hAnsi="宋体" w:cs="宋体" w:hint="eastAsia"/>
          <w:color w:val="FF0000"/>
        </w:rPr>
        <w:t>②</w:t>
      </w:r>
      <w:r w:rsidRPr="000D6C34">
        <w:rPr>
          <w:color w:val="FF0000"/>
        </w:rPr>
        <w:t>的说法不正确，因为当小车加速运动时，要考虑滑轮的质量，小车所受到的拉力小于</w:t>
      </w:r>
      <w:r w:rsidR="00D02AFE">
        <w:rPr>
          <w:color w:val="FF0000"/>
        </w:rPr>
        <w:t>（</w:t>
      </w:r>
      <w:r w:rsidRPr="000D6C34">
        <w:rPr>
          <w:color w:val="FF0000"/>
        </w:rPr>
        <w:t>或不等于</w:t>
      </w:r>
      <w:r w:rsidR="00D02AFE">
        <w:rPr>
          <w:color w:val="FF0000"/>
        </w:rPr>
        <w:t>）</w:t>
      </w:r>
      <w:r w:rsidRPr="000D6C34">
        <w:rPr>
          <w:color w:val="FF0000"/>
        </w:rPr>
        <w:t>弹簧秤示数的二倍</w:t>
      </w:r>
      <w:r>
        <w:rPr>
          <w:rFonts w:hint="eastAsia"/>
          <w:color w:val="FF0000"/>
        </w:rPr>
        <w:t xml:space="preserve"> </w:t>
      </w:r>
      <w:r w:rsidRPr="000D6C34">
        <w:rPr>
          <w:color w:val="FF0000"/>
        </w:rPr>
        <w:t xml:space="preserve"> </w:t>
      </w:r>
      <w:r w:rsidR="00D02AFE">
        <w:rPr>
          <w:color w:val="FF0000"/>
        </w:rPr>
        <w:t>（</w:t>
      </w:r>
      <w:r w:rsidRPr="000D6C34">
        <w:rPr>
          <w:color w:val="FF0000"/>
        </w:rPr>
        <w:t>2</w:t>
      </w:r>
      <w:r w:rsidR="00D02AFE">
        <w:rPr>
          <w:color w:val="FF0000"/>
        </w:rPr>
        <w:t>）</w:t>
      </w:r>
      <w:r w:rsidRPr="000D6C34">
        <w:rPr>
          <w:color w:val="FF0000"/>
        </w:rPr>
        <w:t>刻度尺；天平</w:t>
      </w:r>
      <w:r>
        <w:rPr>
          <w:rFonts w:hint="eastAsia"/>
          <w:color w:val="FF0000"/>
        </w:rPr>
        <w:t xml:space="preserve"> </w:t>
      </w:r>
      <w:r w:rsidRPr="000D6C34">
        <w:rPr>
          <w:color w:val="FF0000"/>
        </w:rPr>
        <w:t xml:space="preserve"> </w:t>
      </w:r>
      <w:r w:rsidR="00D02AFE">
        <w:rPr>
          <w:color w:val="FF0000"/>
        </w:rPr>
        <w:t>（</w:t>
      </w:r>
      <w:r w:rsidRPr="000D6C34">
        <w:rPr>
          <w:color w:val="FF0000"/>
        </w:rPr>
        <w:t>3</w:t>
      </w:r>
      <w:r w:rsidR="00D02AFE">
        <w:rPr>
          <w:color w:val="FF0000"/>
        </w:rPr>
        <w:t>）</w:t>
      </w:r>
      <w:r w:rsidRPr="000D6C34">
        <w:rPr>
          <w:color w:val="FF0000"/>
        </w:rPr>
        <w:t>调整小桶内沙子的质量，轻推小车，使小车拖动纸带做匀速运动，则弹簧秤的示数等于小车受到的阻力大小</w:t>
      </w:r>
      <w:r>
        <w:rPr>
          <w:rFonts w:hint="eastAsia"/>
          <w:color w:val="FF0000"/>
        </w:rPr>
        <w:t xml:space="preserve"> </w:t>
      </w:r>
      <w:r w:rsidRPr="000D6C34">
        <w:rPr>
          <w:color w:val="FF0000"/>
        </w:rPr>
        <w:t xml:space="preserve"> </w:t>
      </w:r>
      <w:r w:rsidR="00D02AFE">
        <w:rPr>
          <w:color w:val="FF0000"/>
        </w:rPr>
        <w:t>（</w:t>
      </w:r>
      <w:r w:rsidRPr="000D6C34">
        <w:rPr>
          <w:color w:val="FF0000"/>
        </w:rPr>
        <w:t>4</w:t>
      </w:r>
      <w:r w:rsidR="00D02AFE">
        <w:rPr>
          <w:color w:val="FF0000"/>
        </w:rPr>
        <w:t>）</w:t>
      </w:r>
      <w:r w:rsidRPr="000D6C34">
        <w:rPr>
          <w:color w:val="FF0000"/>
        </w:rPr>
        <w:t>1.39</w:t>
      </w:r>
      <w:r w:rsidRPr="00DA1ACD">
        <w:rPr>
          <w:color w:val="FF0000"/>
        </w:rPr>
        <w:t>。</w:t>
      </w:r>
    </w:p>
    <w:p w14:paraId="0E8433F2" w14:textId="49BDC5A8" w:rsidR="006D15C8" w:rsidRPr="000D6C34" w:rsidRDefault="00D02AFE" w:rsidP="00993976">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在题图甲中，小车的拉力等于弹簧秤的拉力，在题图乙中，考虑到动滑轮的质量</w:t>
      </w:r>
      <w:r w:rsidR="006D15C8" w:rsidRPr="000D6C34">
        <w:rPr>
          <w:rFonts w:eastAsia="楷体_GB2312"/>
          <w:i/>
        </w:rPr>
        <w:t>m</w:t>
      </w:r>
      <w:r w:rsidR="006D15C8" w:rsidRPr="000D6C34">
        <w:rPr>
          <w:rFonts w:eastAsia="楷体_GB2312"/>
        </w:rPr>
        <w:t>，设弹簧秤的拉力为</w:t>
      </w:r>
      <w:r w:rsidR="006D15C8" w:rsidRPr="000D6C34">
        <w:rPr>
          <w:rFonts w:eastAsia="楷体_GB2312"/>
          <w:i/>
        </w:rPr>
        <w:t>F</w:t>
      </w:r>
      <w:r w:rsidR="006D15C8" w:rsidRPr="000D6C34">
        <w:rPr>
          <w:rFonts w:eastAsia="楷体_GB2312"/>
        </w:rPr>
        <w:t>，小车对滑轮的拉力为</w:t>
      </w:r>
      <w:r w:rsidR="006D15C8" w:rsidRPr="000D6C34">
        <w:rPr>
          <w:rFonts w:eastAsia="楷体_GB2312"/>
          <w:i/>
        </w:rPr>
        <w:t>F</w:t>
      </w:r>
      <w:r w:rsidR="006D15C8" w:rsidRPr="000D6C34">
        <w:rPr>
          <w:rFonts w:eastAsia="楷体_GB2312"/>
          <w:vertAlign w:val="subscript"/>
        </w:rPr>
        <w:t>T</w:t>
      </w:r>
      <w:r w:rsidR="006D15C8" w:rsidRPr="000D6C34">
        <w:rPr>
          <w:rFonts w:eastAsia="楷体_GB2312"/>
        </w:rPr>
        <w:t>，则</w:t>
      </w:r>
      <w:smartTag w:uri="urn:schemas-microsoft-com:office:smarttags" w:element="chmetcnv">
        <w:smartTagPr>
          <w:attr w:name="UnitName" w:val="F"/>
          <w:attr w:name="SourceValue" w:val="2"/>
          <w:attr w:name="HasSpace" w:val="False"/>
          <w:attr w:name="Negative" w:val="False"/>
          <w:attr w:name="NumberType" w:val="1"/>
          <w:attr w:name="TCSC" w:val="0"/>
        </w:smartTagPr>
        <w:r w:rsidR="006D15C8" w:rsidRPr="000D6C34">
          <w:rPr>
            <w:rFonts w:eastAsia="楷体_GB2312"/>
          </w:rPr>
          <w:t>2</w:t>
        </w:r>
        <w:r w:rsidR="006D15C8" w:rsidRPr="000D6C34">
          <w:rPr>
            <w:rFonts w:eastAsia="楷体_GB2312"/>
            <w:i/>
          </w:rPr>
          <w:t>F</w:t>
        </w:r>
      </w:smartTag>
      <w:r w:rsidR="006D15C8" w:rsidRPr="000D6C34">
        <w:rPr>
          <w:rFonts w:eastAsia="楷体_GB2312"/>
        </w:rPr>
        <w:t>－</w:t>
      </w:r>
      <w:r w:rsidR="006D15C8" w:rsidRPr="000D6C34">
        <w:rPr>
          <w:rFonts w:eastAsia="楷体_GB2312"/>
          <w:i/>
        </w:rPr>
        <w:t>F</w:t>
      </w:r>
      <w:r w:rsidR="006D15C8" w:rsidRPr="000D6C34">
        <w:rPr>
          <w:rFonts w:eastAsia="楷体_GB2312"/>
          <w:vertAlign w:val="subscript"/>
        </w:rPr>
        <w:t>T</w:t>
      </w:r>
      <w:r w:rsidR="00BA3C19">
        <w:rPr>
          <w:rFonts w:eastAsia="楷体_GB2312"/>
        </w:rPr>
        <w:t>=</w:t>
      </w:r>
      <w:r w:rsidR="006D15C8" w:rsidRPr="000D6C34">
        <w:rPr>
          <w:rFonts w:eastAsia="楷体_GB2312"/>
          <w:i/>
        </w:rPr>
        <w:t>ma</w:t>
      </w:r>
      <w:r w:rsidR="006D15C8" w:rsidRPr="000D6C34">
        <w:rPr>
          <w:rFonts w:eastAsia="楷体_GB2312"/>
        </w:rPr>
        <w:t>，知小车所受到的拉力小于</w:t>
      </w:r>
      <w:r>
        <w:rPr>
          <w:rFonts w:eastAsia="楷体_GB2312"/>
        </w:rPr>
        <w:t>（</w:t>
      </w:r>
      <w:r w:rsidR="006D15C8" w:rsidRPr="000D6C34">
        <w:rPr>
          <w:rFonts w:eastAsia="楷体_GB2312"/>
        </w:rPr>
        <w:t>或不等于</w:t>
      </w:r>
      <w:r>
        <w:rPr>
          <w:rFonts w:eastAsia="楷体_GB2312"/>
        </w:rPr>
        <w:t>）</w:t>
      </w:r>
      <w:r w:rsidR="006D15C8" w:rsidRPr="000D6C34">
        <w:rPr>
          <w:rFonts w:eastAsia="楷体_GB2312"/>
        </w:rPr>
        <w:t>弹簧秤示数的二倍。</w:t>
      </w:r>
    </w:p>
    <w:p w14:paraId="00C99339" w14:textId="77777777" w:rsidR="006D15C8" w:rsidRPr="000D6C34" w:rsidRDefault="00D02AFE" w:rsidP="00993976">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该实验要计算出小车的动能，要测量小车的质量，所以需要天平；要测量纸带计时点之间的长度，还需要刻度尺。</w:t>
      </w:r>
    </w:p>
    <w:p w14:paraId="5021B00C" w14:textId="77777777" w:rsidR="006D15C8" w:rsidRPr="000D6C34" w:rsidRDefault="00D02AFE" w:rsidP="00993976">
      <w:pPr>
        <w:rPr>
          <w:rFonts w:eastAsia="楷体_GB2312"/>
        </w:rPr>
      </w:pPr>
      <w:r>
        <w:rPr>
          <w:rFonts w:eastAsia="楷体_GB2312"/>
        </w:rPr>
        <w:t>（</w:t>
      </w:r>
      <w:r w:rsidR="006D15C8" w:rsidRPr="000D6C34">
        <w:rPr>
          <w:rFonts w:eastAsia="楷体_GB2312"/>
        </w:rPr>
        <w:t>3</w:t>
      </w:r>
      <w:r>
        <w:rPr>
          <w:rFonts w:eastAsia="楷体_GB2312"/>
        </w:rPr>
        <w:t>）</w:t>
      </w:r>
      <w:r w:rsidR="006D15C8" w:rsidRPr="000D6C34">
        <w:rPr>
          <w:rFonts w:eastAsia="楷体_GB2312"/>
        </w:rPr>
        <w:t>调整小桶内沙子的质量，轻推小车，使小车拖动纸带做匀速运动，则弹簧秤的示数等于小车受到的阻力大小。</w:t>
      </w:r>
    </w:p>
    <w:p w14:paraId="376B9AFF" w14:textId="77777777" w:rsidR="006D15C8" w:rsidRPr="000D6C34" w:rsidRDefault="00D02AFE" w:rsidP="00993976">
      <w:pPr>
        <w:rPr>
          <w:rFonts w:eastAsia="楷体_GB2312"/>
        </w:rPr>
      </w:pPr>
      <w:r>
        <w:rPr>
          <w:rFonts w:eastAsia="楷体_GB2312"/>
        </w:rPr>
        <w:t>（</w:t>
      </w:r>
      <w:r w:rsidR="006D15C8" w:rsidRPr="000D6C34">
        <w:rPr>
          <w:rFonts w:eastAsia="楷体_GB2312"/>
        </w:rPr>
        <w:t>4</w:t>
      </w:r>
      <w:r>
        <w:rPr>
          <w:rFonts w:eastAsia="楷体_GB2312"/>
        </w:rPr>
        <w:t>）</w:t>
      </w:r>
      <w:r w:rsidR="006D15C8" w:rsidRPr="000D6C34">
        <w:rPr>
          <w:rFonts w:eastAsia="楷体_GB2312"/>
          <w:i/>
        </w:rPr>
        <w:t>E</w:t>
      </w:r>
      <w:r w:rsidR="006D15C8" w:rsidRPr="000D6C34">
        <w:rPr>
          <w:rFonts w:eastAsia="楷体_GB2312"/>
        </w:rPr>
        <w:t>点的速度等于</w:t>
      </w:r>
      <w:r w:rsidR="006D15C8" w:rsidRPr="000D6C34">
        <w:rPr>
          <w:rFonts w:eastAsia="楷体_GB2312"/>
          <w:i/>
        </w:rPr>
        <w:t>DF</w:t>
      </w:r>
      <w:r w:rsidR="006D15C8" w:rsidRPr="000D6C34">
        <w:rPr>
          <w:rFonts w:eastAsia="楷体_GB2312"/>
        </w:rPr>
        <w:t>段的平均速度</w:t>
      </w:r>
    </w:p>
    <w:p w14:paraId="3625F763" w14:textId="001A8F34" w:rsidR="006D15C8" w:rsidRPr="000D6C34" w:rsidRDefault="006D15C8" w:rsidP="00993976">
      <w:r w:rsidRPr="000D6C34">
        <w:rPr>
          <w:rFonts w:ascii="Book Antiqua" w:eastAsia="楷体_GB2312" w:hAnsi="Book Antiqua"/>
          <w:i/>
        </w:rPr>
        <w:t>v</w:t>
      </w:r>
      <w:r w:rsidRPr="000D6C34">
        <w:rPr>
          <w:rFonts w:eastAsia="楷体_GB2312"/>
          <w:i/>
          <w:vertAlign w:val="subscript"/>
        </w:rPr>
        <w:t>E</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eastAsia="楷体_GB2312"/>
          <w:i/>
        </w:rPr>
        <w:instrText>x</w:instrText>
      </w:r>
      <w:r w:rsidRPr="000D6C34">
        <w:rPr>
          <w:rFonts w:eastAsia="楷体_GB2312"/>
          <w:i/>
          <w:vertAlign w:val="subscript"/>
        </w:rPr>
        <w:instrText>DF</w:instrText>
      </w:r>
      <w:r w:rsidRPr="000D6C34">
        <w:rPr>
          <w:rFonts w:eastAsia="楷体_GB2312"/>
          <w:i/>
        </w:rPr>
        <w:instrText>,</w:instrText>
      </w:r>
      <w:r w:rsidRPr="000D6C34">
        <w:rPr>
          <w:rFonts w:eastAsia="楷体_GB2312"/>
        </w:rPr>
        <w:instrText>2</w:instrText>
      </w:r>
      <w:r w:rsidRPr="000D6C34">
        <w:rPr>
          <w:rFonts w:eastAsia="楷体_GB2312"/>
          <w:i/>
        </w:rPr>
        <w:instrText>T</w:instrText>
      </w:r>
      <w:r w:rsidRPr="000D6C34">
        <w:rPr>
          <w:rFonts w:eastAsia="楷体_GB2312"/>
        </w:rPr>
        <w:instrText>)</w:instrText>
      </w:r>
      <w:r w:rsidRPr="000D6C34">
        <w:rPr>
          <w:rFonts w:eastAsia="楷体_GB2312"/>
        </w:rPr>
        <w:fldChar w:fldCharType="end"/>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ascii="Symbol" w:eastAsia="楷体_GB2312" w:hAnsi="Symbol"/>
        </w:rPr>
        <w:instrText></w:instrText>
      </w:r>
      <w:r w:rsidRPr="000D6C34">
        <w:rPr>
          <w:rFonts w:eastAsia="楷体_GB2312"/>
        </w:rPr>
        <w:instrText>11.96</w:instrText>
      </w:r>
      <w:r w:rsidRPr="000D6C34">
        <w:rPr>
          <w:rFonts w:eastAsia="楷体_GB2312"/>
        </w:rPr>
        <w:instrText>－</w:instrText>
      </w:r>
      <w:r w:rsidRPr="000D6C34">
        <w:rPr>
          <w:rFonts w:eastAsia="楷体_GB2312"/>
        </w:rPr>
        <w:instrText>6.40</w:instrText>
      </w:r>
      <w:r w:rsidRPr="000D6C34">
        <w:rPr>
          <w:rFonts w:ascii="Symbol" w:eastAsia="楷体_GB2312" w:hAnsi="Symbol"/>
        </w:rPr>
        <w:instrText></w:instrText>
      </w:r>
      <w:r w:rsidRPr="000D6C34">
        <w:rPr>
          <w:rFonts w:hAnsi="宋体"/>
        </w:rPr>
        <w:instrText>×</w:instrText>
      </w:r>
      <w:r w:rsidRPr="000D6C34">
        <w:rPr>
          <w:rFonts w:eastAsia="楷体_GB2312"/>
        </w:rPr>
        <w:instrText>10</w:instrText>
      </w:r>
      <w:r w:rsidRPr="000D6C34">
        <w:rPr>
          <w:rFonts w:eastAsia="楷体_GB2312"/>
          <w:vertAlign w:val="superscript"/>
        </w:rPr>
        <w:instrText>－</w:instrText>
      </w:r>
      <w:r w:rsidRPr="000D6C34">
        <w:rPr>
          <w:rFonts w:eastAsia="楷体_GB2312"/>
          <w:vertAlign w:val="superscript"/>
        </w:rPr>
        <w:instrText>2</w:instrText>
      </w:r>
      <w:r w:rsidRPr="000D6C34">
        <w:rPr>
          <w:rFonts w:eastAsia="楷体_GB2312"/>
          <w:i/>
        </w:rPr>
        <w:instrText>,</w:instrText>
      </w:r>
      <w:r w:rsidRPr="000D6C34">
        <w:rPr>
          <w:rFonts w:eastAsia="楷体_GB2312"/>
        </w:rPr>
        <w:instrText>0.04)</w:instrText>
      </w:r>
      <w:r w:rsidRPr="000D6C34">
        <w:rPr>
          <w:rFonts w:eastAsia="楷体_GB2312"/>
        </w:rPr>
        <w:fldChar w:fldCharType="end"/>
      </w:r>
      <w:r w:rsidRPr="000D6C34">
        <w:rPr>
          <w:rFonts w:eastAsia="楷体_GB2312"/>
        </w:rPr>
        <w:t xml:space="preserve"> m/s</w:t>
      </w:r>
      <w:r w:rsidR="00BA3C19">
        <w:rPr>
          <w:rFonts w:eastAsia="楷体_GB2312"/>
        </w:rPr>
        <w:t>=</w:t>
      </w:r>
      <w:smartTag w:uri="urn:schemas-microsoft-com:office:smarttags" w:element="chmetcnv">
        <w:smartTagPr>
          <w:attr w:name="UnitName" w:val="m"/>
          <w:attr w:name="SourceValue" w:val="1.39"/>
          <w:attr w:name="HasSpace" w:val="True"/>
          <w:attr w:name="Negative" w:val="False"/>
          <w:attr w:name="NumberType" w:val="1"/>
          <w:attr w:name="TCSC" w:val="0"/>
        </w:smartTagPr>
        <w:r w:rsidRPr="000D6C34">
          <w:rPr>
            <w:rFonts w:eastAsia="楷体_GB2312"/>
          </w:rPr>
          <w:t>1.39 m</w:t>
        </w:r>
      </w:smartTag>
      <w:r w:rsidRPr="000D6C34">
        <w:rPr>
          <w:rFonts w:eastAsia="楷体_GB2312"/>
        </w:rPr>
        <w:t>/s</w:t>
      </w:r>
      <w:r w:rsidRPr="000D6C34">
        <w:rPr>
          <w:rFonts w:eastAsia="楷体_GB2312"/>
        </w:rPr>
        <w:t>。</w:t>
      </w:r>
    </w:p>
    <w:p w14:paraId="69906721" w14:textId="77777777" w:rsidR="006D15C8" w:rsidRPr="000D6C34" w:rsidRDefault="006D15C8" w:rsidP="00993976">
      <w:r w:rsidRPr="000D6C34">
        <w:rPr>
          <w:rFonts w:hint="eastAsia"/>
          <w:noProof/>
        </w:rPr>
        <w:drawing>
          <wp:inline distT="0" distB="0" distL="0" distR="0" wp14:anchorId="4A3DE38F" wp14:editId="434FBA38">
            <wp:extent cx="3038475" cy="238125"/>
            <wp:effectExtent l="0" t="0" r="0" b="0"/>
            <wp:docPr id="1436" name="图片 1436"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E:\电子稿\金版教程（魏）\2016\3.6\课件-物理（高三一轮书\变式题组2.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3D158D8" w14:textId="77777777" w:rsidR="006D15C8" w:rsidRPr="000D6C34" w:rsidRDefault="006D15C8" w:rsidP="00993976">
      <w:r w:rsidRPr="000D6C34">
        <w:t xml:space="preserve">　某学习小组利用自行车的运动</w:t>
      </w:r>
      <w:r w:rsidRPr="000D6C34">
        <w:rPr>
          <w:rFonts w:hAnsi="宋体"/>
        </w:rPr>
        <w:t>“</w:t>
      </w:r>
      <w:r w:rsidRPr="000D6C34">
        <w:t>探究阻力做功与速度变化的关系</w:t>
      </w:r>
      <w:r w:rsidRPr="000D6C34">
        <w:rPr>
          <w:rFonts w:hAnsi="宋体"/>
        </w:rPr>
        <w:t>”</w:t>
      </w:r>
      <w:r w:rsidRPr="000D6C34">
        <w:t>。人骑自行车在平直的路面上运动，当人停止蹬车后，由于受到阻力作用，自行车的速度会逐渐减小至零，如图所示。在此过程中，阻力做功使自行车的速度发生变化。设自行车无动力后受到的阻力恒定。</w:t>
      </w:r>
    </w:p>
    <w:p w14:paraId="714A39F9" w14:textId="77777777" w:rsidR="006D15C8" w:rsidRPr="000D6C34" w:rsidRDefault="006D15C8" w:rsidP="006D15C8">
      <w:pPr>
        <w:pStyle w:val="a3"/>
        <w:snapToGrid w:val="0"/>
        <w:spacing w:line="312" w:lineRule="auto"/>
        <w:ind w:firstLineChars="200" w:firstLine="562"/>
        <w:jc w:val="center"/>
        <w:rPr>
          <w:rFonts w:ascii="Times New Roman" w:hAnsi="Times New Roman" w:cs="Times New Roman"/>
          <w:b/>
          <w:sz w:val="28"/>
          <w:szCs w:val="28"/>
        </w:rPr>
      </w:pPr>
      <w:r w:rsidRPr="000D6C34">
        <w:rPr>
          <w:rFonts w:ascii="Times New Roman" w:hAnsi="Times New Roman" w:cs="Times New Roman"/>
          <w:b/>
          <w:noProof/>
          <w:sz w:val="28"/>
          <w:szCs w:val="28"/>
        </w:rPr>
        <w:drawing>
          <wp:inline distT="0" distB="0" distL="0" distR="0" wp14:anchorId="64A7C4F1" wp14:editId="133B4026">
            <wp:extent cx="2409825" cy="723900"/>
            <wp:effectExtent l="0" t="0" r="0" b="0"/>
            <wp:docPr id="1437" name="图片 1437" descr="E:\电子稿\金版教程（魏）\2016\3.6\课件-物理（高三一轮书\72WL5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E:\电子稿\金版教程（魏）\2016\3.6\课件-物理（高三一轮书\72WL551.tif"/>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2409825" cy="723900"/>
                    </a:xfrm>
                    <a:prstGeom prst="rect">
                      <a:avLst/>
                    </a:prstGeom>
                    <a:noFill/>
                    <a:ln>
                      <a:noFill/>
                    </a:ln>
                  </pic:spPr>
                </pic:pic>
              </a:graphicData>
            </a:graphic>
          </wp:inline>
        </w:drawing>
      </w:r>
    </w:p>
    <w:p w14:paraId="479EE7B0" w14:textId="77777777" w:rsidR="006D15C8" w:rsidRPr="000D6C34" w:rsidRDefault="00D02AFE" w:rsidP="00993976">
      <w:r>
        <w:t>（</w:t>
      </w:r>
      <w:r w:rsidR="006D15C8" w:rsidRPr="000D6C34">
        <w:t>1</w:t>
      </w:r>
      <w:r>
        <w:t>）</w:t>
      </w:r>
      <w:r w:rsidR="006D15C8" w:rsidRPr="000D6C34">
        <w:t>在实验中使自行车在平直的公路上获得某一速度后停止蹬车，需要测出人停止蹬车后自行车向前滑行的距离</w:t>
      </w:r>
      <w:r w:rsidR="006D15C8" w:rsidRPr="000D6C34">
        <w:rPr>
          <w:i/>
        </w:rPr>
        <w:t>s</w:t>
      </w:r>
      <w:r w:rsidR="006D15C8" w:rsidRPr="000D6C34">
        <w:t>，为了计算自行车的初速度</w:t>
      </w:r>
      <w:r w:rsidR="006D15C8" w:rsidRPr="000D6C34">
        <w:rPr>
          <w:rFonts w:ascii="Book Antiqua" w:hAnsi="Book Antiqua"/>
          <w:i/>
        </w:rPr>
        <w:t>v</w:t>
      </w:r>
      <w:r w:rsidR="006D15C8" w:rsidRPr="000D6C34">
        <w:t>，还需要测量</w:t>
      </w:r>
      <w:r w:rsidR="006D15C8" w:rsidRPr="000D6C34">
        <w:t>________</w:t>
      </w:r>
      <w:r>
        <w:t>（</w:t>
      </w:r>
      <w:r w:rsidR="006D15C8" w:rsidRPr="000D6C34">
        <w:t>填写物理量的名称及符号</w:t>
      </w:r>
      <w:r>
        <w:t>）</w:t>
      </w:r>
      <w:r w:rsidR="006D15C8" w:rsidRPr="000D6C34">
        <w:t>。</w:t>
      </w:r>
    </w:p>
    <w:p w14:paraId="362B29DF" w14:textId="47D219B6" w:rsidR="006D15C8" w:rsidRPr="000D6C34" w:rsidRDefault="00D02AFE" w:rsidP="00993976">
      <w:r>
        <w:t>（</w:t>
      </w:r>
      <w:r w:rsidR="006D15C8" w:rsidRPr="000D6C34">
        <w:t>2</w:t>
      </w:r>
      <w:r>
        <w:t>）</w:t>
      </w:r>
      <w:r w:rsidR="006D15C8" w:rsidRPr="000D6C34">
        <w:t>设自行车受到的阻力恒为</w:t>
      </w:r>
      <w:r w:rsidR="006D15C8" w:rsidRPr="000D6C34">
        <w:rPr>
          <w:i/>
        </w:rPr>
        <w:t>F</w:t>
      </w:r>
      <w:r w:rsidR="006D15C8" w:rsidRPr="000D6C34">
        <w:rPr>
          <w:vertAlign w:val="subscript"/>
        </w:rPr>
        <w:t>f</w:t>
      </w:r>
      <w:r w:rsidR="006D15C8" w:rsidRPr="000D6C34">
        <w:t>，计算出阻力做的功</w:t>
      </w:r>
      <w:r w:rsidR="006D15C8" w:rsidRPr="000D6C34">
        <w:rPr>
          <w:i/>
        </w:rPr>
        <w:t>W</w:t>
      </w:r>
      <w:r w:rsidR="006D15C8" w:rsidRPr="000D6C34">
        <w:t>及自行车的初速度</w:t>
      </w:r>
      <w:r w:rsidR="006D15C8" w:rsidRPr="000D6C34">
        <w:rPr>
          <w:rFonts w:ascii="Book Antiqua" w:hAnsi="Book Antiqua"/>
          <w:i/>
        </w:rPr>
        <w:t>v</w:t>
      </w:r>
      <w:r w:rsidR="006D15C8" w:rsidRPr="000D6C34">
        <w:t>。改变人停止蹬车时自行车的速度，重复实验，可以得到多组测量值。以阻力对自行车做功的大小为纵坐标，自行车初速度为横坐标，作出</w:t>
      </w:r>
      <w:r w:rsidR="006D15C8" w:rsidRPr="000D6C34">
        <w:rPr>
          <w:i/>
        </w:rPr>
        <w:t>W</w:t>
      </w:r>
      <w:r w:rsidR="006D15C8" w:rsidRPr="000D6C34">
        <w:t>­</w:t>
      </w:r>
      <w:r w:rsidR="006D15C8" w:rsidRPr="000D6C34">
        <w:rPr>
          <w:rFonts w:ascii="Book Antiqua" w:hAnsi="Book Antiqua"/>
          <w:i/>
        </w:rPr>
        <w:t>v</w:t>
      </w:r>
      <w:r w:rsidR="006D15C8" w:rsidRPr="000D6C34">
        <w:t>曲线。分析这条曲线，就可以得到阻力做的功与自行车速度变化的定性关系。在实验中作出的</w:t>
      </w:r>
      <w:r w:rsidR="006D15C8" w:rsidRPr="000D6C34">
        <w:rPr>
          <w:i/>
        </w:rPr>
        <w:t>W</w:t>
      </w:r>
      <w:r w:rsidR="006D15C8" w:rsidRPr="000D6C34">
        <w:t>­</w:t>
      </w:r>
      <w:r w:rsidR="006D15C8" w:rsidRPr="000D6C34">
        <w:rPr>
          <w:rFonts w:ascii="Book Antiqua" w:hAnsi="Book Antiqua"/>
          <w:i/>
        </w:rPr>
        <w:t>v</w:t>
      </w:r>
      <w:r w:rsidR="006D15C8" w:rsidRPr="000D6C34">
        <w:t>图象如图所示，其中符合实际情况的是</w:t>
      </w:r>
      <w:r>
        <w:t>（</w:t>
      </w:r>
      <w:r w:rsidR="00BA3C19">
        <w:t xml:space="preserve">    </w:t>
      </w:r>
      <w:r>
        <w:t>）</w:t>
      </w:r>
    </w:p>
    <w:p w14:paraId="30F22F2C" w14:textId="77777777" w:rsidR="006D15C8" w:rsidRPr="000D6C34" w:rsidRDefault="006D15C8" w:rsidP="00993976">
      <w:r w:rsidRPr="000D6C34">
        <w:rPr>
          <w:noProof/>
        </w:rPr>
        <w:drawing>
          <wp:inline distT="0" distB="0" distL="0" distR="0" wp14:anchorId="6318A92D" wp14:editId="441F061A">
            <wp:extent cx="3762375" cy="1009650"/>
            <wp:effectExtent l="0" t="0" r="0" b="0"/>
            <wp:docPr id="1438" name="图片 1438" descr="E:\电子稿\金版教程（魏）\2016\3.6\课件-物理（高三一轮书\72WL5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E:\电子稿\金版教程（魏）\2016\3.6\课件-物理（高三一轮书\72WL552.tif"/>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3762375" cy="1009650"/>
                    </a:xfrm>
                    <a:prstGeom prst="rect">
                      <a:avLst/>
                    </a:prstGeom>
                    <a:noFill/>
                    <a:ln>
                      <a:noFill/>
                    </a:ln>
                  </pic:spPr>
                </pic:pic>
              </a:graphicData>
            </a:graphic>
          </wp:inline>
        </w:drawing>
      </w:r>
    </w:p>
    <w:p w14:paraId="560878AF" w14:textId="77777777" w:rsidR="006D15C8" w:rsidRPr="000D6C34" w:rsidRDefault="006D15C8" w:rsidP="00993976">
      <w:r w:rsidRPr="000D6C34">
        <w:rPr>
          <w:rFonts w:eastAsia="黑体"/>
          <w:color w:val="FF0000"/>
        </w:rPr>
        <w:t xml:space="preserve">答案　</w:t>
      </w:r>
      <w:r w:rsidR="00D02AFE">
        <w:t>（</w:t>
      </w:r>
      <w:r w:rsidRPr="000D6C34">
        <w:t>1</w:t>
      </w:r>
      <w:r w:rsidR="00D02AFE">
        <w:t>）</w:t>
      </w:r>
      <w:r w:rsidRPr="000D6C34">
        <w:t>人停止蹬车后自行车滑行的时间</w:t>
      </w:r>
      <w:r w:rsidRPr="000D6C34">
        <w:rPr>
          <w:i/>
        </w:rPr>
        <w:t>t</w:t>
      </w:r>
      <w:r w:rsidRPr="000D6C34">
        <w:t xml:space="preserve">　</w:t>
      </w:r>
      <w:r w:rsidR="00D02AFE">
        <w:t>（</w:t>
      </w:r>
      <w:r w:rsidRPr="000D6C34">
        <w:t>2</w:t>
      </w:r>
      <w:r w:rsidR="00D02AFE">
        <w:t>）</w:t>
      </w:r>
      <w:r w:rsidRPr="000D6C34">
        <w:t>C</w:t>
      </w:r>
    </w:p>
    <w:p w14:paraId="1E0AB947" w14:textId="520EB610"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人停止蹬车后做匀减速运动，初速度</w:t>
      </w:r>
      <w:r w:rsidRPr="000D6C34">
        <w:rPr>
          <w:rFonts w:ascii="Book Antiqua" w:eastAsia="仿宋_GB2312" w:hAnsi="Book Antiqua"/>
          <w:i/>
        </w:rPr>
        <w:t>v</w:t>
      </w:r>
      <w:r w:rsidR="00BA3C19">
        <w:rPr>
          <w:rFonts w:eastAsia="仿宋_GB2312"/>
        </w:rPr>
        <w:t>=</w:t>
      </w:r>
      <w:r w:rsidRPr="000D6C34">
        <w:rPr>
          <w:rFonts w:eastAsia="仿宋_GB2312"/>
        </w:rPr>
        <w:t>2</w:t>
      </w:r>
      <w:r w:rsidRPr="000D6C34">
        <w:rPr>
          <w:rFonts w:eastAsia="仿宋_GB2312"/>
        </w:rPr>
        <w:fldChar w:fldCharType="begin"/>
      </w:r>
      <w:r w:rsidRPr="000D6C34">
        <w:rPr>
          <w:rFonts w:eastAsia="仿宋_GB2312"/>
        </w:rPr>
        <w:instrText>eq \o(</w:instrText>
      </w:r>
      <w:r w:rsidRPr="000D6C34">
        <w:rPr>
          <w:rFonts w:ascii="Book Antiqua" w:eastAsia="仿宋_GB2312" w:hAnsi="Book Antiqua"/>
          <w:i/>
        </w:rPr>
        <w:instrText>v</w:instrText>
      </w:r>
      <w:r w:rsidRPr="000D6C34">
        <w:rPr>
          <w:rFonts w:eastAsia="仿宋_GB2312"/>
        </w:rPr>
        <w:instrText>,\s\up6(</w:instrText>
      </w:r>
      <w:r w:rsidRPr="000D6C34">
        <w:rPr>
          <w:rFonts w:eastAsia="仿宋_GB2312"/>
        </w:rPr>
        <w:instrText>－</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s,t</w:instrText>
      </w:r>
      <w:r w:rsidRPr="000D6C34">
        <w:rPr>
          <w:rFonts w:eastAsia="仿宋_GB2312"/>
        </w:rPr>
        <w:instrText>)</w:instrText>
      </w:r>
      <w:r w:rsidRPr="000D6C34">
        <w:rPr>
          <w:rFonts w:eastAsia="仿宋_GB2312"/>
        </w:rPr>
        <w:fldChar w:fldCharType="end"/>
      </w:r>
      <w:r w:rsidRPr="000D6C34">
        <w:rPr>
          <w:rFonts w:eastAsia="仿宋_GB2312"/>
        </w:rPr>
        <w:t>，所以还需要测量自行车滑行的时间</w:t>
      </w:r>
      <w:r w:rsidRPr="000D6C34">
        <w:rPr>
          <w:rFonts w:eastAsia="仿宋_GB2312"/>
          <w:i/>
        </w:rPr>
        <w:t>t</w:t>
      </w:r>
      <w:r w:rsidRPr="000D6C34">
        <w:rPr>
          <w:rFonts w:eastAsia="仿宋_GB2312"/>
        </w:rPr>
        <w:t>。</w:t>
      </w:r>
    </w:p>
    <w:p w14:paraId="1C729B42" w14:textId="45E66D7F" w:rsidR="006D15C8" w:rsidRDefault="00D02AFE" w:rsidP="0099397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由动能定理得</w:t>
      </w:r>
      <w:r w:rsidR="006D15C8" w:rsidRPr="000D6C34">
        <w:rPr>
          <w:rFonts w:eastAsia="仿宋_GB2312"/>
          <w:i/>
        </w:rPr>
        <w:t>W</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vertAlign w:val="superscript"/>
        </w:rPr>
        <w:t>2</w:t>
      </w:r>
      <w:r w:rsidR="006D15C8" w:rsidRPr="000D6C34">
        <w:rPr>
          <w:rFonts w:eastAsia="仿宋_GB2312"/>
        </w:rPr>
        <w:t>，则</w:t>
      </w:r>
      <w:r w:rsidR="006D15C8" w:rsidRPr="000D6C34">
        <w:rPr>
          <w:rFonts w:eastAsia="仿宋_GB2312"/>
          <w:i/>
        </w:rPr>
        <w:t>W</w:t>
      </w:r>
      <w:r w:rsidR="006D15C8" w:rsidRPr="000D6C34">
        <w:rPr>
          <w:rFonts w:eastAsia="仿宋_GB2312"/>
        </w:rPr>
        <w:t>­</w:t>
      </w:r>
      <w:r w:rsidR="006D15C8" w:rsidRPr="000D6C34">
        <w:rPr>
          <w:rFonts w:ascii="Book Antiqua" w:eastAsia="仿宋_GB2312" w:hAnsi="Book Antiqua"/>
          <w:i/>
        </w:rPr>
        <w:t>v</w:t>
      </w:r>
      <w:r w:rsidR="006D15C8" w:rsidRPr="000D6C34">
        <w:rPr>
          <w:rFonts w:eastAsia="仿宋_GB2312"/>
        </w:rPr>
        <w:t>图象为抛物线，即图</w:t>
      </w:r>
      <w:r w:rsidR="006D15C8" w:rsidRPr="000D6C34">
        <w:rPr>
          <w:rFonts w:eastAsia="仿宋_GB2312"/>
        </w:rPr>
        <w:t>C</w:t>
      </w:r>
      <w:r w:rsidR="006D15C8" w:rsidRPr="000D6C34">
        <w:rPr>
          <w:rFonts w:eastAsia="仿宋_GB2312"/>
        </w:rPr>
        <w:t>。</w:t>
      </w:r>
    </w:p>
    <w:p w14:paraId="6C599C3E" w14:textId="1F4FE141" w:rsidR="00993976" w:rsidRPr="000D6C34" w:rsidRDefault="00993976" w:rsidP="00993976">
      <w:pPr>
        <w:pStyle w:val="3"/>
      </w:pPr>
      <w:r>
        <w:rPr>
          <w:rFonts w:hint="eastAsia"/>
        </w:rPr>
        <w:t>板块三</w:t>
      </w:r>
      <w:r>
        <w:rPr>
          <w:rFonts w:hint="eastAsia"/>
        </w:rPr>
        <w:t xml:space="preserve"> </w:t>
      </w:r>
      <w:r>
        <w:rPr>
          <w:rFonts w:hint="eastAsia"/>
        </w:rPr>
        <w:t>高考模拟·随堂集训</w:t>
      </w:r>
    </w:p>
    <w:p w14:paraId="64D15A2E" w14:textId="77777777" w:rsidR="006D15C8" w:rsidRPr="000D6C34" w:rsidRDefault="006D15C8" w:rsidP="00993976">
      <w:r w:rsidRPr="000D6C34">
        <w:t>1</w:t>
      </w:r>
      <w:r w:rsidRPr="000D6C34">
        <w:t>．</w:t>
      </w:r>
      <w:r w:rsidRPr="000D6C34">
        <w:rPr>
          <w:rFonts w:eastAsia="黑体"/>
        </w:rPr>
        <w:t>[2013·</w:t>
      </w:r>
      <w:r w:rsidRPr="000D6C34">
        <w:rPr>
          <w:rFonts w:eastAsia="黑体"/>
        </w:rPr>
        <w:t>福建高考</w:t>
      </w:r>
      <w:r w:rsidRPr="000D6C34">
        <w:rPr>
          <w:rFonts w:eastAsia="黑体"/>
        </w:rPr>
        <w:t>]</w:t>
      </w:r>
      <w:r w:rsidR="00D02AFE">
        <w:t>（</w:t>
      </w:r>
      <w:r w:rsidRPr="000D6C34">
        <w:t>节选</w:t>
      </w:r>
      <w:r w:rsidR="00D02AFE">
        <w:t>）</w:t>
      </w:r>
      <w:r w:rsidRPr="000D6C34">
        <w:t>在</w:t>
      </w:r>
      <w:r w:rsidRPr="000D6C34">
        <w:rPr>
          <w:rFonts w:hAnsi="宋体"/>
        </w:rPr>
        <w:t>“</w:t>
      </w:r>
      <w:r w:rsidRPr="000D6C34">
        <w:t>探究恒力做功与动能改变的关系</w:t>
      </w:r>
      <w:r w:rsidRPr="000D6C34">
        <w:rPr>
          <w:rFonts w:hAnsi="宋体"/>
        </w:rPr>
        <w:t>”</w:t>
      </w:r>
      <w:r w:rsidRPr="000D6C34">
        <w:t>实验中</w:t>
      </w:r>
      <w:r w:rsidR="00D02AFE">
        <w:t>（</w:t>
      </w:r>
      <w:r w:rsidRPr="000D6C34">
        <w:t>装置如图甲</w:t>
      </w:r>
      <w:r w:rsidR="00D02AFE">
        <w:t>）</w:t>
      </w:r>
      <w:r w:rsidRPr="000D6C34">
        <w:t>：</w:t>
      </w:r>
    </w:p>
    <w:p w14:paraId="4E7D8993" w14:textId="77777777" w:rsidR="006D15C8" w:rsidRPr="000D6C34" w:rsidRDefault="00D02AFE" w:rsidP="00993976">
      <w:r>
        <w:t>（</w:t>
      </w:r>
      <w:r w:rsidR="006D15C8" w:rsidRPr="000D6C34">
        <w:t>1</w:t>
      </w:r>
      <w:r>
        <w:t>）</w:t>
      </w:r>
      <w:r w:rsidR="006D15C8" w:rsidRPr="000D6C34">
        <w:t>下列说法哪一项是正确的</w:t>
      </w:r>
      <w:r w:rsidR="006D15C8" w:rsidRPr="000D6C34">
        <w:t>________</w:t>
      </w:r>
      <w:r w:rsidR="006D15C8" w:rsidRPr="000D6C34">
        <w:t>。</w:t>
      </w:r>
      <w:r>
        <w:t>（</w:t>
      </w:r>
      <w:r w:rsidR="006D15C8" w:rsidRPr="000D6C34">
        <w:t>填选项前字母</w:t>
      </w:r>
      <w:r>
        <w:t>）</w:t>
      </w:r>
    </w:p>
    <w:p w14:paraId="4113B7B3" w14:textId="082A3711" w:rsidR="006D15C8" w:rsidRPr="000D6C34" w:rsidRDefault="005E04AD" w:rsidP="00993976">
      <w:r>
        <w:t>（</w:t>
      </w:r>
      <w:r>
        <w:t>A</w:t>
      </w:r>
      <w:r>
        <w:t>）</w:t>
      </w:r>
      <w:r w:rsidR="006D15C8" w:rsidRPr="000D6C34">
        <w:t>平衡摩擦力时必须将钩码通过细线挂在小车上</w:t>
      </w:r>
    </w:p>
    <w:p w14:paraId="2C7B2C10" w14:textId="2091D8B5" w:rsidR="006D15C8" w:rsidRPr="000D6C34" w:rsidRDefault="005E04AD" w:rsidP="00993976">
      <w:r>
        <w:t>（</w:t>
      </w:r>
      <w:r>
        <w:t>B</w:t>
      </w:r>
      <w:r>
        <w:t>）</w:t>
      </w:r>
      <w:r w:rsidR="006D15C8" w:rsidRPr="000D6C34">
        <w:t>为减小系统误差，应使钩码质量远大于小车质量</w:t>
      </w:r>
    </w:p>
    <w:p w14:paraId="0C563A15" w14:textId="13311E3B" w:rsidR="006D15C8" w:rsidRPr="000D6C34" w:rsidRDefault="005E04AD" w:rsidP="00993976">
      <w:r>
        <w:t>（</w:t>
      </w:r>
      <w:r>
        <w:t>C</w:t>
      </w:r>
      <w:r>
        <w:t>）</w:t>
      </w:r>
      <w:r w:rsidR="006D15C8" w:rsidRPr="000D6C34">
        <w:t>实验时，应使小车靠近打点计时器由静止释放</w:t>
      </w:r>
    </w:p>
    <w:p w14:paraId="62FEEA0E" w14:textId="77777777" w:rsidR="006D15C8" w:rsidRPr="000D6C34" w:rsidRDefault="006D15C8" w:rsidP="00993976">
      <w:r w:rsidRPr="000D6C34">
        <w:rPr>
          <w:noProof/>
        </w:rPr>
        <w:drawing>
          <wp:inline distT="0" distB="0" distL="0" distR="0" wp14:anchorId="579EF5AA" wp14:editId="08436FCD">
            <wp:extent cx="3467100" cy="3114675"/>
            <wp:effectExtent l="0" t="0" r="0" b="0"/>
            <wp:docPr id="1440" name="图片 1440" descr="E:\电子稿\金版教程（魏）\2016\3.6\课件-物理（高三一轮书\39WL5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E:\电子稿\金版教程（魏）\2016\3.6\课件-物理（高三一轮书\39WL503.tif"/>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3467100" cy="3114675"/>
                    </a:xfrm>
                    <a:prstGeom prst="rect">
                      <a:avLst/>
                    </a:prstGeom>
                    <a:noFill/>
                    <a:ln>
                      <a:noFill/>
                    </a:ln>
                  </pic:spPr>
                </pic:pic>
              </a:graphicData>
            </a:graphic>
          </wp:inline>
        </w:drawing>
      </w:r>
    </w:p>
    <w:p w14:paraId="6865FE4A" w14:textId="77777777" w:rsidR="006D15C8" w:rsidRPr="000D6C34" w:rsidRDefault="00D02AFE" w:rsidP="00993976">
      <w:r>
        <w:t>（</w:t>
      </w:r>
      <w:r w:rsidR="006D15C8" w:rsidRPr="000D6C34">
        <w:t>2</w:t>
      </w:r>
      <w:r>
        <w:t>）</w:t>
      </w:r>
      <w:r w:rsidR="006D15C8" w:rsidRPr="000D6C34">
        <w:t>图乙是实验中获得的一条纸带的一部分，选取</w:t>
      </w:r>
      <w:r w:rsidR="006D15C8" w:rsidRPr="000D6C34">
        <w:rPr>
          <w:i/>
        </w:rPr>
        <w:t>O</w:t>
      </w:r>
      <w:r w:rsidR="006D15C8" w:rsidRPr="000D6C34">
        <w:t>、</w:t>
      </w:r>
      <w:r w:rsidR="006D15C8" w:rsidRPr="000D6C34">
        <w:rPr>
          <w:i/>
        </w:rPr>
        <w:t>A</w:t>
      </w:r>
      <w:r w:rsidR="006D15C8" w:rsidRPr="000D6C34">
        <w:t>、</w:t>
      </w:r>
      <w:r w:rsidR="006D15C8" w:rsidRPr="000D6C34">
        <w:rPr>
          <w:i/>
        </w:rPr>
        <w:t>B</w:t>
      </w:r>
      <w:r w:rsidR="006D15C8" w:rsidRPr="000D6C34">
        <w:t>、</w:t>
      </w:r>
      <w:r w:rsidR="006D15C8" w:rsidRPr="000D6C34">
        <w:rPr>
          <w:i/>
        </w:rPr>
        <w:t>C</w:t>
      </w:r>
      <w:r w:rsidR="006D15C8" w:rsidRPr="000D6C34">
        <w:t>计数点，已知打点计时器使用的交流电频率为</w:t>
      </w:r>
      <w:r w:rsidR="006D15C8" w:rsidRPr="000D6C34">
        <w:t>50 Hz</w:t>
      </w:r>
      <w:r w:rsidR="006D15C8" w:rsidRPr="000D6C34">
        <w:t>，则打</w:t>
      </w:r>
      <w:r w:rsidR="006D15C8" w:rsidRPr="000D6C34">
        <w:rPr>
          <w:i/>
        </w:rPr>
        <w:t>B</w:t>
      </w:r>
      <w:r w:rsidR="006D15C8" w:rsidRPr="000D6C34">
        <w:t>点时小车的瞬时速度大小为</w:t>
      </w:r>
      <w:r w:rsidR="006D15C8" w:rsidRPr="000D6C34">
        <w:t>________m/s</w:t>
      </w:r>
      <w:r>
        <w:t>（</w:t>
      </w:r>
      <w:r w:rsidR="006D15C8" w:rsidRPr="000D6C34">
        <w:t>保留三位有效数字</w:t>
      </w:r>
      <w:r>
        <w:t>）</w:t>
      </w:r>
      <w:r w:rsidR="006D15C8" w:rsidRPr="000D6C34">
        <w:t>。</w:t>
      </w:r>
    </w:p>
    <w:p w14:paraId="2BD9499B" w14:textId="77777777" w:rsidR="006D15C8" w:rsidRPr="000D6C34" w:rsidRDefault="006D15C8" w:rsidP="00993976">
      <w:r w:rsidRPr="000D6C34">
        <w:rPr>
          <w:rFonts w:eastAsia="黑体"/>
          <w:color w:val="FF0000"/>
        </w:rPr>
        <w:t xml:space="preserve">答案　</w:t>
      </w:r>
      <w:r w:rsidR="00D02AFE">
        <w:t>（</w:t>
      </w:r>
      <w:r w:rsidRPr="000D6C34">
        <w:t>1</w:t>
      </w:r>
      <w:r w:rsidR="00D02AFE">
        <w:t>）</w:t>
      </w:r>
      <w:r w:rsidRPr="000D6C34">
        <w:t>C</w:t>
      </w:r>
      <w:r w:rsidRPr="000D6C34">
        <w:t xml:space="preserve">　</w:t>
      </w:r>
      <w:r w:rsidR="00D02AFE">
        <w:t>（</w:t>
      </w:r>
      <w:r w:rsidRPr="000D6C34">
        <w:t>2</w:t>
      </w:r>
      <w:r w:rsidR="00D02AFE">
        <w:t>）</w:t>
      </w:r>
      <w:r w:rsidRPr="000D6C34">
        <w:t>0.653</w:t>
      </w:r>
    </w:p>
    <w:p w14:paraId="49E9884A" w14:textId="1463E656"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平衡摩擦力时必须让小车匀速滑下，而不能挂上钩码，</w:t>
      </w:r>
      <w:r w:rsidRPr="000D6C34">
        <w:rPr>
          <w:rFonts w:eastAsia="仿宋_GB2312"/>
        </w:rPr>
        <w:t>A</w:t>
      </w:r>
      <w:r w:rsidRPr="000D6C34">
        <w:rPr>
          <w:rFonts w:eastAsia="仿宋_GB2312"/>
        </w:rPr>
        <w:t>错误；设小车质量为</w:t>
      </w:r>
      <w:r w:rsidRPr="000D6C34">
        <w:rPr>
          <w:rFonts w:eastAsia="仿宋_GB2312"/>
          <w:i/>
        </w:rPr>
        <w:t>M</w:t>
      </w:r>
      <w:r w:rsidRPr="000D6C34">
        <w:rPr>
          <w:rFonts w:eastAsia="仿宋_GB2312"/>
        </w:rPr>
        <w:t>，钩码质量为</w:t>
      </w:r>
      <w:r w:rsidRPr="000D6C34">
        <w:rPr>
          <w:rFonts w:eastAsia="仿宋_GB2312"/>
          <w:i/>
        </w:rPr>
        <w:t>m</w:t>
      </w:r>
      <w:r w:rsidRPr="000D6C34">
        <w:rPr>
          <w:rFonts w:eastAsia="仿宋_GB2312"/>
        </w:rPr>
        <w:t>，则绳子的拉力</w:t>
      </w:r>
      <w:r w:rsidRPr="000D6C34">
        <w:rPr>
          <w:rFonts w:eastAsia="仿宋_GB2312"/>
          <w:i/>
        </w:rPr>
        <w:t>F</w:t>
      </w:r>
      <w:r w:rsidR="00BA3C19">
        <w:rPr>
          <w:rFonts w:eastAsia="仿宋_GB2312"/>
        </w:rPr>
        <w:t>=</w:t>
      </w:r>
      <w:r w:rsidRPr="000D6C34">
        <w:rPr>
          <w:rFonts w:eastAsia="仿宋_GB2312"/>
          <w:i/>
        </w:rPr>
        <w:t>Ma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Mmg,M</w:instrText>
      </w:r>
      <w:r w:rsidRPr="000D6C34">
        <w:rPr>
          <w:rFonts w:eastAsia="仿宋_GB2312"/>
        </w:rPr>
        <w:instrText>＋</w:instrText>
      </w:r>
      <w:r w:rsidRPr="000D6C34">
        <w:rPr>
          <w:rFonts w:eastAsia="仿宋_GB2312"/>
          <w:i/>
        </w:rPr>
        <w:instrText>m</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1</w:instrText>
      </w:r>
      <w:r w:rsidRPr="000D6C34">
        <w:rPr>
          <w:rFonts w:eastAsia="仿宋_GB2312"/>
        </w:rPr>
        <w:instrText>＋</w:instrText>
      </w:r>
      <w:r w:rsidRPr="000D6C34">
        <w:rPr>
          <w:rFonts w:eastAsia="仿宋_GB2312"/>
        </w:rPr>
        <w:instrText>\f(</w:instrText>
      </w:r>
      <w:r w:rsidRPr="000D6C34">
        <w:rPr>
          <w:rFonts w:eastAsia="仿宋_GB2312"/>
          <w:i/>
        </w:rPr>
        <w:instrText>m,M</w:instrText>
      </w:r>
      <w:r w:rsidRPr="000D6C34">
        <w:rPr>
          <w:rFonts w:eastAsia="仿宋_GB2312"/>
        </w:rPr>
        <w:instrText>))</w:instrText>
      </w:r>
      <w:r w:rsidRPr="000D6C34">
        <w:rPr>
          <w:rFonts w:eastAsia="仿宋_GB2312"/>
        </w:rPr>
        <w:fldChar w:fldCharType="end"/>
      </w:r>
      <w:r w:rsidRPr="000D6C34">
        <w:rPr>
          <w:rFonts w:eastAsia="仿宋_GB2312"/>
          <w:i/>
        </w:rPr>
        <w:t>mg</w:t>
      </w:r>
      <w:r w:rsidRPr="000D6C34">
        <w:rPr>
          <w:rFonts w:eastAsia="仿宋_GB2312"/>
        </w:rPr>
        <w:t>，显然只有</w:t>
      </w:r>
      <w:r w:rsidRPr="000D6C34">
        <w:rPr>
          <w:rFonts w:eastAsia="仿宋_GB2312"/>
          <w:i/>
        </w:rPr>
        <w:t>M</w:t>
      </w:r>
      <w:r w:rsidRPr="000D6C34">
        <w:rPr>
          <w:rFonts w:ascii="MS Gothic" w:eastAsia="MS Gothic" w:hAnsi="MS Gothic" w:cs="MS Gothic" w:hint="eastAsia"/>
        </w:rPr>
        <w:t>≫</w:t>
      </w:r>
      <w:r w:rsidRPr="000D6C34">
        <w:rPr>
          <w:rFonts w:eastAsia="仿宋_GB2312"/>
          <w:i/>
        </w:rPr>
        <w:t>m</w:t>
      </w:r>
      <w:r w:rsidRPr="000D6C34">
        <w:rPr>
          <w:rFonts w:eastAsia="仿宋_GB2312"/>
        </w:rPr>
        <w:t>时，才有</w:t>
      </w:r>
      <w:r w:rsidRPr="000D6C34">
        <w:rPr>
          <w:rFonts w:eastAsia="仿宋_GB2312"/>
        </w:rPr>
        <w:fldChar w:fldCharType="begin"/>
      </w:r>
      <w:r w:rsidRPr="000D6C34">
        <w:rPr>
          <w:rFonts w:eastAsia="仿宋_GB2312"/>
        </w:rPr>
        <w:instrText>eq \f(</w:instrText>
      </w:r>
      <w:r w:rsidRPr="000D6C34">
        <w:rPr>
          <w:rFonts w:eastAsia="仿宋_GB2312"/>
          <w:i/>
        </w:rPr>
        <w:instrText>m,M</w:instrText>
      </w:r>
      <w:r w:rsidRPr="000D6C34">
        <w:rPr>
          <w:rFonts w:eastAsia="仿宋_GB2312"/>
        </w:rPr>
        <w:instrText>)</w:instrText>
      </w:r>
      <w:r w:rsidRPr="000D6C34">
        <w:rPr>
          <w:rFonts w:eastAsia="仿宋_GB2312"/>
        </w:rPr>
        <w:fldChar w:fldCharType="end"/>
      </w:r>
      <w:r w:rsidRPr="000D6C34">
        <w:rPr>
          <w:rFonts w:hAnsi="宋体"/>
        </w:rPr>
        <w:t>→</w:t>
      </w:r>
      <w:r w:rsidRPr="000D6C34">
        <w:rPr>
          <w:rFonts w:eastAsia="仿宋_GB2312"/>
        </w:rPr>
        <w:t>0</w:t>
      </w:r>
      <w:r w:rsidRPr="000D6C34">
        <w:rPr>
          <w:rFonts w:eastAsia="仿宋_GB2312"/>
        </w:rPr>
        <w:t>，此时</w:t>
      </w:r>
      <w:r w:rsidRPr="000D6C34">
        <w:rPr>
          <w:rFonts w:eastAsia="仿宋_GB2312"/>
          <w:i/>
        </w:rPr>
        <w:t>F</w:t>
      </w:r>
      <w:r w:rsidRPr="000D6C34">
        <w:rPr>
          <w:rFonts w:eastAsia="仿宋_GB2312" w:hAnsi="宋体"/>
        </w:rPr>
        <w:t>≈</w:t>
      </w:r>
      <w:r w:rsidRPr="000D6C34">
        <w:rPr>
          <w:rFonts w:eastAsia="仿宋_GB2312"/>
          <w:i/>
        </w:rPr>
        <w:t>mg</w:t>
      </w:r>
      <w:r w:rsidRPr="000D6C34">
        <w:rPr>
          <w:rFonts w:eastAsia="仿宋_GB2312"/>
        </w:rPr>
        <w:t>，即钩码质量应远小于小车质量，</w:t>
      </w:r>
      <w:r w:rsidRPr="000D6C34">
        <w:rPr>
          <w:rFonts w:eastAsia="仿宋_GB2312"/>
        </w:rPr>
        <w:t>B</w:t>
      </w:r>
      <w:r w:rsidRPr="000D6C34">
        <w:rPr>
          <w:rFonts w:eastAsia="仿宋_GB2312"/>
        </w:rPr>
        <w:t>错误。</w:t>
      </w:r>
    </w:p>
    <w:p w14:paraId="1F1E5594" w14:textId="7B63EC96" w:rsidR="006D15C8" w:rsidRPr="000D6C34" w:rsidRDefault="00D02AFE" w:rsidP="0099397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对于匀加速直线运动，某段时间内的平均速度等于该段时间中间时刻的瞬时速度，</w:t>
      </w:r>
      <w:r w:rsidR="006D15C8" w:rsidRPr="000D6C34">
        <w:rPr>
          <w:rFonts w:eastAsia="仿宋_GB2312"/>
          <w:i/>
        </w:rPr>
        <w:t>B</w:t>
      </w:r>
      <w:r w:rsidR="006D15C8" w:rsidRPr="000D6C34">
        <w:rPr>
          <w:rFonts w:eastAsia="仿宋_GB2312"/>
        </w:rPr>
        <w:t>点的速度等于</w:t>
      </w:r>
      <w:r w:rsidR="006D15C8" w:rsidRPr="000D6C34">
        <w:rPr>
          <w:rFonts w:eastAsia="仿宋_GB2312"/>
          <w:i/>
        </w:rPr>
        <w:t>AC</w:t>
      </w:r>
      <w:r w:rsidR="006D15C8" w:rsidRPr="000D6C34">
        <w:rPr>
          <w:rFonts w:eastAsia="仿宋_GB2312"/>
        </w:rPr>
        <w:t>段的平均速度，又</w:t>
      </w:r>
      <w:r w:rsidR="006D15C8" w:rsidRPr="000D6C34">
        <w:rPr>
          <w:rFonts w:eastAsia="仿宋_GB2312"/>
          <w:i/>
        </w:rPr>
        <w:t>AB</w:t>
      </w:r>
      <w:r w:rsidR="006D15C8" w:rsidRPr="000D6C34">
        <w:rPr>
          <w:rFonts w:eastAsia="仿宋_GB2312"/>
        </w:rPr>
        <w:t>段的时间为</w:t>
      </w:r>
      <w:r w:rsidR="006D15C8" w:rsidRPr="000D6C34">
        <w:rPr>
          <w:rFonts w:eastAsia="仿宋_GB2312"/>
          <w:i/>
        </w:rPr>
        <w:t>T</w:t>
      </w:r>
      <w:r w:rsidR="00BA3C19">
        <w:rPr>
          <w:rFonts w:eastAsia="仿宋_GB2312"/>
        </w:rPr>
        <w:t>=</w:t>
      </w:r>
      <w:r w:rsidR="006D15C8" w:rsidRPr="000D6C34">
        <w:rPr>
          <w:rFonts w:eastAsia="仿宋_GB2312"/>
        </w:rPr>
        <w:t>5</w:t>
      </w:r>
      <w:r w:rsidR="006D15C8" w:rsidRPr="000D6C34">
        <w:rPr>
          <w:rFonts w:eastAsia="仿宋_GB2312"/>
          <w:i/>
        </w:rPr>
        <w:t>T</w:t>
      </w:r>
      <w:r w:rsidR="006D15C8" w:rsidRPr="000D6C34">
        <w:rPr>
          <w:rFonts w:eastAsia="仿宋_GB2312"/>
          <w:vertAlign w:val="subscript"/>
        </w:rPr>
        <w:t>0</w:t>
      </w:r>
      <w:r w:rsidR="00BA3C19">
        <w:rPr>
          <w:rFonts w:eastAsia="仿宋_GB2312"/>
        </w:rPr>
        <w:t>=</w:t>
      </w:r>
      <w:r w:rsidR="006D15C8" w:rsidRPr="000D6C34">
        <w:rPr>
          <w:rFonts w:eastAsia="仿宋_GB2312"/>
        </w:rPr>
        <w:fldChar w:fldCharType="begin"/>
      </w:r>
      <w:r w:rsidR="006D15C8" w:rsidRPr="000D6C34">
        <w:rPr>
          <w:rFonts w:eastAsia="仿宋_GB2312"/>
        </w:rPr>
        <w:instrText>eq \f(5</w:instrText>
      </w:r>
      <w:r w:rsidR="006D15C8" w:rsidRPr="000D6C34">
        <w:rPr>
          <w:rFonts w:eastAsia="仿宋_GB2312"/>
          <w:i/>
        </w:rPr>
        <w:instrText>,f</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t>0.1 s</w:t>
      </w:r>
      <w:r w:rsidR="006D15C8" w:rsidRPr="000D6C34">
        <w:rPr>
          <w:rFonts w:eastAsia="仿宋_GB2312"/>
        </w:rPr>
        <w:t>，所以</w:t>
      </w:r>
      <w:r w:rsidR="006D15C8" w:rsidRPr="000D6C34">
        <w:rPr>
          <w:rFonts w:ascii="Book Antiqua" w:eastAsia="仿宋_GB2312" w:hAnsi="Book Antiqua"/>
          <w:i/>
        </w:rPr>
        <w:t>v</w:t>
      </w:r>
      <w:r w:rsidR="006D15C8" w:rsidRPr="000D6C34">
        <w:rPr>
          <w:rFonts w:eastAsia="仿宋_GB2312"/>
          <w:i/>
          <w:vertAlign w:val="subscript"/>
        </w:rPr>
        <w:t>B</w:t>
      </w:r>
      <w:r w:rsidR="00BA3C19">
        <w:rPr>
          <w:rFonts w:eastAsia="仿宋_GB2312"/>
        </w:rPr>
        <w:t>=</w:t>
      </w:r>
      <w:r w:rsidR="006D15C8" w:rsidRPr="000D6C34">
        <w:rPr>
          <w:rFonts w:eastAsia="仿宋_GB2312"/>
        </w:rPr>
        <w:fldChar w:fldCharType="begin"/>
      </w:r>
      <w:r w:rsidR="006D15C8" w:rsidRPr="000D6C34">
        <w:rPr>
          <w:rFonts w:eastAsia="仿宋_GB2312"/>
        </w:rPr>
        <w:instrText>eq \x\to(</w:instrText>
      </w:r>
      <w:r w:rsidR="006D15C8" w:rsidRPr="000D6C34">
        <w:rPr>
          <w:rFonts w:ascii="Book Antiqua" w:eastAsia="仿宋_GB2312" w:hAnsi="Book Antiqua"/>
          <w:i/>
        </w:rPr>
        <w:instrText>v</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i/>
          <w:vertAlign w:val="subscript"/>
        </w:rPr>
        <w:t>AC</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s</w:instrText>
      </w:r>
      <w:r w:rsidR="006D15C8" w:rsidRPr="000D6C34">
        <w:rPr>
          <w:rFonts w:eastAsia="仿宋_GB2312"/>
          <w:i/>
          <w:vertAlign w:val="subscript"/>
        </w:rPr>
        <w:instrText>AC</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i/>
        </w:rPr>
        <w:instrText>T</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s</w:instrText>
      </w:r>
      <w:r w:rsidR="006D15C8" w:rsidRPr="000D6C34">
        <w:rPr>
          <w:rFonts w:eastAsia="仿宋_GB2312"/>
          <w:i/>
          <w:vertAlign w:val="subscript"/>
        </w:rPr>
        <w:instrText>OC</w:instrText>
      </w:r>
      <w:r w:rsidR="006D15C8" w:rsidRPr="000D6C34">
        <w:rPr>
          <w:rFonts w:eastAsia="仿宋_GB2312"/>
        </w:rPr>
        <w:instrText>－</w:instrText>
      </w:r>
      <w:r w:rsidR="006D15C8" w:rsidRPr="000D6C34">
        <w:rPr>
          <w:rFonts w:eastAsia="仿宋_GB2312"/>
          <w:i/>
        </w:rPr>
        <w:instrText>s</w:instrText>
      </w:r>
      <w:r w:rsidR="006D15C8" w:rsidRPr="000D6C34">
        <w:rPr>
          <w:rFonts w:eastAsia="仿宋_GB2312"/>
          <w:i/>
          <w:vertAlign w:val="subscript"/>
        </w:rPr>
        <w:instrText>OA</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i/>
        </w:rPr>
        <w:instrText>T</w:instrText>
      </w:r>
      <w:r w:rsidR="006D15C8" w:rsidRPr="000D6C34">
        <w:rPr>
          <w:rFonts w:eastAsia="仿宋_GB2312"/>
        </w:rPr>
        <w:instrText>)</w:instrText>
      </w:r>
      <w:r w:rsidR="006D15C8" w:rsidRPr="000D6C34">
        <w:rPr>
          <w:rFonts w:eastAsia="仿宋_GB2312"/>
        </w:rPr>
        <w:fldChar w:fldCharType="end"/>
      </w:r>
    </w:p>
    <w:p w14:paraId="69C5C84F" w14:textId="7125E481" w:rsidR="006D15C8" w:rsidRPr="000D6C34" w:rsidRDefault="00BA3C19" w:rsidP="00993976">
      <w:r>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ascii="Symbol" w:eastAsia="仿宋_GB2312" w:hAnsi="Symbol"/>
        </w:rPr>
        <w:instrText></w:instrText>
      </w:r>
      <w:r w:rsidR="006D15C8" w:rsidRPr="000D6C34">
        <w:rPr>
          <w:rFonts w:eastAsia="仿宋_GB2312"/>
        </w:rPr>
        <w:instrText>18.59</w:instrText>
      </w:r>
      <w:r w:rsidR="006D15C8" w:rsidRPr="000D6C34">
        <w:rPr>
          <w:rFonts w:eastAsia="仿宋_GB2312"/>
        </w:rPr>
        <w:instrText>－</w:instrText>
      </w:r>
      <w:r w:rsidR="006D15C8" w:rsidRPr="000D6C34">
        <w:rPr>
          <w:rFonts w:eastAsia="仿宋_GB2312"/>
        </w:rPr>
        <w:instrText>5.53</w:instrText>
      </w:r>
      <w:r w:rsidR="006D15C8" w:rsidRPr="000D6C34">
        <w:rPr>
          <w:rFonts w:ascii="Symbol" w:eastAsia="仿宋_GB2312" w:hAnsi="Symbol"/>
        </w:rPr>
        <w:instrText></w:instrText>
      </w:r>
      <w:r w:rsidR="006D15C8" w:rsidRPr="000D6C34">
        <w:rPr>
          <w:rFonts w:hAnsi="宋体"/>
        </w:rPr>
        <w:instrText>×</w:instrText>
      </w:r>
      <w:r w:rsidR="006D15C8" w:rsidRPr="000D6C34">
        <w:rPr>
          <w:rFonts w:eastAsia="仿宋_GB2312"/>
        </w:rPr>
        <w:instrText>10</w:instrText>
      </w:r>
      <w:r w:rsidR="006D15C8" w:rsidRPr="000D6C34">
        <w:rPr>
          <w:rFonts w:eastAsia="仿宋_GB2312"/>
          <w:vertAlign w:val="superscript"/>
        </w:rPr>
        <w:instrText>－</w:instrText>
      </w:r>
      <w:r w:rsidR="006D15C8" w:rsidRPr="000D6C34">
        <w:rPr>
          <w:rFonts w:eastAsia="仿宋_GB2312"/>
          <w:vertAlign w:val="superscript"/>
        </w:rPr>
        <w:instrText>2</w:instrText>
      </w:r>
      <w:r w:rsidR="006D15C8" w:rsidRPr="000D6C34">
        <w:rPr>
          <w:rFonts w:eastAsia="仿宋_GB2312"/>
          <w:i/>
        </w:rPr>
        <w:instrText>,</w:instrText>
      </w:r>
      <w:r w:rsidR="006D15C8" w:rsidRPr="000D6C34">
        <w:rPr>
          <w:rFonts w:eastAsia="仿宋_GB2312"/>
        </w:rPr>
        <w:instrText>2</w:instrText>
      </w:r>
      <w:r w:rsidR="006D15C8" w:rsidRPr="000D6C34">
        <w:rPr>
          <w:rFonts w:hAnsi="宋体"/>
        </w:rPr>
        <w:instrText>×</w:instrText>
      </w:r>
      <w:r w:rsidR="006D15C8" w:rsidRPr="000D6C34">
        <w:rPr>
          <w:rFonts w:eastAsia="仿宋_GB2312"/>
        </w:rPr>
        <w:instrText>0.1)</w:instrText>
      </w:r>
      <w:r w:rsidR="006D15C8" w:rsidRPr="000D6C34">
        <w:rPr>
          <w:rFonts w:eastAsia="仿宋_GB2312"/>
        </w:rPr>
        <w:fldChar w:fldCharType="end"/>
      </w:r>
      <w:r w:rsidR="006D15C8" w:rsidRPr="000D6C34">
        <w:rPr>
          <w:rFonts w:eastAsia="仿宋_GB2312"/>
        </w:rPr>
        <w:t xml:space="preserve"> m/s</w:t>
      </w:r>
      <w:r>
        <w:rPr>
          <w:rFonts w:eastAsia="仿宋_GB2312"/>
        </w:rPr>
        <w:t>=</w:t>
      </w:r>
      <w:smartTag w:uri="urn:schemas-microsoft-com:office:smarttags" w:element="chmetcnv">
        <w:smartTagPr>
          <w:attr w:name="UnitName" w:val="m"/>
          <w:attr w:name="SourceValue" w:val="0.653"/>
          <w:attr w:name="HasSpace" w:val="True"/>
          <w:attr w:name="Negative" w:val="False"/>
          <w:attr w:name="NumberType" w:val="1"/>
          <w:attr w:name="TCSC" w:val="0"/>
        </w:smartTagPr>
        <w:r w:rsidR="006D15C8" w:rsidRPr="000D6C34">
          <w:rPr>
            <w:rFonts w:eastAsia="仿宋_GB2312"/>
          </w:rPr>
          <w:t>0.653 m</w:t>
        </w:r>
      </w:smartTag>
      <w:r w:rsidR="006D15C8" w:rsidRPr="000D6C34">
        <w:rPr>
          <w:rFonts w:eastAsia="仿宋_GB2312"/>
        </w:rPr>
        <w:t>/s</w:t>
      </w:r>
      <w:r w:rsidR="006D15C8" w:rsidRPr="000D6C34">
        <w:rPr>
          <w:rFonts w:eastAsia="仿宋_GB2312"/>
        </w:rPr>
        <w:t>。</w:t>
      </w:r>
    </w:p>
    <w:p w14:paraId="63A26BB8" w14:textId="77777777" w:rsidR="006D15C8" w:rsidRPr="000D6C34" w:rsidRDefault="006D15C8" w:rsidP="00993976">
      <w:r w:rsidRPr="000D6C34">
        <w:t>2</w:t>
      </w:r>
      <w:r w:rsidRPr="000D6C34">
        <w:t>．</w:t>
      </w:r>
      <w:r w:rsidRPr="000D6C34">
        <w:rPr>
          <w:rFonts w:eastAsia="黑体"/>
        </w:rPr>
        <w:t>[2013·</w:t>
      </w:r>
      <w:r w:rsidRPr="000D6C34">
        <w:rPr>
          <w:rFonts w:eastAsia="黑体"/>
        </w:rPr>
        <w:t>四川高考</w:t>
      </w:r>
      <w:r w:rsidRPr="000D6C34">
        <w:rPr>
          <w:rFonts w:eastAsia="黑体"/>
        </w:rPr>
        <w:t>]</w:t>
      </w:r>
      <w:r w:rsidRPr="000D6C34">
        <w:t>如图</w:t>
      </w:r>
      <w:r w:rsidRPr="000D6C34">
        <w:t>1</w:t>
      </w:r>
      <w:r w:rsidRPr="000D6C34">
        <w:t>所示，某组同学借用</w:t>
      </w:r>
      <w:r w:rsidRPr="000D6C34">
        <w:rPr>
          <w:rFonts w:hAnsi="宋体"/>
        </w:rPr>
        <w:t>“</w:t>
      </w:r>
      <w:r w:rsidRPr="000D6C34">
        <w:t>探究</w:t>
      </w:r>
      <w:r w:rsidRPr="000D6C34">
        <w:rPr>
          <w:i/>
        </w:rPr>
        <w:t>a</w:t>
      </w:r>
      <w:r w:rsidRPr="000D6C34">
        <w:t>与</w:t>
      </w:r>
      <w:r w:rsidRPr="000D6C34">
        <w:rPr>
          <w:i/>
        </w:rPr>
        <w:t>F</w:t>
      </w:r>
      <w:r w:rsidRPr="000D6C34">
        <w:t>、</w:t>
      </w:r>
      <w:r w:rsidRPr="000D6C34">
        <w:rPr>
          <w:i/>
        </w:rPr>
        <w:t>m</w:t>
      </w:r>
      <w:r w:rsidRPr="000D6C34">
        <w:t>之间的定量关系</w:t>
      </w:r>
      <w:r w:rsidRPr="000D6C34">
        <w:rPr>
          <w:rFonts w:hAnsi="宋体"/>
        </w:rPr>
        <w:t>”</w:t>
      </w:r>
      <w:r w:rsidRPr="000D6C34">
        <w:t>的相关实验思想、原理及操作，进行</w:t>
      </w:r>
      <w:r w:rsidRPr="000D6C34">
        <w:rPr>
          <w:rFonts w:hAnsi="宋体"/>
        </w:rPr>
        <w:t>“</w:t>
      </w:r>
      <w:r w:rsidRPr="000D6C34">
        <w:t>探究合外力做功和动能变化的关系</w:t>
      </w:r>
      <w:r w:rsidRPr="000D6C34">
        <w:rPr>
          <w:rFonts w:hAnsi="宋体"/>
        </w:rPr>
        <w:t>”</w:t>
      </w:r>
      <w:r w:rsidRPr="000D6C34">
        <w:t>的实验：</w:t>
      </w:r>
    </w:p>
    <w:p w14:paraId="690B56B2" w14:textId="77777777" w:rsidR="006D15C8" w:rsidRPr="000D6C34" w:rsidRDefault="00D02AFE" w:rsidP="00993976">
      <w:r>
        <w:t>（</w:t>
      </w:r>
      <w:r w:rsidR="006D15C8" w:rsidRPr="000D6C34">
        <w:t>1</w:t>
      </w:r>
      <w:r>
        <w:t>）</w:t>
      </w:r>
      <w:r w:rsidR="006D15C8" w:rsidRPr="000D6C34">
        <w:t>为达到平衡阻力的目的，取下细绳及托盘，通过调整垫片的位置，改变长木板倾斜程度，根据打出的纸带判断小车是否做</w:t>
      </w:r>
      <w:r w:rsidR="006D15C8" w:rsidRPr="000D6C34">
        <w:t>________</w:t>
      </w:r>
      <w:r w:rsidR="006D15C8" w:rsidRPr="000D6C34">
        <w:t>运动。</w:t>
      </w:r>
    </w:p>
    <w:p w14:paraId="7309D73B" w14:textId="77777777" w:rsidR="006D15C8" w:rsidRPr="000D6C34" w:rsidRDefault="006D15C8" w:rsidP="00993976">
      <w:r w:rsidRPr="000D6C34">
        <w:rPr>
          <w:noProof/>
        </w:rPr>
        <w:drawing>
          <wp:inline distT="0" distB="0" distL="0" distR="0" wp14:anchorId="1E24B450" wp14:editId="01261451">
            <wp:extent cx="3829050" cy="1733550"/>
            <wp:effectExtent l="0" t="0" r="0" b="0"/>
            <wp:docPr id="1441" name="图片 1441" descr="E:\电子稿\金版教程（魏）\2016\3.6\课件-物理（高三一轮书\39WL4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E:\电子稿\金版教程（魏）\2016\3.6\课件-物理（高三一轮书\39WL496.tif"/>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3829050" cy="1733550"/>
                    </a:xfrm>
                    <a:prstGeom prst="rect">
                      <a:avLst/>
                    </a:prstGeom>
                    <a:noFill/>
                    <a:ln>
                      <a:noFill/>
                    </a:ln>
                  </pic:spPr>
                </pic:pic>
              </a:graphicData>
            </a:graphic>
          </wp:inline>
        </w:drawing>
      </w:r>
    </w:p>
    <w:p w14:paraId="5B92FA34" w14:textId="77777777" w:rsidR="006D15C8" w:rsidRPr="000D6C34" w:rsidRDefault="00D02AFE" w:rsidP="00993976">
      <w:r>
        <w:t>（</w:t>
      </w:r>
      <w:r w:rsidR="006D15C8" w:rsidRPr="000D6C34">
        <w:t>2</w:t>
      </w:r>
      <w:r>
        <w:t>）</w:t>
      </w:r>
      <w:r w:rsidR="006D15C8" w:rsidRPr="000D6C34">
        <w:t>连接细绳及托盘，放入砝码，通过实验得到图</w:t>
      </w:r>
      <w:r w:rsidR="006D15C8" w:rsidRPr="000D6C34">
        <w:t>2</w:t>
      </w:r>
      <w:r w:rsidR="006D15C8" w:rsidRPr="000D6C34">
        <w:t>所示的纸带。纸带上</w:t>
      </w:r>
      <w:r w:rsidR="006D15C8" w:rsidRPr="000D6C34">
        <w:rPr>
          <w:i/>
        </w:rPr>
        <w:t>O</w:t>
      </w:r>
      <w:r w:rsidR="006D15C8" w:rsidRPr="000D6C34">
        <w:t>为小车运动起始时刻所打的点，选取时间间隔为</w:t>
      </w:r>
      <w:r w:rsidR="006D15C8" w:rsidRPr="000D6C34">
        <w:t>0.1 s</w:t>
      </w:r>
      <w:r w:rsidR="006D15C8" w:rsidRPr="000D6C34">
        <w:t>的相邻计数点</w:t>
      </w:r>
      <w:r w:rsidR="006D15C8" w:rsidRPr="000D6C34">
        <w:rPr>
          <w:i/>
        </w:rPr>
        <w:t>A</w:t>
      </w:r>
      <w:r w:rsidR="006D15C8" w:rsidRPr="000D6C34">
        <w:t>、</w:t>
      </w:r>
      <w:r w:rsidR="006D15C8" w:rsidRPr="000D6C34">
        <w:rPr>
          <w:i/>
        </w:rPr>
        <w:t>B</w:t>
      </w:r>
      <w:r w:rsidR="006D15C8" w:rsidRPr="000D6C34">
        <w:t>、</w:t>
      </w:r>
      <w:r w:rsidR="006D15C8" w:rsidRPr="000D6C34">
        <w:rPr>
          <w:i/>
        </w:rPr>
        <w:t>C</w:t>
      </w:r>
      <w:r w:rsidR="006D15C8" w:rsidRPr="000D6C34">
        <w:t>、</w:t>
      </w:r>
      <w:r w:rsidR="006D15C8" w:rsidRPr="000D6C34">
        <w:rPr>
          <w:i/>
        </w:rPr>
        <w:t>D</w:t>
      </w:r>
      <w:r w:rsidR="006D15C8" w:rsidRPr="000D6C34">
        <w:t>、</w:t>
      </w:r>
      <w:r w:rsidR="006D15C8" w:rsidRPr="000D6C34">
        <w:rPr>
          <w:i/>
        </w:rPr>
        <w:t>E</w:t>
      </w:r>
      <w:r w:rsidR="006D15C8" w:rsidRPr="000D6C34">
        <w:t>、</w:t>
      </w:r>
      <w:r w:rsidR="006D15C8" w:rsidRPr="000D6C34">
        <w:rPr>
          <w:i/>
        </w:rPr>
        <w:t>F</w:t>
      </w:r>
      <w:r w:rsidR="006D15C8" w:rsidRPr="000D6C34">
        <w:t>、</w:t>
      </w:r>
      <w:r w:rsidR="006D15C8" w:rsidRPr="000D6C34">
        <w:rPr>
          <w:i/>
        </w:rPr>
        <w:t>G</w:t>
      </w:r>
      <w:r w:rsidR="006D15C8" w:rsidRPr="000D6C34">
        <w:t>。实验时小车所受拉力为</w:t>
      </w:r>
      <w:r w:rsidR="006D15C8" w:rsidRPr="000D6C34">
        <w:t>0.2 N</w:t>
      </w:r>
      <w:r w:rsidR="006D15C8" w:rsidRPr="000D6C34">
        <w:t>，小车的质量为</w:t>
      </w:r>
      <w:smartTag w:uri="urn:schemas-microsoft-com:office:smarttags" w:element="chmetcnv">
        <w:smartTagPr>
          <w:attr w:name="UnitName" w:val="kg"/>
          <w:attr w:name="SourceValue" w:val="0.2"/>
          <w:attr w:name="HasSpace" w:val="True"/>
          <w:attr w:name="Negative" w:val="False"/>
          <w:attr w:name="NumberType" w:val="1"/>
          <w:attr w:name="TCSC" w:val="0"/>
        </w:smartTagPr>
        <w:r w:rsidR="006D15C8" w:rsidRPr="000D6C34">
          <w:t>0.2 kg</w:t>
        </w:r>
      </w:smartTag>
      <w:r w:rsidR="006D15C8" w:rsidRPr="000D6C34">
        <w:t>。</w:t>
      </w:r>
    </w:p>
    <w:p w14:paraId="30957BD3" w14:textId="77777777" w:rsidR="006D15C8" w:rsidRPr="000D6C34" w:rsidRDefault="006D15C8" w:rsidP="00993976">
      <w:r w:rsidRPr="000D6C34">
        <w:rPr>
          <w:noProof/>
        </w:rPr>
        <w:drawing>
          <wp:inline distT="0" distB="0" distL="0" distR="0" wp14:anchorId="2CE62432" wp14:editId="1407518F">
            <wp:extent cx="4181475" cy="1600200"/>
            <wp:effectExtent l="0" t="0" r="0" b="0"/>
            <wp:docPr id="1442" name="图片 1442" descr="E:\电子稿\金版教程（魏）\2016\3.6\课件-物理（高三一轮书\39WL4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E:\电子稿\金版教程（魏）\2016\3.6\课件-物理（高三一轮书\39WL497.tif"/>
                    <pic:cNvPicPr>
                      <a:picLocks noChangeAspect="1" noChangeArrowheads="1"/>
                    </pic:cNvPicPr>
                  </pic:nvPicPr>
                  <pic:blipFill>
                    <a:blip r:embed="rId329" r:link="rId330" cstate="print">
                      <a:extLst>
                        <a:ext uri="{28A0092B-C50C-407E-A947-70E740481C1C}">
                          <a14:useLocalDpi xmlns:a14="http://schemas.microsoft.com/office/drawing/2010/main" val="0"/>
                        </a:ext>
                      </a:extLst>
                    </a:blip>
                    <a:srcRect/>
                    <a:stretch>
                      <a:fillRect/>
                    </a:stretch>
                  </pic:blipFill>
                  <pic:spPr bwMode="auto">
                    <a:xfrm>
                      <a:off x="0" y="0"/>
                      <a:ext cx="4181475" cy="1600200"/>
                    </a:xfrm>
                    <a:prstGeom prst="rect">
                      <a:avLst/>
                    </a:prstGeom>
                    <a:noFill/>
                    <a:ln>
                      <a:noFill/>
                    </a:ln>
                  </pic:spPr>
                </pic:pic>
              </a:graphicData>
            </a:graphic>
          </wp:inline>
        </w:drawing>
      </w:r>
    </w:p>
    <w:p w14:paraId="71BC2CCF" w14:textId="77777777" w:rsidR="006D15C8" w:rsidRPr="000D6C34" w:rsidRDefault="006D15C8" w:rsidP="00993976">
      <w:r w:rsidRPr="000D6C34">
        <w:t>请计算小车所受合外力做的功</w:t>
      </w:r>
      <w:r w:rsidRPr="000D6C34">
        <w:rPr>
          <w:i/>
        </w:rPr>
        <w:t>W</w:t>
      </w:r>
      <w:r w:rsidRPr="000D6C34">
        <w:t>和小车动能的变化量</w:t>
      </w:r>
      <w:r w:rsidRPr="000D6C34">
        <w:t>Δ</w:t>
      </w:r>
      <w:r w:rsidRPr="000D6C34">
        <w:rPr>
          <w:i/>
        </w:rPr>
        <w:t>E</w:t>
      </w:r>
      <w:r w:rsidRPr="000D6C34">
        <w:rPr>
          <w:vertAlign w:val="subscript"/>
        </w:rPr>
        <w:t>k</w:t>
      </w:r>
      <w:r w:rsidRPr="000D6C34">
        <w:t>，补填表中空格</w:t>
      </w:r>
      <w:r w:rsidR="00D02AFE">
        <w:t>（</w:t>
      </w:r>
      <w:r w:rsidRPr="000D6C34">
        <w:t>结果保留至小数点后第四位</w:t>
      </w:r>
      <w:r w:rsidR="00D02AFE">
        <w:t>）</w:t>
      </w:r>
      <w:r w:rsidRPr="000D6C3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263"/>
        <w:gridCol w:w="1009"/>
        <w:gridCol w:w="1295"/>
        <w:gridCol w:w="1041"/>
        <w:gridCol w:w="1060"/>
      </w:tblGrid>
      <w:tr w:rsidR="006D15C8" w:rsidRPr="000D6C34" w14:paraId="3397CEF3" w14:textId="77777777" w:rsidTr="00DA599B">
        <w:trPr>
          <w:jc w:val="center"/>
        </w:trPr>
        <w:tc>
          <w:tcPr>
            <w:tcW w:w="1233" w:type="dxa"/>
            <w:shd w:val="clear" w:color="auto" w:fill="auto"/>
            <w:vAlign w:val="center"/>
          </w:tcPr>
          <w:p w14:paraId="5B0FF543" w14:textId="77777777" w:rsidR="006D15C8" w:rsidRPr="000D6C34" w:rsidRDefault="006D15C8" w:rsidP="00993976">
            <w:pPr>
              <w:rPr>
                <w:i/>
              </w:rPr>
            </w:pPr>
          </w:p>
        </w:tc>
        <w:tc>
          <w:tcPr>
            <w:tcW w:w="1263" w:type="dxa"/>
            <w:shd w:val="clear" w:color="auto" w:fill="auto"/>
            <w:vAlign w:val="center"/>
          </w:tcPr>
          <w:p w14:paraId="0E40F31E" w14:textId="77777777" w:rsidR="006D15C8" w:rsidRPr="000D6C34" w:rsidRDefault="006D15C8" w:rsidP="00993976">
            <w:pPr>
              <w:rPr>
                <w:i/>
              </w:rPr>
            </w:pPr>
            <w:r w:rsidRPr="000D6C34">
              <w:rPr>
                <w:i/>
              </w:rPr>
              <w:t>O</w:t>
            </w:r>
            <w:r w:rsidRPr="000D6C34">
              <w:t>～</w:t>
            </w:r>
            <w:r w:rsidRPr="000D6C34">
              <w:rPr>
                <w:i/>
              </w:rPr>
              <w:t>B</w:t>
            </w:r>
          </w:p>
        </w:tc>
        <w:tc>
          <w:tcPr>
            <w:tcW w:w="1009" w:type="dxa"/>
            <w:shd w:val="clear" w:color="auto" w:fill="auto"/>
            <w:vAlign w:val="center"/>
          </w:tcPr>
          <w:p w14:paraId="6CBB8F53" w14:textId="77777777" w:rsidR="006D15C8" w:rsidRPr="000D6C34" w:rsidRDefault="006D15C8" w:rsidP="00993976">
            <w:pPr>
              <w:rPr>
                <w:i/>
              </w:rPr>
            </w:pPr>
            <w:r w:rsidRPr="000D6C34">
              <w:rPr>
                <w:i/>
              </w:rPr>
              <w:t>O</w:t>
            </w:r>
            <w:r w:rsidRPr="000D6C34">
              <w:t>～</w:t>
            </w:r>
            <w:r w:rsidRPr="000D6C34">
              <w:rPr>
                <w:i/>
              </w:rPr>
              <w:t>C</w:t>
            </w:r>
          </w:p>
        </w:tc>
        <w:tc>
          <w:tcPr>
            <w:tcW w:w="1295" w:type="dxa"/>
            <w:shd w:val="clear" w:color="auto" w:fill="auto"/>
            <w:vAlign w:val="center"/>
          </w:tcPr>
          <w:p w14:paraId="727663A7" w14:textId="77777777" w:rsidR="006D15C8" w:rsidRPr="000D6C34" w:rsidRDefault="006D15C8" w:rsidP="00993976">
            <w:pPr>
              <w:rPr>
                <w:i/>
              </w:rPr>
            </w:pPr>
            <w:r w:rsidRPr="000D6C34">
              <w:rPr>
                <w:i/>
              </w:rPr>
              <w:t>O</w:t>
            </w:r>
            <w:r w:rsidRPr="000D6C34">
              <w:t>～</w:t>
            </w:r>
            <w:r w:rsidRPr="000D6C34">
              <w:rPr>
                <w:i/>
              </w:rPr>
              <w:t>D</w:t>
            </w:r>
          </w:p>
        </w:tc>
        <w:tc>
          <w:tcPr>
            <w:tcW w:w="1041" w:type="dxa"/>
            <w:shd w:val="clear" w:color="auto" w:fill="auto"/>
            <w:vAlign w:val="center"/>
          </w:tcPr>
          <w:p w14:paraId="42D9EB4A" w14:textId="77777777" w:rsidR="006D15C8" w:rsidRPr="000D6C34" w:rsidRDefault="006D15C8" w:rsidP="00993976">
            <w:pPr>
              <w:rPr>
                <w:i/>
              </w:rPr>
            </w:pPr>
            <w:r w:rsidRPr="000D6C34">
              <w:rPr>
                <w:i/>
              </w:rPr>
              <w:t>O</w:t>
            </w:r>
            <w:r w:rsidRPr="000D6C34">
              <w:t>～</w:t>
            </w:r>
            <w:r w:rsidRPr="000D6C34">
              <w:rPr>
                <w:i/>
              </w:rPr>
              <w:t>E</w:t>
            </w:r>
          </w:p>
        </w:tc>
        <w:tc>
          <w:tcPr>
            <w:tcW w:w="1060" w:type="dxa"/>
            <w:shd w:val="clear" w:color="auto" w:fill="auto"/>
            <w:vAlign w:val="center"/>
          </w:tcPr>
          <w:p w14:paraId="3D2445D5" w14:textId="77777777" w:rsidR="006D15C8" w:rsidRPr="000D6C34" w:rsidRDefault="006D15C8" w:rsidP="00993976">
            <w:r w:rsidRPr="000D6C34">
              <w:rPr>
                <w:i/>
              </w:rPr>
              <w:t>O</w:t>
            </w:r>
            <w:r w:rsidRPr="000D6C34">
              <w:t>～</w:t>
            </w:r>
            <w:r w:rsidRPr="000D6C34">
              <w:rPr>
                <w:i/>
              </w:rPr>
              <w:t>F</w:t>
            </w:r>
          </w:p>
        </w:tc>
      </w:tr>
      <w:tr w:rsidR="006D15C8" w:rsidRPr="000D6C34" w14:paraId="13926255" w14:textId="77777777" w:rsidTr="00DA599B">
        <w:trPr>
          <w:jc w:val="center"/>
        </w:trPr>
        <w:tc>
          <w:tcPr>
            <w:tcW w:w="1233" w:type="dxa"/>
            <w:shd w:val="clear" w:color="auto" w:fill="auto"/>
            <w:vAlign w:val="center"/>
          </w:tcPr>
          <w:p w14:paraId="61EB208F" w14:textId="77777777" w:rsidR="006D15C8" w:rsidRPr="000D6C34" w:rsidRDefault="006D15C8" w:rsidP="00993976">
            <w:pPr>
              <w:rPr>
                <w:i/>
              </w:rPr>
            </w:pPr>
            <w:r w:rsidRPr="000D6C34">
              <w:rPr>
                <w:i/>
              </w:rPr>
              <w:t>W</w:t>
            </w:r>
            <w:r w:rsidRPr="000D6C34">
              <w:t>/J</w:t>
            </w:r>
          </w:p>
        </w:tc>
        <w:tc>
          <w:tcPr>
            <w:tcW w:w="1263" w:type="dxa"/>
            <w:shd w:val="clear" w:color="auto" w:fill="auto"/>
            <w:vAlign w:val="center"/>
          </w:tcPr>
          <w:p w14:paraId="144CF774" w14:textId="77777777" w:rsidR="006D15C8" w:rsidRPr="000D6C34" w:rsidRDefault="006D15C8" w:rsidP="00993976">
            <w:pPr>
              <w:rPr>
                <w:i/>
              </w:rPr>
            </w:pPr>
            <w:r w:rsidRPr="000D6C34">
              <w:t>0.0432</w:t>
            </w:r>
          </w:p>
        </w:tc>
        <w:tc>
          <w:tcPr>
            <w:tcW w:w="1009" w:type="dxa"/>
            <w:shd w:val="clear" w:color="auto" w:fill="auto"/>
            <w:vAlign w:val="center"/>
          </w:tcPr>
          <w:p w14:paraId="67BDC706" w14:textId="77777777" w:rsidR="006D15C8" w:rsidRPr="000D6C34" w:rsidRDefault="006D15C8" w:rsidP="00993976">
            <w:pPr>
              <w:rPr>
                <w:i/>
              </w:rPr>
            </w:pPr>
            <w:r w:rsidRPr="000D6C34">
              <w:t>0.0572</w:t>
            </w:r>
          </w:p>
        </w:tc>
        <w:tc>
          <w:tcPr>
            <w:tcW w:w="1295" w:type="dxa"/>
            <w:shd w:val="clear" w:color="auto" w:fill="auto"/>
            <w:vAlign w:val="center"/>
          </w:tcPr>
          <w:p w14:paraId="76891F9F" w14:textId="77777777" w:rsidR="006D15C8" w:rsidRPr="000D6C34" w:rsidRDefault="006D15C8" w:rsidP="00993976">
            <w:pPr>
              <w:rPr>
                <w:i/>
              </w:rPr>
            </w:pPr>
            <w:r w:rsidRPr="000D6C34">
              <w:t>0.0734</w:t>
            </w:r>
          </w:p>
        </w:tc>
        <w:tc>
          <w:tcPr>
            <w:tcW w:w="1041" w:type="dxa"/>
            <w:shd w:val="clear" w:color="auto" w:fill="auto"/>
            <w:vAlign w:val="center"/>
          </w:tcPr>
          <w:p w14:paraId="058F0CED" w14:textId="77777777" w:rsidR="006D15C8" w:rsidRPr="000D6C34" w:rsidRDefault="006D15C8" w:rsidP="00993976">
            <w:r w:rsidRPr="000D6C34">
              <w:t>0.0915</w:t>
            </w:r>
          </w:p>
        </w:tc>
        <w:tc>
          <w:tcPr>
            <w:tcW w:w="1060" w:type="dxa"/>
            <w:shd w:val="clear" w:color="auto" w:fill="auto"/>
            <w:vAlign w:val="center"/>
          </w:tcPr>
          <w:p w14:paraId="5BEFA4CE" w14:textId="77777777" w:rsidR="006D15C8" w:rsidRPr="000D6C34" w:rsidRDefault="006D15C8" w:rsidP="00993976"/>
        </w:tc>
      </w:tr>
      <w:tr w:rsidR="006D15C8" w:rsidRPr="000D6C34" w14:paraId="700DC01C" w14:textId="77777777" w:rsidTr="00DA599B">
        <w:trPr>
          <w:jc w:val="center"/>
        </w:trPr>
        <w:tc>
          <w:tcPr>
            <w:tcW w:w="1233" w:type="dxa"/>
            <w:shd w:val="clear" w:color="auto" w:fill="auto"/>
            <w:vAlign w:val="center"/>
          </w:tcPr>
          <w:p w14:paraId="71D31524" w14:textId="77777777" w:rsidR="006D15C8" w:rsidRPr="000D6C34" w:rsidRDefault="006D15C8" w:rsidP="00993976">
            <w:pPr>
              <w:rPr>
                <w:i/>
              </w:rPr>
            </w:pPr>
            <w:r w:rsidRPr="000D6C34">
              <w:t>Δ</w:t>
            </w:r>
            <w:r w:rsidRPr="000D6C34">
              <w:rPr>
                <w:i/>
              </w:rPr>
              <w:t>E</w:t>
            </w:r>
            <w:r w:rsidRPr="000D6C34">
              <w:rPr>
                <w:vertAlign w:val="subscript"/>
              </w:rPr>
              <w:t>k</w:t>
            </w:r>
            <w:r w:rsidRPr="000D6C34">
              <w:t>/J</w:t>
            </w:r>
          </w:p>
        </w:tc>
        <w:tc>
          <w:tcPr>
            <w:tcW w:w="1263" w:type="dxa"/>
            <w:shd w:val="clear" w:color="auto" w:fill="auto"/>
            <w:vAlign w:val="center"/>
          </w:tcPr>
          <w:p w14:paraId="49DF041B" w14:textId="77777777" w:rsidR="006D15C8" w:rsidRPr="000D6C34" w:rsidRDefault="006D15C8" w:rsidP="00993976">
            <w:pPr>
              <w:rPr>
                <w:i/>
              </w:rPr>
            </w:pPr>
            <w:r w:rsidRPr="000D6C34">
              <w:t>0.0430</w:t>
            </w:r>
          </w:p>
        </w:tc>
        <w:tc>
          <w:tcPr>
            <w:tcW w:w="1009" w:type="dxa"/>
            <w:shd w:val="clear" w:color="auto" w:fill="auto"/>
            <w:vAlign w:val="center"/>
          </w:tcPr>
          <w:p w14:paraId="0BAD6DBB" w14:textId="77777777" w:rsidR="006D15C8" w:rsidRPr="000D6C34" w:rsidRDefault="006D15C8" w:rsidP="00993976">
            <w:pPr>
              <w:rPr>
                <w:i/>
              </w:rPr>
            </w:pPr>
            <w:r w:rsidRPr="000D6C34">
              <w:t>0.0570</w:t>
            </w:r>
          </w:p>
        </w:tc>
        <w:tc>
          <w:tcPr>
            <w:tcW w:w="1295" w:type="dxa"/>
            <w:shd w:val="clear" w:color="auto" w:fill="auto"/>
            <w:vAlign w:val="center"/>
          </w:tcPr>
          <w:p w14:paraId="17576452" w14:textId="77777777" w:rsidR="006D15C8" w:rsidRPr="000D6C34" w:rsidRDefault="006D15C8" w:rsidP="00993976">
            <w:pPr>
              <w:rPr>
                <w:i/>
              </w:rPr>
            </w:pPr>
            <w:r w:rsidRPr="000D6C34">
              <w:t>0.0734</w:t>
            </w:r>
          </w:p>
        </w:tc>
        <w:tc>
          <w:tcPr>
            <w:tcW w:w="1041" w:type="dxa"/>
            <w:shd w:val="clear" w:color="auto" w:fill="auto"/>
            <w:vAlign w:val="center"/>
          </w:tcPr>
          <w:p w14:paraId="0EB058E9" w14:textId="77777777" w:rsidR="006D15C8" w:rsidRPr="000D6C34" w:rsidRDefault="006D15C8" w:rsidP="00993976">
            <w:r w:rsidRPr="000D6C34">
              <w:t>0.0907</w:t>
            </w:r>
          </w:p>
        </w:tc>
        <w:tc>
          <w:tcPr>
            <w:tcW w:w="1060" w:type="dxa"/>
            <w:shd w:val="clear" w:color="auto" w:fill="auto"/>
            <w:vAlign w:val="center"/>
          </w:tcPr>
          <w:p w14:paraId="1E4FA230" w14:textId="77777777" w:rsidR="006D15C8" w:rsidRPr="000D6C34" w:rsidRDefault="006D15C8" w:rsidP="00993976"/>
        </w:tc>
      </w:tr>
    </w:tbl>
    <w:p w14:paraId="5A8FE69C" w14:textId="2E2CE6C0" w:rsidR="006D15C8" w:rsidRPr="000D6C34" w:rsidRDefault="006D15C8" w:rsidP="00993976">
      <w:r w:rsidRPr="000D6C34">
        <w:t>分析上述数据可知：在实验误差允许的范围内</w:t>
      </w:r>
      <w:r w:rsidRPr="000D6C34">
        <w:rPr>
          <w:i/>
        </w:rPr>
        <w:t>W</w:t>
      </w:r>
      <w:r w:rsidR="00BA3C19">
        <w:t>=</w:t>
      </w:r>
      <w:r w:rsidRPr="000D6C34">
        <w:t>Δ</w:t>
      </w:r>
      <w:r w:rsidRPr="000D6C34">
        <w:rPr>
          <w:i/>
        </w:rPr>
        <w:t>E</w:t>
      </w:r>
      <w:r w:rsidRPr="000D6C34">
        <w:rPr>
          <w:vertAlign w:val="subscript"/>
        </w:rPr>
        <w:t>k</w:t>
      </w:r>
      <w:r w:rsidRPr="000D6C34">
        <w:t>，与理论推导结果一致。</w:t>
      </w:r>
    </w:p>
    <w:p w14:paraId="5D8ED300" w14:textId="77777777" w:rsidR="006D15C8" w:rsidRPr="000D6C34" w:rsidRDefault="00D02AFE" w:rsidP="00993976">
      <w:r>
        <w:t>（</w:t>
      </w:r>
      <w:r w:rsidR="006D15C8" w:rsidRPr="000D6C34">
        <w:t>3</w:t>
      </w:r>
      <w:r>
        <w:t>）</w:t>
      </w:r>
      <w:r w:rsidR="006D15C8" w:rsidRPr="000D6C34">
        <w:t>实验前已测得托盘质量为</w:t>
      </w:r>
      <w:r w:rsidR="006D15C8" w:rsidRPr="000D6C34">
        <w:t>7.7</w:t>
      </w:r>
      <w:r w:rsidR="006D15C8" w:rsidRPr="000D6C34">
        <w:rPr>
          <w:rFonts w:hAnsi="宋体"/>
        </w:rPr>
        <w:t>×</w:t>
      </w:r>
      <w:r w:rsidR="006D15C8" w:rsidRPr="000D6C34">
        <w:t>10</w:t>
      </w:r>
      <w:r w:rsidR="006D15C8" w:rsidRPr="000D6C34">
        <w:rPr>
          <w:vertAlign w:val="superscript"/>
        </w:rPr>
        <w:t>－</w:t>
      </w:r>
      <w:smartTag w:uri="urn:schemas-microsoft-com:office:smarttags" w:element="chmetcnv">
        <w:smartTagPr>
          <w:attr w:name="UnitName" w:val="kg"/>
          <w:attr w:name="SourceValue" w:val="3"/>
          <w:attr w:name="HasSpace" w:val="True"/>
          <w:attr w:name="Negative" w:val="False"/>
          <w:attr w:name="NumberType" w:val="1"/>
          <w:attr w:name="TCSC" w:val="0"/>
        </w:smartTagPr>
        <w:r w:rsidR="006D15C8" w:rsidRPr="000D6C34">
          <w:rPr>
            <w:vertAlign w:val="superscript"/>
          </w:rPr>
          <w:t>3</w:t>
        </w:r>
        <w:r w:rsidR="006D15C8" w:rsidRPr="000D6C34">
          <w:t xml:space="preserve"> kg</w:t>
        </w:r>
      </w:smartTag>
      <w:r w:rsidR="006D15C8" w:rsidRPr="000D6C34">
        <w:t>，实验时该组同学放入托盘中的砝码质量应为</w:t>
      </w:r>
      <w:r w:rsidR="006D15C8" w:rsidRPr="000D6C34">
        <w:t>________kg</w:t>
      </w:r>
      <w:r>
        <w:t>（</w:t>
      </w:r>
      <w:r w:rsidR="006D15C8" w:rsidRPr="000D6C34">
        <w:rPr>
          <w:i/>
        </w:rPr>
        <w:t>g</w:t>
      </w:r>
      <w:r w:rsidR="006D15C8" w:rsidRPr="000D6C34">
        <w:t>取</w:t>
      </w:r>
      <w:smartTag w:uri="urn:schemas-microsoft-com:office:smarttags" w:element="chmetcnv">
        <w:smartTagPr>
          <w:attr w:name="UnitName" w:val="m"/>
          <w:attr w:name="SourceValue" w:val="9.8"/>
          <w:attr w:name="HasSpace" w:val="True"/>
          <w:attr w:name="Negative" w:val="False"/>
          <w:attr w:name="NumberType" w:val="1"/>
          <w:attr w:name="TCSC" w:val="0"/>
        </w:smartTagPr>
        <w:r w:rsidR="006D15C8" w:rsidRPr="000D6C34">
          <w:t>9.8 m</w:t>
        </w:r>
      </w:smartTag>
      <w:r w:rsidR="006D15C8" w:rsidRPr="000D6C34">
        <w:t>/s</w:t>
      </w:r>
      <w:r w:rsidR="006D15C8" w:rsidRPr="000D6C34">
        <w:rPr>
          <w:vertAlign w:val="superscript"/>
        </w:rPr>
        <w:t>2</w:t>
      </w:r>
      <w:r w:rsidR="006D15C8" w:rsidRPr="000D6C34">
        <w:t>，结果保留至小数点后第三位</w:t>
      </w:r>
      <w:r>
        <w:t>）</w:t>
      </w:r>
      <w:r w:rsidR="006D15C8" w:rsidRPr="000D6C34">
        <w:t>。</w:t>
      </w:r>
    </w:p>
    <w:p w14:paraId="4B418928" w14:textId="77777777" w:rsidR="006D15C8" w:rsidRPr="000D6C34" w:rsidRDefault="006D15C8" w:rsidP="00993976">
      <w:r w:rsidRPr="000D6C34">
        <w:rPr>
          <w:rFonts w:eastAsia="黑体"/>
          <w:color w:val="FF0000"/>
        </w:rPr>
        <w:t xml:space="preserve">答案　</w:t>
      </w:r>
      <w:r w:rsidR="00D02AFE">
        <w:t>（</w:t>
      </w:r>
      <w:r w:rsidRPr="000D6C34">
        <w:t>1</w:t>
      </w:r>
      <w:r w:rsidR="00D02AFE">
        <w:t>）</w:t>
      </w:r>
      <w:r w:rsidRPr="000D6C34">
        <w:t>匀速直线</w:t>
      </w:r>
      <w:r w:rsidR="00D02AFE">
        <w:t>（</w:t>
      </w:r>
      <w:r w:rsidRPr="000D6C34">
        <w:t>或匀速</w:t>
      </w:r>
      <w:r w:rsidR="00D02AFE">
        <w:t>）</w:t>
      </w:r>
      <w:r w:rsidRPr="000D6C34">
        <w:t xml:space="preserve">　</w:t>
      </w:r>
      <w:r w:rsidR="00D02AFE">
        <w:t>（</w:t>
      </w:r>
      <w:r w:rsidRPr="000D6C34">
        <w:t>2</w:t>
      </w:r>
      <w:r w:rsidR="00D02AFE">
        <w:t>）</w:t>
      </w:r>
      <w:r w:rsidRPr="000D6C34">
        <w:t>0.1115</w:t>
      </w:r>
      <w:r w:rsidRPr="000D6C34">
        <w:t xml:space="preserve">　</w:t>
      </w:r>
      <w:r w:rsidRPr="000D6C34">
        <w:t>0.1105</w:t>
      </w:r>
    </w:p>
    <w:p w14:paraId="2C379B6C" w14:textId="77777777" w:rsidR="006D15C8" w:rsidRPr="000D6C34" w:rsidRDefault="00D02AFE" w:rsidP="00993976">
      <w:r>
        <w:t>（</w:t>
      </w:r>
      <w:r w:rsidR="006D15C8" w:rsidRPr="000D6C34">
        <w:t>3</w:t>
      </w:r>
      <w:r>
        <w:t>）</w:t>
      </w:r>
      <w:r w:rsidR="006D15C8" w:rsidRPr="000D6C34">
        <w:t>0.015</w:t>
      </w:r>
    </w:p>
    <w:p w14:paraId="6C525A8B" w14:textId="77777777"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平衡摩擦力是否完全，可通过打出的纸带来判断，如果小车所受的摩擦力被完全平衡了，那么小车是做匀速直线运动的，纸带上打出的点迹间隔分布是均匀的。</w:t>
      </w:r>
    </w:p>
    <w:p w14:paraId="2E687E4F" w14:textId="29EEB47E" w:rsidR="006D15C8" w:rsidRPr="000D6C34" w:rsidRDefault="00D02AFE" w:rsidP="0099397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小车从</w:t>
      </w:r>
      <w:r w:rsidR="006D15C8" w:rsidRPr="000D6C34">
        <w:rPr>
          <w:rFonts w:eastAsia="仿宋_GB2312"/>
          <w:i/>
        </w:rPr>
        <w:t>O</w:t>
      </w:r>
      <w:r w:rsidR="006D15C8" w:rsidRPr="000D6C34">
        <w:rPr>
          <w:rFonts w:eastAsia="仿宋_GB2312"/>
        </w:rPr>
        <w:t>点运动到</w:t>
      </w:r>
      <w:r w:rsidR="006D15C8" w:rsidRPr="000D6C34">
        <w:rPr>
          <w:rFonts w:eastAsia="仿宋_GB2312"/>
          <w:i/>
        </w:rPr>
        <w:t>F</w:t>
      </w:r>
      <w:r w:rsidR="006D15C8" w:rsidRPr="000D6C34">
        <w:rPr>
          <w:rFonts w:eastAsia="仿宋_GB2312"/>
        </w:rPr>
        <w:t>点拉力做的功为：</w:t>
      </w:r>
      <w:r w:rsidR="006D15C8" w:rsidRPr="000D6C34">
        <w:rPr>
          <w:rFonts w:eastAsia="仿宋_GB2312"/>
          <w:i/>
        </w:rPr>
        <w:t>W</w:t>
      </w:r>
      <w:r w:rsidR="00BA3C19">
        <w:rPr>
          <w:rFonts w:eastAsia="仿宋_GB2312"/>
        </w:rPr>
        <w:t>=</w:t>
      </w:r>
      <w:r w:rsidR="006D15C8" w:rsidRPr="000D6C34">
        <w:rPr>
          <w:rFonts w:eastAsia="仿宋_GB2312"/>
          <w:i/>
        </w:rPr>
        <w:t>Fs</w:t>
      </w:r>
      <w:r w:rsidR="00BA3C19">
        <w:rPr>
          <w:rFonts w:eastAsia="仿宋_GB2312"/>
        </w:rPr>
        <w:t>=</w:t>
      </w:r>
      <w:r w:rsidR="006D15C8" w:rsidRPr="000D6C34">
        <w:rPr>
          <w:rFonts w:eastAsia="仿宋_GB2312"/>
        </w:rPr>
        <w:t>0.2</w:t>
      </w:r>
      <w:r w:rsidR="006D15C8" w:rsidRPr="000D6C34">
        <w:rPr>
          <w:rFonts w:hAnsi="宋体"/>
        </w:rPr>
        <w:t>×</w:t>
      </w:r>
      <w:r w:rsidR="006D15C8" w:rsidRPr="000D6C34">
        <w:rPr>
          <w:rFonts w:eastAsia="仿宋_GB2312"/>
        </w:rPr>
        <w:t>0.5575 J</w:t>
      </w:r>
      <w:r w:rsidR="00BA3C19">
        <w:rPr>
          <w:rFonts w:eastAsia="仿宋_GB2312"/>
        </w:rPr>
        <w:t>=</w:t>
      </w:r>
      <w:r w:rsidR="006D15C8" w:rsidRPr="000D6C34">
        <w:rPr>
          <w:rFonts w:eastAsia="仿宋_GB2312"/>
        </w:rPr>
        <w:t>0.1115 J</w:t>
      </w:r>
    </w:p>
    <w:p w14:paraId="79C26141" w14:textId="45D5308F" w:rsidR="006D15C8" w:rsidRPr="000D6C34" w:rsidRDefault="006D15C8" w:rsidP="00993976">
      <w:pPr>
        <w:rPr>
          <w:rFonts w:eastAsia="仿宋_GB2312"/>
        </w:rPr>
      </w:pPr>
      <w:r w:rsidRPr="000D6C34">
        <w:rPr>
          <w:rFonts w:eastAsia="仿宋_GB2312"/>
        </w:rPr>
        <w:t>打点计时器打下</w:t>
      </w:r>
      <w:r w:rsidRPr="000D6C34">
        <w:rPr>
          <w:rFonts w:eastAsia="仿宋_GB2312"/>
          <w:i/>
        </w:rPr>
        <w:t>F</w:t>
      </w:r>
      <w:r w:rsidRPr="000D6C34">
        <w:rPr>
          <w:rFonts w:eastAsia="仿宋_GB2312"/>
        </w:rPr>
        <w:t>点时小车的瞬时速度为</w:t>
      </w:r>
      <w:r w:rsidRPr="000D6C34">
        <w:rPr>
          <w:rFonts w:ascii="Book Antiqua" w:eastAsia="仿宋_GB2312" w:hAnsi="Book Antiqua"/>
          <w:i/>
        </w:rPr>
        <w:t>v</w:t>
      </w:r>
      <w:r w:rsidRPr="000D6C34">
        <w:rPr>
          <w:rFonts w:eastAsia="仿宋_GB2312"/>
          <w:i/>
          <w:vertAlign w:val="subscript"/>
        </w:rPr>
        <w:t>F</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s</w:instrText>
      </w:r>
      <w:r w:rsidRPr="000D6C34">
        <w:rPr>
          <w:rFonts w:eastAsia="仿宋_GB2312"/>
          <w:i/>
          <w:vertAlign w:val="subscript"/>
        </w:rPr>
        <w:instrText>OG</w:instrText>
      </w:r>
      <w:r w:rsidRPr="000D6C34">
        <w:rPr>
          <w:rFonts w:eastAsia="仿宋_GB2312"/>
        </w:rPr>
        <w:instrText>－</w:instrText>
      </w:r>
      <w:r w:rsidRPr="000D6C34">
        <w:rPr>
          <w:rFonts w:eastAsia="仿宋_GB2312"/>
          <w:i/>
        </w:rPr>
        <w:instrText>s</w:instrText>
      </w:r>
      <w:r w:rsidRPr="000D6C34">
        <w:rPr>
          <w:rFonts w:eastAsia="仿宋_GB2312"/>
          <w:i/>
          <w:vertAlign w:val="subscript"/>
        </w:rPr>
        <w:instrText>OE</w:instrText>
      </w:r>
      <w:r w:rsidRPr="000D6C34">
        <w:rPr>
          <w:rFonts w:eastAsia="仿宋_GB2312"/>
          <w:i/>
        </w:rPr>
        <w:instrText>,</w:instrText>
      </w:r>
      <w:r w:rsidRPr="000D6C34">
        <w:rPr>
          <w:rFonts w:eastAsia="仿宋_GB2312"/>
        </w:rPr>
        <w:instrText>2</w:instrText>
      </w:r>
      <w:r w:rsidRPr="000D6C34">
        <w:rPr>
          <w:rFonts w:eastAsia="仿宋_GB2312"/>
          <w:i/>
        </w:rPr>
        <w:instrText>T</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1.051"/>
          <w:attr w:name="HasSpace" w:val="True"/>
          <w:attr w:name="Negative" w:val="False"/>
          <w:attr w:name="NumberType" w:val="1"/>
          <w:attr w:name="TCSC" w:val="0"/>
        </w:smartTagPr>
        <w:r w:rsidRPr="000D6C34">
          <w:rPr>
            <w:rFonts w:eastAsia="仿宋_GB2312"/>
          </w:rPr>
          <w:t>1.051 m</w:t>
        </w:r>
      </w:smartTag>
      <w:r w:rsidRPr="000D6C34">
        <w:rPr>
          <w:rFonts w:eastAsia="仿宋_GB2312"/>
        </w:rPr>
        <w:t>/s</w:t>
      </w:r>
    </w:p>
    <w:p w14:paraId="311A0289" w14:textId="1800FAC7" w:rsidR="006D15C8" w:rsidRPr="000D6C34" w:rsidRDefault="006D15C8" w:rsidP="00993976">
      <w:pPr>
        <w:rPr>
          <w:rFonts w:eastAsia="仿宋_GB2312"/>
        </w:rPr>
      </w:pPr>
      <w:r w:rsidRPr="000D6C34">
        <w:rPr>
          <w:rFonts w:eastAsia="仿宋_GB2312"/>
        </w:rPr>
        <w:t>此时小车的动能变化量</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vertAlign w:val="subscript"/>
        </w:rPr>
        <w:t>车</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F</w:instrText>
      </w:r>
      <w:r w:rsidRPr="000D6C34">
        <w:rPr>
          <w:rFonts w:eastAsia="仿宋_GB2312"/>
        </w:rPr>
        <w:instrText>)</w:instrText>
      </w:r>
      <w:r w:rsidRPr="000D6C34">
        <w:rPr>
          <w:rFonts w:eastAsia="仿宋_GB2312"/>
        </w:rPr>
        <w:fldChar w:fldCharType="end"/>
      </w:r>
    </w:p>
    <w:p w14:paraId="4DE0086D" w14:textId="6471070B" w:rsidR="006D15C8" w:rsidRPr="000D6C34" w:rsidRDefault="006D15C8" w:rsidP="00993976">
      <w:pPr>
        <w:rPr>
          <w:rFonts w:eastAsia="仿宋_GB2312"/>
        </w:rPr>
      </w:pPr>
      <w:r w:rsidRPr="000D6C34">
        <w:rPr>
          <w:rFonts w:eastAsia="仿宋_GB2312"/>
        </w:rPr>
        <w:t>代入数据得</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0.1105 J</w:t>
      </w:r>
    </w:p>
    <w:p w14:paraId="26B02274" w14:textId="77777777" w:rsidR="006D15C8" w:rsidRPr="000D6C34" w:rsidRDefault="00D02AFE" w:rsidP="00993976">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小车的加速度可用逐差法求得：</w:t>
      </w:r>
    </w:p>
    <w:p w14:paraId="4E268259" w14:textId="6735C7E1" w:rsidR="006D15C8" w:rsidRPr="000D6C34" w:rsidRDefault="006D15C8" w:rsidP="00993976">
      <w:pPr>
        <w:rPr>
          <w:rFonts w:eastAsia="仿宋_GB2312"/>
        </w:rPr>
      </w:pP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Symbol" w:eastAsia="仿宋_GB2312" w:hAnsi="Symbol"/>
        </w:rPr>
        <w:instrText></w:instrText>
      </w:r>
      <w:r w:rsidRPr="000D6C34">
        <w:rPr>
          <w:rFonts w:eastAsia="仿宋_GB2312"/>
          <w:i/>
        </w:rPr>
        <w:instrText>s</w:instrText>
      </w:r>
      <w:r w:rsidRPr="000D6C34">
        <w:rPr>
          <w:rFonts w:eastAsia="仿宋_GB2312"/>
          <w:i/>
          <w:vertAlign w:val="subscript"/>
        </w:rPr>
        <w:instrText>FG</w:instrText>
      </w:r>
      <w:r w:rsidRPr="000D6C34">
        <w:rPr>
          <w:rFonts w:eastAsia="仿宋_GB2312"/>
        </w:rPr>
        <w:instrText>＋</w:instrText>
      </w:r>
      <w:r w:rsidRPr="000D6C34">
        <w:rPr>
          <w:rFonts w:eastAsia="仿宋_GB2312"/>
          <w:i/>
        </w:rPr>
        <w:instrText>s</w:instrText>
      </w:r>
      <w:r w:rsidRPr="000D6C34">
        <w:rPr>
          <w:rFonts w:eastAsia="仿宋_GB2312"/>
          <w:i/>
          <w:vertAlign w:val="subscript"/>
        </w:rPr>
        <w:instrText>EF</w:instrText>
      </w:r>
      <w:r w:rsidRPr="000D6C34">
        <w:rPr>
          <w:rFonts w:eastAsia="仿宋_GB2312"/>
        </w:rPr>
        <w:instrText>＋</w:instrText>
      </w:r>
      <w:r w:rsidRPr="000D6C34">
        <w:rPr>
          <w:rFonts w:eastAsia="仿宋_GB2312"/>
          <w:i/>
        </w:rPr>
        <w:instrText>s</w:instrText>
      </w:r>
      <w:r w:rsidRPr="000D6C34">
        <w:rPr>
          <w:rFonts w:eastAsia="仿宋_GB2312"/>
          <w:i/>
          <w:vertAlign w:val="subscript"/>
        </w:rPr>
        <w:instrText>DE</w:instrText>
      </w:r>
      <w:r w:rsidRPr="000D6C34">
        <w:rPr>
          <w:rFonts w:ascii="Symbol" w:eastAsia="仿宋_GB2312" w:hAnsi="Symbol"/>
        </w:rPr>
        <w:instrText></w:instrText>
      </w:r>
      <w:r w:rsidRPr="000D6C34">
        <w:rPr>
          <w:rFonts w:eastAsia="仿宋_GB2312"/>
        </w:rPr>
        <w:instrText>－</w:instrText>
      </w:r>
      <w:r w:rsidRPr="000D6C34">
        <w:rPr>
          <w:rFonts w:ascii="Symbol" w:eastAsia="仿宋_GB2312" w:hAnsi="Symbol"/>
        </w:rPr>
        <w:instrText></w:instrText>
      </w:r>
      <w:r w:rsidRPr="000D6C34">
        <w:rPr>
          <w:rFonts w:eastAsia="仿宋_GB2312"/>
          <w:i/>
        </w:rPr>
        <w:instrText>s</w:instrText>
      </w:r>
      <w:r w:rsidRPr="000D6C34">
        <w:rPr>
          <w:rFonts w:eastAsia="仿宋_GB2312"/>
          <w:i/>
          <w:vertAlign w:val="subscript"/>
        </w:rPr>
        <w:instrText>AB</w:instrText>
      </w:r>
      <w:r w:rsidRPr="000D6C34">
        <w:rPr>
          <w:rFonts w:eastAsia="仿宋_GB2312"/>
        </w:rPr>
        <w:instrText>＋</w:instrText>
      </w:r>
      <w:r w:rsidRPr="000D6C34">
        <w:rPr>
          <w:rFonts w:eastAsia="仿宋_GB2312"/>
          <w:i/>
        </w:rPr>
        <w:instrText>s</w:instrText>
      </w:r>
      <w:r w:rsidRPr="000D6C34">
        <w:rPr>
          <w:rFonts w:eastAsia="仿宋_GB2312"/>
          <w:i/>
          <w:vertAlign w:val="subscript"/>
        </w:rPr>
        <w:instrText>BC</w:instrText>
      </w:r>
      <w:r w:rsidRPr="000D6C34">
        <w:rPr>
          <w:rFonts w:eastAsia="仿宋_GB2312"/>
        </w:rPr>
        <w:instrText>＋</w:instrText>
      </w:r>
      <w:r w:rsidRPr="000D6C34">
        <w:rPr>
          <w:rFonts w:eastAsia="仿宋_GB2312"/>
          <w:i/>
        </w:rPr>
        <w:instrText>s</w:instrText>
      </w:r>
      <w:r w:rsidRPr="000D6C34">
        <w:rPr>
          <w:rFonts w:eastAsia="仿宋_GB2312"/>
          <w:i/>
          <w:vertAlign w:val="subscript"/>
        </w:rPr>
        <w:instrText>CD</w:instrText>
      </w:r>
      <w:r w:rsidRPr="000D6C34">
        <w:rPr>
          <w:rFonts w:ascii="Symbol" w:eastAsia="仿宋_GB2312" w:hAnsi="Symbol"/>
        </w:rPr>
        <w:instrText></w:instrText>
      </w:r>
      <w:r w:rsidRPr="000D6C34">
        <w:rPr>
          <w:rFonts w:eastAsia="仿宋_GB2312"/>
          <w:i/>
        </w:rPr>
        <w:instrText>,</w:instrText>
      </w:r>
      <w:r w:rsidRPr="000D6C34">
        <w:rPr>
          <w:rFonts w:eastAsia="仿宋_GB2312"/>
        </w:rPr>
        <w:instrText>9</w:instrText>
      </w:r>
      <w:r w:rsidRPr="000D6C34">
        <w:rPr>
          <w:rFonts w:eastAsia="仿宋_GB2312"/>
          <w:i/>
        </w:rPr>
        <w:instrText>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s</w:instrText>
      </w:r>
      <w:r w:rsidRPr="000D6C34">
        <w:rPr>
          <w:rFonts w:eastAsia="仿宋_GB2312"/>
          <w:i/>
          <w:vertAlign w:val="subscript"/>
        </w:rPr>
        <w:instrText>DG</w:instrText>
      </w:r>
      <w:r w:rsidRPr="000D6C34">
        <w:rPr>
          <w:rFonts w:eastAsia="仿宋_GB2312"/>
        </w:rPr>
        <w:instrText>－</w:instrText>
      </w:r>
      <w:r w:rsidRPr="000D6C34">
        <w:rPr>
          <w:rFonts w:eastAsia="仿宋_GB2312"/>
          <w:i/>
        </w:rPr>
        <w:instrText>s</w:instrText>
      </w:r>
      <w:r w:rsidRPr="000D6C34">
        <w:rPr>
          <w:rFonts w:eastAsia="仿宋_GB2312"/>
          <w:i/>
          <w:vertAlign w:val="subscript"/>
        </w:rPr>
        <w:instrText>AD</w:instrText>
      </w:r>
      <w:r w:rsidRPr="000D6C34">
        <w:rPr>
          <w:rFonts w:eastAsia="仿宋_GB2312"/>
          <w:i/>
        </w:rPr>
        <w:instrText>,</w:instrText>
      </w:r>
      <w:r w:rsidRPr="000D6C34">
        <w:rPr>
          <w:rFonts w:eastAsia="仿宋_GB2312"/>
        </w:rPr>
        <w:instrText>9</w:instrText>
      </w:r>
      <w:r w:rsidRPr="000D6C34">
        <w:rPr>
          <w:rFonts w:eastAsia="仿宋_GB2312"/>
          <w:i/>
        </w:rPr>
        <w:instrText>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00BA3C19">
        <w:rPr>
          <w:rFonts w:eastAsia="仿宋_GB2312"/>
        </w:rPr>
        <w:t>=</w:t>
      </w:r>
    </w:p>
    <w:p w14:paraId="366371BD" w14:textId="1FFEEEA8" w:rsidR="006D15C8" w:rsidRPr="000D6C34" w:rsidRDefault="006D15C8" w:rsidP="00993976">
      <w:pPr>
        <w:rPr>
          <w:rFonts w:eastAsia="仿宋_GB2312"/>
        </w:rPr>
      </w:pPr>
      <w:r w:rsidRPr="000D6C34">
        <w:rPr>
          <w:rFonts w:eastAsia="仿宋_GB2312"/>
        </w:rPr>
        <w:fldChar w:fldCharType="begin"/>
      </w:r>
      <w:r w:rsidRPr="000D6C34">
        <w:rPr>
          <w:rFonts w:eastAsia="仿宋_GB2312"/>
        </w:rPr>
        <w:instrText>eq \f(</w:instrText>
      </w:r>
      <w:r w:rsidRPr="000D6C34">
        <w:rPr>
          <w:rFonts w:ascii="Symbol" w:eastAsia="仿宋_GB2312" w:hAnsi="Symbol"/>
        </w:rPr>
        <w:instrText></w:instrText>
      </w:r>
      <w:r w:rsidRPr="000D6C34">
        <w:rPr>
          <w:rFonts w:eastAsia="仿宋_GB2312"/>
        </w:rPr>
        <w:instrText>66.77</w:instrText>
      </w:r>
      <w:r w:rsidRPr="000D6C34">
        <w:rPr>
          <w:rFonts w:eastAsia="仿宋_GB2312"/>
        </w:rPr>
        <w:instrText>－</w:instrText>
      </w:r>
      <w:r w:rsidRPr="000D6C34">
        <w:rPr>
          <w:rFonts w:eastAsia="仿宋_GB2312"/>
        </w:rPr>
        <w:instrText>36.70</w:instrText>
      </w:r>
      <w:r w:rsidRPr="000D6C34">
        <w:rPr>
          <w:rFonts w:ascii="Symbol" w:eastAsia="仿宋_GB2312" w:hAnsi="Symbol"/>
        </w:rPr>
        <w:instrText></w:instrText>
      </w:r>
      <w:r w:rsidRPr="000D6C34">
        <w:rPr>
          <w:rFonts w:eastAsia="仿宋_GB2312"/>
        </w:rPr>
        <w:instrText>－</w:instrText>
      </w:r>
      <w:r w:rsidRPr="000D6C34">
        <w:rPr>
          <w:rFonts w:ascii="Symbol" w:eastAsia="仿宋_GB2312" w:hAnsi="Symbol"/>
        </w:rPr>
        <w:instrText></w:instrText>
      </w:r>
      <w:r w:rsidRPr="000D6C34">
        <w:rPr>
          <w:rFonts w:eastAsia="仿宋_GB2312"/>
        </w:rPr>
        <w:instrText>36.70</w:instrText>
      </w:r>
      <w:r w:rsidRPr="000D6C34">
        <w:rPr>
          <w:rFonts w:eastAsia="仿宋_GB2312"/>
        </w:rPr>
        <w:instrText>－</w:instrText>
      </w:r>
      <w:r w:rsidRPr="000D6C34">
        <w:rPr>
          <w:rFonts w:eastAsia="仿宋_GB2312"/>
        </w:rPr>
        <w:instrText>15.50</w:instrText>
      </w:r>
      <w:r w:rsidRPr="000D6C34">
        <w:rPr>
          <w:rFonts w:ascii="Symbol" w:eastAsia="仿宋_GB2312" w:hAnsi="Symbol"/>
        </w:rPr>
        <w:instrText></w:instrText>
      </w:r>
      <w:r w:rsidRPr="000D6C34">
        <w:rPr>
          <w:rFonts w:eastAsia="仿宋_GB2312"/>
          <w:i/>
        </w:rPr>
        <w:instrText>,</w:instrText>
      </w:r>
      <w:r w:rsidRPr="000D6C34">
        <w:rPr>
          <w:rFonts w:eastAsia="仿宋_GB2312"/>
        </w:rPr>
        <w:instrText>9</w:instrText>
      </w:r>
      <w:r w:rsidRPr="000D6C34">
        <w:rPr>
          <w:rFonts w:hAnsi="宋体"/>
        </w:rPr>
        <w:instrText>×</w:instrText>
      </w:r>
      <w:r w:rsidRPr="000D6C34">
        <w:rPr>
          <w:rFonts w:eastAsia="仿宋_GB2312"/>
        </w:rPr>
        <w:instrText>0.1</w:instrText>
      </w:r>
      <w:r w:rsidRPr="000D6C34">
        <w:rPr>
          <w:rFonts w:eastAsia="仿宋_GB2312"/>
          <w:vertAlign w:val="superscript"/>
        </w:rPr>
        <w:instrText>2</w:instrText>
      </w:r>
      <w:r w:rsidRPr="000D6C34">
        <w:rPr>
          <w:rFonts w:hAnsi="宋体"/>
        </w:rPr>
        <w:instrText>×</w:instrText>
      </w:r>
      <w:r w:rsidRPr="000D6C34">
        <w:rPr>
          <w:rFonts w:eastAsia="仿宋_GB2312"/>
        </w:rPr>
        <w:instrText>100)</w:instrText>
      </w:r>
      <w:r w:rsidRPr="000D6C34">
        <w:rPr>
          <w:rFonts w:eastAsia="仿宋_GB2312"/>
        </w:rPr>
        <w:fldChar w:fldCharType="end"/>
      </w:r>
      <w:r w:rsidRPr="000D6C34">
        <w:rPr>
          <w:rFonts w:eastAsia="仿宋_GB2312"/>
        </w:rPr>
        <w:t xml:space="preserve"> m/s</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0.9856"/>
          <w:attr w:name="HasSpace" w:val="True"/>
          <w:attr w:name="Negative" w:val="False"/>
          <w:attr w:name="NumberType" w:val="1"/>
          <w:attr w:name="TCSC" w:val="0"/>
        </w:smartTagPr>
        <w:r w:rsidRPr="000D6C34">
          <w:rPr>
            <w:rFonts w:eastAsia="仿宋_GB2312"/>
          </w:rPr>
          <w:t>0.9856 m</w:t>
        </w:r>
      </w:smartTag>
      <w:r w:rsidRPr="000D6C34">
        <w:rPr>
          <w:rFonts w:eastAsia="仿宋_GB2312"/>
        </w:rPr>
        <w:t>/s</w:t>
      </w:r>
      <w:r w:rsidRPr="000D6C34">
        <w:rPr>
          <w:rFonts w:eastAsia="仿宋_GB2312"/>
          <w:vertAlign w:val="superscript"/>
        </w:rPr>
        <w:t>2</w:t>
      </w:r>
    </w:p>
    <w:p w14:paraId="200F3E99" w14:textId="77777777" w:rsidR="006D15C8" w:rsidRPr="000D6C34" w:rsidRDefault="006D15C8" w:rsidP="00993976">
      <w:pPr>
        <w:rPr>
          <w:rFonts w:eastAsia="仿宋_GB2312"/>
        </w:rPr>
      </w:pPr>
      <w:r w:rsidRPr="000D6C34">
        <w:rPr>
          <w:rFonts w:eastAsia="仿宋_GB2312"/>
        </w:rPr>
        <w:t>这个加速度也是砝码与托盘的加速度。</w:t>
      </w:r>
    </w:p>
    <w:p w14:paraId="03E12C62" w14:textId="55C03F68" w:rsidR="006D15C8" w:rsidRPr="000D6C34" w:rsidRDefault="006D15C8" w:rsidP="00993976">
      <w:pPr>
        <w:rPr>
          <w:rFonts w:eastAsia="仿宋_GB2312"/>
        </w:rPr>
      </w:pPr>
      <w:r w:rsidRPr="000D6C34">
        <w:rPr>
          <w:rFonts w:eastAsia="仿宋_GB2312"/>
        </w:rPr>
        <w:t>设砝码与托盘的总质量为</w:t>
      </w:r>
      <w:r w:rsidRPr="000D6C34">
        <w:rPr>
          <w:rFonts w:eastAsia="仿宋_GB2312"/>
          <w:i/>
        </w:rPr>
        <w:t>m</w:t>
      </w:r>
      <w:r w:rsidRPr="000D6C34">
        <w:rPr>
          <w:rFonts w:eastAsia="仿宋_GB2312"/>
        </w:rPr>
        <w:t>，由牛顿第二定律：</w:t>
      </w:r>
      <w:r w:rsidRPr="000D6C34">
        <w:rPr>
          <w:rFonts w:eastAsia="仿宋_GB2312"/>
          <w:i/>
        </w:rPr>
        <w:t>mg</w:t>
      </w:r>
      <w:r w:rsidRPr="000D6C34">
        <w:rPr>
          <w:rFonts w:eastAsia="仿宋_GB2312"/>
        </w:rPr>
        <w:t>－</w:t>
      </w:r>
      <w:r w:rsidRPr="000D6C34">
        <w:rPr>
          <w:rFonts w:eastAsia="仿宋_GB2312"/>
          <w:i/>
        </w:rPr>
        <w:t>F</w:t>
      </w:r>
      <w:r w:rsidR="00BA3C19">
        <w:rPr>
          <w:rFonts w:eastAsia="仿宋_GB2312"/>
        </w:rPr>
        <w:t>=</w:t>
      </w:r>
      <w:r w:rsidRPr="000D6C34">
        <w:rPr>
          <w:rFonts w:eastAsia="仿宋_GB2312"/>
          <w:i/>
        </w:rPr>
        <w:t>ma</w:t>
      </w:r>
      <w:r w:rsidRPr="000D6C34">
        <w:rPr>
          <w:rFonts w:eastAsia="仿宋_GB2312"/>
        </w:rPr>
        <w:t>得：</w:t>
      </w:r>
      <w:r w:rsidRPr="000D6C34">
        <w:rPr>
          <w:rFonts w:eastAsia="仿宋_GB2312"/>
          <w:i/>
        </w:rPr>
        <w:t>m</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F,g</w:instrText>
      </w:r>
      <w:r w:rsidRPr="000D6C34">
        <w:rPr>
          <w:rFonts w:eastAsia="仿宋_GB2312"/>
        </w:rPr>
        <w:instrText>－</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m</w:t>
      </w:r>
      <w:r w:rsidRPr="000D6C34">
        <w:rPr>
          <w:rFonts w:eastAsia="仿宋_GB2312"/>
          <w:vertAlign w:val="subscript"/>
        </w:rPr>
        <w:t>砝码</w:t>
      </w:r>
      <w:r w:rsidR="00BA3C19">
        <w:rPr>
          <w:rFonts w:eastAsia="仿宋_GB2312"/>
        </w:rPr>
        <w:t>=</w:t>
      </w:r>
      <w:r w:rsidRPr="000D6C34">
        <w:rPr>
          <w:rFonts w:eastAsia="仿宋_GB2312"/>
          <w:i/>
        </w:rPr>
        <w:t>m</w:t>
      </w:r>
      <w:r w:rsidRPr="000D6C34">
        <w:rPr>
          <w:rFonts w:eastAsia="仿宋_GB2312"/>
        </w:rPr>
        <w:t>－</w:t>
      </w:r>
      <w:r w:rsidRPr="000D6C34">
        <w:rPr>
          <w:rFonts w:eastAsia="仿宋_GB2312"/>
          <w:i/>
        </w:rPr>
        <w:t>m</w:t>
      </w:r>
      <w:r w:rsidRPr="000D6C34">
        <w:rPr>
          <w:rFonts w:eastAsia="仿宋_GB2312"/>
          <w:vertAlign w:val="subscript"/>
        </w:rPr>
        <w:t>盘</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F,g</w:instrText>
      </w:r>
      <w:r w:rsidRPr="000D6C34">
        <w:rPr>
          <w:rFonts w:eastAsia="仿宋_GB2312"/>
        </w:rPr>
        <w:instrText>－</w:instrText>
      </w:r>
      <w:r w:rsidRPr="000D6C34">
        <w:rPr>
          <w:rFonts w:eastAsia="仿宋_GB2312"/>
          <w:i/>
        </w:rPr>
        <w:instrText>a</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m</w:t>
      </w:r>
      <w:r w:rsidRPr="000D6C34">
        <w:rPr>
          <w:rFonts w:eastAsia="仿宋_GB2312"/>
          <w:vertAlign w:val="subscript"/>
        </w:rPr>
        <w:t>盘</w:t>
      </w:r>
    </w:p>
    <w:p w14:paraId="707052F0" w14:textId="0824F4C6" w:rsidR="006D15C8" w:rsidRPr="000D6C34" w:rsidRDefault="006D15C8" w:rsidP="00993976">
      <w:pPr>
        <w:rPr>
          <w:rFonts w:eastAsia="仿宋_GB2312"/>
        </w:rPr>
      </w:pPr>
      <w:r w:rsidRPr="000D6C34">
        <w:rPr>
          <w:rFonts w:eastAsia="仿宋_GB2312"/>
        </w:rPr>
        <w:t>将</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0.9856"/>
          <w:attr w:name="HasSpace" w:val="True"/>
          <w:attr w:name="Negative" w:val="False"/>
          <w:attr w:name="NumberType" w:val="1"/>
          <w:attr w:name="TCSC" w:val="0"/>
        </w:smartTagPr>
        <w:r w:rsidRPr="000D6C34">
          <w:rPr>
            <w:rFonts w:eastAsia="仿宋_GB2312"/>
          </w:rPr>
          <w:t>0.9856 m</w:t>
        </w:r>
      </w:smartTag>
      <w:r w:rsidRPr="000D6C34">
        <w:rPr>
          <w:rFonts w:eastAsia="仿宋_GB2312"/>
        </w:rPr>
        <w:t>/s</w:t>
      </w:r>
      <w:r w:rsidRPr="000D6C34">
        <w:rPr>
          <w:rFonts w:eastAsia="仿宋_GB2312"/>
          <w:vertAlign w:val="superscript"/>
        </w:rPr>
        <w:t>2</w:t>
      </w:r>
      <w:r w:rsidRPr="000D6C34">
        <w:rPr>
          <w:rFonts w:eastAsia="仿宋_GB2312"/>
        </w:rPr>
        <w:t>、托盘的质量</w:t>
      </w:r>
      <w:r w:rsidRPr="000D6C34">
        <w:rPr>
          <w:rFonts w:eastAsia="仿宋_GB2312"/>
          <w:i/>
        </w:rPr>
        <w:t>m</w:t>
      </w:r>
      <w:r w:rsidRPr="000D6C34">
        <w:rPr>
          <w:rFonts w:eastAsia="仿宋_GB2312"/>
          <w:vertAlign w:val="subscript"/>
        </w:rPr>
        <w:t>盘</w:t>
      </w:r>
      <w:r w:rsidR="00BA3C19">
        <w:rPr>
          <w:rFonts w:eastAsia="仿宋_GB2312"/>
        </w:rPr>
        <w:t>=</w:t>
      </w:r>
      <w:r w:rsidRPr="000D6C34">
        <w:rPr>
          <w:rFonts w:eastAsia="仿宋_GB2312"/>
        </w:rPr>
        <w:t>7.7</w:t>
      </w:r>
      <w:r w:rsidRPr="000D6C34">
        <w:rPr>
          <w:rFonts w:hAnsi="宋体"/>
        </w:rPr>
        <w:t>×</w:t>
      </w:r>
      <w:r w:rsidRPr="000D6C34">
        <w:rPr>
          <w:rFonts w:eastAsia="仿宋_GB2312"/>
        </w:rPr>
        <w:t>10</w:t>
      </w:r>
      <w:r w:rsidRPr="000D6C34">
        <w:rPr>
          <w:rFonts w:eastAsia="仿宋_GB2312"/>
          <w:vertAlign w:val="superscript"/>
        </w:rPr>
        <w:t>－</w:t>
      </w:r>
      <w:smartTag w:uri="urn:schemas-microsoft-com:office:smarttags" w:element="chmetcnv">
        <w:smartTagPr>
          <w:attr w:name="UnitName" w:val="kg"/>
          <w:attr w:name="SourceValue" w:val="3"/>
          <w:attr w:name="HasSpace" w:val="True"/>
          <w:attr w:name="Negative" w:val="False"/>
          <w:attr w:name="NumberType" w:val="1"/>
          <w:attr w:name="TCSC" w:val="0"/>
        </w:smartTagPr>
        <w:r w:rsidRPr="000D6C34">
          <w:rPr>
            <w:rFonts w:eastAsia="仿宋_GB2312"/>
            <w:vertAlign w:val="superscript"/>
          </w:rPr>
          <w:t>3</w:t>
        </w:r>
        <w:r w:rsidRPr="000D6C34">
          <w:rPr>
            <w:rFonts w:eastAsia="仿宋_GB2312"/>
          </w:rPr>
          <w:t xml:space="preserve"> kg</w:t>
        </w:r>
      </w:smartTag>
      <w:r w:rsidRPr="000D6C34">
        <w:rPr>
          <w:rFonts w:eastAsia="仿宋_GB2312"/>
        </w:rPr>
        <w:t>、</w:t>
      </w:r>
      <w:r w:rsidRPr="000D6C34">
        <w:rPr>
          <w:rFonts w:eastAsia="仿宋_GB2312"/>
          <w:i/>
        </w:rPr>
        <w:t>F</w:t>
      </w:r>
      <w:r w:rsidR="00BA3C19">
        <w:rPr>
          <w:rFonts w:eastAsia="仿宋_GB2312"/>
        </w:rPr>
        <w:t>=</w:t>
      </w:r>
      <w:r w:rsidRPr="000D6C34">
        <w:rPr>
          <w:rFonts w:eastAsia="仿宋_GB2312"/>
        </w:rPr>
        <w:t xml:space="preserve">0.2 N </w:t>
      </w:r>
      <w:r w:rsidRPr="000D6C34">
        <w:rPr>
          <w:rFonts w:eastAsia="仿宋_GB2312"/>
        </w:rPr>
        <w:t>和</w:t>
      </w:r>
      <w:r w:rsidRPr="000D6C34">
        <w:rPr>
          <w:rFonts w:eastAsia="仿宋_GB2312"/>
          <w:i/>
        </w:rPr>
        <w:t>g</w:t>
      </w:r>
      <w:r w:rsidR="00BA3C19">
        <w:rPr>
          <w:rFonts w:eastAsia="仿宋_GB2312"/>
        </w:rPr>
        <w:t>=</w:t>
      </w:r>
      <w:smartTag w:uri="urn:schemas-microsoft-com:office:smarttags" w:element="chmetcnv">
        <w:smartTagPr>
          <w:attr w:name="UnitName" w:val="m"/>
          <w:attr w:name="SourceValue" w:val="9.8"/>
          <w:attr w:name="HasSpace" w:val="True"/>
          <w:attr w:name="Negative" w:val="False"/>
          <w:attr w:name="NumberType" w:val="1"/>
          <w:attr w:name="TCSC" w:val="0"/>
        </w:smartTagPr>
        <w:r w:rsidRPr="000D6C34">
          <w:rPr>
            <w:rFonts w:eastAsia="仿宋_GB2312"/>
          </w:rPr>
          <w:t>9.8 m</w:t>
        </w:r>
      </w:smartTag>
      <w:r w:rsidRPr="000D6C34">
        <w:rPr>
          <w:rFonts w:eastAsia="仿宋_GB2312"/>
        </w:rPr>
        <w:t>/s</w:t>
      </w:r>
      <w:r w:rsidRPr="000D6C34">
        <w:rPr>
          <w:rFonts w:eastAsia="仿宋_GB2312"/>
          <w:vertAlign w:val="superscript"/>
        </w:rPr>
        <w:t>2</w:t>
      </w:r>
      <w:r w:rsidRPr="000D6C34">
        <w:rPr>
          <w:rFonts w:eastAsia="仿宋_GB2312"/>
        </w:rPr>
        <w:t>代入计算得：</w:t>
      </w:r>
      <w:r w:rsidRPr="000D6C34">
        <w:rPr>
          <w:rFonts w:eastAsia="仿宋_GB2312"/>
          <w:i/>
        </w:rPr>
        <w:t>m</w:t>
      </w:r>
      <w:r w:rsidRPr="000D6C34">
        <w:rPr>
          <w:rFonts w:eastAsia="仿宋_GB2312"/>
          <w:vertAlign w:val="subscript"/>
        </w:rPr>
        <w:t>砝码</w:t>
      </w:r>
      <w:r w:rsidR="00BA3C19">
        <w:rPr>
          <w:rFonts w:eastAsia="仿宋_GB2312"/>
        </w:rPr>
        <w:t>=</w:t>
      </w:r>
      <w:smartTag w:uri="urn:schemas-microsoft-com:office:smarttags" w:element="chmetcnv">
        <w:smartTagPr>
          <w:attr w:name="UnitName" w:val="kg"/>
          <w:attr w:name="SourceValue" w:val="0.015"/>
          <w:attr w:name="HasSpace" w:val="True"/>
          <w:attr w:name="Negative" w:val="False"/>
          <w:attr w:name="NumberType" w:val="1"/>
          <w:attr w:name="TCSC" w:val="0"/>
        </w:smartTagPr>
        <w:r w:rsidRPr="000D6C34">
          <w:rPr>
            <w:rFonts w:eastAsia="仿宋_GB2312"/>
          </w:rPr>
          <w:t>0.015 kg</w:t>
        </w:r>
      </w:smartTag>
      <w:r w:rsidRPr="000D6C34">
        <w:rPr>
          <w:rFonts w:eastAsia="仿宋_GB2312"/>
        </w:rPr>
        <w:t>。</w:t>
      </w:r>
    </w:p>
    <w:p w14:paraId="202AA8E4" w14:textId="77777777" w:rsidR="006D15C8" w:rsidRPr="000D6C34" w:rsidRDefault="006D15C8" w:rsidP="00993976">
      <w:r w:rsidRPr="000D6C34">
        <w:t>3</w:t>
      </w:r>
      <w:r w:rsidRPr="000D6C34">
        <w:rPr>
          <w:rFonts w:eastAsia="仿宋_GB2312"/>
        </w:rPr>
        <w:t>．</w:t>
      </w:r>
      <w:r w:rsidRPr="000D6C34">
        <w:rPr>
          <w:rFonts w:eastAsia="黑体"/>
        </w:rPr>
        <w:t>[2015·</w:t>
      </w:r>
      <w:r w:rsidRPr="000D6C34">
        <w:rPr>
          <w:rFonts w:eastAsia="黑体"/>
        </w:rPr>
        <w:t>辽宁抚顺高三期中</w:t>
      </w:r>
      <w:r w:rsidRPr="000D6C34">
        <w:rPr>
          <w:rFonts w:eastAsia="黑体"/>
        </w:rPr>
        <w:t>]</w:t>
      </w:r>
      <w:r w:rsidRPr="000D6C34">
        <w:t>某同学验证动能定理的实验装置如图</w:t>
      </w:r>
      <w:r w:rsidRPr="000D6C34">
        <w:t>1</w:t>
      </w:r>
      <w:r w:rsidRPr="000D6C34">
        <w:t>所示。水平桌面上固定一倾斜的气垫导轨；导轨上</w:t>
      </w:r>
      <w:r w:rsidRPr="000D6C34">
        <w:rPr>
          <w:i/>
        </w:rPr>
        <w:t>A</w:t>
      </w:r>
      <w:r w:rsidRPr="000D6C34">
        <w:t>点处有一带长方形遮光片的滑片，其总质量为</w:t>
      </w:r>
      <w:r w:rsidRPr="000D6C34">
        <w:rPr>
          <w:i/>
        </w:rPr>
        <w:t>M</w:t>
      </w:r>
      <w:r w:rsidRPr="000D6C34">
        <w:t>，左端由跨过轻质光滑定滑轮的细绳与一易拉罐相连，易拉罐和里面的细沙总质量为</w:t>
      </w:r>
      <w:r w:rsidRPr="000D6C34">
        <w:rPr>
          <w:i/>
        </w:rPr>
        <w:t>m</w:t>
      </w:r>
      <w:r w:rsidRPr="000D6C34">
        <w:t>；遮光片两条长边与导轨垂直；导轨上</w:t>
      </w:r>
      <w:r w:rsidRPr="000D6C34">
        <w:rPr>
          <w:i/>
        </w:rPr>
        <w:t>B</w:t>
      </w:r>
      <w:r w:rsidRPr="000D6C34">
        <w:t>点有一光电门，可以测量遮光片经过光电门时的挡光时间为</w:t>
      </w:r>
      <w:r w:rsidRPr="000D6C34">
        <w:rPr>
          <w:i/>
        </w:rPr>
        <w:t>t</w:t>
      </w:r>
      <w:r w:rsidRPr="000D6C34">
        <w:t>，</w:t>
      </w:r>
      <w:r w:rsidRPr="000D6C34">
        <w:rPr>
          <w:i/>
        </w:rPr>
        <w:t>L</w:t>
      </w:r>
      <w:r w:rsidRPr="000D6C34">
        <w:t>表示</w:t>
      </w:r>
      <w:r w:rsidRPr="000D6C34">
        <w:rPr>
          <w:i/>
        </w:rPr>
        <w:t>A</w:t>
      </w:r>
      <w:r w:rsidRPr="000D6C34">
        <w:t>、</w:t>
      </w:r>
      <w:r w:rsidRPr="000D6C34">
        <w:rPr>
          <w:i/>
        </w:rPr>
        <w:t>B</w:t>
      </w:r>
      <w:r w:rsidRPr="000D6C34">
        <w:t>两点间的距离。滑块与气垫导轨间没有摩擦，用</w:t>
      </w:r>
      <w:r w:rsidRPr="000D6C34">
        <w:rPr>
          <w:i/>
        </w:rPr>
        <w:t>g</w:t>
      </w:r>
      <w:r w:rsidRPr="000D6C34">
        <w:t>表示重力加速度。</w:t>
      </w:r>
    </w:p>
    <w:p w14:paraId="1F9DF54B" w14:textId="77777777" w:rsidR="006D15C8" w:rsidRPr="000D6C34" w:rsidRDefault="006D15C8" w:rsidP="00993976">
      <w:r w:rsidRPr="000D6C34">
        <w:rPr>
          <w:noProof/>
        </w:rPr>
        <w:drawing>
          <wp:inline distT="0" distB="0" distL="0" distR="0" wp14:anchorId="77D08D30" wp14:editId="16C54F68">
            <wp:extent cx="3781425" cy="1905000"/>
            <wp:effectExtent l="0" t="0" r="0" b="0"/>
            <wp:docPr id="1443" name="图片 1443" descr="E:\电子稿\金版教程（魏）\2016\3.6\课件-物理（高三一轮书\72WL5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E:\电子稿\金版教程（魏）\2016\3.6\课件-物理（高三一轮书\72WL544.tif"/>
                    <pic:cNvPicPr>
                      <a:picLocks noChangeAspect="1" noChangeArrowheads="1"/>
                    </pic:cNvPicPr>
                  </pic:nvPicPr>
                  <pic:blipFill>
                    <a:blip r:embed="rId331" r:link="rId332" cstate="print">
                      <a:extLst>
                        <a:ext uri="{28A0092B-C50C-407E-A947-70E740481C1C}">
                          <a14:useLocalDpi xmlns:a14="http://schemas.microsoft.com/office/drawing/2010/main" val="0"/>
                        </a:ext>
                      </a:extLst>
                    </a:blip>
                    <a:srcRect/>
                    <a:stretch>
                      <a:fillRect/>
                    </a:stretch>
                  </pic:blipFill>
                  <pic:spPr bwMode="auto">
                    <a:xfrm>
                      <a:off x="0" y="0"/>
                      <a:ext cx="3781425" cy="1905000"/>
                    </a:xfrm>
                    <a:prstGeom prst="rect">
                      <a:avLst/>
                    </a:prstGeom>
                    <a:noFill/>
                    <a:ln>
                      <a:noFill/>
                    </a:ln>
                  </pic:spPr>
                </pic:pic>
              </a:graphicData>
            </a:graphic>
          </wp:inline>
        </w:drawing>
      </w:r>
    </w:p>
    <w:p w14:paraId="09D7F625" w14:textId="77777777" w:rsidR="006D15C8" w:rsidRPr="000D6C34" w:rsidRDefault="006D15C8" w:rsidP="00993976">
      <w:r w:rsidRPr="000D6C34">
        <w:rPr>
          <w:noProof/>
        </w:rPr>
        <w:drawing>
          <wp:inline distT="0" distB="0" distL="0" distR="0" wp14:anchorId="2A84064D" wp14:editId="25F27052">
            <wp:extent cx="3667125" cy="1257300"/>
            <wp:effectExtent l="0" t="0" r="0" b="0"/>
            <wp:docPr id="1444" name="图片 1444" descr="E:\电子稿\金版教程（魏）\2016\3.6\课件-物理（高三一轮书\72WL54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E:\电子稿\金版教程（魏）\2016\3.6\课件-物理（高三一轮书\72WL544a.tif"/>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3667125" cy="1257300"/>
                    </a:xfrm>
                    <a:prstGeom prst="rect">
                      <a:avLst/>
                    </a:prstGeom>
                    <a:noFill/>
                    <a:ln>
                      <a:noFill/>
                    </a:ln>
                  </pic:spPr>
                </pic:pic>
              </a:graphicData>
            </a:graphic>
          </wp:inline>
        </w:drawing>
      </w:r>
    </w:p>
    <w:p w14:paraId="3D0AB040" w14:textId="3D0310D2" w:rsidR="006D15C8" w:rsidRPr="000D6C34" w:rsidRDefault="00D02AFE" w:rsidP="00993976">
      <w:r>
        <w:t>（</w:t>
      </w:r>
      <w:r w:rsidR="006D15C8" w:rsidRPr="000D6C34">
        <w:t>1</w:t>
      </w:r>
      <w:r>
        <w:t>）</w:t>
      </w:r>
      <w:r w:rsidR="006D15C8" w:rsidRPr="000D6C34">
        <w:t>该同学首先用游标卡尺测量了遮光片的宽度。将游标卡尺的测量爪合在一起，发现游标尺的零刻度线与主尺的零刻度线不重合，如图</w:t>
      </w:r>
      <w:r w:rsidR="006D15C8" w:rsidRPr="000D6C34">
        <w:t>2</w:t>
      </w:r>
      <w:r w:rsidR="006D15C8" w:rsidRPr="000D6C34">
        <w:t>甲所示。用此游标卡尺测遮光片的宽度时示数如图</w:t>
      </w:r>
      <w:r w:rsidR="006D15C8" w:rsidRPr="000D6C34">
        <w:t>2</w:t>
      </w:r>
      <w:r w:rsidR="006D15C8" w:rsidRPr="000D6C34">
        <w:t>乙所示读数值</w:t>
      </w:r>
      <w:r w:rsidR="006D15C8" w:rsidRPr="000D6C34">
        <w:rPr>
          <w:i/>
        </w:rPr>
        <w:t>d</w:t>
      </w:r>
      <w:r w:rsidR="006D15C8" w:rsidRPr="000D6C34">
        <w:rPr>
          <w:vertAlign w:val="subscript"/>
        </w:rPr>
        <w:t>测</w:t>
      </w:r>
      <w:r w:rsidR="00BA3C19">
        <w:t>=</w:t>
      </w:r>
      <w:r w:rsidR="006D15C8" w:rsidRPr="000D6C34">
        <w:t>________mm</w:t>
      </w:r>
      <w:r w:rsidR="006D15C8" w:rsidRPr="000D6C34">
        <w:t>，遮光片宽度的实际值</w:t>
      </w:r>
      <w:r w:rsidR="006D15C8" w:rsidRPr="000D6C34">
        <w:rPr>
          <w:i/>
        </w:rPr>
        <w:t>d</w:t>
      </w:r>
      <w:r w:rsidR="006D15C8" w:rsidRPr="000D6C34">
        <w:rPr>
          <w:vertAlign w:val="subscript"/>
        </w:rPr>
        <w:t>真</w:t>
      </w:r>
      <w:r w:rsidR="00BA3C19">
        <w:t>=</w:t>
      </w:r>
      <w:r w:rsidR="006D15C8" w:rsidRPr="000D6C34">
        <w:t>________mm</w:t>
      </w:r>
      <w:r w:rsidR="006D15C8" w:rsidRPr="000D6C34">
        <w:t>。</w:t>
      </w:r>
    </w:p>
    <w:p w14:paraId="5E1853AD" w14:textId="77777777" w:rsidR="006D15C8" w:rsidRPr="000D6C34" w:rsidRDefault="00D02AFE" w:rsidP="00993976">
      <w:r>
        <w:t>（</w:t>
      </w:r>
      <w:r w:rsidR="006D15C8" w:rsidRPr="000D6C34">
        <w:t>2</w:t>
      </w:r>
      <w:r>
        <w:t>）</w:t>
      </w:r>
      <w:r w:rsidR="006D15C8" w:rsidRPr="000D6C34">
        <w:t>该同学首先调整导轨倾角，易拉罐内盛上适量细沙，用轻绳通过滑轮连接在滑块上。让滑块恰好在</w:t>
      </w:r>
      <w:r w:rsidR="006D15C8" w:rsidRPr="000D6C34">
        <w:rPr>
          <w:i/>
        </w:rPr>
        <w:t>A</w:t>
      </w:r>
      <w:r w:rsidR="006D15C8" w:rsidRPr="000D6C34">
        <w:t>点静止，此时易拉罐和里面的细沙总质量为</w:t>
      </w:r>
      <w:r w:rsidR="006D15C8" w:rsidRPr="000D6C34">
        <w:rPr>
          <w:i/>
        </w:rPr>
        <w:t>m</w:t>
      </w:r>
      <w:r w:rsidR="006D15C8" w:rsidRPr="000D6C34">
        <w:t>。剪断细绳后，滑块开始加速下滑，则其受到的合外力为</w:t>
      </w:r>
      <w:r w:rsidR="006D15C8" w:rsidRPr="000D6C34">
        <w:t>________</w:t>
      </w:r>
      <w:r w:rsidR="006D15C8" w:rsidRPr="000D6C34">
        <w:t>。</w:t>
      </w:r>
    </w:p>
    <w:p w14:paraId="664EF82D" w14:textId="77777777" w:rsidR="006D15C8" w:rsidRPr="000D6C34" w:rsidRDefault="00D02AFE" w:rsidP="00993976">
      <w:r>
        <w:t>（</w:t>
      </w:r>
      <w:r w:rsidR="006D15C8" w:rsidRPr="000D6C34">
        <w:t>3</w:t>
      </w:r>
      <w:r>
        <w:t>）</w:t>
      </w:r>
      <w:r w:rsidR="006D15C8" w:rsidRPr="000D6C34">
        <w:t>为验证从</w:t>
      </w:r>
      <w:r w:rsidR="006D15C8" w:rsidRPr="000D6C34">
        <w:rPr>
          <w:i/>
        </w:rPr>
        <w:t>A</w:t>
      </w:r>
      <w:r w:rsidR="006D15C8" w:rsidRPr="000D6C34">
        <w:rPr>
          <w:rFonts w:hAnsi="宋体"/>
        </w:rPr>
        <w:t>→</w:t>
      </w:r>
      <w:r w:rsidR="006D15C8" w:rsidRPr="000D6C34">
        <w:rPr>
          <w:i/>
        </w:rPr>
        <w:t>B</w:t>
      </w:r>
      <w:r w:rsidR="006D15C8" w:rsidRPr="000D6C34">
        <w:t>过程中小车合外力做功与滑块动能变化的关系，需要验证的关系式为</w:t>
      </w:r>
      <w:r w:rsidR="006D15C8" w:rsidRPr="000D6C34">
        <w:t>________</w:t>
      </w:r>
      <w:r>
        <w:t>（</w:t>
      </w:r>
      <w:r w:rsidR="006D15C8" w:rsidRPr="000D6C34">
        <w:t>用题目中所给的物理量符号表示</w:t>
      </w:r>
      <w:r>
        <w:t>）</w:t>
      </w:r>
      <w:r w:rsidR="006D15C8" w:rsidRPr="000D6C34">
        <w:t>。</w:t>
      </w:r>
    </w:p>
    <w:p w14:paraId="7E93B880" w14:textId="252DE497" w:rsidR="006D15C8" w:rsidRPr="000D6C34" w:rsidRDefault="006D15C8" w:rsidP="00993976">
      <w:r w:rsidRPr="000D6C34">
        <w:rPr>
          <w:rFonts w:eastAsia="黑体"/>
          <w:color w:val="FF0000"/>
        </w:rPr>
        <w:t xml:space="preserve">答案　</w:t>
      </w:r>
      <w:r w:rsidR="00D02AFE">
        <w:t>（</w:t>
      </w:r>
      <w:r w:rsidRPr="000D6C34">
        <w:t>1</w:t>
      </w:r>
      <w:r w:rsidR="00D02AFE">
        <w:t>）</w:t>
      </w:r>
      <w:r w:rsidRPr="000D6C34">
        <w:t>1.4</w:t>
      </w:r>
      <w:r w:rsidRPr="000D6C34">
        <w:t xml:space="preserve">　</w:t>
      </w:r>
      <w:r w:rsidRPr="000D6C34">
        <w:t>1.8</w:t>
      </w:r>
      <w:r w:rsidRPr="000D6C34">
        <w:t xml:space="preserve">　</w:t>
      </w:r>
      <w:r w:rsidR="00D02AFE">
        <w:t>（</w:t>
      </w:r>
      <w:r w:rsidRPr="000D6C34">
        <w:t>2</w:t>
      </w:r>
      <w:r w:rsidR="00D02AFE">
        <w:t>）</w:t>
      </w:r>
      <w:r w:rsidRPr="000D6C34">
        <w:rPr>
          <w:i/>
        </w:rPr>
        <w:t>mg</w:t>
      </w:r>
      <w:r w:rsidRPr="000D6C34">
        <w:t xml:space="preserve">　</w:t>
      </w:r>
      <w:r w:rsidR="00D02AFE">
        <w:t>（</w:t>
      </w:r>
      <w:r w:rsidRPr="000D6C34">
        <w:t>3</w:t>
      </w:r>
      <w:r w:rsidR="00D02AFE">
        <w:t>）</w:t>
      </w:r>
      <w:r w:rsidRPr="000D6C34">
        <w:rPr>
          <w:i/>
        </w:rPr>
        <w:t>mgL</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fldChar w:fldCharType="begin"/>
      </w:r>
      <w:r w:rsidRPr="000D6C34">
        <w:instrText>eq \b\lc\(\rc\)(\a\vs4\al\co1(\f(</w:instrText>
      </w:r>
      <w:r w:rsidRPr="000D6C34">
        <w:rPr>
          <w:i/>
        </w:rPr>
        <w:instrText>d,t</w:instrText>
      </w:r>
      <w:r w:rsidRPr="000D6C34">
        <w:instrText>)))</w:instrText>
      </w:r>
      <w:r w:rsidRPr="000D6C34">
        <w:fldChar w:fldCharType="end"/>
      </w:r>
      <w:r w:rsidRPr="000D6C34">
        <w:rPr>
          <w:vertAlign w:val="superscript"/>
        </w:rPr>
        <w:t>2</w:t>
      </w:r>
    </w:p>
    <w:p w14:paraId="041A04C2" w14:textId="61B62776"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游标卡尺的主尺乙读数为：</w:t>
      </w:r>
      <w:smartTag w:uri="urn:schemas-microsoft-com:office:smarttags" w:element="chmetcnv">
        <w:smartTagPr>
          <w:attr w:name="UnitName" w:val="cm"/>
          <w:attr w:name="SourceValue" w:val="0.1"/>
          <w:attr w:name="HasSpace" w:val="True"/>
          <w:attr w:name="Negative" w:val="False"/>
          <w:attr w:name="NumberType" w:val="1"/>
          <w:attr w:name="TCSC" w:val="0"/>
        </w:smartTagPr>
        <w:r w:rsidRPr="000D6C34">
          <w:rPr>
            <w:rFonts w:eastAsia="仿宋_GB2312"/>
          </w:rPr>
          <w:t>0.1 cm</w:t>
        </w:r>
      </w:smartTag>
      <w:r w:rsidR="00BA3C19">
        <w:rPr>
          <w:rFonts w:eastAsia="仿宋_GB2312"/>
        </w:rPr>
        <w:t>=</w:t>
      </w:r>
      <w:smartTag w:uri="urn:schemas-microsoft-com:office:smarttags" w:element="chmetcnv">
        <w:smartTagPr>
          <w:attr w:name="UnitName" w:val="mm"/>
          <w:attr w:name="SourceValue" w:val="1"/>
          <w:attr w:name="HasSpace" w:val="True"/>
          <w:attr w:name="Negative" w:val="False"/>
          <w:attr w:name="NumberType" w:val="1"/>
          <w:attr w:name="TCSC" w:val="0"/>
        </w:smartTagPr>
        <w:r w:rsidRPr="000D6C34">
          <w:rPr>
            <w:rFonts w:eastAsia="仿宋_GB2312"/>
          </w:rPr>
          <w:t>1 mm</w:t>
        </w:r>
      </w:smartTag>
      <w:r w:rsidRPr="000D6C34">
        <w:rPr>
          <w:rFonts w:eastAsia="仿宋_GB2312"/>
        </w:rPr>
        <w:t>，游标尺上第</w:t>
      </w:r>
      <w:r w:rsidRPr="000D6C34">
        <w:rPr>
          <w:rFonts w:eastAsia="仿宋_GB2312"/>
        </w:rPr>
        <w:t>4</w:t>
      </w:r>
      <w:r w:rsidRPr="000D6C34">
        <w:rPr>
          <w:rFonts w:eastAsia="仿宋_GB2312"/>
        </w:rPr>
        <w:t>个刻度和主尺上某一刻度对齐，所以游标读数为</w:t>
      </w:r>
      <w:r w:rsidRPr="000D6C34">
        <w:rPr>
          <w:rFonts w:eastAsia="仿宋_GB2312"/>
        </w:rPr>
        <w:t>4</w:t>
      </w:r>
      <w:r w:rsidRPr="000D6C34">
        <w:rPr>
          <w:rFonts w:hAnsi="宋体"/>
        </w:rPr>
        <w:t>×</w:t>
      </w:r>
      <w:smartTag w:uri="urn:schemas-microsoft-com:office:smarttags" w:element="chmetcnv">
        <w:smartTagPr>
          <w:attr w:name="UnitName" w:val="mm"/>
          <w:attr w:name="SourceValue" w:val="0.1"/>
          <w:attr w:name="HasSpace" w:val="True"/>
          <w:attr w:name="Negative" w:val="False"/>
          <w:attr w:name="NumberType" w:val="1"/>
          <w:attr w:name="TCSC" w:val="0"/>
        </w:smartTagPr>
        <w:r w:rsidRPr="000D6C34">
          <w:rPr>
            <w:rFonts w:eastAsia="仿宋_GB2312"/>
          </w:rPr>
          <w:t>0.1 mm</w:t>
        </w:r>
      </w:smartTag>
      <w:r w:rsidR="00BA3C19">
        <w:rPr>
          <w:rFonts w:eastAsia="仿宋_GB2312"/>
        </w:rPr>
        <w:t>=</w:t>
      </w:r>
      <w:smartTag w:uri="urn:schemas-microsoft-com:office:smarttags" w:element="chmetcnv">
        <w:smartTagPr>
          <w:attr w:name="UnitName" w:val="mm"/>
          <w:attr w:name="SourceValue" w:val="0.4"/>
          <w:attr w:name="HasSpace" w:val="True"/>
          <w:attr w:name="Negative" w:val="False"/>
          <w:attr w:name="NumberType" w:val="1"/>
          <w:attr w:name="TCSC" w:val="0"/>
        </w:smartTagPr>
        <w:r w:rsidRPr="000D6C34">
          <w:rPr>
            <w:rFonts w:eastAsia="仿宋_GB2312"/>
          </w:rPr>
          <w:t>0.4 mm</w:t>
        </w:r>
      </w:smartTag>
      <w:r w:rsidR="00BA3C19">
        <w:rPr>
          <w:rFonts w:eastAsia="仿宋_GB2312"/>
        </w:rPr>
        <w:t>=</w:t>
      </w:r>
      <w:smartTag w:uri="urn:schemas-microsoft-com:office:smarttags" w:element="chmetcnv">
        <w:smartTagPr>
          <w:attr w:name="UnitName" w:val="cm"/>
          <w:attr w:name="SourceValue" w:val="0.04"/>
          <w:attr w:name="HasSpace" w:val="True"/>
          <w:attr w:name="Negative" w:val="False"/>
          <w:attr w:name="NumberType" w:val="1"/>
          <w:attr w:name="TCSC" w:val="0"/>
        </w:smartTagPr>
        <w:r w:rsidRPr="000D6C34">
          <w:rPr>
            <w:rFonts w:eastAsia="仿宋_GB2312"/>
          </w:rPr>
          <w:t>0.04 cm</w:t>
        </w:r>
      </w:smartTag>
      <w:r w:rsidRPr="000D6C34">
        <w:rPr>
          <w:rFonts w:eastAsia="仿宋_GB2312"/>
        </w:rPr>
        <w:t>，所以最终读数为：</w:t>
      </w:r>
    </w:p>
    <w:p w14:paraId="75353C7F" w14:textId="4BD0F58C" w:rsidR="006D15C8" w:rsidRPr="000D6C34" w:rsidRDefault="006D15C8" w:rsidP="00993976">
      <w:pPr>
        <w:rPr>
          <w:rFonts w:eastAsia="仿宋_GB2312"/>
        </w:rPr>
      </w:pPr>
      <w:smartTag w:uri="urn:schemas-microsoft-com:office:smarttags" w:element="chmetcnv">
        <w:smartTagPr>
          <w:attr w:name="UnitName" w:val="mm"/>
          <w:attr w:name="SourceValue" w:val="1"/>
          <w:attr w:name="HasSpace" w:val="True"/>
          <w:attr w:name="Negative" w:val="False"/>
          <w:attr w:name="NumberType" w:val="1"/>
          <w:attr w:name="TCSC" w:val="0"/>
        </w:smartTagPr>
        <w:r w:rsidRPr="000D6C34">
          <w:rPr>
            <w:rFonts w:eastAsia="仿宋_GB2312"/>
          </w:rPr>
          <w:t>1 mm</w:t>
        </w:r>
      </w:smartTag>
      <w:r w:rsidRPr="000D6C34">
        <w:rPr>
          <w:rFonts w:eastAsia="仿宋_GB2312"/>
        </w:rPr>
        <w:t>＋</w:t>
      </w:r>
      <w:smartTag w:uri="urn:schemas-microsoft-com:office:smarttags" w:element="chmetcnv">
        <w:smartTagPr>
          <w:attr w:name="UnitName" w:val="mm"/>
          <w:attr w:name="SourceValue" w:val="0.4"/>
          <w:attr w:name="HasSpace" w:val="True"/>
          <w:attr w:name="Negative" w:val="False"/>
          <w:attr w:name="NumberType" w:val="1"/>
          <w:attr w:name="TCSC" w:val="0"/>
        </w:smartTagPr>
        <w:r w:rsidRPr="000D6C34">
          <w:rPr>
            <w:rFonts w:eastAsia="仿宋_GB2312"/>
          </w:rPr>
          <w:t>0.4 mm</w:t>
        </w:r>
      </w:smartTag>
      <w:r w:rsidR="00BA3C19">
        <w:rPr>
          <w:rFonts w:eastAsia="仿宋_GB2312"/>
        </w:rPr>
        <w:t>=</w:t>
      </w:r>
      <w:smartTag w:uri="urn:schemas-microsoft-com:office:smarttags" w:element="chmetcnv">
        <w:smartTagPr>
          <w:attr w:name="UnitName" w:val="mm"/>
          <w:attr w:name="SourceValue" w:val="1.4"/>
          <w:attr w:name="HasSpace" w:val="True"/>
          <w:attr w:name="Negative" w:val="False"/>
          <w:attr w:name="NumberType" w:val="1"/>
          <w:attr w:name="TCSC" w:val="0"/>
        </w:smartTagPr>
        <w:r w:rsidRPr="000D6C34">
          <w:rPr>
            <w:rFonts w:eastAsia="仿宋_GB2312"/>
          </w:rPr>
          <w:t>1.4 mm</w:t>
        </w:r>
      </w:smartTag>
      <w:r w:rsidRPr="000D6C34">
        <w:rPr>
          <w:rFonts w:eastAsia="仿宋_GB2312"/>
        </w:rPr>
        <w:t>，遮光片的实际宽度为：</w:t>
      </w:r>
      <w:smartTag w:uri="urn:schemas-microsoft-com:office:smarttags" w:element="chmetcnv">
        <w:smartTagPr>
          <w:attr w:name="UnitName" w:val="mm"/>
          <w:attr w:name="SourceValue" w:val="1.4"/>
          <w:attr w:name="HasSpace" w:val="True"/>
          <w:attr w:name="Negative" w:val="False"/>
          <w:attr w:name="NumberType" w:val="1"/>
          <w:attr w:name="TCSC" w:val="0"/>
        </w:smartTagPr>
        <w:r w:rsidRPr="000D6C34">
          <w:rPr>
            <w:rFonts w:eastAsia="仿宋_GB2312"/>
          </w:rPr>
          <w:t>1.4 mm</w:t>
        </w:r>
      </w:smartTag>
      <w:r w:rsidRPr="000D6C34">
        <w:rPr>
          <w:rFonts w:eastAsia="仿宋_GB2312"/>
        </w:rPr>
        <w:t>＋</w:t>
      </w:r>
      <w:smartTag w:uri="urn:schemas-microsoft-com:office:smarttags" w:element="chmetcnv">
        <w:smartTagPr>
          <w:attr w:name="UnitName" w:val="mm"/>
          <w:attr w:name="SourceValue" w:val="0.4"/>
          <w:attr w:name="HasSpace" w:val="True"/>
          <w:attr w:name="Negative" w:val="False"/>
          <w:attr w:name="NumberType" w:val="1"/>
          <w:attr w:name="TCSC" w:val="0"/>
        </w:smartTagPr>
        <w:r w:rsidRPr="000D6C34">
          <w:rPr>
            <w:rFonts w:eastAsia="仿宋_GB2312"/>
          </w:rPr>
          <w:t>0.4 mm</w:t>
        </w:r>
      </w:smartTag>
      <w:r w:rsidR="00BA3C19">
        <w:rPr>
          <w:rFonts w:eastAsia="仿宋_GB2312"/>
        </w:rPr>
        <w:t>=</w:t>
      </w:r>
      <w:smartTag w:uri="urn:schemas-microsoft-com:office:smarttags" w:element="chmetcnv">
        <w:smartTagPr>
          <w:attr w:name="UnitName" w:val="mm"/>
          <w:attr w:name="SourceValue" w:val="1.8"/>
          <w:attr w:name="HasSpace" w:val="True"/>
          <w:attr w:name="Negative" w:val="False"/>
          <w:attr w:name="NumberType" w:val="1"/>
          <w:attr w:name="TCSC" w:val="0"/>
        </w:smartTagPr>
        <w:r w:rsidRPr="000D6C34">
          <w:rPr>
            <w:rFonts w:eastAsia="仿宋_GB2312"/>
          </w:rPr>
          <w:t>1.8 mm</w:t>
        </w:r>
      </w:smartTag>
      <w:r w:rsidRPr="000D6C34">
        <w:rPr>
          <w:rFonts w:eastAsia="仿宋_GB2312"/>
        </w:rPr>
        <w:t>。</w:t>
      </w:r>
    </w:p>
    <w:p w14:paraId="165ED2EB" w14:textId="77777777" w:rsidR="006D15C8" w:rsidRPr="000D6C34" w:rsidRDefault="00D02AFE" w:rsidP="00993976">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小车匀速下滑时受到重力、支持力、摩擦力和拉力，合力为零；撤去拉力后，其余力不变，故合力等于撤去的拉力，故其合力大小为</w:t>
      </w:r>
      <w:r w:rsidR="006D15C8" w:rsidRPr="000D6C34">
        <w:rPr>
          <w:rFonts w:eastAsia="仿宋_GB2312"/>
          <w:i/>
        </w:rPr>
        <w:t>mg</w:t>
      </w:r>
      <w:r w:rsidR="006D15C8" w:rsidRPr="000D6C34">
        <w:rPr>
          <w:rFonts w:eastAsia="仿宋_GB2312"/>
        </w:rPr>
        <w:t>。</w:t>
      </w:r>
    </w:p>
    <w:p w14:paraId="4ECE41BC" w14:textId="533F1C69" w:rsidR="006D15C8" w:rsidRPr="000D6C34" w:rsidRDefault="00D02AFE" w:rsidP="00993976">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小车获得的速度为：</w:t>
      </w:r>
      <w:r w:rsidR="006D15C8" w:rsidRPr="000D6C34">
        <w:rPr>
          <w:rFonts w:ascii="Book Antiqua" w:eastAsia="仿宋_GB2312" w:hAnsi="Book Antiqua"/>
          <w:i/>
        </w:rPr>
        <w:t>v</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d,t</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，合外力做功为：</w:t>
      </w:r>
      <w:r w:rsidR="006D15C8" w:rsidRPr="000D6C34">
        <w:rPr>
          <w:rFonts w:eastAsia="仿宋_GB2312"/>
          <w:i/>
        </w:rPr>
        <w:t>W</w:t>
      </w:r>
      <w:r w:rsidR="00BA3C19">
        <w:rPr>
          <w:rFonts w:eastAsia="仿宋_GB2312"/>
        </w:rPr>
        <w:t>=</w:t>
      </w:r>
      <w:r w:rsidR="006D15C8" w:rsidRPr="000D6C34">
        <w:rPr>
          <w:rFonts w:eastAsia="仿宋_GB2312"/>
          <w:i/>
        </w:rPr>
        <w:t>mgL</w:t>
      </w:r>
      <w:r w:rsidR="006D15C8" w:rsidRPr="000D6C34">
        <w:rPr>
          <w:rFonts w:eastAsia="仿宋_GB2312"/>
        </w:rPr>
        <w:t>，</w:t>
      </w:r>
    </w:p>
    <w:p w14:paraId="59BCA442" w14:textId="18350FA0" w:rsidR="006D15C8" w:rsidRPr="000D6C34" w:rsidRDefault="006D15C8" w:rsidP="00993976">
      <w:r w:rsidRPr="000D6C34">
        <w:rPr>
          <w:rFonts w:eastAsia="仿宋_GB2312"/>
        </w:rPr>
        <w:t>根据功能关系可知需要验证的表达式为：</w:t>
      </w:r>
      <w:r w:rsidRPr="000D6C34">
        <w:rPr>
          <w:rFonts w:eastAsia="仿宋_GB2312"/>
          <w:i/>
        </w:rPr>
        <w:t>mgL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，即：</w:t>
      </w:r>
      <w:r w:rsidRPr="000D6C34">
        <w:rPr>
          <w:rFonts w:eastAsia="仿宋_GB2312"/>
          <w:i/>
        </w:rPr>
        <w:t>mgL</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rPr>
        <w:fldChar w:fldCharType="begin"/>
      </w:r>
      <w:r w:rsidRPr="000D6C34">
        <w:rPr>
          <w:rFonts w:eastAsia="仿宋_GB2312"/>
        </w:rPr>
        <w:instrText>eq \b\lc\(\rc\)(\a\vs4\al\co1(\f(</w:instrText>
      </w:r>
      <w:r w:rsidRPr="000D6C34">
        <w:rPr>
          <w:rFonts w:eastAsia="仿宋_GB2312"/>
          <w:i/>
        </w:rPr>
        <w:instrText>d,t</w:instrText>
      </w:r>
      <w:r w:rsidRPr="000D6C34">
        <w:rPr>
          <w:rFonts w:eastAsia="仿宋_GB2312"/>
        </w:rPr>
        <w:instrText>)))</w:instrText>
      </w:r>
      <w:r w:rsidRPr="000D6C34">
        <w:rPr>
          <w:rFonts w:eastAsia="仿宋_GB2312"/>
        </w:rPr>
        <w:fldChar w:fldCharType="end"/>
      </w:r>
      <w:r w:rsidRPr="000D6C34">
        <w:rPr>
          <w:rFonts w:eastAsia="仿宋_GB2312"/>
          <w:vertAlign w:val="superscript"/>
        </w:rPr>
        <w:t>2</w:t>
      </w:r>
      <w:r w:rsidRPr="000D6C34">
        <w:rPr>
          <w:rFonts w:eastAsia="仿宋_GB2312"/>
        </w:rPr>
        <w:t>。</w:t>
      </w:r>
    </w:p>
    <w:p w14:paraId="34F66573" w14:textId="77777777" w:rsidR="006D15C8" w:rsidRPr="000D6C34" w:rsidRDefault="006D15C8" w:rsidP="00993976">
      <w:r w:rsidRPr="000D6C34">
        <w:t>4</w:t>
      </w:r>
      <w:r w:rsidRPr="000D6C34">
        <w:t>．</w:t>
      </w:r>
      <w:r w:rsidRPr="000D6C34">
        <w:rPr>
          <w:rFonts w:eastAsia="黑体"/>
        </w:rPr>
        <w:t>[2016·</w:t>
      </w:r>
      <w:r w:rsidRPr="000D6C34">
        <w:rPr>
          <w:rFonts w:eastAsia="黑体"/>
        </w:rPr>
        <w:t>福建厦门高三质监</w:t>
      </w:r>
      <w:r w:rsidRPr="000D6C34">
        <w:rPr>
          <w:rFonts w:eastAsia="黑体"/>
        </w:rPr>
        <w:t>]</w:t>
      </w:r>
      <w:r w:rsidRPr="000D6C34">
        <w:t>在追寻科学家研究足迹的过程中，某同学为探究恒力做功和物体动能变化间的关系，采用了如图甲所示的实验装置。</w:t>
      </w:r>
    </w:p>
    <w:p w14:paraId="6B9EAEB6" w14:textId="77777777" w:rsidR="006D15C8" w:rsidRPr="000D6C34" w:rsidRDefault="006D15C8" w:rsidP="00993976">
      <w:r w:rsidRPr="000D6C34">
        <w:rPr>
          <w:noProof/>
        </w:rPr>
        <w:drawing>
          <wp:inline distT="0" distB="0" distL="0" distR="0" wp14:anchorId="60CBC40B" wp14:editId="042CB410">
            <wp:extent cx="2886075" cy="1714500"/>
            <wp:effectExtent l="0" t="0" r="0" b="0"/>
            <wp:docPr id="1445" name="图片 1445" descr="E:\电子稿\金版教程（魏）\2016\3.6\课件-物理（高三一轮书\72WL6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E:\电子稿\金版教程（魏）\2016\3.6\课件-物理（高三一轮书\72WL650.tif"/>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2886075" cy="1714500"/>
                    </a:xfrm>
                    <a:prstGeom prst="rect">
                      <a:avLst/>
                    </a:prstGeom>
                    <a:noFill/>
                    <a:ln>
                      <a:noFill/>
                    </a:ln>
                  </pic:spPr>
                </pic:pic>
              </a:graphicData>
            </a:graphic>
          </wp:inline>
        </w:drawing>
      </w:r>
    </w:p>
    <w:p w14:paraId="41A17653" w14:textId="77777777" w:rsidR="006D15C8" w:rsidRPr="000D6C34" w:rsidRDefault="00D02AFE" w:rsidP="00993976">
      <w:r>
        <w:t>（</w:t>
      </w:r>
      <w:r w:rsidR="006D15C8" w:rsidRPr="000D6C34">
        <w:t>1</w:t>
      </w:r>
      <w:r>
        <w:t>）</w:t>
      </w:r>
      <w:r w:rsidR="006D15C8" w:rsidRPr="000D6C34">
        <w:t>实验时，该同学用钩码的重力表示小车受到的合力，为了减小这种做法带来的实验误差，你认为应该采取的措施是</w:t>
      </w:r>
      <w:r w:rsidR="006D15C8" w:rsidRPr="000D6C34">
        <w:t>________</w:t>
      </w:r>
      <w:r w:rsidR="006D15C8" w:rsidRPr="000D6C34">
        <w:t>。</w:t>
      </w:r>
      <w:r>
        <w:t>（</w:t>
      </w:r>
      <w:r w:rsidR="006D15C8" w:rsidRPr="000D6C34">
        <w:t>填选项前的字母</w:t>
      </w:r>
      <w:r>
        <w:t>）</w:t>
      </w:r>
    </w:p>
    <w:p w14:paraId="6A4531E1" w14:textId="4DD5C0D8" w:rsidR="006D15C8" w:rsidRPr="000D6C34" w:rsidRDefault="005E04AD" w:rsidP="00993976">
      <w:r>
        <w:t>（</w:t>
      </w:r>
      <w:r>
        <w:t>A</w:t>
      </w:r>
      <w:r>
        <w:t>）</w:t>
      </w:r>
      <w:r w:rsidR="006D15C8" w:rsidRPr="000D6C34">
        <w:t>保证钩码的质量远小于小车的质量</w:t>
      </w:r>
    </w:p>
    <w:p w14:paraId="7B977BDF" w14:textId="4C6EDEDA" w:rsidR="006D15C8" w:rsidRPr="000D6C34" w:rsidRDefault="005E04AD" w:rsidP="00993976">
      <w:r>
        <w:t>（</w:t>
      </w:r>
      <w:r>
        <w:t>B</w:t>
      </w:r>
      <w:r>
        <w:t>）</w:t>
      </w:r>
      <w:r w:rsidR="006D15C8" w:rsidRPr="000D6C34">
        <w:t>选取打点计时器所打的第</w:t>
      </w:r>
      <w:r w:rsidR="006D15C8" w:rsidRPr="000D6C34">
        <w:t>1</w:t>
      </w:r>
      <w:r w:rsidR="006D15C8" w:rsidRPr="000D6C34">
        <w:t>点与第</w:t>
      </w:r>
      <w:r w:rsidR="006D15C8" w:rsidRPr="000D6C34">
        <w:t>2</w:t>
      </w:r>
      <w:r w:rsidR="006D15C8" w:rsidRPr="000D6C34">
        <w:t>点间的距离约为</w:t>
      </w:r>
      <w:smartTag w:uri="urn:schemas-microsoft-com:office:smarttags" w:element="chmetcnv">
        <w:smartTagPr>
          <w:attr w:name="UnitName" w:val="mm"/>
          <w:attr w:name="SourceValue" w:val="2"/>
          <w:attr w:name="HasSpace" w:val="True"/>
          <w:attr w:name="Negative" w:val="False"/>
          <w:attr w:name="NumberType" w:val="1"/>
          <w:attr w:name="TCSC" w:val="0"/>
        </w:smartTagPr>
        <w:r w:rsidR="006D15C8" w:rsidRPr="000D6C34">
          <w:t>2 mm</w:t>
        </w:r>
      </w:smartTag>
      <w:r w:rsidR="006D15C8" w:rsidRPr="000D6C34">
        <w:t>的纸带来处理数据</w:t>
      </w:r>
    </w:p>
    <w:p w14:paraId="7D7812DE" w14:textId="5A41174F" w:rsidR="006D15C8" w:rsidRPr="000D6C34" w:rsidRDefault="005E04AD" w:rsidP="00993976">
      <w:r>
        <w:t>（</w:t>
      </w:r>
      <w:r>
        <w:t>C</w:t>
      </w:r>
      <w:r>
        <w:t>）</w:t>
      </w:r>
      <w:r w:rsidR="006D15C8" w:rsidRPr="000D6C34">
        <w:t>把长木板不带滑轮的一端适当垫高以平衡摩擦力</w:t>
      </w:r>
    </w:p>
    <w:p w14:paraId="0278CE68" w14:textId="111993F3" w:rsidR="006D15C8" w:rsidRPr="000D6C34" w:rsidRDefault="005E04AD" w:rsidP="00993976">
      <w:r>
        <w:t>（</w:t>
      </w:r>
      <w:r>
        <w:t>D</w:t>
      </w:r>
      <w:r>
        <w:t>）</w:t>
      </w:r>
      <w:r w:rsidR="006D15C8" w:rsidRPr="000D6C34">
        <w:t>必须先接通电源再释放小车</w:t>
      </w:r>
    </w:p>
    <w:p w14:paraId="6F9313B7" w14:textId="77777777" w:rsidR="006D15C8" w:rsidRPr="000D6C34" w:rsidRDefault="00D02AFE" w:rsidP="00993976">
      <w:r>
        <w:t>（</w:t>
      </w:r>
      <w:r w:rsidR="006D15C8" w:rsidRPr="000D6C34">
        <w:t>2</w:t>
      </w:r>
      <w:r>
        <w:t>）</w:t>
      </w:r>
      <w:r w:rsidR="006D15C8" w:rsidRPr="000D6C34">
        <w:t>如图乙所示是实验中得到的一条纸带，其中</w:t>
      </w:r>
      <w:r w:rsidR="006D15C8" w:rsidRPr="000D6C34">
        <w:rPr>
          <w:i/>
        </w:rPr>
        <w:t>A</w:t>
      </w:r>
      <w:r w:rsidR="006D15C8" w:rsidRPr="000D6C34">
        <w:t>、</w:t>
      </w:r>
      <w:r w:rsidR="006D15C8" w:rsidRPr="000D6C34">
        <w:rPr>
          <w:i/>
        </w:rPr>
        <w:t>B</w:t>
      </w:r>
      <w:r w:rsidR="006D15C8" w:rsidRPr="000D6C34">
        <w:t>、</w:t>
      </w:r>
      <w:r w:rsidR="006D15C8" w:rsidRPr="000D6C34">
        <w:rPr>
          <w:i/>
        </w:rPr>
        <w:t>C</w:t>
      </w:r>
      <w:r w:rsidR="006D15C8" w:rsidRPr="000D6C34">
        <w:t>、</w:t>
      </w:r>
      <w:r w:rsidR="006D15C8" w:rsidRPr="000D6C34">
        <w:rPr>
          <w:i/>
        </w:rPr>
        <w:t>D</w:t>
      </w:r>
      <w:r w:rsidR="006D15C8" w:rsidRPr="000D6C34">
        <w:t>、</w:t>
      </w:r>
      <w:r w:rsidR="006D15C8" w:rsidRPr="000D6C34">
        <w:rPr>
          <w:i/>
        </w:rPr>
        <w:t>E</w:t>
      </w:r>
      <w:r w:rsidR="006D15C8" w:rsidRPr="000D6C34">
        <w:t>、</w:t>
      </w:r>
      <w:r w:rsidR="006D15C8" w:rsidRPr="000D6C34">
        <w:rPr>
          <w:i/>
        </w:rPr>
        <w:t>F</w:t>
      </w:r>
      <w:r w:rsidR="006D15C8" w:rsidRPr="000D6C34">
        <w:t>是连续的六个计数点，相邻计数点间的时间间隔为</w:t>
      </w:r>
      <w:r w:rsidR="006D15C8" w:rsidRPr="000D6C34">
        <w:rPr>
          <w:i/>
        </w:rPr>
        <w:t>T</w:t>
      </w:r>
      <w:r w:rsidR="006D15C8" w:rsidRPr="000D6C34">
        <w:t>，相邻计数点间的距离已在图中标出，测出小车的质量为</w:t>
      </w:r>
      <w:r w:rsidR="006D15C8" w:rsidRPr="000D6C34">
        <w:rPr>
          <w:i/>
        </w:rPr>
        <w:t>M</w:t>
      </w:r>
      <w:r w:rsidR="006D15C8" w:rsidRPr="000D6C34">
        <w:t>，钩码的总质量为</w:t>
      </w:r>
      <w:r w:rsidR="006D15C8" w:rsidRPr="000D6C34">
        <w:rPr>
          <w:i/>
        </w:rPr>
        <w:t>m</w:t>
      </w:r>
      <w:r w:rsidR="006D15C8" w:rsidRPr="000D6C34">
        <w:t>。从打</w:t>
      </w:r>
      <w:r w:rsidR="006D15C8" w:rsidRPr="000D6C34">
        <w:rPr>
          <w:i/>
        </w:rPr>
        <w:t>B</w:t>
      </w:r>
      <w:r w:rsidR="006D15C8" w:rsidRPr="000D6C34">
        <w:t>点到打</w:t>
      </w:r>
      <w:r w:rsidR="006D15C8" w:rsidRPr="000D6C34">
        <w:rPr>
          <w:i/>
        </w:rPr>
        <w:t>E</w:t>
      </w:r>
      <w:r w:rsidR="006D15C8" w:rsidRPr="000D6C34">
        <w:t>点的过程中，合力对小车做的功是</w:t>
      </w:r>
      <w:r w:rsidR="006D15C8" w:rsidRPr="000D6C34">
        <w:t>________</w:t>
      </w:r>
      <w:r w:rsidR="006D15C8" w:rsidRPr="000D6C34">
        <w:t>，小车动能的增量是</w:t>
      </w:r>
      <w:r w:rsidR="006D15C8" w:rsidRPr="000D6C34">
        <w:t>________</w:t>
      </w:r>
      <w:r w:rsidR="006D15C8" w:rsidRPr="000D6C34">
        <w:t>。</w:t>
      </w:r>
      <w:r>
        <w:t>（</w:t>
      </w:r>
      <w:r w:rsidR="006D15C8" w:rsidRPr="000D6C34">
        <w:t>用题中和图中的物理量符号表示</w:t>
      </w:r>
      <w:r>
        <w:t>）</w:t>
      </w:r>
    </w:p>
    <w:p w14:paraId="78684C90" w14:textId="77777777" w:rsidR="006D15C8" w:rsidRPr="000D6C34" w:rsidRDefault="006D15C8" w:rsidP="00993976">
      <w:r w:rsidRPr="000D6C34">
        <w:rPr>
          <w:noProof/>
        </w:rPr>
        <w:drawing>
          <wp:inline distT="0" distB="0" distL="0" distR="0" wp14:anchorId="42048A07" wp14:editId="432FFB92">
            <wp:extent cx="4610100" cy="1228725"/>
            <wp:effectExtent l="0" t="0" r="0" b="0"/>
            <wp:docPr id="1446" name="图片 1446" descr="E:\电子稿\金版教程（魏）\2016\3.6\课件-物理（高三一轮书\72WL6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E:\电子稿\金版教程（魏）\2016\3.6\课件-物理（高三一轮书\72WL651.tif"/>
                    <pic:cNvPicPr>
                      <a:picLocks noChangeAspect="1" noChangeArrowheads="1"/>
                    </pic:cNvPicPr>
                  </pic:nvPicPr>
                  <pic:blipFill>
                    <a:blip r:embed="rId337" r:link="rId338">
                      <a:extLst>
                        <a:ext uri="{28A0092B-C50C-407E-A947-70E740481C1C}">
                          <a14:useLocalDpi xmlns:a14="http://schemas.microsoft.com/office/drawing/2010/main" val="0"/>
                        </a:ext>
                      </a:extLst>
                    </a:blip>
                    <a:srcRect/>
                    <a:stretch>
                      <a:fillRect/>
                    </a:stretch>
                  </pic:blipFill>
                  <pic:spPr bwMode="auto">
                    <a:xfrm>
                      <a:off x="0" y="0"/>
                      <a:ext cx="4610100" cy="1228725"/>
                    </a:xfrm>
                    <a:prstGeom prst="rect">
                      <a:avLst/>
                    </a:prstGeom>
                    <a:noFill/>
                    <a:ln>
                      <a:noFill/>
                    </a:ln>
                  </pic:spPr>
                </pic:pic>
              </a:graphicData>
            </a:graphic>
          </wp:inline>
        </w:drawing>
      </w:r>
    </w:p>
    <w:p w14:paraId="544E359C" w14:textId="77777777" w:rsidR="006D15C8" w:rsidRPr="000D6C34" w:rsidRDefault="006D15C8" w:rsidP="00993976">
      <w:r w:rsidRPr="000D6C34">
        <w:rPr>
          <w:rFonts w:eastAsia="黑体"/>
          <w:color w:val="FF0000"/>
        </w:rPr>
        <w:t xml:space="preserve">答案　</w:t>
      </w:r>
      <w:r w:rsidR="00D02AFE">
        <w:t>（</w:t>
      </w:r>
      <w:r w:rsidRPr="000D6C34">
        <w:t>1</w:t>
      </w:r>
      <w:r w:rsidR="00D02AFE">
        <w:t>）</w:t>
      </w:r>
      <w:r w:rsidRPr="000D6C34">
        <w:t>AC</w:t>
      </w:r>
      <w:r w:rsidRPr="000D6C34">
        <w:t xml:space="preserve">　</w:t>
      </w:r>
      <w:r w:rsidR="00D02AFE">
        <w:t>（</w:t>
      </w:r>
      <w:r w:rsidRPr="000D6C34">
        <w:t>2</w:t>
      </w:r>
      <w:r w:rsidR="00D02AFE">
        <w:t>）</w:t>
      </w:r>
      <w:r w:rsidRPr="000D6C34">
        <w:rPr>
          <w:i/>
        </w:rPr>
        <w:t>mgs</w:t>
      </w:r>
      <w:r w:rsidRPr="000D6C34">
        <w:t xml:space="preserve">　</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fldChar w:fldCharType="begin"/>
      </w:r>
      <w:r w:rsidRPr="000D6C34">
        <w:instrText>eq \b\lc\(\rc\)(\a\vs4\al\co1(\f(</w:instrText>
      </w:r>
      <w:r w:rsidRPr="000D6C34">
        <w:rPr>
          <w:i/>
        </w:rPr>
        <w:instrText>s</w:instrText>
      </w:r>
      <w:r w:rsidRPr="000D6C34">
        <w:rPr>
          <w:vertAlign w:val="subscript"/>
        </w:rPr>
        <w:instrText>2</w:instrText>
      </w:r>
      <w:r w:rsidRPr="000D6C34">
        <w:rPr>
          <w:i/>
        </w:rPr>
        <w:instrText>,</w:instrText>
      </w:r>
      <w:r w:rsidRPr="000D6C34">
        <w:instrText>2</w:instrText>
      </w:r>
      <w:r w:rsidRPr="000D6C34">
        <w:rPr>
          <w:i/>
        </w:rPr>
        <w:instrText>T</w:instrText>
      </w:r>
      <w:r w:rsidRPr="000D6C34">
        <w:instrText>)))</w:instrText>
      </w:r>
      <w:r w:rsidRPr="000D6C34">
        <w:fldChar w:fldCharType="end"/>
      </w:r>
      <w:r w:rsidRPr="000D6C34">
        <w:rPr>
          <w:vertAlign w:val="superscript"/>
        </w:rPr>
        <w:t>2</w:t>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fldChar w:fldCharType="begin"/>
      </w:r>
      <w:r w:rsidRPr="000D6C34">
        <w:instrText>eq \b\lc\(\rc\)(\a\vs4\al\co1(\f(</w:instrText>
      </w:r>
      <w:r w:rsidRPr="000D6C34">
        <w:rPr>
          <w:i/>
        </w:rPr>
        <w:instrText>s</w:instrText>
      </w:r>
      <w:r w:rsidRPr="000D6C34">
        <w:rPr>
          <w:vertAlign w:val="subscript"/>
        </w:rPr>
        <w:instrText>1</w:instrText>
      </w:r>
      <w:r w:rsidRPr="000D6C34">
        <w:rPr>
          <w:i/>
        </w:rPr>
        <w:instrText>,</w:instrText>
      </w:r>
      <w:r w:rsidRPr="000D6C34">
        <w:instrText>2</w:instrText>
      </w:r>
      <w:r w:rsidRPr="000D6C34">
        <w:rPr>
          <w:i/>
        </w:rPr>
        <w:instrText>T</w:instrText>
      </w:r>
      <w:r w:rsidRPr="000D6C34">
        <w:instrText>)))</w:instrText>
      </w:r>
      <w:r w:rsidRPr="000D6C34">
        <w:fldChar w:fldCharType="end"/>
      </w:r>
      <w:r w:rsidRPr="000D6C34">
        <w:rPr>
          <w:vertAlign w:val="superscript"/>
        </w:rPr>
        <w:t>2</w:t>
      </w:r>
    </w:p>
    <w:p w14:paraId="576B80E8" w14:textId="77777777" w:rsidR="006D15C8" w:rsidRPr="000D6C34" w:rsidRDefault="006D15C8" w:rsidP="00993976">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为使钩码的重力近似于小车受到的合力，需要把长木板不带滑轮的一端适当垫高以平衡摩擦力，</w:t>
      </w:r>
      <w:r w:rsidRPr="000D6C34">
        <w:rPr>
          <w:rFonts w:eastAsia="仿宋_GB2312"/>
        </w:rPr>
        <w:t>C</w:t>
      </w:r>
      <w:r w:rsidRPr="000D6C34">
        <w:rPr>
          <w:rFonts w:eastAsia="仿宋_GB2312"/>
        </w:rPr>
        <w:t>项正确；同时保证钩码的质量远小于小车的质量，减小钩码失重带来的误差，</w:t>
      </w:r>
      <w:r w:rsidRPr="000D6C34">
        <w:rPr>
          <w:rFonts w:eastAsia="仿宋_GB2312"/>
        </w:rPr>
        <w:t>A</w:t>
      </w:r>
      <w:r w:rsidRPr="000D6C34">
        <w:rPr>
          <w:rFonts w:eastAsia="仿宋_GB2312"/>
        </w:rPr>
        <w:t>项正确；</w:t>
      </w:r>
      <w:r w:rsidRPr="000D6C34">
        <w:rPr>
          <w:rFonts w:eastAsia="仿宋_GB2312"/>
        </w:rPr>
        <w:t>D</w:t>
      </w:r>
      <w:r w:rsidRPr="000D6C34">
        <w:rPr>
          <w:rFonts w:eastAsia="仿宋_GB2312"/>
        </w:rPr>
        <w:t>项是打点计时器实验的正确做法，对减小本题中的实验误差无影响，</w:t>
      </w:r>
      <w:r w:rsidRPr="000D6C34">
        <w:rPr>
          <w:rFonts w:eastAsia="仿宋_GB2312"/>
        </w:rPr>
        <w:t>D</w:t>
      </w:r>
      <w:r w:rsidRPr="000D6C34">
        <w:rPr>
          <w:rFonts w:eastAsia="仿宋_GB2312"/>
        </w:rPr>
        <w:t>项错；</w:t>
      </w:r>
      <w:r w:rsidRPr="000D6C34">
        <w:rPr>
          <w:rFonts w:eastAsia="仿宋_GB2312"/>
        </w:rPr>
        <w:t>B</w:t>
      </w:r>
      <w:r w:rsidRPr="000D6C34">
        <w:rPr>
          <w:rFonts w:eastAsia="仿宋_GB2312"/>
        </w:rPr>
        <w:t>项为保证重物由零开始做自由落体运动的措施，</w:t>
      </w:r>
      <w:r w:rsidRPr="000D6C34">
        <w:rPr>
          <w:rFonts w:eastAsia="仿宋_GB2312"/>
        </w:rPr>
        <w:t>B</w:t>
      </w:r>
      <w:r w:rsidRPr="000D6C34">
        <w:rPr>
          <w:rFonts w:eastAsia="仿宋_GB2312"/>
        </w:rPr>
        <w:t>项是错误的。</w:t>
      </w:r>
    </w:p>
    <w:p w14:paraId="523D18F3" w14:textId="77CE1723" w:rsidR="006D15C8" w:rsidRPr="000D6C34" w:rsidRDefault="00D02AFE" w:rsidP="00993976">
      <w:r>
        <w:rPr>
          <w:rFonts w:eastAsia="仿宋_GB2312"/>
        </w:rPr>
        <w:t>（</w:t>
      </w:r>
      <w:r w:rsidR="006D15C8" w:rsidRPr="000D6C34">
        <w:rPr>
          <w:rFonts w:eastAsia="仿宋_GB2312"/>
        </w:rPr>
        <w:t>2</w:t>
      </w:r>
      <w:r>
        <w:rPr>
          <w:rFonts w:eastAsia="仿宋_GB2312"/>
        </w:rPr>
        <w:t>）</w:t>
      </w:r>
      <w:r w:rsidR="006D15C8" w:rsidRPr="000D6C34">
        <w:rPr>
          <w:rFonts w:eastAsia="仿宋_GB2312"/>
        </w:rPr>
        <w:t>从</w:t>
      </w:r>
      <w:r w:rsidR="006D15C8" w:rsidRPr="000D6C34">
        <w:rPr>
          <w:rFonts w:eastAsia="仿宋_GB2312"/>
          <w:i/>
        </w:rPr>
        <w:t>B</w:t>
      </w:r>
      <w:r w:rsidR="006D15C8" w:rsidRPr="000D6C34">
        <w:rPr>
          <w:rFonts w:eastAsia="仿宋_GB2312"/>
        </w:rPr>
        <w:t>点到</w:t>
      </w:r>
      <w:r w:rsidR="006D15C8" w:rsidRPr="000D6C34">
        <w:rPr>
          <w:rFonts w:eastAsia="仿宋_GB2312"/>
          <w:i/>
        </w:rPr>
        <w:t>E</w:t>
      </w:r>
      <w:r w:rsidR="006D15C8" w:rsidRPr="000D6C34">
        <w:rPr>
          <w:rFonts w:eastAsia="仿宋_GB2312"/>
        </w:rPr>
        <w:t>点合力对小车做的功</w:t>
      </w:r>
      <w:r w:rsidR="006D15C8" w:rsidRPr="000D6C34">
        <w:rPr>
          <w:rFonts w:eastAsia="仿宋_GB2312"/>
          <w:i/>
        </w:rPr>
        <w:t>W</w:t>
      </w:r>
      <w:r w:rsidR="00BA3C19">
        <w:rPr>
          <w:rFonts w:eastAsia="仿宋_GB2312"/>
        </w:rPr>
        <w:t>=</w:t>
      </w:r>
      <w:r w:rsidR="006D15C8" w:rsidRPr="000D6C34">
        <w:rPr>
          <w:rFonts w:eastAsia="仿宋_GB2312"/>
          <w:i/>
        </w:rPr>
        <w:t>mgs</w:t>
      </w:r>
      <w:r w:rsidR="006D15C8" w:rsidRPr="000D6C34">
        <w:rPr>
          <w:rFonts w:eastAsia="仿宋_GB2312"/>
        </w:rPr>
        <w:t>。</w:t>
      </w:r>
      <w:r w:rsidR="006D15C8" w:rsidRPr="000D6C34">
        <w:rPr>
          <w:rFonts w:ascii="Book Antiqua" w:eastAsia="仿宋_GB2312" w:hAnsi="Book Antiqua"/>
          <w:i/>
        </w:rPr>
        <w:t>v</w:t>
      </w:r>
      <w:r w:rsidR="006D15C8" w:rsidRPr="000D6C34">
        <w:rPr>
          <w:rFonts w:eastAsia="仿宋_GB2312"/>
          <w:i/>
          <w:vertAlign w:val="subscript"/>
        </w:rPr>
        <w:t>B</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s</w:instrText>
      </w:r>
      <w:r w:rsidR="006D15C8" w:rsidRPr="000D6C34">
        <w:rPr>
          <w:rFonts w:eastAsia="仿宋_GB2312"/>
          <w:vertAlign w:val="subscript"/>
        </w:rPr>
        <w:instrText>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i/>
        </w:rPr>
        <w:instrText>T</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r w:rsidR="006D15C8" w:rsidRPr="000D6C34">
        <w:rPr>
          <w:rFonts w:ascii="Book Antiqua" w:eastAsia="仿宋_GB2312" w:hAnsi="Book Antiqua"/>
          <w:i/>
        </w:rPr>
        <w:t>v</w:t>
      </w:r>
      <w:r w:rsidR="006D15C8" w:rsidRPr="000D6C34">
        <w:rPr>
          <w:rFonts w:eastAsia="仿宋_GB2312"/>
          <w:i/>
          <w:vertAlign w:val="subscript"/>
        </w:rPr>
        <w:t>E</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s</w:instrText>
      </w:r>
      <w:r w:rsidR="006D15C8" w:rsidRPr="000D6C34">
        <w:rPr>
          <w:rFonts w:eastAsia="仿宋_GB2312"/>
          <w:vertAlign w:val="subscript"/>
        </w:rPr>
        <w:instrText>2</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i/>
        </w:rPr>
        <w:instrText>T</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，小车动能增量</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i/>
        </w:rPr>
        <w:t>E</w:t>
      </w:r>
      <w:r w:rsidR="006D15C8" w:rsidRPr="000D6C34">
        <w:rPr>
          <w:rFonts w:eastAsia="仿宋_GB2312"/>
          <w:vertAlign w:val="subscript"/>
        </w:rPr>
        <w:t>k</w:t>
      </w:r>
      <w:r w:rsidR="006D15C8" w:rsidRPr="000D6C34">
        <w:rPr>
          <w:rFonts w:eastAsia="仿宋_GB2312"/>
          <w:i/>
          <w:vertAlign w:val="subscript"/>
        </w:rPr>
        <w:t>E</w:t>
      </w:r>
      <w:r w:rsidR="006D15C8" w:rsidRPr="000D6C34">
        <w:rPr>
          <w:rFonts w:eastAsia="仿宋_GB2312"/>
        </w:rPr>
        <w:t>－</w:t>
      </w:r>
      <w:r w:rsidR="006D15C8" w:rsidRPr="000D6C34">
        <w:rPr>
          <w:rFonts w:eastAsia="仿宋_GB2312"/>
          <w:i/>
        </w:rPr>
        <w:t>E</w:t>
      </w:r>
      <w:r w:rsidR="006D15C8" w:rsidRPr="000D6C34">
        <w:rPr>
          <w:rFonts w:eastAsia="仿宋_GB2312"/>
          <w:vertAlign w:val="subscript"/>
        </w:rPr>
        <w:t>k</w:t>
      </w:r>
      <w:r w:rsidR="006D15C8" w:rsidRPr="000D6C34">
        <w:rPr>
          <w:rFonts w:eastAsia="仿宋_GB2312"/>
          <w:i/>
          <w:vertAlign w:val="subscript"/>
        </w:rPr>
        <w:t>B</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s</w:instrText>
      </w:r>
      <w:r w:rsidR="006D15C8" w:rsidRPr="000D6C34">
        <w:rPr>
          <w:rFonts w:eastAsia="仿宋_GB2312"/>
          <w:vertAlign w:val="subscript"/>
        </w:rPr>
        <w:instrText>2</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i/>
        </w:rPr>
        <w:instrText>T</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s</w:instrText>
      </w:r>
      <w:r w:rsidR="006D15C8" w:rsidRPr="000D6C34">
        <w:rPr>
          <w:rFonts w:eastAsia="仿宋_GB2312"/>
          <w:vertAlign w:val="subscript"/>
        </w:rPr>
        <w:instrText>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i/>
        </w:rPr>
        <w:instrText>T</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rPr>
        <w:t>。</w:t>
      </w:r>
    </w:p>
    <w:p w14:paraId="0CF305DC" w14:textId="77777777" w:rsidR="006D15C8" w:rsidRPr="000D6C34" w:rsidRDefault="006D15C8" w:rsidP="00993976">
      <w:r w:rsidRPr="000D6C34">
        <w:t>5</w:t>
      </w:r>
      <w:r w:rsidRPr="000D6C34">
        <w:t>．某同学利用气垫导轨探究动能定理，实验装置如图</w:t>
      </w:r>
      <w:r w:rsidRPr="000D6C34">
        <w:t>1</w:t>
      </w:r>
      <w:r w:rsidRPr="000D6C34">
        <w:t>所示。将气垫导轨调节水平后在上面放上</w:t>
      </w:r>
      <w:r w:rsidRPr="000D6C34">
        <w:rPr>
          <w:i/>
        </w:rPr>
        <w:t>A</w:t>
      </w:r>
      <w:r w:rsidRPr="000D6C34">
        <w:t>、</w:t>
      </w:r>
      <w:r w:rsidRPr="000D6C34">
        <w:rPr>
          <w:i/>
        </w:rPr>
        <w:t>B</w:t>
      </w:r>
      <w:r w:rsidRPr="000D6C34">
        <w:t>两个光电门，滑块通过一根细线与托盘相连。测得滑块质量为</w:t>
      </w:r>
      <w:r w:rsidRPr="000D6C34">
        <w:rPr>
          <w:i/>
        </w:rPr>
        <w:t>M</w:t>
      </w:r>
      <w:r w:rsidRPr="000D6C34">
        <w:t>，托盘和砝码的总质量为</w:t>
      </w:r>
      <w:r w:rsidRPr="000D6C34">
        <w:rPr>
          <w:i/>
        </w:rPr>
        <w:t>m</w:t>
      </w:r>
      <w:r w:rsidRPr="000D6C34">
        <w:t>。</w:t>
      </w:r>
    </w:p>
    <w:p w14:paraId="62348BC2" w14:textId="77777777" w:rsidR="006D15C8" w:rsidRPr="000D6C34" w:rsidRDefault="006D15C8" w:rsidP="00993976">
      <w:r w:rsidRPr="000D6C34">
        <w:rPr>
          <w:rFonts w:hint="eastAsia"/>
          <w:noProof/>
        </w:rPr>
        <w:drawing>
          <wp:inline distT="0" distB="0" distL="0" distR="0" wp14:anchorId="22D2DF64" wp14:editId="0ED0C085">
            <wp:extent cx="3467100" cy="1438275"/>
            <wp:effectExtent l="0" t="0" r="0" b="0"/>
            <wp:docPr id="1447" name="图片 1447" descr="E:\电子稿\金版教程（魏）\2016\3.6\课件-物理（高三一轮书\80WL梅2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E:\电子稿\金版教程（魏）\2016\3.6\课件-物理（高三一轮书\80WL梅250.tif"/>
                    <pic:cNvPicPr>
                      <a:picLocks noChangeAspect="1" noChangeArrowheads="1"/>
                    </pic:cNvPicPr>
                  </pic:nvPicPr>
                  <pic:blipFill>
                    <a:blip r:embed="rId339" r:link="rId340" cstate="print">
                      <a:extLst>
                        <a:ext uri="{28A0092B-C50C-407E-A947-70E740481C1C}">
                          <a14:useLocalDpi xmlns:a14="http://schemas.microsoft.com/office/drawing/2010/main" val="0"/>
                        </a:ext>
                      </a:extLst>
                    </a:blip>
                    <a:srcRect/>
                    <a:stretch>
                      <a:fillRect/>
                    </a:stretch>
                  </pic:blipFill>
                  <pic:spPr bwMode="auto">
                    <a:xfrm>
                      <a:off x="0" y="0"/>
                      <a:ext cx="3467100" cy="1438275"/>
                    </a:xfrm>
                    <a:prstGeom prst="rect">
                      <a:avLst/>
                    </a:prstGeom>
                    <a:noFill/>
                    <a:ln>
                      <a:noFill/>
                    </a:ln>
                  </pic:spPr>
                </pic:pic>
              </a:graphicData>
            </a:graphic>
          </wp:inline>
        </w:drawing>
      </w:r>
    </w:p>
    <w:p w14:paraId="14E26C38" w14:textId="04ECB3D9" w:rsidR="006D15C8" w:rsidRPr="000D6C34" w:rsidRDefault="00D02AFE" w:rsidP="00993976">
      <w:r>
        <w:t>（</w:t>
      </w:r>
      <w:r w:rsidR="006D15C8" w:rsidRPr="000D6C34">
        <w:t>1</w:t>
      </w:r>
      <w:r>
        <w:t>）</w:t>
      </w:r>
      <w:r w:rsidR="006D15C8" w:rsidRPr="000D6C34">
        <w:t>用螺旋测微器测量滑块上固定的挡光片宽度如图</w:t>
      </w:r>
      <w:r w:rsidR="006D15C8" w:rsidRPr="000D6C34">
        <w:t>2</w:t>
      </w:r>
      <w:r w:rsidR="006D15C8" w:rsidRPr="000D6C34">
        <w:t>所示，则挡光片宽度</w:t>
      </w:r>
      <w:r w:rsidR="006D15C8" w:rsidRPr="000D6C34">
        <w:rPr>
          <w:i/>
        </w:rPr>
        <w:t>d</w:t>
      </w:r>
      <w:r w:rsidR="00BA3C19">
        <w:t>=</w:t>
      </w:r>
      <w:r w:rsidR="006D15C8" w:rsidRPr="000D6C34">
        <w:t>________</w:t>
      </w:r>
      <w:r w:rsidR="006D15C8" w:rsidRPr="000D6C34">
        <w:t>。</w:t>
      </w:r>
    </w:p>
    <w:p w14:paraId="4D5E528C" w14:textId="77777777" w:rsidR="006D15C8" w:rsidRPr="000D6C34" w:rsidRDefault="006D15C8" w:rsidP="00993976">
      <w:r w:rsidRPr="000D6C34">
        <w:rPr>
          <w:rFonts w:hint="eastAsia"/>
          <w:noProof/>
        </w:rPr>
        <w:drawing>
          <wp:inline distT="0" distB="0" distL="0" distR="0" wp14:anchorId="797662D7" wp14:editId="4DBAB89B">
            <wp:extent cx="5153025" cy="942975"/>
            <wp:effectExtent l="0" t="0" r="0" b="0"/>
            <wp:docPr id="1448" name="图片 1448" descr="E:\电子稿\金版教程（魏）\2016\3.6\课件-物理（高三一轮书\80WL梅2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E:\电子稿\金版教程（魏）\2016\3.6\课件-物理（高三一轮书\80WL梅251.tif"/>
                    <pic:cNvPicPr>
                      <a:picLocks noChangeAspect="1" noChangeArrowheads="1"/>
                    </pic:cNvPicPr>
                  </pic:nvPicPr>
                  <pic:blipFill>
                    <a:blip r:embed="rId341" r:link="rId342">
                      <a:extLst>
                        <a:ext uri="{28A0092B-C50C-407E-A947-70E740481C1C}">
                          <a14:useLocalDpi xmlns:a14="http://schemas.microsoft.com/office/drawing/2010/main" val="0"/>
                        </a:ext>
                      </a:extLst>
                    </a:blip>
                    <a:srcRect/>
                    <a:stretch>
                      <a:fillRect/>
                    </a:stretch>
                  </pic:blipFill>
                  <pic:spPr bwMode="auto">
                    <a:xfrm>
                      <a:off x="0" y="0"/>
                      <a:ext cx="5153025" cy="942975"/>
                    </a:xfrm>
                    <a:prstGeom prst="rect">
                      <a:avLst/>
                    </a:prstGeom>
                    <a:noFill/>
                    <a:ln>
                      <a:noFill/>
                    </a:ln>
                  </pic:spPr>
                </pic:pic>
              </a:graphicData>
            </a:graphic>
          </wp:inline>
        </w:drawing>
      </w:r>
    </w:p>
    <w:p w14:paraId="36919329" w14:textId="5D149D04" w:rsidR="006D15C8" w:rsidRPr="000D6C34" w:rsidRDefault="00D02AFE" w:rsidP="00993976">
      <w:r>
        <w:t>（</w:t>
      </w:r>
      <w:r w:rsidR="006D15C8" w:rsidRPr="000D6C34">
        <w:t>2</w:t>
      </w:r>
      <w:r>
        <w:t>）</w:t>
      </w:r>
      <w:r w:rsidR="006D15C8" w:rsidRPr="000D6C34">
        <w:t>气垫导轨底座上有刻度尺，由图</w:t>
      </w:r>
      <w:r w:rsidR="006D15C8" w:rsidRPr="000D6C34">
        <w:t>3</w:t>
      </w:r>
      <w:r w:rsidR="006D15C8" w:rsidRPr="000D6C34">
        <w:t>的刻度尺可读得</w:t>
      </w:r>
      <w:r w:rsidR="006D15C8" w:rsidRPr="000D6C34">
        <w:rPr>
          <w:i/>
        </w:rPr>
        <w:t>A</w:t>
      </w:r>
      <w:r w:rsidR="006D15C8" w:rsidRPr="000D6C34">
        <w:t>、</w:t>
      </w:r>
      <w:r w:rsidR="006D15C8" w:rsidRPr="000D6C34">
        <w:rPr>
          <w:i/>
        </w:rPr>
        <w:t>B</w:t>
      </w:r>
      <w:r w:rsidR="006D15C8" w:rsidRPr="000D6C34">
        <w:t>两光电门之间的距离</w:t>
      </w:r>
      <w:r w:rsidR="006D15C8" w:rsidRPr="000D6C34">
        <w:rPr>
          <w:i/>
        </w:rPr>
        <w:t>s</w:t>
      </w:r>
      <w:r w:rsidR="00BA3C19">
        <w:t>=</w:t>
      </w:r>
      <w:r w:rsidR="006D15C8" w:rsidRPr="000D6C34">
        <w:t>________</w:t>
      </w:r>
      <w:r w:rsidR="006D15C8" w:rsidRPr="000D6C34">
        <w:t>。</w:t>
      </w:r>
    </w:p>
    <w:p w14:paraId="09C75E9E" w14:textId="77777777" w:rsidR="006D15C8" w:rsidRPr="000D6C34" w:rsidRDefault="00D02AFE" w:rsidP="00993976">
      <w:r>
        <w:t>（</w:t>
      </w:r>
      <w:r w:rsidR="006D15C8" w:rsidRPr="000D6C34">
        <w:t>3</w:t>
      </w:r>
      <w:r>
        <w:t>）</w:t>
      </w:r>
      <w:r w:rsidR="006D15C8" w:rsidRPr="000D6C34">
        <w:t>实验中，若用托盘和砝码的重力作为细线中的拉力，应该满足的条件是</w:t>
      </w:r>
      <w:r w:rsidR="006D15C8" w:rsidRPr="000D6C34">
        <w:t>________________________________________________</w:t>
      </w:r>
      <w:r w:rsidR="006D15C8" w:rsidRPr="000D6C34">
        <w:t>。</w:t>
      </w:r>
    </w:p>
    <w:p w14:paraId="40859B41" w14:textId="77777777" w:rsidR="006D15C8" w:rsidRPr="000D6C34" w:rsidRDefault="00D02AFE" w:rsidP="00993976">
      <w:r>
        <w:t>（</w:t>
      </w:r>
      <w:r w:rsidR="006D15C8" w:rsidRPr="000D6C34">
        <w:t>4</w:t>
      </w:r>
      <w:r>
        <w:t>）</w:t>
      </w:r>
      <w:r w:rsidR="006D15C8" w:rsidRPr="000D6C34">
        <w:t>实验中，若用托盘和砝码的重力作为细线中的拉力，静止释放滑块后测得滑块通过光电门</w:t>
      </w:r>
      <w:r w:rsidR="006D15C8" w:rsidRPr="000D6C34">
        <w:rPr>
          <w:i/>
        </w:rPr>
        <w:t>A</w:t>
      </w:r>
      <w:r w:rsidR="006D15C8" w:rsidRPr="000D6C34">
        <w:t>的时间为</w:t>
      </w:r>
      <w:r w:rsidR="006D15C8" w:rsidRPr="000D6C34">
        <w:t>Δ</w:t>
      </w:r>
      <w:r w:rsidR="006D15C8" w:rsidRPr="000D6C34">
        <w:rPr>
          <w:i/>
        </w:rPr>
        <w:t>t</w:t>
      </w:r>
      <w:r w:rsidR="006D15C8" w:rsidRPr="000D6C34">
        <w:rPr>
          <w:i/>
          <w:vertAlign w:val="subscript"/>
        </w:rPr>
        <w:t>A</w:t>
      </w:r>
      <w:r w:rsidR="006D15C8" w:rsidRPr="000D6C34">
        <w:t>，通过光电门</w:t>
      </w:r>
      <w:r w:rsidR="006D15C8" w:rsidRPr="000D6C34">
        <w:rPr>
          <w:i/>
        </w:rPr>
        <w:t>B</w:t>
      </w:r>
      <w:r w:rsidR="006D15C8" w:rsidRPr="000D6C34">
        <w:t>的时间为</w:t>
      </w:r>
      <w:r w:rsidR="006D15C8" w:rsidRPr="000D6C34">
        <w:t>Δ</w:t>
      </w:r>
      <w:r w:rsidR="006D15C8" w:rsidRPr="000D6C34">
        <w:rPr>
          <w:i/>
        </w:rPr>
        <w:t>t</w:t>
      </w:r>
      <w:r w:rsidR="006D15C8" w:rsidRPr="000D6C34">
        <w:rPr>
          <w:i/>
          <w:vertAlign w:val="subscript"/>
        </w:rPr>
        <w:t>B</w:t>
      </w:r>
      <w:r w:rsidR="006D15C8" w:rsidRPr="000D6C34">
        <w:t>。挡光片宽度为</w:t>
      </w:r>
      <w:r w:rsidR="006D15C8" w:rsidRPr="000D6C34">
        <w:rPr>
          <w:i/>
        </w:rPr>
        <w:t>d</w:t>
      </w:r>
      <w:r w:rsidR="006D15C8" w:rsidRPr="000D6C34">
        <w:t>，</w:t>
      </w:r>
      <w:r w:rsidR="006D15C8" w:rsidRPr="000D6C34">
        <w:rPr>
          <w:i/>
        </w:rPr>
        <w:t>A</w:t>
      </w:r>
      <w:r w:rsidR="006D15C8" w:rsidRPr="000D6C34">
        <w:t>、</w:t>
      </w:r>
      <w:r w:rsidR="006D15C8" w:rsidRPr="000D6C34">
        <w:rPr>
          <w:i/>
        </w:rPr>
        <w:t>B</w:t>
      </w:r>
      <w:r w:rsidR="006D15C8" w:rsidRPr="000D6C34">
        <w:t>两光电门之间的距离为</w:t>
      </w:r>
      <w:r w:rsidR="006D15C8" w:rsidRPr="000D6C34">
        <w:rPr>
          <w:i/>
        </w:rPr>
        <w:t>s</w:t>
      </w:r>
      <w:r w:rsidR="006D15C8" w:rsidRPr="000D6C34">
        <w:t>，探究拉力做功与滑块动能变化的关系，实验测得的这些物理量应该满足的表达式为</w:t>
      </w:r>
      <w:r w:rsidR="006D15C8" w:rsidRPr="000D6C34">
        <w:t>________________________________________________________</w:t>
      </w:r>
      <w:r w:rsidR="006D15C8" w:rsidRPr="000D6C34">
        <w:t>。</w:t>
      </w:r>
    </w:p>
    <w:p w14:paraId="60A1EDDE" w14:textId="77777777" w:rsidR="006D15C8" w:rsidRPr="000D6C34" w:rsidRDefault="006D15C8" w:rsidP="00993976">
      <w:r w:rsidRPr="000D6C34">
        <w:rPr>
          <w:rFonts w:eastAsia="黑体"/>
          <w:color w:val="FF0000"/>
        </w:rPr>
        <w:t xml:space="preserve">答案　</w:t>
      </w:r>
      <w:r w:rsidR="00D02AFE">
        <w:t>（</w:t>
      </w:r>
      <w:r w:rsidRPr="000D6C34">
        <w:t>1</w:t>
      </w:r>
      <w:r w:rsidR="00D02AFE">
        <w:t>）</w:t>
      </w:r>
      <w:smartTag w:uri="urn:schemas-microsoft-com:office:smarttags" w:element="chmetcnv">
        <w:smartTagPr>
          <w:attr w:name="UnitName" w:val="mm"/>
          <w:attr w:name="SourceValue" w:val="0.73"/>
          <w:attr w:name="HasSpace" w:val="True"/>
          <w:attr w:name="Negative" w:val="False"/>
          <w:attr w:name="NumberType" w:val="1"/>
          <w:attr w:name="TCSC" w:val="0"/>
        </w:smartTagPr>
        <w:r w:rsidRPr="000D6C34">
          <w:t>0.730 mm</w:t>
        </w:r>
      </w:smartTag>
      <w:r w:rsidRPr="000D6C34">
        <w:t xml:space="preserve">　</w:t>
      </w:r>
      <w:r w:rsidR="00D02AFE">
        <w:t>（</w:t>
      </w:r>
      <w:r w:rsidRPr="000D6C34">
        <w:t>2</w:t>
      </w:r>
      <w:r w:rsidR="00D02AFE">
        <w:t>）</w:t>
      </w:r>
      <w:smartTag w:uri="urn:schemas-microsoft-com:office:smarttags" w:element="chmetcnv">
        <w:smartTagPr>
          <w:attr w:name="UnitName" w:val="cm"/>
          <w:attr w:name="SourceValue" w:val="23.5"/>
          <w:attr w:name="HasSpace" w:val="True"/>
          <w:attr w:name="Negative" w:val="False"/>
          <w:attr w:name="NumberType" w:val="1"/>
          <w:attr w:name="TCSC" w:val="0"/>
        </w:smartTagPr>
        <w:r w:rsidRPr="000D6C34">
          <w:t>23.50 cm</w:t>
        </w:r>
      </w:smartTag>
      <w:r w:rsidRPr="000D6C34">
        <w:t xml:space="preserve">　</w:t>
      </w:r>
      <w:r w:rsidR="00D02AFE">
        <w:t>（</w:t>
      </w:r>
      <w:r w:rsidRPr="000D6C34">
        <w:t>3</w:t>
      </w:r>
      <w:r w:rsidR="00D02AFE">
        <w:t>）</w:t>
      </w:r>
      <w:r w:rsidRPr="000D6C34">
        <w:t>托盘和砝码的质量远远小于滑块的质量</w:t>
      </w:r>
    </w:p>
    <w:p w14:paraId="3F2F5502" w14:textId="5E83F6A6" w:rsidR="006D15C8" w:rsidRPr="000D6C34" w:rsidRDefault="00D02AFE" w:rsidP="00993976">
      <w:r>
        <w:t>（</w:t>
      </w:r>
      <w:r w:rsidR="006D15C8" w:rsidRPr="000D6C34">
        <w:t>4</w:t>
      </w:r>
      <w:r>
        <w:t>）</w:t>
      </w:r>
      <w:r w:rsidR="006D15C8" w:rsidRPr="000D6C34">
        <w:rPr>
          <w:i/>
        </w:rPr>
        <w:t>mgs</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fldChar w:fldCharType="begin"/>
      </w:r>
      <w:r w:rsidR="006D15C8" w:rsidRPr="000D6C34">
        <w:instrText>eq \b\lc\[\rc\](\a\vs4\al\co1(\b\lc\(\rc\)(\a\vs4\al\co1(\f(</w:instrText>
      </w:r>
      <w:r w:rsidR="006D15C8" w:rsidRPr="000D6C34">
        <w:rPr>
          <w:i/>
        </w:rPr>
        <w:instrText>d,</w:instrText>
      </w:r>
      <w:r w:rsidR="006D15C8" w:rsidRPr="000D6C34">
        <w:instrText>Δ</w:instrText>
      </w:r>
      <w:r w:rsidR="006D15C8" w:rsidRPr="000D6C34">
        <w:rPr>
          <w:i/>
        </w:rPr>
        <w:instrText>t</w:instrText>
      </w:r>
      <w:r w:rsidR="006D15C8" w:rsidRPr="000D6C34">
        <w:rPr>
          <w:i/>
          <w:vertAlign w:val="subscript"/>
        </w:rPr>
        <w:instrText>B</w:instrText>
      </w:r>
      <w:r w:rsidR="006D15C8" w:rsidRPr="000D6C34">
        <w:instrText>)))</w:instrText>
      </w:r>
      <w:r w:rsidR="006D15C8" w:rsidRPr="000D6C34">
        <w:rPr>
          <w:vertAlign w:val="superscript"/>
        </w:rPr>
        <w:instrText>2</w:instrText>
      </w:r>
      <w:r w:rsidR="006D15C8" w:rsidRPr="000D6C34">
        <w:instrText>－</w:instrText>
      </w:r>
      <w:r w:rsidR="006D15C8" w:rsidRPr="000D6C34">
        <w:instrText>\b\lc\(\rc\)(\a\vs4\al\co1(\f(</w:instrText>
      </w:r>
      <w:r w:rsidR="006D15C8" w:rsidRPr="000D6C34">
        <w:rPr>
          <w:i/>
        </w:rPr>
        <w:instrText>d,</w:instrText>
      </w:r>
      <w:r w:rsidR="006D15C8" w:rsidRPr="000D6C34">
        <w:instrText>Δ</w:instrText>
      </w:r>
      <w:r w:rsidR="006D15C8" w:rsidRPr="000D6C34">
        <w:rPr>
          <w:i/>
        </w:rPr>
        <w:instrText>t</w:instrText>
      </w:r>
      <w:r w:rsidR="006D15C8" w:rsidRPr="000D6C34">
        <w:rPr>
          <w:i/>
          <w:vertAlign w:val="subscript"/>
        </w:rPr>
        <w:instrText>A</w:instrText>
      </w:r>
      <w:r w:rsidR="006D15C8" w:rsidRPr="000D6C34">
        <w:instrText>)))</w:instrText>
      </w:r>
      <w:r w:rsidR="006D15C8" w:rsidRPr="000D6C34">
        <w:rPr>
          <w:vertAlign w:val="superscript"/>
        </w:rPr>
        <w:instrText>2</w:instrText>
      </w:r>
      <w:r w:rsidR="006D15C8" w:rsidRPr="000D6C34">
        <w:instrText>))</w:instrText>
      </w:r>
      <w:r w:rsidR="006D15C8" w:rsidRPr="000D6C34">
        <w:fldChar w:fldCharType="end"/>
      </w:r>
    </w:p>
    <w:p w14:paraId="15DD1521" w14:textId="3B6C0A81" w:rsidR="006D15C8" w:rsidRPr="000D6C34" w:rsidRDefault="006D15C8" w:rsidP="00993976">
      <w:r w:rsidRPr="000D6C34">
        <w:rPr>
          <w:rFonts w:eastAsia="黑体"/>
          <w:color w:val="0000FF"/>
        </w:rPr>
        <w:t xml:space="preserve">解析　</w:t>
      </w:r>
      <w:r w:rsidRPr="000D6C34">
        <w:rPr>
          <w:rFonts w:eastAsia="仿宋_GB2312"/>
        </w:rPr>
        <w:t>根据螺旋测微器读数规则，挡光片宽度</w:t>
      </w:r>
      <w:r w:rsidRPr="000D6C34">
        <w:rPr>
          <w:rFonts w:eastAsia="仿宋_GB2312"/>
          <w:i/>
        </w:rPr>
        <w:t>d</w:t>
      </w:r>
      <w:r w:rsidR="00BA3C19">
        <w:rPr>
          <w:rFonts w:eastAsia="仿宋_GB2312"/>
        </w:rPr>
        <w:t>=</w:t>
      </w:r>
      <w:smartTag w:uri="urn:schemas-microsoft-com:office:smarttags" w:element="chmetcnv">
        <w:smartTagPr>
          <w:attr w:name="TCSC" w:val="0"/>
          <w:attr w:name="NumberType" w:val="1"/>
          <w:attr w:name="Negative" w:val="False"/>
          <w:attr w:name="HasSpace" w:val="True"/>
          <w:attr w:name="SourceValue" w:val="0.5"/>
          <w:attr w:name="UnitName" w:val="mm"/>
        </w:smartTagPr>
        <w:r w:rsidRPr="000D6C34">
          <w:rPr>
            <w:rFonts w:eastAsia="仿宋_GB2312"/>
          </w:rPr>
          <w:t>0.5 mm</w:t>
        </w:r>
      </w:smartTag>
      <w:r w:rsidRPr="000D6C34">
        <w:rPr>
          <w:rFonts w:eastAsia="仿宋_GB2312"/>
        </w:rPr>
        <w:t>＋</w:t>
      </w:r>
      <w:r w:rsidRPr="000D6C34">
        <w:rPr>
          <w:rFonts w:eastAsia="仿宋_GB2312"/>
        </w:rPr>
        <w:t>23.0</w:t>
      </w:r>
      <w:r w:rsidRPr="000D6C34">
        <w:rPr>
          <w:rFonts w:hAnsi="宋体"/>
        </w:rPr>
        <w:t>×</w:t>
      </w:r>
      <w:smartTag w:uri="urn:schemas-microsoft-com:office:smarttags" w:element="chmetcnv">
        <w:smartTagPr>
          <w:attr w:name="TCSC" w:val="0"/>
          <w:attr w:name="NumberType" w:val="1"/>
          <w:attr w:name="Negative" w:val="False"/>
          <w:attr w:name="HasSpace" w:val="True"/>
          <w:attr w:name="SourceValue" w:val="0.01"/>
          <w:attr w:name="UnitName" w:val="mm"/>
        </w:smartTagPr>
        <w:r w:rsidRPr="000D6C34">
          <w:rPr>
            <w:rFonts w:eastAsia="仿宋_GB2312"/>
          </w:rPr>
          <w:t>0.01 mm</w:t>
        </w:r>
      </w:smartTag>
      <w:r w:rsidR="00BA3C19">
        <w:rPr>
          <w:rFonts w:eastAsia="仿宋_GB2312"/>
        </w:rPr>
        <w:t>=</w:t>
      </w:r>
      <w:smartTag w:uri="urn:schemas-microsoft-com:office:smarttags" w:element="chmetcnv">
        <w:smartTagPr>
          <w:attr w:name="TCSC" w:val="0"/>
          <w:attr w:name="NumberType" w:val="1"/>
          <w:attr w:name="Negative" w:val="False"/>
          <w:attr w:name="HasSpace" w:val="True"/>
          <w:attr w:name="SourceValue" w:val="0.73"/>
          <w:attr w:name="UnitName" w:val="mm"/>
        </w:smartTagPr>
        <w:r w:rsidRPr="000D6C34">
          <w:rPr>
            <w:rFonts w:eastAsia="仿宋_GB2312"/>
          </w:rPr>
          <w:t>0.730 mm</w:t>
        </w:r>
      </w:smartTag>
      <w:r w:rsidRPr="000D6C34">
        <w:rPr>
          <w:rFonts w:eastAsia="仿宋_GB2312"/>
        </w:rPr>
        <w:t>。</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两光电门之间的距离</w:t>
      </w:r>
      <w:r w:rsidRPr="000D6C34">
        <w:rPr>
          <w:rFonts w:eastAsia="仿宋_GB2312"/>
          <w:i/>
        </w:rPr>
        <w:t>s</w:t>
      </w:r>
      <w:r w:rsidR="00BA3C19">
        <w:rPr>
          <w:rFonts w:eastAsia="仿宋_GB2312"/>
        </w:rPr>
        <w:t>=</w:t>
      </w:r>
      <w:smartTag w:uri="urn:schemas-microsoft-com:office:smarttags" w:element="chmetcnv">
        <w:smartTagPr>
          <w:attr w:name="TCSC" w:val="0"/>
          <w:attr w:name="NumberType" w:val="1"/>
          <w:attr w:name="Negative" w:val="False"/>
          <w:attr w:name="HasSpace" w:val="True"/>
          <w:attr w:name="SourceValue" w:val="24.5"/>
          <w:attr w:name="UnitName" w:val="cm"/>
        </w:smartTagPr>
        <w:r w:rsidRPr="000D6C34">
          <w:rPr>
            <w:rFonts w:eastAsia="仿宋_GB2312"/>
          </w:rPr>
          <w:t>24.50 cm</w:t>
        </w:r>
      </w:smartTag>
      <w:r w:rsidRPr="000D6C34">
        <w:rPr>
          <w:rFonts w:eastAsia="仿宋_GB2312"/>
        </w:rPr>
        <w:t>－</w:t>
      </w:r>
      <w:smartTag w:uri="urn:schemas-microsoft-com:office:smarttags" w:element="chmetcnv">
        <w:smartTagPr>
          <w:attr w:name="TCSC" w:val="0"/>
          <w:attr w:name="NumberType" w:val="1"/>
          <w:attr w:name="Negative" w:val="False"/>
          <w:attr w:name="HasSpace" w:val="True"/>
          <w:attr w:name="SourceValue" w:val="1"/>
          <w:attr w:name="UnitName" w:val="cm"/>
        </w:smartTagPr>
        <w:r w:rsidRPr="000D6C34">
          <w:rPr>
            <w:rFonts w:eastAsia="仿宋_GB2312"/>
          </w:rPr>
          <w:t>1.00 cm</w:t>
        </w:r>
      </w:smartTag>
      <w:r w:rsidR="00BA3C19">
        <w:rPr>
          <w:rFonts w:eastAsia="仿宋_GB2312"/>
        </w:rPr>
        <w:t>=</w:t>
      </w:r>
      <w:smartTag w:uri="urn:schemas-microsoft-com:office:smarttags" w:element="chmetcnv">
        <w:smartTagPr>
          <w:attr w:name="TCSC" w:val="0"/>
          <w:attr w:name="NumberType" w:val="1"/>
          <w:attr w:name="Negative" w:val="False"/>
          <w:attr w:name="HasSpace" w:val="True"/>
          <w:attr w:name="SourceValue" w:val="23.5"/>
          <w:attr w:name="UnitName" w:val="cm"/>
        </w:smartTagPr>
        <w:r w:rsidRPr="000D6C34">
          <w:rPr>
            <w:rFonts w:eastAsia="仿宋_GB2312"/>
          </w:rPr>
          <w:t>23.50 cm</w:t>
        </w:r>
      </w:smartTag>
      <w:r w:rsidRPr="000D6C34">
        <w:rPr>
          <w:rFonts w:eastAsia="仿宋_GB2312"/>
        </w:rPr>
        <w:t>。实验中，若用托盘和砝码的重力作为细线中的拉力，应该满足的条件是托盘和砝码的质量远远小于滑块的质量。当滑块从</w:t>
      </w:r>
      <w:r w:rsidRPr="000D6C34">
        <w:rPr>
          <w:rFonts w:eastAsia="仿宋_GB2312"/>
          <w:i/>
        </w:rPr>
        <w:t>A</w:t>
      </w:r>
      <w:r w:rsidRPr="000D6C34">
        <w:rPr>
          <w:rFonts w:eastAsia="仿宋_GB2312"/>
        </w:rPr>
        <w:t>运动到</w:t>
      </w:r>
      <w:r w:rsidRPr="000D6C34">
        <w:rPr>
          <w:rFonts w:eastAsia="仿宋_GB2312"/>
          <w:i/>
        </w:rPr>
        <w:t>B</w:t>
      </w:r>
      <w:r w:rsidRPr="000D6C34">
        <w:rPr>
          <w:rFonts w:eastAsia="仿宋_GB2312"/>
        </w:rPr>
        <w:t>，拉力</w:t>
      </w:r>
      <w:r w:rsidRPr="000D6C34">
        <w:rPr>
          <w:rFonts w:eastAsia="仿宋_GB2312"/>
          <w:i/>
        </w:rPr>
        <w:t>mg</w:t>
      </w:r>
      <w:r w:rsidRPr="000D6C34">
        <w:rPr>
          <w:rFonts w:eastAsia="仿宋_GB2312"/>
        </w:rPr>
        <w:t>做功</w:t>
      </w:r>
      <w:r w:rsidRPr="000D6C34">
        <w:rPr>
          <w:rFonts w:eastAsia="仿宋_GB2312"/>
          <w:i/>
        </w:rPr>
        <w:t>mgs</w:t>
      </w:r>
      <w:r w:rsidRPr="000D6C34">
        <w:rPr>
          <w:rFonts w:eastAsia="仿宋_GB2312"/>
        </w:rPr>
        <w:t>，滑块动能变化</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rPr>
        <w:fldChar w:fldCharType="begin"/>
      </w:r>
      <w:r w:rsidRPr="000D6C34">
        <w:rPr>
          <w:rFonts w:eastAsia="仿宋_GB2312"/>
        </w:rPr>
        <w:instrText>eq \b\lc\[\rc\](\a\vs4\al\co1(\b\lc\(\rc\)(\a\vs4\al\co1(\f(</w:instrText>
      </w:r>
      <w:r w:rsidRPr="000D6C34">
        <w:rPr>
          <w:rFonts w:eastAsia="仿宋_GB2312"/>
          <w:i/>
        </w:rPr>
        <w:instrText>d,</w:instrText>
      </w:r>
      <w:r w:rsidRPr="000D6C34">
        <w:rPr>
          <w:rFonts w:eastAsia="仿宋_GB2312"/>
        </w:rPr>
        <w:instrText>Δ</w:instrText>
      </w:r>
      <w:r w:rsidRPr="000D6C34">
        <w:rPr>
          <w:rFonts w:eastAsia="仿宋_GB2312"/>
          <w:i/>
        </w:rPr>
        <w:instrText>t</w:instrText>
      </w:r>
      <w:r w:rsidRPr="000D6C34">
        <w:rPr>
          <w:rFonts w:eastAsia="仿宋_GB2312"/>
          <w:i/>
          <w:vertAlign w:val="subscript"/>
        </w:rPr>
        <w:instrText>B</w:instrText>
      </w:r>
      <w:r w:rsidRPr="000D6C34">
        <w:rPr>
          <w:rFonts w:eastAsia="仿宋_GB2312"/>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instrText>\b\lc\(\rc\)(\a\vs4\al\co1(\f(</w:instrText>
      </w:r>
      <w:r w:rsidRPr="000D6C34">
        <w:rPr>
          <w:rFonts w:eastAsia="仿宋_GB2312"/>
          <w:i/>
        </w:rPr>
        <w:instrText>d,</w:instrText>
      </w:r>
      <w:r w:rsidRPr="000D6C34">
        <w:rPr>
          <w:rFonts w:eastAsia="仿宋_GB2312"/>
        </w:rPr>
        <w:instrText>Δ</w:instrText>
      </w:r>
      <w:r w:rsidRPr="000D6C34">
        <w:rPr>
          <w:rFonts w:eastAsia="仿宋_GB2312"/>
          <w:i/>
        </w:rPr>
        <w:instrText>t</w:instrText>
      </w:r>
      <w:r w:rsidRPr="000D6C34">
        <w:rPr>
          <w:rFonts w:eastAsia="仿宋_GB2312"/>
          <w:i/>
          <w:vertAlign w:val="subscript"/>
        </w:rPr>
        <w:instrText>A</w:instrText>
      </w:r>
      <w:r w:rsidRPr="000D6C34">
        <w:rPr>
          <w:rFonts w:eastAsia="仿宋_GB2312"/>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，实验测得的这些物理量应该满足的表达式为</w:t>
      </w:r>
      <w:r w:rsidRPr="000D6C34">
        <w:rPr>
          <w:rFonts w:eastAsia="仿宋_GB2312"/>
          <w:i/>
        </w:rPr>
        <w:t>mgs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rPr>
        <w:fldChar w:fldCharType="begin"/>
      </w:r>
      <w:r w:rsidRPr="000D6C34">
        <w:rPr>
          <w:rFonts w:eastAsia="仿宋_GB2312"/>
        </w:rPr>
        <w:instrText>eq \b\lc\[\rc\ (\a\vs4\al\co1(\b\lc\(\rc\)(\a\vs4\al\co1(\f(</w:instrText>
      </w:r>
      <w:r w:rsidRPr="000D6C34">
        <w:rPr>
          <w:rFonts w:eastAsia="仿宋_GB2312"/>
          <w:i/>
        </w:rPr>
        <w:instrText>d,</w:instrText>
      </w:r>
      <w:r w:rsidRPr="000D6C34">
        <w:rPr>
          <w:rFonts w:eastAsia="仿宋_GB2312"/>
        </w:rPr>
        <w:instrText>Δ</w:instrText>
      </w:r>
      <w:r w:rsidRPr="000D6C34">
        <w:rPr>
          <w:rFonts w:eastAsia="仿宋_GB2312"/>
          <w:i/>
        </w:rPr>
        <w:instrText>t</w:instrText>
      </w:r>
      <w:r w:rsidRPr="000D6C34">
        <w:rPr>
          <w:rFonts w:eastAsia="仿宋_GB2312"/>
          <w:i/>
          <w:vertAlign w:val="subscript"/>
        </w:rPr>
        <w:instrText>B</w:instrText>
      </w:r>
      <w:r w:rsidRPr="000D6C34">
        <w:rPr>
          <w:rFonts w:eastAsia="仿宋_GB2312"/>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fldChar w:fldCharType="begin"/>
      </w:r>
      <w:r w:rsidRPr="000D6C34">
        <w:rPr>
          <w:rFonts w:eastAsia="仿宋_GB2312"/>
        </w:rPr>
        <w:instrText>eq \b\lc\ \rc\](\a\vs4\al\co1(</w:instrText>
      </w:r>
      <w:r w:rsidRPr="000D6C34">
        <w:rPr>
          <w:rFonts w:eastAsia="仿宋_GB2312"/>
        </w:rPr>
        <w:instrText>－</w:instrText>
      </w:r>
      <w:r w:rsidRPr="000D6C34">
        <w:rPr>
          <w:rFonts w:eastAsia="仿宋_GB2312"/>
        </w:rPr>
        <w:instrText>\b\lc\(\rc\)(\a\vs4\al\co1(\f(</w:instrText>
      </w:r>
      <w:r w:rsidRPr="000D6C34">
        <w:rPr>
          <w:rFonts w:eastAsia="仿宋_GB2312"/>
          <w:i/>
        </w:rPr>
        <w:instrText>d,</w:instrText>
      </w:r>
      <w:r w:rsidRPr="000D6C34">
        <w:rPr>
          <w:rFonts w:eastAsia="仿宋_GB2312"/>
        </w:rPr>
        <w:instrText>Δ</w:instrText>
      </w:r>
      <w:r w:rsidRPr="000D6C34">
        <w:rPr>
          <w:rFonts w:eastAsia="仿宋_GB2312"/>
          <w:i/>
        </w:rPr>
        <w:instrText>t</w:instrText>
      </w:r>
      <w:r w:rsidRPr="000D6C34">
        <w:rPr>
          <w:rFonts w:eastAsia="仿宋_GB2312"/>
          <w:i/>
          <w:vertAlign w:val="subscript"/>
        </w:rPr>
        <w:instrText>A</w:instrText>
      </w:r>
      <w:r w:rsidRPr="000D6C34">
        <w:rPr>
          <w:rFonts w:eastAsia="仿宋_GB2312"/>
        </w:rPr>
        <w:instrTex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p>
    <w:p w14:paraId="5D805FF0" w14:textId="74FEC6E3" w:rsidR="006D15C8" w:rsidRDefault="006D15C8" w:rsidP="00EF6127">
      <w:pPr>
        <w:pStyle w:val="2"/>
      </w:pPr>
      <w:r w:rsidRPr="000D6C34">
        <w:t>实验六　验证机械能守恒定律</w:t>
      </w:r>
    </w:p>
    <w:p w14:paraId="6D20F4B0" w14:textId="73747B84" w:rsidR="00993976" w:rsidRPr="00993976" w:rsidRDefault="00993976" w:rsidP="00993976">
      <w:pPr>
        <w:pStyle w:val="3"/>
      </w:pPr>
      <w:r>
        <w:rPr>
          <w:rFonts w:hint="eastAsia"/>
        </w:rPr>
        <w:t>板块一</w:t>
      </w:r>
      <w:r>
        <w:rPr>
          <w:rFonts w:hint="eastAsia"/>
        </w:rPr>
        <w:t xml:space="preserve"> </w:t>
      </w:r>
      <w:r>
        <w:rPr>
          <w:rFonts w:hint="eastAsia"/>
        </w:rPr>
        <w:t>主干梳理·对点激活</w:t>
      </w:r>
    </w:p>
    <w:p w14:paraId="4EDF5E22" w14:textId="77777777" w:rsidR="006D15C8" w:rsidRPr="000D6C34" w:rsidRDefault="006D15C8" w:rsidP="00993976">
      <w:r w:rsidRPr="000D6C34">
        <w:t>1</w:t>
      </w:r>
      <w:r w:rsidRPr="000D6C34">
        <w:fldChar w:fldCharType="begin"/>
      </w:r>
      <w:r w:rsidRPr="000D6C34">
        <w:instrText>eq \a\vs4\al(</w:instrText>
      </w:r>
      <w:r w:rsidRPr="000D6C34">
        <w:instrText>实验原理与操作</w:instrText>
      </w:r>
      <w:r w:rsidRPr="000D6C34">
        <w:instrText>)</w:instrText>
      </w:r>
      <w:r w:rsidRPr="000D6C34">
        <w:fldChar w:fldCharType="end"/>
      </w:r>
    </w:p>
    <w:p w14:paraId="6A2B18DD" w14:textId="77777777" w:rsidR="006D15C8" w:rsidRPr="000D6C34" w:rsidRDefault="006D15C8" w:rsidP="00993976">
      <w:r w:rsidRPr="000D6C34">
        <w:rPr>
          <w:rFonts w:eastAsia="黑体" w:hint="eastAsia"/>
          <w:noProof/>
        </w:rPr>
        <w:drawing>
          <wp:inline distT="0" distB="0" distL="0" distR="0" wp14:anchorId="6EFE9997" wp14:editId="38573AB4">
            <wp:extent cx="95250" cy="66675"/>
            <wp:effectExtent l="0" t="0" r="0" b="0"/>
            <wp:docPr id="1450" name="图片 1450"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实验目的</w:t>
      </w:r>
    </w:p>
    <w:p w14:paraId="1265C050" w14:textId="77777777" w:rsidR="006D15C8" w:rsidRPr="000D6C34" w:rsidRDefault="006D15C8" w:rsidP="00993976">
      <w:r w:rsidRPr="000D6C34">
        <w:t>验证机械能守恒定律。</w:t>
      </w:r>
    </w:p>
    <w:p w14:paraId="648F715C" w14:textId="77777777" w:rsidR="006D15C8" w:rsidRPr="000D6C34" w:rsidRDefault="006D15C8" w:rsidP="00993976">
      <w:r w:rsidRPr="000D6C34">
        <w:rPr>
          <w:rFonts w:eastAsia="黑体" w:hint="eastAsia"/>
          <w:noProof/>
        </w:rPr>
        <w:drawing>
          <wp:inline distT="0" distB="0" distL="0" distR="0" wp14:anchorId="0573E72F" wp14:editId="4A7896BE">
            <wp:extent cx="95250" cy="66675"/>
            <wp:effectExtent l="0" t="0" r="0" b="0"/>
            <wp:docPr id="1451" name="图片 1451"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实验原理</w:t>
      </w:r>
    </w:p>
    <w:p w14:paraId="6DFCCE61" w14:textId="77777777" w:rsidR="006D15C8" w:rsidRPr="000D6C34" w:rsidRDefault="006D15C8" w:rsidP="00993976">
      <w:r w:rsidRPr="000D6C34">
        <w:t>1</w:t>
      </w:r>
      <w:r w:rsidRPr="000D6C34">
        <w:t>．在只有重力做功的自由落体运动中，物体的重力势能和动能互相转化，但总的机械能保持不变。若物体某时刻瞬时速度为</w:t>
      </w:r>
      <w:r w:rsidRPr="000D6C34">
        <w:rPr>
          <w:rFonts w:ascii="Book Antiqua" w:hAnsi="Book Antiqua"/>
          <w:i/>
        </w:rPr>
        <w:t>v</w:t>
      </w:r>
      <w:r w:rsidRPr="000D6C34">
        <w:t>，下落高度为</w:t>
      </w:r>
      <w:r w:rsidRPr="000D6C34">
        <w:rPr>
          <w:i/>
        </w:rPr>
        <w:t>h</w:t>
      </w:r>
      <w:r w:rsidRPr="000D6C34">
        <w:t>，则重力势能的减少量为</w:t>
      </w:r>
      <w:r w:rsidRPr="000D6C34">
        <w:rPr>
          <w:i/>
        </w:rPr>
        <w:t>mgh</w:t>
      </w:r>
      <w:r w:rsidRPr="000D6C34">
        <w:t>，动能的增加量为</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rPr>
          <w:vertAlign w:val="superscript"/>
        </w:rPr>
        <w:t>2</w:t>
      </w:r>
      <w:r w:rsidRPr="000D6C34">
        <w:t>，看它们在实验误差允许的范围内是否相等，若相等则验证了机械能守恒定律。</w:t>
      </w:r>
    </w:p>
    <w:p w14:paraId="16865807" w14:textId="77777777" w:rsidR="006D15C8" w:rsidRPr="000D6C34" w:rsidRDefault="006D15C8" w:rsidP="00993976">
      <w:r w:rsidRPr="000D6C34">
        <w:t>2</w:t>
      </w:r>
      <w:r w:rsidRPr="000D6C34">
        <w:t>．速度的测量：做匀变速运动的纸带上某点的瞬时速度等于相邻两点之间的平均速度。</w:t>
      </w:r>
    </w:p>
    <w:p w14:paraId="3AEBB087" w14:textId="2728F670" w:rsidR="006D15C8" w:rsidRPr="000D6C34" w:rsidRDefault="006D15C8" w:rsidP="00993976">
      <w:r w:rsidRPr="000D6C34">
        <w:t>计算打第</w:t>
      </w:r>
      <w:r w:rsidRPr="000D6C34">
        <w:rPr>
          <w:i/>
        </w:rPr>
        <w:t>n</w:t>
      </w:r>
      <w:r w:rsidRPr="000D6C34">
        <w:t>个点速度的方法：测出第</w:t>
      </w:r>
      <w:r w:rsidRPr="000D6C34">
        <w:rPr>
          <w:i/>
        </w:rPr>
        <w:t>n</w:t>
      </w:r>
      <w:r w:rsidRPr="000D6C34">
        <w:t>个点与相邻前后点间的距离</w:t>
      </w:r>
      <w:r w:rsidRPr="000D6C34">
        <w:rPr>
          <w:i/>
        </w:rPr>
        <w:t>x</w:t>
      </w:r>
      <w:r w:rsidRPr="000D6C34">
        <w:rPr>
          <w:i/>
          <w:vertAlign w:val="subscript"/>
        </w:rPr>
        <w:t>n</w:t>
      </w:r>
      <w:r w:rsidRPr="000D6C34">
        <w:t>和</w:t>
      </w:r>
      <w:r w:rsidRPr="000D6C34">
        <w:rPr>
          <w:i/>
        </w:rPr>
        <w:t>x</w:t>
      </w:r>
      <w:r w:rsidRPr="000D6C34">
        <w:rPr>
          <w:i/>
          <w:vertAlign w:val="subscript"/>
        </w:rPr>
        <w:t>n</w:t>
      </w:r>
      <w:r w:rsidRPr="000D6C34">
        <w:rPr>
          <w:vertAlign w:val="subscript"/>
        </w:rPr>
        <w:t>＋</w:t>
      </w:r>
      <w:r w:rsidRPr="000D6C34">
        <w:rPr>
          <w:vertAlign w:val="subscript"/>
        </w:rPr>
        <w:t>1</w:t>
      </w:r>
      <w:r w:rsidRPr="000D6C34">
        <w:t>，由公式</w:t>
      </w:r>
      <w:r w:rsidRPr="000D6C34">
        <w:rPr>
          <w:rFonts w:ascii="Book Antiqua" w:hAnsi="Book Antiqua"/>
          <w:i/>
        </w:rPr>
        <w:t>v</w:t>
      </w:r>
      <w:r w:rsidRPr="000D6C34">
        <w:rPr>
          <w:i/>
          <w:vertAlign w:val="subscript"/>
        </w:rPr>
        <w:t>n</w:t>
      </w:r>
      <w:r w:rsidR="00BA3C19">
        <w:t>=</w:t>
      </w:r>
      <w:r w:rsidRPr="000D6C34">
        <w:fldChar w:fldCharType="begin"/>
      </w:r>
      <w:r w:rsidRPr="000D6C34">
        <w:instrText>eq \f(</w:instrText>
      </w:r>
      <w:r w:rsidRPr="000D6C34">
        <w:rPr>
          <w:i/>
        </w:rPr>
        <w:instrText>x</w:instrText>
      </w:r>
      <w:r w:rsidRPr="000D6C34">
        <w:rPr>
          <w:i/>
          <w:vertAlign w:val="subscript"/>
        </w:rPr>
        <w:instrText>n</w:instrText>
      </w:r>
      <w:r w:rsidRPr="000D6C34">
        <w:instrText>＋</w:instrText>
      </w:r>
      <w:r w:rsidRPr="000D6C34">
        <w:rPr>
          <w:i/>
        </w:rPr>
        <w:instrText>x</w:instrText>
      </w:r>
      <w:r w:rsidRPr="000D6C34">
        <w:rPr>
          <w:i/>
          <w:vertAlign w:val="subscript"/>
        </w:rPr>
        <w:instrText>n</w:instrText>
      </w:r>
      <w:r w:rsidRPr="000D6C34">
        <w:rPr>
          <w:vertAlign w:val="subscript"/>
        </w:rPr>
        <w:instrText>＋</w:instrText>
      </w:r>
      <w:r w:rsidRPr="000D6C34">
        <w:rPr>
          <w:vertAlign w:val="subscript"/>
        </w:rPr>
        <w:instrText>1</w:instrText>
      </w:r>
      <w:r w:rsidRPr="000D6C34">
        <w:rPr>
          <w:i/>
        </w:rPr>
        <w:instrText>,</w:instrText>
      </w:r>
      <w:r w:rsidRPr="000D6C34">
        <w:instrText>2</w:instrText>
      </w:r>
      <w:r w:rsidRPr="000D6C34">
        <w:rPr>
          <w:i/>
        </w:rPr>
        <w:instrText>T</w:instrText>
      </w:r>
      <w:r w:rsidRPr="000D6C34">
        <w:instrText>)</w:instrText>
      </w:r>
      <w:r w:rsidRPr="000D6C34">
        <w:fldChar w:fldCharType="end"/>
      </w:r>
      <w:r w:rsidRPr="000D6C34">
        <w:t>或</w:t>
      </w:r>
      <w:r w:rsidRPr="000D6C34">
        <w:rPr>
          <w:rFonts w:ascii="Book Antiqua" w:hAnsi="Book Antiqua"/>
          <w:i/>
        </w:rPr>
        <w:t>v</w:t>
      </w:r>
      <w:r w:rsidRPr="000D6C34">
        <w:rPr>
          <w:i/>
          <w:vertAlign w:val="subscript"/>
        </w:rPr>
        <w:t>n</w:t>
      </w:r>
      <w:r w:rsidR="00BA3C19">
        <w:t>=</w:t>
      </w:r>
      <w:r w:rsidRPr="000D6C34">
        <w:fldChar w:fldCharType="begin"/>
      </w:r>
      <w:r w:rsidRPr="000D6C34">
        <w:instrText>eq \f(</w:instrText>
      </w:r>
      <w:r w:rsidRPr="000D6C34">
        <w:rPr>
          <w:i/>
        </w:rPr>
        <w:instrText>h</w:instrText>
      </w:r>
      <w:r w:rsidRPr="000D6C34">
        <w:rPr>
          <w:i/>
          <w:vertAlign w:val="subscript"/>
        </w:rPr>
        <w:instrText>n</w:instrText>
      </w:r>
      <w:r w:rsidRPr="000D6C34">
        <w:rPr>
          <w:vertAlign w:val="subscript"/>
        </w:rPr>
        <w:instrText>＋</w:instrText>
      </w:r>
      <w:r w:rsidRPr="000D6C34">
        <w:rPr>
          <w:vertAlign w:val="subscript"/>
        </w:rPr>
        <w:instrText>1</w:instrText>
      </w:r>
      <w:r w:rsidRPr="000D6C34">
        <w:instrText>－</w:instrText>
      </w:r>
      <w:r w:rsidRPr="000D6C34">
        <w:rPr>
          <w:i/>
        </w:rPr>
        <w:instrText>h</w:instrText>
      </w:r>
      <w:r w:rsidRPr="000D6C34">
        <w:rPr>
          <w:i/>
          <w:vertAlign w:val="subscript"/>
        </w:rPr>
        <w:instrText>n</w:instrText>
      </w:r>
      <w:r w:rsidRPr="000D6C34">
        <w:rPr>
          <w:vertAlign w:val="subscript"/>
        </w:rPr>
        <w:instrText>－</w:instrText>
      </w:r>
      <w:r w:rsidRPr="000D6C34">
        <w:rPr>
          <w:vertAlign w:val="subscript"/>
        </w:rPr>
        <w:instrText>1</w:instrText>
      </w:r>
      <w:r w:rsidRPr="000D6C34">
        <w:rPr>
          <w:i/>
        </w:rPr>
        <w:instrText>,</w:instrText>
      </w:r>
      <w:r w:rsidRPr="000D6C34">
        <w:instrText>2</w:instrText>
      </w:r>
      <w:r w:rsidRPr="000D6C34">
        <w:rPr>
          <w:i/>
        </w:rPr>
        <w:instrText>T</w:instrText>
      </w:r>
      <w:r w:rsidRPr="000D6C34">
        <w:instrText>)</w:instrText>
      </w:r>
      <w:r w:rsidRPr="000D6C34">
        <w:fldChar w:fldCharType="end"/>
      </w:r>
      <w:r w:rsidRPr="000D6C34">
        <w:t>算出，如图所示。</w:t>
      </w:r>
    </w:p>
    <w:p w14:paraId="7EDFF66B" w14:textId="77777777" w:rsidR="006D15C8" w:rsidRPr="000D6C34" w:rsidRDefault="006D15C8" w:rsidP="00993976">
      <w:r w:rsidRPr="000D6C34">
        <w:rPr>
          <w:noProof/>
        </w:rPr>
        <w:drawing>
          <wp:inline distT="0" distB="0" distL="0" distR="0" wp14:anchorId="0F3BD85C" wp14:editId="05E7F307">
            <wp:extent cx="4772025" cy="1181100"/>
            <wp:effectExtent l="0" t="0" r="0" b="0"/>
            <wp:docPr id="1452" name="图片 1452" descr="E:\电子稿\金版教程（魏）\2016\3.6\课件-物理（高三一轮书\39WL5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E:\电子稿\金版教程（魏）\2016\3.6\课件-物理（高三一轮书\39WL513.tif"/>
                    <pic:cNvPicPr>
                      <a:picLocks noChangeAspect="1" noChangeArrowheads="1"/>
                    </pic:cNvPicPr>
                  </pic:nvPicPr>
                  <pic:blipFill>
                    <a:blip r:embed="rId343" r:link="rId344">
                      <a:extLst>
                        <a:ext uri="{28A0092B-C50C-407E-A947-70E740481C1C}">
                          <a14:useLocalDpi xmlns:a14="http://schemas.microsoft.com/office/drawing/2010/main" val="0"/>
                        </a:ext>
                      </a:extLst>
                    </a:blip>
                    <a:srcRect/>
                    <a:stretch>
                      <a:fillRect/>
                    </a:stretch>
                  </pic:blipFill>
                  <pic:spPr bwMode="auto">
                    <a:xfrm>
                      <a:off x="0" y="0"/>
                      <a:ext cx="4772025" cy="1181100"/>
                    </a:xfrm>
                    <a:prstGeom prst="rect">
                      <a:avLst/>
                    </a:prstGeom>
                    <a:noFill/>
                    <a:ln>
                      <a:noFill/>
                    </a:ln>
                  </pic:spPr>
                </pic:pic>
              </a:graphicData>
            </a:graphic>
          </wp:inline>
        </w:drawing>
      </w:r>
    </w:p>
    <w:p w14:paraId="70FD5CBB" w14:textId="77777777" w:rsidR="006D15C8" w:rsidRPr="000D6C34" w:rsidRDefault="006D15C8" w:rsidP="00993976">
      <w:r w:rsidRPr="000D6C34">
        <w:rPr>
          <w:rFonts w:eastAsia="黑体" w:hint="eastAsia"/>
          <w:noProof/>
        </w:rPr>
        <w:drawing>
          <wp:inline distT="0" distB="0" distL="0" distR="0" wp14:anchorId="2E631076" wp14:editId="297B4C32">
            <wp:extent cx="95250" cy="66675"/>
            <wp:effectExtent l="0" t="0" r="0" b="0"/>
            <wp:docPr id="1453" name="图片 1453"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实验器材</w:t>
      </w:r>
    </w:p>
    <w:p w14:paraId="42DB677F" w14:textId="77777777" w:rsidR="006D15C8" w:rsidRPr="000D6C34" w:rsidRDefault="006D15C8" w:rsidP="00993976">
      <w:r w:rsidRPr="000D6C34">
        <w:t>铁架台</w:t>
      </w:r>
      <w:r w:rsidR="00D02AFE">
        <w:t>（</w:t>
      </w:r>
      <w:r w:rsidRPr="000D6C34">
        <w:t>含铁夹</w:t>
      </w:r>
      <w:r w:rsidR="00D02AFE">
        <w:t>）</w:t>
      </w:r>
      <w:r w:rsidRPr="000D6C34">
        <w:t>，打点计时器，学生电源，纸带，复写纸，导线，毫米刻度尺，重物</w:t>
      </w:r>
      <w:r w:rsidR="00D02AFE">
        <w:t>（</w:t>
      </w:r>
      <w:r w:rsidRPr="000D6C34">
        <w:t>带纸带夹</w:t>
      </w:r>
      <w:r w:rsidR="00D02AFE">
        <w:t>）</w:t>
      </w:r>
      <w:r w:rsidRPr="000D6C34">
        <w:t>。</w:t>
      </w:r>
    </w:p>
    <w:p w14:paraId="761E4CD3" w14:textId="77777777" w:rsidR="006D15C8" w:rsidRPr="000D6C34" w:rsidRDefault="006D15C8" w:rsidP="00993976">
      <w:r w:rsidRPr="000D6C34">
        <w:rPr>
          <w:rFonts w:eastAsia="黑体" w:hint="eastAsia"/>
          <w:noProof/>
        </w:rPr>
        <w:drawing>
          <wp:inline distT="0" distB="0" distL="0" distR="0" wp14:anchorId="7A26DF05" wp14:editId="4046C03F">
            <wp:extent cx="95250" cy="66675"/>
            <wp:effectExtent l="0" t="0" r="0" b="0"/>
            <wp:docPr id="1454" name="图片 1454"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实验步骤</w:t>
      </w:r>
    </w:p>
    <w:p w14:paraId="037624C1" w14:textId="77777777" w:rsidR="006D15C8" w:rsidRPr="000D6C34" w:rsidRDefault="006D15C8" w:rsidP="00993976">
      <w:r w:rsidRPr="000D6C34">
        <w:rPr>
          <w:rFonts w:eastAsia="黑体"/>
        </w:rPr>
        <w:t>1</w:t>
      </w:r>
      <w:r w:rsidRPr="000D6C34">
        <w:t>．</w:t>
      </w:r>
      <w:r w:rsidRPr="000D6C34">
        <w:rPr>
          <w:rFonts w:eastAsia="黑体"/>
        </w:rPr>
        <w:t>安装置：</w:t>
      </w:r>
      <w:r w:rsidRPr="000D6C34">
        <w:t>按图所示将检查、调整好的打点计时器竖直固定在铁架台上，接好电路。</w:t>
      </w:r>
    </w:p>
    <w:p w14:paraId="666CBB61" w14:textId="77777777" w:rsidR="006D15C8" w:rsidRPr="000D6C34" w:rsidRDefault="006D15C8" w:rsidP="00993976">
      <w:r w:rsidRPr="000D6C34">
        <w:rPr>
          <w:noProof/>
        </w:rPr>
        <w:drawing>
          <wp:inline distT="0" distB="0" distL="0" distR="0" wp14:anchorId="754A0D6C" wp14:editId="34F1CE96">
            <wp:extent cx="2181225" cy="2867025"/>
            <wp:effectExtent l="0" t="0" r="0" b="0"/>
            <wp:docPr id="1455" name="图片 1455" descr="E:\电子稿\金版教程（魏）\2016\3.6\课件-物理（高三一轮书\39WL5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E:\电子稿\金版教程（魏）\2016\3.6\课件-物理（高三一轮书\39WL514.tif"/>
                    <pic:cNvPicPr>
                      <a:picLocks noChangeAspect="1" noChangeArrowheads="1"/>
                    </pic:cNvPicPr>
                  </pic:nvPicPr>
                  <pic:blipFill>
                    <a:blip r:embed="rId345" r:link="rId346" cstate="print">
                      <a:extLst>
                        <a:ext uri="{28A0092B-C50C-407E-A947-70E740481C1C}">
                          <a14:useLocalDpi xmlns:a14="http://schemas.microsoft.com/office/drawing/2010/main" val="0"/>
                        </a:ext>
                      </a:extLst>
                    </a:blip>
                    <a:srcRect/>
                    <a:stretch>
                      <a:fillRect/>
                    </a:stretch>
                  </pic:blipFill>
                  <pic:spPr bwMode="auto">
                    <a:xfrm>
                      <a:off x="0" y="0"/>
                      <a:ext cx="2181225" cy="2867025"/>
                    </a:xfrm>
                    <a:prstGeom prst="rect">
                      <a:avLst/>
                    </a:prstGeom>
                    <a:noFill/>
                    <a:ln>
                      <a:noFill/>
                    </a:ln>
                  </pic:spPr>
                </pic:pic>
              </a:graphicData>
            </a:graphic>
          </wp:inline>
        </w:drawing>
      </w:r>
    </w:p>
    <w:p w14:paraId="745D6C13" w14:textId="77777777" w:rsidR="006D15C8" w:rsidRPr="000D6C34" w:rsidRDefault="006D15C8" w:rsidP="00993976">
      <w:r w:rsidRPr="000D6C34">
        <w:rPr>
          <w:rFonts w:eastAsia="黑体"/>
        </w:rPr>
        <w:t>2</w:t>
      </w:r>
      <w:r w:rsidRPr="000D6C34">
        <w:t>．</w:t>
      </w:r>
      <w:r w:rsidRPr="000D6C34">
        <w:rPr>
          <w:rFonts w:eastAsia="黑体"/>
        </w:rPr>
        <w:t>打纸带：</w:t>
      </w:r>
      <w:r w:rsidRPr="000D6C34">
        <w:t>将纸带的一端用夹子固定在重物上，另一端穿过打点计时器的限位孔，用手提着纸带使重物静止在靠近打点计时器的地方。先接通电源，后松开纸带，让重物带着纸带自由下落。更换纸带重复做</w:t>
      </w:r>
      <w:r w:rsidRPr="000D6C34">
        <w:t>3</w:t>
      </w:r>
      <w:r w:rsidRPr="000D6C34">
        <w:t>～</w:t>
      </w:r>
      <w:r w:rsidRPr="000D6C34">
        <w:t>5</w:t>
      </w:r>
      <w:r w:rsidRPr="000D6C34">
        <w:t>次实验。</w:t>
      </w:r>
    </w:p>
    <w:p w14:paraId="3F080E10" w14:textId="77777777" w:rsidR="006D15C8" w:rsidRPr="000D6C34" w:rsidRDefault="006D15C8" w:rsidP="00993976">
      <w:r w:rsidRPr="000D6C34">
        <w:rPr>
          <w:rFonts w:eastAsia="黑体"/>
        </w:rPr>
        <w:t>3</w:t>
      </w:r>
      <w:r w:rsidRPr="000D6C34">
        <w:t>．</w:t>
      </w:r>
      <w:r w:rsidRPr="000D6C34">
        <w:rPr>
          <w:rFonts w:eastAsia="黑体"/>
        </w:rPr>
        <w:t>选纸带：</w:t>
      </w:r>
      <w:r w:rsidRPr="000D6C34">
        <w:t>分两种情况说明</w:t>
      </w:r>
    </w:p>
    <w:p w14:paraId="33104AB7" w14:textId="5C6869E2" w:rsidR="006D15C8" w:rsidRPr="000D6C34" w:rsidRDefault="00D02AFE" w:rsidP="00993976">
      <w:r>
        <w:t>（</w:t>
      </w:r>
      <w:r w:rsidR="006D15C8" w:rsidRPr="000D6C34">
        <w:t>1</w:t>
      </w:r>
      <w:r>
        <w:t>）</w:t>
      </w:r>
      <w:r w:rsidR="006D15C8" w:rsidRPr="000D6C34">
        <w:t>用</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i/>
          <w:vertAlign w:val="subscript"/>
        </w:rPr>
        <w:instrText>n</w:instrText>
      </w:r>
      <w:r w:rsidR="006D15C8" w:rsidRPr="000D6C34">
        <w:instrText>)</w:instrText>
      </w:r>
      <w:r w:rsidR="006D15C8" w:rsidRPr="000D6C34">
        <w:fldChar w:fldCharType="end"/>
      </w:r>
      <w:r w:rsidR="00BA3C19">
        <w:t>=</w:t>
      </w:r>
      <w:r w:rsidR="006D15C8" w:rsidRPr="000D6C34">
        <w:rPr>
          <w:i/>
        </w:rPr>
        <w:t>mgh</w:t>
      </w:r>
      <w:r w:rsidR="006D15C8" w:rsidRPr="000D6C34">
        <w:rPr>
          <w:i/>
          <w:vertAlign w:val="subscript"/>
        </w:rPr>
        <w:t>n</w:t>
      </w:r>
      <w:r w:rsidR="006D15C8" w:rsidRPr="000D6C34">
        <w:t>验证时，应选点迹清晰，且第</w:t>
      </w:r>
      <w:r w:rsidR="006D15C8" w:rsidRPr="000D6C34">
        <w:t>1</w:t>
      </w:r>
      <w:r w:rsidR="006D15C8" w:rsidRPr="000D6C34">
        <w:t>、</w:t>
      </w:r>
      <w:r w:rsidR="006D15C8" w:rsidRPr="000D6C34">
        <w:t>2</w:t>
      </w:r>
      <w:r w:rsidR="006D15C8" w:rsidRPr="000D6C34">
        <w:t>两点间距离小于或接近</w:t>
      </w:r>
      <w:smartTag w:uri="urn:schemas-microsoft-com:office:smarttags" w:element="chmetcnv">
        <w:smartTagPr>
          <w:attr w:name="UnitName" w:val="mm"/>
          <w:attr w:name="SourceValue" w:val="2"/>
          <w:attr w:name="HasSpace" w:val="True"/>
          <w:attr w:name="Negative" w:val="False"/>
          <w:attr w:name="NumberType" w:val="1"/>
          <w:attr w:name="TCSC" w:val="0"/>
        </w:smartTagPr>
        <w:r w:rsidR="006D15C8" w:rsidRPr="000D6C34">
          <w:t>2 mm</w:t>
        </w:r>
      </w:smartTag>
      <w:r w:rsidR="006D15C8" w:rsidRPr="000D6C34">
        <w:t>的纸带。若第</w:t>
      </w:r>
      <w:r w:rsidR="006D15C8" w:rsidRPr="000D6C34">
        <w:t>1</w:t>
      </w:r>
      <w:r w:rsidR="006D15C8" w:rsidRPr="000D6C34">
        <w:t>、</w:t>
      </w:r>
      <w:r w:rsidR="006D15C8" w:rsidRPr="000D6C34">
        <w:t>2</w:t>
      </w:r>
      <w:r w:rsidR="006D15C8" w:rsidRPr="000D6C34">
        <w:t>两点间的距离大于</w:t>
      </w:r>
      <w:smartTag w:uri="urn:schemas-microsoft-com:office:smarttags" w:element="chmetcnv">
        <w:smartTagPr>
          <w:attr w:name="UnitName" w:val="mm"/>
          <w:attr w:name="SourceValue" w:val="2"/>
          <w:attr w:name="HasSpace" w:val="True"/>
          <w:attr w:name="Negative" w:val="False"/>
          <w:attr w:name="NumberType" w:val="1"/>
          <w:attr w:name="TCSC" w:val="0"/>
        </w:smartTagPr>
        <w:r w:rsidR="006D15C8" w:rsidRPr="000D6C34">
          <w:t>2 mm</w:t>
        </w:r>
      </w:smartTag>
      <w:r w:rsidR="006D15C8" w:rsidRPr="000D6C34">
        <w:t>，这是由于先释放纸带后接通电源造成的。这样，第</w:t>
      </w:r>
      <w:r w:rsidR="006D15C8" w:rsidRPr="000D6C34">
        <w:t>1</w:t>
      </w:r>
      <w:r w:rsidR="006D15C8" w:rsidRPr="000D6C34">
        <w:t>个点就不是运动的起始点了，这样的纸带不能选。</w:t>
      </w:r>
    </w:p>
    <w:p w14:paraId="130F0C39" w14:textId="696A8653" w:rsidR="006D15C8" w:rsidRPr="000D6C34" w:rsidRDefault="00D02AFE" w:rsidP="00993976">
      <w:r>
        <w:t>（</w:t>
      </w:r>
      <w:r w:rsidR="006D15C8" w:rsidRPr="000D6C34">
        <w:t>2</w:t>
      </w:r>
      <w:r>
        <w:t>）</w:t>
      </w:r>
      <w:r w:rsidR="006D15C8" w:rsidRPr="000D6C34">
        <w:t>用</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i/>
          <w:vertAlign w:val="subscript"/>
        </w:rPr>
        <w:instrText>B</w:instrText>
      </w:r>
      <w:r w:rsidR="006D15C8" w:rsidRPr="000D6C34">
        <w:instrText>)</w:instrText>
      </w:r>
      <w:r w:rsidR="006D15C8" w:rsidRPr="000D6C34">
        <w:fldChar w:fldCharType="end"/>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i/>
          <w:vertAlign w:val="subscript"/>
        </w:rPr>
        <w:instrText>A</w:instrText>
      </w:r>
      <w:r w:rsidR="006D15C8" w:rsidRPr="000D6C34">
        <w:instrText>)</w:instrText>
      </w:r>
      <w:r w:rsidR="006D15C8" w:rsidRPr="000D6C34">
        <w:fldChar w:fldCharType="end"/>
      </w:r>
      <w:r w:rsidR="00BA3C19">
        <w:t>=</w:t>
      </w:r>
      <w:r w:rsidR="006D15C8" w:rsidRPr="000D6C34">
        <w:rPr>
          <w:i/>
        </w:rPr>
        <w:t>mg</w:t>
      </w:r>
      <w:r w:rsidR="006D15C8" w:rsidRPr="000D6C34">
        <w:t>Δ</w:t>
      </w:r>
      <w:r w:rsidR="006D15C8" w:rsidRPr="000D6C34">
        <w:rPr>
          <w:i/>
        </w:rPr>
        <w:t>h</w:t>
      </w:r>
      <w:r w:rsidR="006D15C8" w:rsidRPr="000D6C34">
        <w:t>验证时，由于重力势能的相对性，处理纸带时，选择适当的点为基准点，这样纸带上打出的第</w:t>
      </w:r>
      <w:r w:rsidR="006D15C8" w:rsidRPr="000D6C34">
        <w:t>1</w:t>
      </w:r>
      <w:r w:rsidR="006D15C8" w:rsidRPr="000D6C34">
        <w:t>、</w:t>
      </w:r>
      <w:r w:rsidR="006D15C8" w:rsidRPr="000D6C34">
        <w:t>2</w:t>
      </w:r>
      <w:r w:rsidR="006D15C8" w:rsidRPr="000D6C34">
        <w:t>两点间的距离是否大于</w:t>
      </w:r>
      <w:smartTag w:uri="urn:schemas-microsoft-com:office:smarttags" w:element="chmetcnv">
        <w:smartTagPr>
          <w:attr w:name="UnitName" w:val="mm"/>
          <w:attr w:name="SourceValue" w:val="2"/>
          <w:attr w:name="HasSpace" w:val="True"/>
          <w:attr w:name="Negative" w:val="False"/>
          <w:attr w:name="NumberType" w:val="1"/>
          <w:attr w:name="TCSC" w:val="0"/>
        </w:smartTagPr>
        <w:r w:rsidR="006D15C8" w:rsidRPr="000D6C34">
          <w:t>2 mm</w:t>
        </w:r>
      </w:smartTag>
      <w:r w:rsidR="006D15C8" w:rsidRPr="000D6C34">
        <w:t>就无关紧要了，所以只要后面的点迹清晰就可选用。</w:t>
      </w:r>
    </w:p>
    <w:p w14:paraId="4354B3F5" w14:textId="77777777" w:rsidR="006D15C8" w:rsidRPr="000D6C34" w:rsidRDefault="006D15C8" w:rsidP="00993976">
      <w:r w:rsidRPr="000D6C34">
        <w:t xml:space="preserve">　</w:t>
      </w:r>
      <w:r w:rsidRPr="000D6C34">
        <w:t>2</w:t>
      </w:r>
      <w:r w:rsidRPr="000D6C34">
        <w:fldChar w:fldCharType="begin"/>
      </w:r>
      <w:r w:rsidRPr="000D6C34">
        <w:instrText>eq \a\vs4\al(</w:instrText>
      </w:r>
      <w:r w:rsidRPr="000D6C34">
        <w:instrText>数据处理与分析</w:instrText>
      </w:r>
      <w:r w:rsidRPr="000D6C34">
        <w:instrText>)</w:instrText>
      </w:r>
      <w:r w:rsidRPr="000D6C34">
        <w:fldChar w:fldCharType="end"/>
      </w:r>
    </w:p>
    <w:p w14:paraId="2388A243" w14:textId="77777777" w:rsidR="006D15C8" w:rsidRPr="000D6C34" w:rsidRDefault="006D15C8" w:rsidP="00993976">
      <w:r w:rsidRPr="000D6C34">
        <w:rPr>
          <w:rFonts w:eastAsia="黑体" w:hint="eastAsia"/>
          <w:noProof/>
        </w:rPr>
        <w:drawing>
          <wp:inline distT="0" distB="0" distL="0" distR="0" wp14:anchorId="3B8F2F21" wp14:editId="7F0FC845">
            <wp:extent cx="95250" cy="66675"/>
            <wp:effectExtent l="0" t="0" r="0" b="0"/>
            <wp:docPr id="1456" name="图片 1456"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数据处理</w:t>
      </w:r>
    </w:p>
    <w:p w14:paraId="4BC5992A" w14:textId="77777777" w:rsidR="006D15C8" w:rsidRPr="000D6C34" w:rsidRDefault="006D15C8" w:rsidP="00993976">
      <w:pPr>
        <w:rPr>
          <w:rFonts w:eastAsia="黑体"/>
        </w:rPr>
      </w:pPr>
      <w:r w:rsidRPr="000D6C34">
        <w:rPr>
          <w:rFonts w:eastAsia="黑体"/>
        </w:rPr>
        <w:t>1</w:t>
      </w:r>
      <w:r w:rsidRPr="000D6C34">
        <w:t>．</w:t>
      </w:r>
      <w:r w:rsidRPr="000D6C34">
        <w:rPr>
          <w:rFonts w:eastAsia="黑体"/>
        </w:rPr>
        <w:t>测量计算</w:t>
      </w:r>
    </w:p>
    <w:p w14:paraId="7691BC44" w14:textId="77777777" w:rsidR="006D15C8" w:rsidRPr="000D6C34" w:rsidRDefault="006D15C8" w:rsidP="00993976">
      <w:r w:rsidRPr="000D6C34">
        <w:t>在起始点标上</w:t>
      </w:r>
      <w:r w:rsidRPr="000D6C34">
        <w:t>0</w:t>
      </w:r>
      <w:r w:rsidRPr="000D6C34">
        <w:t>，在以后各点依次标上</w:t>
      </w:r>
      <w:r w:rsidRPr="000D6C34">
        <w:t>1</w:t>
      </w:r>
      <w:r w:rsidRPr="000D6C34">
        <w:t>、</w:t>
      </w:r>
      <w:r w:rsidRPr="000D6C34">
        <w:t>2</w:t>
      </w:r>
      <w:r w:rsidRPr="000D6C34">
        <w:t>、</w:t>
      </w:r>
      <w:r w:rsidRPr="000D6C34">
        <w:t>3</w:t>
      </w:r>
      <w:r w:rsidRPr="000D6C34">
        <w:rPr>
          <w:rFonts w:hAnsi="宋体"/>
        </w:rPr>
        <w:t>…</w:t>
      </w:r>
      <w:r w:rsidRPr="000D6C34">
        <w:t>，用刻度尺测出对应下落高度</w:t>
      </w:r>
      <w:r w:rsidRPr="000D6C34">
        <w:rPr>
          <w:i/>
        </w:rPr>
        <w:t>h</w:t>
      </w:r>
      <w:r w:rsidRPr="000D6C34">
        <w:rPr>
          <w:vertAlign w:val="subscript"/>
        </w:rPr>
        <w:t>1</w:t>
      </w:r>
      <w:r w:rsidRPr="000D6C34">
        <w:t>、</w:t>
      </w:r>
      <w:r w:rsidRPr="000D6C34">
        <w:rPr>
          <w:i/>
        </w:rPr>
        <w:t>h</w:t>
      </w:r>
      <w:r w:rsidRPr="000D6C34">
        <w:rPr>
          <w:vertAlign w:val="subscript"/>
        </w:rPr>
        <w:t>2</w:t>
      </w:r>
      <w:r w:rsidRPr="000D6C34">
        <w:t>、</w:t>
      </w:r>
      <w:r w:rsidRPr="000D6C34">
        <w:rPr>
          <w:i/>
        </w:rPr>
        <w:t>h</w:t>
      </w:r>
      <w:r w:rsidRPr="000D6C34">
        <w:rPr>
          <w:vertAlign w:val="subscript"/>
        </w:rPr>
        <w:t>3</w:t>
      </w:r>
      <w:r w:rsidRPr="000D6C34">
        <w:rPr>
          <w:rFonts w:hAnsi="宋体"/>
        </w:rPr>
        <w:t>…</w:t>
      </w:r>
      <w:r w:rsidRPr="000D6C34">
        <w:t>。</w:t>
      </w:r>
    </w:p>
    <w:p w14:paraId="4FF07F01" w14:textId="1DD6F73E" w:rsidR="006D15C8" w:rsidRPr="000D6C34" w:rsidRDefault="006D15C8" w:rsidP="00993976">
      <w:r w:rsidRPr="000D6C34">
        <w:t>利用公式</w:t>
      </w:r>
      <w:r w:rsidRPr="000D6C34">
        <w:rPr>
          <w:rFonts w:ascii="Book Antiqua" w:hAnsi="Book Antiqua"/>
          <w:i/>
        </w:rPr>
        <w:t>v</w:t>
      </w:r>
      <w:r w:rsidRPr="000D6C34">
        <w:rPr>
          <w:i/>
          <w:vertAlign w:val="subscript"/>
        </w:rPr>
        <w:t>n</w:t>
      </w:r>
      <w:r w:rsidR="00BA3C19">
        <w:t>=</w:t>
      </w:r>
      <w:r w:rsidRPr="000D6C34">
        <w:fldChar w:fldCharType="begin"/>
      </w:r>
      <w:r w:rsidRPr="000D6C34">
        <w:instrText>eq \f(</w:instrText>
      </w:r>
      <w:r w:rsidRPr="000D6C34">
        <w:rPr>
          <w:i/>
        </w:rPr>
        <w:instrText>h</w:instrText>
      </w:r>
      <w:r w:rsidRPr="000D6C34">
        <w:rPr>
          <w:i/>
          <w:vertAlign w:val="subscript"/>
        </w:rPr>
        <w:instrText>n</w:instrText>
      </w:r>
      <w:r w:rsidRPr="000D6C34">
        <w:rPr>
          <w:vertAlign w:val="subscript"/>
        </w:rPr>
        <w:instrText>＋</w:instrText>
      </w:r>
      <w:r w:rsidRPr="000D6C34">
        <w:rPr>
          <w:vertAlign w:val="subscript"/>
        </w:rPr>
        <w:instrText>1</w:instrText>
      </w:r>
      <w:r w:rsidRPr="000D6C34">
        <w:instrText>－</w:instrText>
      </w:r>
      <w:r w:rsidRPr="000D6C34">
        <w:rPr>
          <w:i/>
        </w:rPr>
        <w:instrText>h</w:instrText>
      </w:r>
      <w:r w:rsidRPr="000D6C34">
        <w:rPr>
          <w:i/>
          <w:vertAlign w:val="subscript"/>
        </w:rPr>
        <w:instrText>n</w:instrText>
      </w:r>
      <w:r w:rsidRPr="000D6C34">
        <w:rPr>
          <w:vertAlign w:val="subscript"/>
        </w:rPr>
        <w:instrText>－</w:instrText>
      </w:r>
      <w:r w:rsidRPr="000D6C34">
        <w:rPr>
          <w:vertAlign w:val="subscript"/>
        </w:rPr>
        <w:instrText>1</w:instrText>
      </w:r>
      <w:r w:rsidRPr="000D6C34">
        <w:rPr>
          <w:i/>
        </w:rPr>
        <w:instrText>,</w:instrText>
      </w:r>
      <w:r w:rsidRPr="000D6C34">
        <w:instrText>2</w:instrText>
      </w:r>
      <w:r w:rsidRPr="000D6C34">
        <w:rPr>
          <w:i/>
        </w:rPr>
        <w:instrText>T</w:instrText>
      </w:r>
      <w:r w:rsidRPr="000D6C34">
        <w:instrText>)</w:instrText>
      </w:r>
      <w:r w:rsidRPr="000D6C34">
        <w:fldChar w:fldCharType="end"/>
      </w:r>
      <w:r w:rsidRPr="000D6C34">
        <w:t>计算出点</w:t>
      </w:r>
      <w:r w:rsidRPr="000D6C34">
        <w:t>1</w:t>
      </w:r>
      <w:r w:rsidRPr="000D6C34">
        <w:t>、点</w:t>
      </w:r>
      <w:r w:rsidRPr="000D6C34">
        <w:t>2</w:t>
      </w:r>
      <w:r w:rsidRPr="000D6C34">
        <w:t>、点</w:t>
      </w:r>
      <w:r w:rsidRPr="000D6C34">
        <w:t>3</w:t>
      </w:r>
      <w:r w:rsidRPr="000D6C34">
        <w:t>、</w:t>
      </w:r>
      <w:r w:rsidRPr="000D6C34">
        <w:rPr>
          <w:rFonts w:hAnsi="宋体"/>
        </w:rPr>
        <w:t>…</w:t>
      </w:r>
      <w:r w:rsidRPr="000D6C34">
        <w:t>的瞬时速度</w:t>
      </w:r>
      <w:r w:rsidRPr="000D6C34">
        <w:rPr>
          <w:rFonts w:ascii="Book Antiqua" w:hAnsi="Book Antiqua"/>
          <w:i/>
        </w:rPr>
        <w:t>v</w:t>
      </w:r>
      <w:r w:rsidRPr="000D6C34">
        <w:rPr>
          <w:vertAlign w:val="subscript"/>
        </w:rPr>
        <w:t>1</w:t>
      </w:r>
      <w:r w:rsidRPr="000D6C34">
        <w:t>、</w:t>
      </w:r>
      <w:r w:rsidRPr="000D6C34">
        <w:rPr>
          <w:rFonts w:ascii="Book Antiqua" w:hAnsi="Book Antiqua"/>
          <w:i/>
        </w:rPr>
        <w:t>v</w:t>
      </w:r>
      <w:r w:rsidRPr="000D6C34">
        <w:rPr>
          <w:vertAlign w:val="subscript"/>
        </w:rPr>
        <w:t>2</w:t>
      </w:r>
      <w:r w:rsidRPr="000D6C34">
        <w:t>、</w:t>
      </w:r>
      <w:r w:rsidRPr="000D6C34">
        <w:rPr>
          <w:rFonts w:ascii="Book Antiqua" w:hAnsi="Book Antiqua"/>
          <w:i/>
        </w:rPr>
        <w:t>v</w:t>
      </w:r>
      <w:r w:rsidRPr="000D6C34">
        <w:rPr>
          <w:vertAlign w:val="subscript"/>
        </w:rPr>
        <w:t>3</w:t>
      </w:r>
      <w:r w:rsidRPr="000D6C34">
        <w:rPr>
          <w:rFonts w:hAnsi="宋体"/>
        </w:rPr>
        <w:t>…</w:t>
      </w:r>
      <w:r w:rsidRPr="000D6C34">
        <w:t>。</w:t>
      </w:r>
    </w:p>
    <w:p w14:paraId="58451E68" w14:textId="77777777" w:rsidR="006D15C8" w:rsidRPr="000D6C34" w:rsidRDefault="006D15C8" w:rsidP="00993976">
      <w:pPr>
        <w:rPr>
          <w:rFonts w:eastAsia="黑体"/>
        </w:rPr>
      </w:pPr>
      <w:r w:rsidRPr="000D6C34">
        <w:rPr>
          <w:rFonts w:eastAsia="黑体"/>
        </w:rPr>
        <w:t>2</w:t>
      </w:r>
      <w:r w:rsidRPr="000D6C34">
        <w:t>．</w:t>
      </w:r>
      <w:r w:rsidRPr="000D6C34">
        <w:rPr>
          <w:rFonts w:eastAsia="黑体"/>
        </w:rPr>
        <w:t>验证守恒</w:t>
      </w:r>
    </w:p>
    <w:p w14:paraId="6EAC5BD6" w14:textId="216260DB" w:rsidR="006D15C8" w:rsidRPr="000D6C34" w:rsidRDefault="006D15C8" w:rsidP="00993976">
      <w:r w:rsidRPr="000D6C34">
        <w:t>方法一：利用起始点和第</w:t>
      </w:r>
      <w:r w:rsidRPr="000D6C34">
        <w:rPr>
          <w:i/>
        </w:rPr>
        <w:t>n</w:t>
      </w:r>
      <w:r w:rsidRPr="000D6C34">
        <w:t>点计算。代入</w:t>
      </w:r>
      <w:r w:rsidRPr="000D6C34">
        <w:rPr>
          <w:i/>
        </w:rPr>
        <w:t>gh</w:t>
      </w:r>
      <w:r w:rsidRPr="000D6C34">
        <w:rPr>
          <w:i/>
          <w:vertAlign w:val="subscript"/>
        </w:rPr>
        <w:t>n</w:t>
      </w:r>
      <w:r w:rsidRPr="000D6C34">
        <w:t>和</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n</w:instrText>
      </w:r>
      <w:r w:rsidRPr="000D6C34">
        <w:instrText>)</w:instrText>
      </w:r>
      <w:r w:rsidRPr="000D6C34">
        <w:fldChar w:fldCharType="end"/>
      </w:r>
      <w:r w:rsidRPr="000D6C34">
        <w:t>，如果在实验误差允许的条件下，</w:t>
      </w:r>
      <w:r w:rsidRPr="000D6C34">
        <w:rPr>
          <w:i/>
        </w:rPr>
        <w:t>gh</w:t>
      </w:r>
      <w:r w:rsidRPr="000D6C34">
        <w:rPr>
          <w:i/>
          <w:vertAlign w:val="subscript"/>
        </w:rPr>
        <w:t>n</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n</w:instrText>
      </w:r>
      <w:r w:rsidRPr="000D6C34">
        <w:instrText>)</w:instrText>
      </w:r>
      <w:r w:rsidRPr="000D6C34">
        <w:fldChar w:fldCharType="end"/>
      </w:r>
      <w:r w:rsidRPr="000D6C34">
        <w:t>，则机械能守恒定律是正确的。</w:t>
      </w:r>
    </w:p>
    <w:p w14:paraId="654C1BB3" w14:textId="77777777" w:rsidR="006D15C8" w:rsidRPr="000D6C34" w:rsidRDefault="006D15C8" w:rsidP="00993976">
      <w:r w:rsidRPr="000D6C34">
        <w:t>方法二：任取两点计算。</w:t>
      </w:r>
    </w:p>
    <w:p w14:paraId="33CF7EB7" w14:textId="77777777" w:rsidR="006D15C8" w:rsidRPr="000D6C34" w:rsidRDefault="006D15C8" w:rsidP="00993976">
      <w:r w:rsidRPr="000D6C34">
        <w:rPr>
          <w:rFonts w:hAnsi="宋体" w:cs="宋体" w:hint="eastAsia"/>
        </w:rPr>
        <w:t>①</w:t>
      </w:r>
      <w:r w:rsidRPr="000D6C34">
        <w:t>任取两点</w:t>
      </w:r>
      <w:r w:rsidRPr="000D6C34">
        <w:rPr>
          <w:i/>
        </w:rPr>
        <w:t>A</w:t>
      </w:r>
      <w:r w:rsidRPr="000D6C34">
        <w:t>、</w:t>
      </w:r>
      <w:r w:rsidRPr="000D6C34">
        <w:rPr>
          <w:i/>
        </w:rPr>
        <w:t>B</w:t>
      </w:r>
      <w:r w:rsidRPr="000D6C34">
        <w:t>测出</w:t>
      </w:r>
      <w:r w:rsidRPr="000D6C34">
        <w:rPr>
          <w:i/>
        </w:rPr>
        <w:t>h</w:t>
      </w:r>
      <w:r w:rsidRPr="000D6C34">
        <w:rPr>
          <w:i/>
          <w:vertAlign w:val="subscript"/>
        </w:rPr>
        <w:t>AB</w:t>
      </w:r>
      <w:r w:rsidRPr="000D6C34">
        <w:t>，算出</w:t>
      </w:r>
      <w:r w:rsidRPr="000D6C34">
        <w:rPr>
          <w:i/>
        </w:rPr>
        <w:t>gh</w:t>
      </w:r>
      <w:r w:rsidRPr="000D6C34">
        <w:rPr>
          <w:i/>
          <w:vertAlign w:val="subscript"/>
        </w:rPr>
        <w:t>AB</w:t>
      </w:r>
      <w:r w:rsidRPr="000D6C34">
        <w:t>。</w:t>
      </w:r>
    </w:p>
    <w:p w14:paraId="3A3D0068" w14:textId="77777777" w:rsidR="006D15C8" w:rsidRPr="000D6C34" w:rsidRDefault="006D15C8" w:rsidP="00993976">
      <w:r w:rsidRPr="000D6C34">
        <w:rPr>
          <w:rFonts w:hAnsi="宋体" w:cs="宋体" w:hint="eastAsia"/>
        </w:rPr>
        <w:t>②</w:t>
      </w:r>
      <w:r w:rsidRPr="000D6C34">
        <w:t>算出</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B</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A</w:instrText>
      </w:r>
      <w:r w:rsidRPr="000D6C34">
        <w:instrText>)</w:instrText>
      </w:r>
      <w:r w:rsidRPr="000D6C34">
        <w:fldChar w:fldCharType="end"/>
      </w:r>
      <w:r w:rsidRPr="000D6C34">
        <w:t>的值。</w:t>
      </w:r>
    </w:p>
    <w:p w14:paraId="51456C06" w14:textId="3455F1BA" w:rsidR="006D15C8" w:rsidRPr="000D6C34" w:rsidRDefault="006D15C8" w:rsidP="00993976">
      <w:r w:rsidRPr="000D6C34">
        <w:rPr>
          <w:rFonts w:hAnsi="宋体" w:cs="宋体" w:hint="eastAsia"/>
        </w:rPr>
        <w:t>③</w:t>
      </w:r>
      <w:r w:rsidRPr="000D6C34">
        <w:t>在实验误差允许的条件下，如果</w:t>
      </w:r>
      <w:r w:rsidRPr="000D6C34">
        <w:rPr>
          <w:i/>
        </w:rPr>
        <w:t>gh</w:t>
      </w:r>
      <w:r w:rsidRPr="000D6C34">
        <w:rPr>
          <w:i/>
          <w:vertAlign w:val="subscript"/>
        </w:rPr>
        <w:t>AB</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B</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A</w:instrText>
      </w:r>
      <w:r w:rsidRPr="000D6C34">
        <w:instrText>)</w:instrText>
      </w:r>
      <w:r w:rsidRPr="000D6C34">
        <w:fldChar w:fldCharType="end"/>
      </w:r>
      <w:r w:rsidRPr="000D6C34">
        <w:t>，则机械能守恒定律是正确的。</w:t>
      </w:r>
    </w:p>
    <w:p w14:paraId="6F4DFEA3" w14:textId="77777777" w:rsidR="006D15C8" w:rsidRPr="000D6C34" w:rsidRDefault="006D15C8" w:rsidP="00993976">
      <w:r w:rsidRPr="000D6C34">
        <w:t>方法三：图象法。从纸带上选取多个点，测量从第一点到其余各点的下落高度</w:t>
      </w:r>
      <w:r w:rsidRPr="000D6C34">
        <w:rPr>
          <w:i/>
        </w:rPr>
        <w:t>h</w:t>
      </w:r>
      <w:r w:rsidRPr="000D6C34">
        <w:t>，并计算各点速度的平方</w:t>
      </w:r>
      <w:r w:rsidRPr="000D6C34">
        <w:rPr>
          <w:rFonts w:ascii="Book Antiqua" w:hAnsi="Book Antiqua"/>
          <w:i/>
        </w:rPr>
        <w:t>v</w:t>
      </w:r>
      <w:r w:rsidRPr="000D6C34">
        <w:rPr>
          <w:vertAlign w:val="superscript"/>
        </w:rPr>
        <w:t>2</w:t>
      </w:r>
      <w:r w:rsidRPr="000D6C34">
        <w:t>，然后以</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rPr>
          <w:vertAlign w:val="superscript"/>
        </w:rPr>
        <w:t>2</w:t>
      </w:r>
      <w:r w:rsidRPr="000D6C34">
        <w:t>为纵轴，以</w:t>
      </w:r>
      <w:r w:rsidRPr="000D6C34">
        <w:rPr>
          <w:i/>
        </w:rPr>
        <w:t>h</w:t>
      </w:r>
      <w:r w:rsidRPr="000D6C34">
        <w:t>为横轴，根据实验数据绘出</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rPr>
          <w:vertAlign w:val="superscript"/>
        </w:rPr>
        <w:t>2</w:t>
      </w:r>
      <w:r w:rsidRPr="000D6C34">
        <w:t>­</w:t>
      </w:r>
      <w:r w:rsidRPr="000D6C34">
        <w:rPr>
          <w:i/>
        </w:rPr>
        <w:t>h</w:t>
      </w:r>
      <w:r w:rsidRPr="000D6C34">
        <w:t>图线。若在误差允许的范围内图象是一条过原点且斜率为</w:t>
      </w:r>
      <w:r w:rsidRPr="000D6C34">
        <w:rPr>
          <w:i/>
        </w:rPr>
        <w:t>g</w:t>
      </w:r>
      <w:r w:rsidRPr="000D6C34">
        <w:t>的直线，则验证了机械能守恒。</w:t>
      </w:r>
    </w:p>
    <w:p w14:paraId="1E2EB8F7" w14:textId="77777777" w:rsidR="006D15C8" w:rsidRPr="000D6C34" w:rsidRDefault="006D15C8" w:rsidP="00993976">
      <w:r w:rsidRPr="000D6C34">
        <w:rPr>
          <w:rFonts w:eastAsia="黑体" w:hint="eastAsia"/>
          <w:noProof/>
        </w:rPr>
        <w:drawing>
          <wp:inline distT="0" distB="0" distL="0" distR="0" wp14:anchorId="1B83039E" wp14:editId="0C2E8451">
            <wp:extent cx="95250" cy="66675"/>
            <wp:effectExtent l="0" t="0" r="0" b="0"/>
            <wp:docPr id="1457" name="图片 1457"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误差分析</w:t>
      </w:r>
    </w:p>
    <w:p w14:paraId="017A980D" w14:textId="42703709" w:rsidR="006D15C8" w:rsidRPr="000D6C34" w:rsidRDefault="006D15C8" w:rsidP="00993976">
      <w:r w:rsidRPr="000D6C34">
        <w:t>1</w:t>
      </w:r>
      <w:r w:rsidRPr="000D6C34">
        <w:t>．本实验中因重物和纸带在下落过程中要克服各种阻力</w:t>
      </w:r>
      <w:r w:rsidR="00D02AFE">
        <w:t>（</w:t>
      </w:r>
      <w:r w:rsidRPr="000D6C34">
        <w:t>空气阻力、打点计时器阻力</w:t>
      </w:r>
      <w:r w:rsidR="00D02AFE">
        <w:t>）</w:t>
      </w:r>
      <w:r w:rsidRPr="000D6C34">
        <w:t>做功，故动能的增加量</w:t>
      </w:r>
      <w:r w:rsidRPr="000D6C34">
        <w:t>Δ</w:t>
      </w:r>
      <w:r w:rsidRPr="000D6C34">
        <w:rPr>
          <w:i/>
        </w:rPr>
        <w:t>E</w:t>
      </w:r>
      <w:r w:rsidRPr="000D6C34">
        <w:rPr>
          <w:vertAlign w:val="subscript"/>
        </w:rPr>
        <w:t>k</w:t>
      </w:r>
      <w:r w:rsidRPr="000D6C34">
        <w:t>稍小于重力势能的减少量</w:t>
      </w:r>
      <w:r w:rsidRPr="000D6C34">
        <w:t>Δ</w:t>
      </w:r>
      <w:r w:rsidRPr="000D6C34">
        <w:rPr>
          <w:i/>
        </w:rPr>
        <w:t>E</w:t>
      </w:r>
      <w:r w:rsidRPr="000D6C34">
        <w:rPr>
          <w:vertAlign w:val="subscript"/>
        </w:rPr>
        <w:t>p</w:t>
      </w:r>
      <w:r w:rsidRPr="000D6C34">
        <w:t>，即</w:t>
      </w:r>
      <w:r w:rsidRPr="000D6C34">
        <w:t>Δ</w:t>
      </w:r>
      <w:r w:rsidRPr="000D6C34">
        <w:rPr>
          <w:i/>
        </w:rPr>
        <w:t>E</w:t>
      </w:r>
      <w:r w:rsidRPr="000D6C34">
        <w:rPr>
          <w:vertAlign w:val="subscript"/>
        </w:rPr>
        <w:t>k</w:t>
      </w:r>
      <w:r w:rsidR="000564F2">
        <w:t>&lt;</w:t>
      </w:r>
      <w:r w:rsidRPr="000D6C34">
        <w:t>Δ</w:t>
      </w:r>
      <w:r w:rsidRPr="000D6C34">
        <w:rPr>
          <w:i/>
        </w:rPr>
        <w:t>E</w:t>
      </w:r>
      <w:r w:rsidRPr="000D6C34">
        <w:rPr>
          <w:vertAlign w:val="subscript"/>
        </w:rPr>
        <w:t>p</w:t>
      </w:r>
      <w:r w:rsidRPr="000D6C34">
        <w:t>这属于系统误差。改进的办法是调整器材的安装，尽可能地减小阻力。</w:t>
      </w:r>
    </w:p>
    <w:p w14:paraId="5727E6AA" w14:textId="77777777" w:rsidR="006D15C8" w:rsidRPr="000D6C34" w:rsidRDefault="006D15C8" w:rsidP="00993976">
      <w:r w:rsidRPr="000D6C34">
        <w:t>2</w:t>
      </w:r>
      <w:r w:rsidRPr="000D6C34">
        <w:t>．本实验的另一个误差来源于长度的测量，属偶然误差。减小误差的办法是测下落距离时都从</w:t>
      </w:r>
      <w:r w:rsidRPr="000D6C34">
        <w:t>0</w:t>
      </w:r>
      <w:r w:rsidRPr="000D6C34">
        <w:t>点量起，一次将各打点对应的下落高度测量完。或者多次测量取平均值来减小误差。</w:t>
      </w:r>
    </w:p>
    <w:p w14:paraId="30C8ED96" w14:textId="77777777" w:rsidR="006D15C8" w:rsidRPr="000D6C34" w:rsidRDefault="006D15C8" w:rsidP="00993976">
      <w:r w:rsidRPr="000D6C34">
        <w:t>3</w:t>
      </w:r>
      <w:r w:rsidRPr="000D6C34">
        <w:t>．打点计时器产生的误差</w:t>
      </w:r>
    </w:p>
    <w:p w14:paraId="274F7307" w14:textId="77777777" w:rsidR="006D15C8" w:rsidRPr="000D6C34" w:rsidRDefault="00D02AFE" w:rsidP="00993976">
      <w:r>
        <w:t>（</w:t>
      </w:r>
      <w:r w:rsidR="006D15C8" w:rsidRPr="000D6C34">
        <w:t>1</w:t>
      </w:r>
      <w:r>
        <w:t>）</w:t>
      </w:r>
      <w:r w:rsidR="006D15C8" w:rsidRPr="000D6C34">
        <w:t>由于交流电周期的变化，引起打点时间间隔变化而产生误差；</w:t>
      </w:r>
    </w:p>
    <w:p w14:paraId="2DFC9DB9" w14:textId="77777777" w:rsidR="006D15C8" w:rsidRPr="000D6C34" w:rsidRDefault="00D02AFE" w:rsidP="00993976">
      <w:r>
        <w:t>（</w:t>
      </w:r>
      <w:r w:rsidR="006D15C8" w:rsidRPr="000D6C34">
        <w:t>2</w:t>
      </w:r>
      <w:r>
        <w:t>）</w:t>
      </w:r>
      <w:r w:rsidR="006D15C8" w:rsidRPr="000D6C34">
        <w:t>读数点选择不好，振动片振动不均匀，纸带放置方法不正确引起摩擦，造成实验误差。</w:t>
      </w:r>
    </w:p>
    <w:p w14:paraId="4F3B954D" w14:textId="77777777" w:rsidR="006D15C8" w:rsidRPr="000D6C34" w:rsidRDefault="006D15C8" w:rsidP="00993976">
      <w:r w:rsidRPr="000D6C34">
        <w:rPr>
          <w:rFonts w:eastAsia="黑体" w:hint="eastAsia"/>
          <w:noProof/>
        </w:rPr>
        <w:drawing>
          <wp:inline distT="0" distB="0" distL="0" distR="0" wp14:anchorId="6F96C893" wp14:editId="0699B59A">
            <wp:extent cx="95250" cy="66675"/>
            <wp:effectExtent l="0" t="0" r="0" b="0"/>
            <wp:docPr id="1458" name="图片 1458"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注意事项</w:t>
      </w:r>
    </w:p>
    <w:p w14:paraId="3BDB95AC" w14:textId="77777777" w:rsidR="006D15C8" w:rsidRPr="000D6C34" w:rsidRDefault="006D15C8" w:rsidP="00993976">
      <w:r w:rsidRPr="000D6C34">
        <w:t>1</w:t>
      </w:r>
      <w:r w:rsidRPr="000D6C34">
        <w:t>．打点计时器要稳定地固定在铁架台上，打点计时器平面与纸带限位孔调整到竖直方向，以减小摩擦阻力。</w:t>
      </w:r>
    </w:p>
    <w:p w14:paraId="7209B422" w14:textId="77777777" w:rsidR="006D15C8" w:rsidRPr="000D6C34" w:rsidRDefault="006D15C8" w:rsidP="00993976">
      <w:r w:rsidRPr="000D6C34">
        <w:t>2</w:t>
      </w:r>
      <w:r w:rsidRPr="000D6C34">
        <w:t>．重物要选用密度大、体积小的物体，这样可以减小空气阻力的影响，从而减小实验误差。</w:t>
      </w:r>
    </w:p>
    <w:p w14:paraId="79507595" w14:textId="77777777" w:rsidR="006D15C8" w:rsidRPr="000D6C34" w:rsidRDefault="006D15C8" w:rsidP="00993976">
      <w:r w:rsidRPr="000D6C34">
        <w:t>3</w:t>
      </w:r>
      <w:r w:rsidRPr="000D6C34">
        <w:t>．实验中，需保持提纸带的手不动，且保证纸带竖直，待接通电源，打点计时器工作稳定后，再松开纸带。</w:t>
      </w:r>
    </w:p>
    <w:p w14:paraId="1EBBD170" w14:textId="77777777" w:rsidR="006D15C8" w:rsidRPr="000D6C34" w:rsidRDefault="006D15C8" w:rsidP="00993976">
      <w:r w:rsidRPr="000D6C34">
        <w:t>4</w:t>
      </w:r>
      <w:r w:rsidRPr="000D6C34">
        <w:t>．测量下落高度时，为了减小测量值</w:t>
      </w:r>
      <w:r w:rsidRPr="000D6C34">
        <w:rPr>
          <w:i/>
        </w:rPr>
        <w:t>h</w:t>
      </w:r>
      <w:r w:rsidRPr="000D6C34">
        <w:t>的相对误差，选取的各个计数点要离起始点远一些，纸带也不易过长，有效长度可在</w:t>
      </w:r>
      <w:r w:rsidRPr="000D6C34">
        <w:t>60</w:t>
      </w:r>
      <w:r w:rsidRPr="000D6C34">
        <w:t>～</w:t>
      </w:r>
      <w:smartTag w:uri="urn:schemas-microsoft-com:office:smarttags" w:element="chmetcnv">
        <w:smartTagPr>
          <w:attr w:name="UnitName" w:val="cm"/>
          <w:attr w:name="SourceValue" w:val="80"/>
          <w:attr w:name="HasSpace" w:val="True"/>
          <w:attr w:name="Negative" w:val="False"/>
          <w:attr w:name="NumberType" w:val="1"/>
          <w:attr w:name="TCSC" w:val="0"/>
        </w:smartTagPr>
        <w:r w:rsidRPr="000D6C34">
          <w:t>80 cm</w:t>
        </w:r>
      </w:smartTag>
      <w:r w:rsidRPr="000D6C34">
        <w:t>之间。</w:t>
      </w:r>
    </w:p>
    <w:p w14:paraId="265E765A" w14:textId="5AE7FCCB" w:rsidR="006D15C8" w:rsidRPr="000D6C34" w:rsidRDefault="006D15C8" w:rsidP="00993976">
      <w:r w:rsidRPr="000D6C34">
        <w:t>5</w:t>
      </w:r>
      <w:r w:rsidRPr="000D6C34">
        <w:t>．不需测出物体质量，只需验证</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n</w:instrText>
      </w:r>
      <w:r w:rsidRPr="000D6C34">
        <w:instrText>)</w:instrText>
      </w:r>
      <w:r w:rsidRPr="000D6C34">
        <w:fldChar w:fldCharType="end"/>
      </w:r>
      <w:r w:rsidR="00BA3C19">
        <w:t>=</w:t>
      </w:r>
      <w:r w:rsidRPr="000D6C34">
        <w:rPr>
          <w:i/>
        </w:rPr>
        <w:t>gh</w:t>
      </w:r>
      <w:r w:rsidRPr="000D6C34">
        <w:rPr>
          <w:i/>
          <w:vertAlign w:val="subscript"/>
        </w:rPr>
        <w:t>n</w:t>
      </w:r>
      <w:r w:rsidRPr="000D6C34">
        <w:t>即可。</w:t>
      </w:r>
    </w:p>
    <w:p w14:paraId="10EF2B2C" w14:textId="254C5B92" w:rsidR="006D15C8" w:rsidRPr="000D6C34" w:rsidRDefault="006D15C8" w:rsidP="00993976">
      <w:r w:rsidRPr="000D6C34">
        <w:t>6</w:t>
      </w:r>
      <w:r w:rsidRPr="000D6C34">
        <w:t>．速度不能用</w:t>
      </w:r>
      <w:r w:rsidRPr="000D6C34">
        <w:rPr>
          <w:rFonts w:ascii="Book Antiqua" w:hAnsi="Book Antiqua"/>
          <w:i/>
        </w:rPr>
        <w:t>v</w:t>
      </w:r>
      <w:r w:rsidRPr="000D6C34">
        <w:rPr>
          <w:i/>
          <w:vertAlign w:val="subscript"/>
        </w:rPr>
        <w:t>n</w:t>
      </w:r>
      <w:r w:rsidR="00BA3C19">
        <w:t>=</w:t>
      </w:r>
      <w:r w:rsidRPr="000D6C34">
        <w:rPr>
          <w:i/>
        </w:rPr>
        <w:t>gt</w:t>
      </w:r>
      <w:r w:rsidRPr="000D6C34">
        <w:rPr>
          <w:i/>
          <w:vertAlign w:val="subscript"/>
        </w:rPr>
        <w:t>n</w:t>
      </w:r>
      <w:r w:rsidRPr="000D6C34">
        <w:t>或</w:t>
      </w:r>
      <w:r w:rsidRPr="000D6C34">
        <w:rPr>
          <w:rFonts w:ascii="Book Antiqua" w:hAnsi="Book Antiqua"/>
          <w:i/>
        </w:rPr>
        <w:t>v</w:t>
      </w:r>
      <w:r w:rsidRPr="000D6C34">
        <w:rPr>
          <w:i/>
          <w:vertAlign w:val="subscript"/>
        </w:rPr>
        <w:t>n</w:t>
      </w:r>
      <w:r w:rsidR="00BA3C19">
        <w:t>=</w:t>
      </w:r>
      <w:r w:rsidRPr="000D6C34">
        <w:fldChar w:fldCharType="begin"/>
      </w:r>
      <w:r w:rsidRPr="000D6C34">
        <w:instrText>eq \r(2</w:instrText>
      </w:r>
      <w:r w:rsidRPr="000D6C34">
        <w:rPr>
          <w:i/>
        </w:rPr>
        <w:instrText>gh</w:instrText>
      </w:r>
      <w:r w:rsidRPr="000D6C34">
        <w:rPr>
          <w:i/>
          <w:vertAlign w:val="subscript"/>
        </w:rPr>
        <w:instrText>n</w:instrText>
      </w:r>
      <w:r w:rsidRPr="000D6C34">
        <w:instrText>)</w:instrText>
      </w:r>
      <w:r w:rsidRPr="000D6C34">
        <w:fldChar w:fldCharType="end"/>
      </w:r>
      <w:r w:rsidRPr="000D6C34">
        <w:t>计算，因为只要认为加速度为</w:t>
      </w:r>
      <w:r w:rsidRPr="000D6C34">
        <w:rPr>
          <w:i/>
        </w:rPr>
        <w:t>g</w:t>
      </w:r>
      <w:r w:rsidRPr="000D6C34">
        <w:t>，机械能当然守恒，即相当于用机械能守恒定律验证机械能守恒定律，况且用</w:t>
      </w:r>
      <w:r w:rsidRPr="000D6C34">
        <w:rPr>
          <w:rFonts w:ascii="Book Antiqua" w:hAnsi="Book Antiqua"/>
          <w:i/>
        </w:rPr>
        <w:t>v</w:t>
      </w:r>
      <w:r w:rsidRPr="000D6C34">
        <w:rPr>
          <w:i/>
          <w:vertAlign w:val="subscript"/>
        </w:rPr>
        <w:t>n</w:t>
      </w:r>
      <w:r w:rsidR="00BA3C19">
        <w:t>=</w:t>
      </w:r>
      <w:r w:rsidRPr="000D6C34">
        <w:rPr>
          <w:i/>
        </w:rPr>
        <w:t>gt</w:t>
      </w:r>
      <w:r w:rsidRPr="000D6C34">
        <w:rPr>
          <w:i/>
          <w:vertAlign w:val="subscript"/>
        </w:rPr>
        <w:t>n</w:t>
      </w:r>
      <w:r w:rsidRPr="000D6C34">
        <w:t>计算出的速度比实际值大，会得出机械能增加的结论，而因为摩擦阻力的影响，机械能应该减小，所以速度应从纸带上直接测量计算。同样的道理，重物下落的高度</w:t>
      </w:r>
      <w:r w:rsidRPr="000D6C34">
        <w:rPr>
          <w:i/>
        </w:rPr>
        <w:t>h</w:t>
      </w:r>
      <w:r w:rsidRPr="000D6C34">
        <w:t>，也只能用刻度尺直接测量，而不能用</w:t>
      </w:r>
      <w:r w:rsidRPr="000D6C34">
        <w:rPr>
          <w:i/>
        </w:rPr>
        <w:t>h</w:t>
      </w:r>
      <w:r w:rsidRPr="000D6C34">
        <w:rPr>
          <w:i/>
          <w:vertAlign w:val="subscript"/>
        </w:rPr>
        <w:t>n</w:t>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gt</w:t>
      </w:r>
      <w:r w:rsidRPr="000D6C34">
        <w:fldChar w:fldCharType="begin"/>
      </w:r>
      <w:r w:rsidRPr="000D6C34">
        <w:instrText>eq \o\al(</w:instrText>
      </w:r>
      <w:r w:rsidRPr="000D6C34">
        <w:rPr>
          <w:vertAlign w:val="superscript"/>
        </w:rPr>
        <w:instrText>2</w:instrText>
      </w:r>
      <w:r w:rsidRPr="000D6C34">
        <w:instrText>,</w:instrText>
      </w:r>
      <w:r w:rsidRPr="000D6C34">
        <w:rPr>
          <w:i/>
          <w:vertAlign w:val="subscript"/>
        </w:rPr>
        <w:instrText>n</w:instrText>
      </w:r>
      <w:r w:rsidRPr="000D6C34">
        <w:instrText>)</w:instrText>
      </w:r>
      <w:r w:rsidRPr="000D6C34">
        <w:fldChar w:fldCharType="end"/>
      </w:r>
      <w:r w:rsidRPr="000D6C34">
        <w:t>或</w:t>
      </w:r>
      <w:r w:rsidRPr="000D6C34">
        <w:rPr>
          <w:i/>
        </w:rPr>
        <w:t>h</w:t>
      </w:r>
      <w:r w:rsidRPr="000D6C34">
        <w:rPr>
          <w:i/>
          <w:vertAlign w:val="subscript"/>
        </w:rPr>
        <w:t>n</w:t>
      </w:r>
      <w:r w:rsidR="00BA3C19">
        <w:t>=</w:t>
      </w:r>
      <w:r w:rsidRPr="000D6C34">
        <w:fldChar w:fldCharType="begin"/>
      </w:r>
      <w:r w:rsidRPr="000D6C34">
        <w:instrText>eq \f(</w:instrText>
      </w:r>
      <w:r w:rsidRPr="000D6C34">
        <w:rPr>
          <w:rFonts w:ascii="Book Antiqua" w:hAnsi="Book Antiqua"/>
          <w:i/>
        </w:rPr>
        <w:instrText>v</w:instrText>
      </w:r>
      <w:r w:rsidRPr="000D6C34">
        <w:instrText>\o\al(</w:instrText>
      </w:r>
      <w:r w:rsidRPr="000D6C34">
        <w:rPr>
          <w:vertAlign w:val="superscript"/>
        </w:rPr>
        <w:instrText>2</w:instrText>
      </w:r>
      <w:r w:rsidRPr="000D6C34">
        <w:instrText>,</w:instrText>
      </w:r>
      <w:r w:rsidRPr="000D6C34">
        <w:rPr>
          <w:i/>
          <w:vertAlign w:val="subscript"/>
        </w:rPr>
        <w:instrText>n</w:instrText>
      </w:r>
      <w:r w:rsidRPr="000D6C34">
        <w:instrText>)</w:instrText>
      </w:r>
      <w:r w:rsidRPr="000D6C34">
        <w:rPr>
          <w:i/>
        </w:rPr>
        <w:instrText>,</w:instrText>
      </w:r>
      <w:r w:rsidRPr="000D6C34">
        <w:instrText>2</w:instrText>
      </w:r>
      <w:r w:rsidRPr="000D6C34">
        <w:rPr>
          <w:i/>
        </w:rPr>
        <w:instrText>g</w:instrText>
      </w:r>
      <w:r w:rsidRPr="000D6C34">
        <w:instrText>)</w:instrText>
      </w:r>
      <w:r w:rsidRPr="000D6C34">
        <w:fldChar w:fldCharType="end"/>
      </w:r>
      <w:r w:rsidRPr="000D6C34">
        <w:t>计算得到。</w:t>
      </w:r>
    </w:p>
    <w:p w14:paraId="4257ED9B" w14:textId="77777777" w:rsidR="006D15C8" w:rsidRPr="000D6C34" w:rsidRDefault="006D15C8" w:rsidP="00993976">
      <w:r w:rsidRPr="000D6C34">
        <w:rPr>
          <w:rFonts w:eastAsia="黑体" w:hint="eastAsia"/>
          <w:noProof/>
        </w:rPr>
        <w:drawing>
          <wp:inline distT="0" distB="0" distL="0" distR="0" wp14:anchorId="51D894B5" wp14:editId="7CCDD3B2">
            <wp:extent cx="95250" cy="66675"/>
            <wp:effectExtent l="0" t="0" r="0" b="0"/>
            <wp:docPr id="1459" name="图片 1459"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E:\电子稿\金版教程（魏）\2016\3.6\课件-物理（高三一轮书\圈3.tif"/>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0D6C34">
        <w:rPr>
          <w:rFonts w:eastAsia="黑体"/>
        </w:rPr>
        <w:t>实验改进</w:t>
      </w:r>
    </w:p>
    <w:p w14:paraId="42433D1C" w14:textId="77777777" w:rsidR="006D15C8" w:rsidRPr="000D6C34" w:rsidRDefault="006D15C8" w:rsidP="00993976">
      <w:r w:rsidRPr="000D6C34">
        <w:t>1</w:t>
      </w:r>
      <w:r w:rsidRPr="000D6C34">
        <w:t>．物体下落过程中通过某一位置的速度可以用光电计时器测出来，利用这种装置验证机械能守恒定律，能消除纸带与限位孔的摩擦阻力带来的系统误差。</w:t>
      </w:r>
    </w:p>
    <w:p w14:paraId="288C20EF" w14:textId="290F4AFE" w:rsidR="006D15C8" w:rsidRPr="000D6C34" w:rsidRDefault="006D15C8" w:rsidP="00993976">
      <w:r w:rsidRPr="000D6C34">
        <w:t>2</w:t>
      </w:r>
      <w:r w:rsidRPr="000D6C34">
        <w:t>．本实验也可选用</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2</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00BA3C19">
        <w:t>=</w:t>
      </w:r>
      <w:r w:rsidRPr="000D6C34">
        <w:rPr>
          <w:i/>
        </w:rPr>
        <w:t>mgh</w:t>
      </w:r>
      <w:r w:rsidRPr="000D6C34">
        <w:t>来验证机械能是否守恒，这是回避起始点，在纸带上选择后面的某两点验证机械能守恒定律的方法。由于重力势能的相对性，处理纸带时选择适当的点为基准点，势能的大小不必从起始点开始计算，这样，纸带上打出的起始点</w:t>
      </w:r>
      <w:r w:rsidRPr="000D6C34">
        <w:rPr>
          <w:i/>
        </w:rPr>
        <w:t>O</w:t>
      </w:r>
      <w:r w:rsidRPr="000D6C34">
        <w:t>后的第一个</w:t>
      </w:r>
      <w:r w:rsidRPr="000D6C34">
        <w:t>0.02 s</w:t>
      </w:r>
      <w:r w:rsidRPr="000D6C34">
        <w:t>内的位移是否接近</w:t>
      </w:r>
      <w:smartTag w:uri="urn:schemas-microsoft-com:office:smarttags" w:element="chmetcnv">
        <w:smartTagPr>
          <w:attr w:name="UnitName" w:val="mm"/>
          <w:attr w:name="SourceValue" w:val="2"/>
          <w:attr w:name="HasSpace" w:val="True"/>
          <w:attr w:name="Negative" w:val="False"/>
          <w:attr w:name="NumberType" w:val="1"/>
          <w:attr w:name="TCSC" w:val="0"/>
        </w:smartTagPr>
        <w:r w:rsidRPr="000D6C34">
          <w:t>2 mm</w:t>
        </w:r>
      </w:smartTag>
      <w:r w:rsidRPr="000D6C34">
        <w:t>，以及第一个点是否清晰也就无关紧要了，实验打出的任何一条纸带，只要后面的点迹清晰，都可以用于验证机械能守恒定律。</w:t>
      </w:r>
    </w:p>
    <w:p w14:paraId="22D8286C" w14:textId="77777777" w:rsidR="006D15C8" w:rsidRPr="000D6C34" w:rsidRDefault="006D15C8" w:rsidP="00993976">
      <w:r w:rsidRPr="000D6C34">
        <w:t>3</w:t>
      </w:r>
      <w:r w:rsidRPr="000D6C34">
        <w:t>．实验后数据的处理也可以用作</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rFonts w:ascii="Book Antiqua" w:hAnsi="Book Antiqua"/>
          <w:i/>
        </w:rPr>
        <w:t>v</w:t>
      </w:r>
      <w:r w:rsidRPr="000D6C34">
        <w:rPr>
          <w:vertAlign w:val="superscript"/>
        </w:rPr>
        <w:t>2</w:t>
      </w:r>
      <w:r w:rsidRPr="000D6C34">
        <w:t>­</w:t>
      </w:r>
      <w:r w:rsidRPr="000D6C34">
        <w:rPr>
          <w:i/>
        </w:rPr>
        <w:t>h</w:t>
      </w:r>
      <w:r w:rsidRPr="000D6C34">
        <w:t>图象的方法来验证机械能是否守恒。如果是一条过原点的倾斜直线，则说明重物下落过程中机械能守恒，其图象的斜率表示当地的重力加速度</w:t>
      </w:r>
      <w:r w:rsidRPr="000D6C34">
        <w:rPr>
          <w:i/>
        </w:rPr>
        <w:t>g</w:t>
      </w:r>
      <w:r w:rsidRPr="000D6C34">
        <w:t>。</w:t>
      </w:r>
    </w:p>
    <w:p w14:paraId="59938888" w14:textId="77777777" w:rsidR="006D15C8" w:rsidRPr="000D6C34" w:rsidRDefault="006D15C8" w:rsidP="00993976">
      <w:r w:rsidRPr="000D6C34">
        <w:t>4</w:t>
      </w:r>
      <w:r w:rsidRPr="000D6C34">
        <w:t>．整个实验装置可以放在真空的环境中操作，如用牛顿管和频闪照相进行验证，以消除由于空气阻力作用而带来的误差。</w:t>
      </w:r>
    </w:p>
    <w:p w14:paraId="0BE9A652" w14:textId="77777777" w:rsidR="006D15C8" w:rsidRPr="000D6C34" w:rsidRDefault="006D15C8" w:rsidP="00993976">
      <w:r w:rsidRPr="000D6C34">
        <w:t>5</w:t>
      </w:r>
      <w:r w:rsidRPr="000D6C34">
        <w:t>．可以利用气垫导轨来设计该实验，以减小由于摩擦带来的误差。</w:t>
      </w:r>
    </w:p>
    <w:p w14:paraId="1D9E5442" w14:textId="77777777" w:rsidR="006D15C8" w:rsidRPr="000D6C34" w:rsidRDefault="006D15C8" w:rsidP="00993976">
      <w:r w:rsidRPr="000D6C34">
        <w:t>6</w:t>
      </w:r>
      <w:r w:rsidRPr="000D6C34">
        <w:t>．为防止重物被释放时的初速度不为零，可将装置改成如图所示形式，剪断纸带最上端，让重物从静止开始下落。</w:t>
      </w:r>
    </w:p>
    <w:p w14:paraId="5E1331DB" w14:textId="267CB26C" w:rsidR="006D15C8" w:rsidRDefault="006D15C8" w:rsidP="00993976">
      <w:r w:rsidRPr="000D6C34">
        <w:rPr>
          <w:noProof/>
        </w:rPr>
        <w:drawing>
          <wp:inline distT="0" distB="0" distL="0" distR="0" wp14:anchorId="7F3F3BBC" wp14:editId="37E3A70A">
            <wp:extent cx="1828800" cy="2162175"/>
            <wp:effectExtent l="0" t="0" r="0" b="0"/>
            <wp:docPr id="1460" name="图片 1460" descr="E:\电子稿\金版教程（魏）\2016\3.6\课件-物理（高三一轮书\39WL5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E:\电子稿\金版教程（魏）\2016\3.6\课件-物理（高三一轮书\39WL515.tif"/>
                    <pic:cNvPicPr>
                      <a:picLocks noChangeAspect="1" noChangeArrowheads="1"/>
                    </pic:cNvPicPr>
                  </pic:nvPicPr>
                  <pic:blipFill>
                    <a:blip r:embed="rId347" r:link="rId348" cstate="print">
                      <a:extLst>
                        <a:ext uri="{28A0092B-C50C-407E-A947-70E740481C1C}">
                          <a14:useLocalDpi xmlns:a14="http://schemas.microsoft.com/office/drawing/2010/main" val="0"/>
                        </a:ext>
                      </a:extLst>
                    </a:blip>
                    <a:srcRect/>
                    <a:stretch>
                      <a:fillRect/>
                    </a:stretch>
                  </pic:blipFill>
                  <pic:spPr bwMode="auto">
                    <a:xfrm>
                      <a:off x="0" y="0"/>
                      <a:ext cx="1828800" cy="2162175"/>
                    </a:xfrm>
                    <a:prstGeom prst="rect">
                      <a:avLst/>
                    </a:prstGeom>
                    <a:noFill/>
                    <a:ln>
                      <a:noFill/>
                    </a:ln>
                  </pic:spPr>
                </pic:pic>
              </a:graphicData>
            </a:graphic>
          </wp:inline>
        </w:drawing>
      </w:r>
    </w:p>
    <w:p w14:paraId="18D5AE6E" w14:textId="1FDD5230" w:rsidR="005D010E" w:rsidRPr="000D6C34" w:rsidRDefault="005D010E" w:rsidP="005D010E">
      <w:pPr>
        <w:pStyle w:val="3"/>
      </w:pPr>
      <w:r>
        <w:rPr>
          <w:rFonts w:hint="eastAsia"/>
        </w:rPr>
        <w:t>板块二</w:t>
      </w:r>
      <w:r>
        <w:rPr>
          <w:rFonts w:hint="eastAsia"/>
        </w:rPr>
        <w:t xml:space="preserve"> </w:t>
      </w:r>
      <w:r>
        <w:rPr>
          <w:rFonts w:hint="eastAsia"/>
        </w:rPr>
        <w:t>考点细研·悟法培优</w:t>
      </w:r>
    </w:p>
    <w:p w14:paraId="59E36C42" w14:textId="0177DAE7" w:rsidR="006D15C8" w:rsidRPr="000D6C34" w:rsidRDefault="006D15C8" w:rsidP="005D010E">
      <w:pPr>
        <w:pStyle w:val="4"/>
      </w:pPr>
      <w:r w:rsidRPr="000D6C34">
        <w:t>考点</w:t>
      </w:r>
      <w:r w:rsidR="005D010E">
        <w:rPr>
          <w:noProof/>
        </w:rPr>
        <w:t>1</w:t>
      </w:r>
      <w:r w:rsidRPr="000D6C34">
        <w:t xml:space="preserve">　对实验原理的考查</w:t>
      </w:r>
    </w:p>
    <w:p w14:paraId="04BD117F"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066A0178" wp14:editId="2BC71271">
            <wp:extent cx="3038475" cy="238125"/>
            <wp:effectExtent l="0" t="0" r="0" b="0"/>
            <wp:docPr id="1463" name="图片 1463"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E:\电子稿\金版教程（魏）\2016\3.6\课件-物理（高三一轮书\典例示法1.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6454EFBB" w14:textId="77777777" w:rsidR="006D15C8" w:rsidRPr="000D6C34" w:rsidRDefault="006D15C8" w:rsidP="005D010E">
      <w:r w:rsidRPr="000D6C34">
        <w:rPr>
          <w:rFonts w:eastAsia="黑体"/>
        </w:rPr>
        <w:t>例</w:t>
      </w:r>
      <w:r w:rsidRPr="000D6C34">
        <w:rPr>
          <w:rFonts w:eastAsia="黑体"/>
        </w:rPr>
        <w:t>1</w:t>
      </w:r>
      <w:r w:rsidRPr="000D6C34">
        <w:t xml:space="preserve">　利用如图所示装置进行验证机械能守恒定律的实验时，需要测量物体由静止开始自由下落到某点时的瞬时速度</w:t>
      </w:r>
      <w:r w:rsidRPr="000D6C34">
        <w:rPr>
          <w:rFonts w:ascii="Book Antiqua" w:hAnsi="Book Antiqua"/>
          <w:i/>
        </w:rPr>
        <w:t>v</w:t>
      </w:r>
      <w:r w:rsidRPr="000D6C34">
        <w:t>和下落高度</w:t>
      </w:r>
      <w:r w:rsidRPr="000D6C34">
        <w:rPr>
          <w:i/>
        </w:rPr>
        <w:t>h</w:t>
      </w:r>
      <w:r w:rsidRPr="000D6C34">
        <w:t>。某班同学利用实验得到的纸带，设计了以下四种测量方案：</w:t>
      </w:r>
    </w:p>
    <w:p w14:paraId="297DB46C" w14:textId="77777777" w:rsidR="006D15C8" w:rsidRPr="000D6C34" w:rsidRDefault="006D15C8" w:rsidP="005D010E">
      <w:r w:rsidRPr="000D6C34">
        <w:rPr>
          <w:noProof/>
        </w:rPr>
        <w:drawing>
          <wp:inline distT="0" distB="0" distL="0" distR="0" wp14:anchorId="0F1B3539" wp14:editId="21D579B7">
            <wp:extent cx="2066925" cy="2724150"/>
            <wp:effectExtent l="0" t="0" r="0" b="0"/>
            <wp:docPr id="1464" name="图片 1464" descr="E:\电子稿\金版教程（魏）\2016\3.6\课件-物理（高三一轮书\39WL5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E:\电子稿\金版教程（魏）\2016\3.6\课件-物理（高三一轮书\39WL516.tif"/>
                    <pic:cNvPicPr>
                      <a:picLocks noChangeAspect="1" noChangeArrowheads="1"/>
                    </pic:cNvPicPr>
                  </pic:nvPicPr>
                  <pic:blipFill>
                    <a:blip r:embed="rId349" r:link="rId350" cstate="print">
                      <a:extLst>
                        <a:ext uri="{28A0092B-C50C-407E-A947-70E740481C1C}">
                          <a14:useLocalDpi xmlns:a14="http://schemas.microsoft.com/office/drawing/2010/main" val="0"/>
                        </a:ext>
                      </a:extLst>
                    </a:blip>
                    <a:srcRect/>
                    <a:stretch>
                      <a:fillRect/>
                    </a:stretch>
                  </pic:blipFill>
                  <pic:spPr bwMode="auto">
                    <a:xfrm>
                      <a:off x="0" y="0"/>
                      <a:ext cx="2066925" cy="2724150"/>
                    </a:xfrm>
                    <a:prstGeom prst="rect">
                      <a:avLst/>
                    </a:prstGeom>
                    <a:noFill/>
                    <a:ln>
                      <a:noFill/>
                    </a:ln>
                  </pic:spPr>
                </pic:pic>
              </a:graphicData>
            </a:graphic>
          </wp:inline>
        </w:drawing>
      </w:r>
    </w:p>
    <w:p w14:paraId="567F64C1" w14:textId="4662980E" w:rsidR="006D15C8" w:rsidRPr="000D6C34" w:rsidRDefault="005E04AD" w:rsidP="005D010E">
      <w:r>
        <w:t>（</w:t>
      </w:r>
      <w:r>
        <w:t>A</w:t>
      </w:r>
      <w:r>
        <w:t>）</w:t>
      </w:r>
      <w:r w:rsidR="006D15C8" w:rsidRPr="000D6C34">
        <w:t>用刻度尺测出物体下落的高度</w:t>
      </w:r>
      <w:r w:rsidR="006D15C8" w:rsidRPr="000D6C34">
        <w:rPr>
          <w:i/>
        </w:rPr>
        <w:t>h</w:t>
      </w:r>
      <w:r w:rsidR="006D15C8" w:rsidRPr="000D6C34">
        <w:t>，并测出下落时间</w:t>
      </w:r>
      <w:r w:rsidR="006D15C8" w:rsidRPr="000D6C34">
        <w:rPr>
          <w:i/>
        </w:rPr>
        <w:t>t</w:t>
      </w:r>
      <w:r w:rsidR="006D15C8" w:rsidRPr="000D6C34">
        <w:t>，通过</w:t>
      </w:r>
      <w:r w:rsidR="006D15C8" w:rsidRPr="000D6C34">
        <w:rPr>
          <w:rFonts w:ascii="Book Antiqua" w:hAnsi="Book Antiqua"/>
          <w:i/>
        </w:rPr>
        <w:t>v</w:t>
      </w:r>
      <w:r w:rsidR="00BA3C19">
        <w:t>=</w:t>
      </w:r>
      <w:r w:rsidR="006D15C8" w:rsidRPr="000D6C34">
        <w:rPr>
          <w:i/>
        </w:rPr>
        <w:t>gt</w:t>
      </w:r>
      <w:r w:rsidR="006D15C8" w:rsidRPr="000D6C34">
        <w:t>计算出瞬时速度</w:t>
      </w:r>
      <w:r w:rsidR="006D15C8" w:rsidRPr="000D6C34">
        <w:rPr>
          <w:rFonts w:ascii="Book Antiqua" w:hAnsi="Book Antiqua"/>
          <w:i/>
        </w:rPr>
        <w:t>v</w:t>
      </w:r>
      <w:r w:rsidR="006D15C8" w:rsidRPr="000D6C34">
        <w:t>。</w:t>
      </w:r>
    </w:p>
    <w:p w14:paraId="704931ED" w14:textId="1C17A430" w:rsidR="006D15C8" w:rsidRPr="000D6C34" w:rsidRDefault="005E04AD" w:rsidP="005D010E">
      <w:r>
        <w:t>（</w:t>
      </w:r>
      <w:r>
        <w:t>B</w:t>
      </w:r>
      <w:r>
        <w:t>）</w:t>
      </w:r>
      <w:r w:rsidR="006D15C8" w:rsidRPr="000D6C34">
        <w:t>用刻度尺测出物体下落的高度</w:t>
      </w:r>
      <w:r w:rsidR="006D15C8" w:rsidRPr="000D6C34">
        <w:rPr>
          <w:i/>
        </w:rPr>
        <w:t>h</w:t>
      </w:r>
      <w:r w:rsidR="006D15C8" w:rsidRPr="000D6C34">
        <w:t>，并通过</w:t>
      </w:r>
      <w:r w:rsidR="006D15C8" w:rsidRPr="000D6C34">
        <w:rPr>
          <w:rFonts w:ascii="Book Antiqua" w:hAnsi="Book Antiqua"/>
          <w:i/>
        </w:rPr>
        <w:t>v</w:t>
      </w:r>
      <w:r w:rsidR="00BA3C19">
        <w:t>=</w:t>
      </w:r>
      <w:r w:rsidR="006D15C8" w:rsidRPr="000D6C34">
        <w:fldChar w:fldCharType="begin"/>
      </w:r>
      <w:r w:rsidR="006D15C8" w:rsidRPr="000D6C34">
        <w:instrText>eq \r(2</w:instrText>
      </w:r>
      <w:r w:rsidR="006D15C8" w:rsidRPr="000D6C34">
        <w:rPr>
          <w:i/>
        </w:rPr>
        <w:instrText>gh</w:instrText>
      </w:r>
      <w:r w:rsidR="006D15C8" w:rsidRPr="000D6C34">
        <w:instrText>)</w:instrText>
      </w:r>
      <w:r w:rsidR="006D15C8" w:rsidRPr="000D6C34">
        <w:fldChar w:fldCharType="end"/>
      </w:r>
      <w:r w:rsidR="006D15C8" w:rsidRPr="000D6C34">
        <w:t>计算出瞬时速度</w:t>
      </w:r>
      <w:r w:rsidR="006D15C8" w:rsidRPr="000D6C34">
        <w:rPr>
          <w:rFonts w:ascii="Book Antiqua" w:hAnsi="Book Antiqua"/>
          <w:i/>
        </w:rPr>
        <w:t>v</w:t>
      </w:r>
      <w:r w:rsidR="006D15C8" w:rsidRPr="000D6C34">
        <w:t>。</w:t>
      </w:r>
    </w:p>
    <w:p w14:paraId="430D4DEE" w14:textId="45A026C3" w:rsidR="006D15C8" w:rsidRPr="000D6C34" w:rsidRDefault="005E04AD" w:rsidP="005D010E">
      <w:r>
        <w:t>（</w:t>
      </w:r>
      <w:r>
        <w:t>C</w:t>
      </w:r>
      <w:r>
        <w:t>）</w:t>
      </w:r>
      <w:r w:rsidR="006D15C8" w:rsidRPr="000D6C34">
        <w:t>根据做匀变速直线运动时纸带上某点的瞬时速度等于这点前后相邻两点间的平均速度，测算出瞬时速度</w:t>
      </w:r>
      <w:r w:rsidR="006D15C8" w:rsidRPr="000D6C34">
        <w:rPr>
          <w:rFonts w:ascii="Book Antiqua" w:hAnsi="Book Antiqua"/>
          <w:i/>
        </w:rPr>
        <w:t>v</w:t>
      </w:r>
      <w:r w:rsidR="006D15C8" w:rsidRPr="000D6C34">
        <w:t>，并通过</w:t>
      </w:r>
      <w:r w:rsidR="006D15C8" w:rsidRPr="000D6C34">
        <w:rPr>
          <w:i/>
        </w:rPr>
        <w:t>h</w:t>
      </w:r>
      <w:r w:rsidR="00BA3C19">
        <w:t>=</w:t>
      </w:r>
      <w:r w:rsidR="006D15C8" w:rsidRPr="000D6C34">
        <w:fldChar w:fldCharType="begin"/>
      </w:r>
      <w:r w:rsidR="006D15C8" w:rsidRPr="000D6C34">
        <w:instrText>eq \f(</w:instrText>
      </w:r>
      <w:r w:rsidR="006D15C8" w:rsidRPr="000D6C34">
        <w:rPr>
          <w:rFonts w:ascii="Book Antiqua" w:hAnsi="Book Antiqua"/>
          <w:i/>
        </w:rPr>
        <w:instrText>v</w:instrText>
      </w:r>
      <w:r w:rsidR="006D15C8" w:rsidRPr="000D6C34">
        <w:rPr>
          <w:vertAlign w:val="superscript"/>
        </w:rPr>
        <w:instrText>2</w:instrText>
      </w:r>
      <w:r w:rsidR="006D15C8" w:rsidRPr="000D6C34">
        <w:rPr>
          <w:i/>
        </w:rPr>
        <w:instrText>,</w:instrText>
      </w:r>
      <w:r w:rsidR="006D15C8" w:rsidRPr="000D6C34">
        <w:instrText>2</w:instrText>
      </w:r>
      <w:r w:rsidR="006D15C8" w:rsidRPr="000D6C34">
        <w:rPr>
          <w:i/>
        </w:rPr>
        <w:instrText>g</w:instrText>
      </w:r>
      <w:r w:rsidR="006D15C8" w:rsidRPr="000D6C34">
        <w:instrText>)</w:instrText>
      </w:r>
      <w:r w:rsidR="006D15C8" w:rsidRPr="000D6C34">
        <w:fldChar w:fldCharType="end"/>
      </w:r>
      <w:r w:rsidR="006D15C8" w:rsidRPr="000D6C34">
        <w:t>计算出高度</w:t>
      </w:r>
      <w:r w:rsidR="006D15C8" w:rsidRPr="000D6C34">
        <w:rPr>
          <w:i/>
        </w:rPr>
        <w:t>h</w:t>
      </w:r>
      <w:r w:rsidR="006D15C8" w:rsidRPr="000D6C34">
        <w:t>。</w:t>
      </w:r>
    </w:p>
    <w:p w14:paraId="70736E9D" w14:textId="412CFA52" w:rsidR="006D15C8" w:rsidRPr="000D6C34" w:rsidRDefault="005E04AD" w:rsidP="005D010E">
      <w:r>
        <w:t>（</w:t>
      </w:r>
      <w:r>
        <w:t>D</w:t>
      </w:r>
      <w:r>
        <w:t>）</w:t>
      </w:r>
      <w:r w:rsidR="006D15C8" w:rsidRPr="000D6C34">
        <w:t>用刻度尺测出物体下落的高度</w:t>
      </w:r>
      <w:r w:rsidR="006D15C8" w:rsidRPr="000D6C34">
        <w:rPr>
          <w:i/>
        </w:rPr>
        <w:t>h</w:t>
      </w:r>
      <w:r w:rsidR="006D15C8" w:rsidRPr="000D6C34">
        <w:t>，根据做匀变速直线运动时纸带上某点的瞬时速度等于这点前后相邻两点间的平均速度，测算出瞬时速度</w:t>
      </w:r>
      <w:r w:rsidR="006D15C8" w:rsidRPr="000D6C34">
        <w:rPr>
          <w:rFonts w:ascii="Book Antiqua" w:hAnsi="Book Antiqua"/>
          <w:i/>
        </w:rPr>
        <w:t>v</w:t>
      </w:r>
      <w:r w:rsidR="006D15C8" w:rsidRPr="000D6C34">
        <w:t>。</w:t>
      </w:r>
    </w:p>
    <w:p w14:paraId="17675DFF" w14:textId="77777777" w:rsidR="006D15C8" w:rsidRPr="000D6C34" w:rsidRDefault="006D15C8" w:rsidP="005D010E">
      <w:r w:rsidRPr="000D6C34">
        <w:t>以上方案中只有一种正确，正确的是</w:t>
      </w:r>
      <w:r w:rsidRPr="000D6C34">
        <w:t>________</w:t>
      </w:r>
      <w:r w:rsidR="00D02AFE">
        <w:t>（</w:t>
      </w:r>
      <w:r w:rsidRPr="000D6C34">
        <w:t>填入相应的字母</w:t>
      </w:r>
      <w:r w:rsidR="00D02AFE">
        <w:t>）</w:t>
      </w:r>
    </w:p>
    <w:p w14:paraId="738DB4E8" w14:textId="77777777" w:rsidR="006D15C8" w:rsidRPr="000D6C34" w:rsidRDefault="006D15C8" w:rsidP="005D010E">
      <w:r w:rsidRPr="00E03911">
        <w:rPr>
          <w:rFonts w:eastAsia="黑体"/>
          <w:color w:val="FF0000"/>
        </w:rPr>
        <w:t xml:space="preserve">尝试解答　</w:t>
      </w:r>
      <w:r w:rsidRPr="000D6C34">
        <w:t>选</w:t>
      </w:r>
      <w:r w:rsidRPr="000D6C34">
        <w:rPr>
          <w:color w:val="FF0000"/>
        </w:rPr>
        <w:t>d</w:t>
      </w:r>
      <w:r w:rsidRPr="000D6C34">
        <w:t>。</w:t>
      </w:r>
    </w:p>
    <w:p w14:paraId="1E622E1B" w14:textId="08533630" w:rsidR="006D15C8" w:rsidRPr="000D6C34" w:rsidRDefault="006D15C8" w:rsidP="005D010E">
      <w:r w:rsidRPr="000D6C34">
        <w:rPr>
          <w:rFonts w:eastAsia="楷体_GB2312"/>
        </w:rPr>
        <w:t>速度不能用</w:t>
      </w:r>
      <w:r w:rsidRPr="000D6C34">
        <w:rPr>
          <w:rFonts w:ascii="Book Antiqua" w:eastAsia="楷体_GB2312" w:hAnsi="Book Antiqua"/>
          <w:i/>
        </w:rPr>
        <w:t>v</w:t>
      </w:r>
      <w:r w:rsidR="00BA3C19">
        <w:rPr>
          <w:rFonts w:eastAsia="楷体_GB2312"/>
        </w:rPr>
        <w:t>=</w:t>
      </w:r>
      <w:r w:rsidRPr="000D6C34">
        <w:rPr>
          <w:rFonts w:eastAsia="楷体_GB2312"/>
          <w:i/>
        </w:rPr>
        <w:t>gt</w:t>
      </w:r>
      <w:r w:rsidRPr="000D6C34">
        <w:rPr>
          <w:rFonts w:eastAsia="楷体_GB2312"/>
        </w:rPr>
        <w:t>或</w:t>
      </w:r>
      <w:r w:rsidRPr="000D6C34">
        <w:rPr>
          <w:rFonts w:ascii="Book Antiqua" w:eastAsia="楷体_GB2312" w:hAnsi="Book Antiqua"/>
          <w:i/>
        </w:rPr>
        <w:t>v</w:t>
      </w:r>
      <w:r w:rsidR="00BA3C19">
        <w:rPr>
          <w:rFonts w:eastAsia="楷体_GB2312"/>
        </w:rPr>
        <w:t>=</w:t>
      </w:r>
      <w:r w:rsidRPr="000D6C34">
        <w:rPr>
          <w:rFonts w:eastAsia="楷体_GB2312"/>
        </w:rPr>
        <w:fldChar w:fldCharType="begin"/>
      </w:r>
      <w:r w:rsidRPr="000D6C34">
        <w:rPr>
          <w:rFonts w:eastAsia="楷体_GB2312"/>
        </w:rPr>
        <w:instrText>eq \r(2</w:instrText>
      </w:r>
      <w:r w:rsidRPr="000D6C34">
        <w:rPr>
          <w:rFonts w:eastAsia="楷体_GB2312"/>
          <w:i/>
        </w:rPr>
        <w:instrText>gh</w:instrText>
      </w:r>
      <w:r w:rsidRPr="000D6C34">
        <w:rPr>
          <w:rFonts w:eastAsia="楷体_GB2312"/>
        </w:rPr>
        <w:instrText>)</w:instrText>
      </w:r>
      <w:r w:rsidRPr="000D6C34">
        <w:rPr>
          <w:rFonts w:eastAsia="楷体_GB2312"/>
        </w:rPr>
        <w:fldChar w:fldCharType="end"/>
      </w:r>
      <w:r w:rsidRPr="000D6C34">
        <w:rPr>
          <w:rFonts w:eastAsia="楷体_GB2312"/>
        </w:rPr>
        <w:t>计算，因为只要认为加速度为</w:t>
      </w:r>
      <w:r w:rsidRPr="000D6C34">
        <w:rPr>
          <w:rFonts w:eastAsia="楷体_GB2312"/>
          <w:i/>
        </w:rPr>
        <w:t>g</w:t>
      </w:r>
      <w:r w:rsidRPr="000D6C34">
        <w:rPr>
          <w:rFonts w:eastAsia="楷体_GB2312"/>
        </w:rPr>
        <w:t>，就可推导出机械能守恒，即相当于用机械能守恒定律验证机械能守恒定律，况且用</w:t>
      </w:r>
      <w:r w:rsidRPr="000D6C34">
        <w:rPr>
          <w:rFonts w:ascii="Book Antiqua" w:eastAsia="楷体_GB2312" w:hAnsi="Book Antiqua"/>
          <w:i/>
        </w:rPr>
        <w:t>v</w:t>
      </w:r>
      <w:r w:rsidR="00BA3C19">
        <w:rPr>
          <w:rFonts w:eastAsia="楷体_GB2312"/>
        </w:rPr>
        <w:t>=</w:t>
      </w:r>
      <w:r w:rsidRPr="000D6C34">
        <w:rPr>
          <w:rFonts w:eastAsia="楷体_GB2312"/>
          <w:i/>
        </w:rPr>
        <w:t>gt</w:t>
      </w:r>
      <w:r w:rsidRPr="000D6C34">
        <w:rPr>
          <w:rFonts w:eastAsia="楷体_GB2312"/>
        </w:rPr>
        <w:t>计算出的速度比实验值大，会得出机械能增加的结论，所以速度应从纸带上直接测量计算。同样的道理，重物下落的高度</w:t>
      </w:r>
      <w:r w:rsidRPr="000D6C34">
        <w:rPr>
          <w:rFonts w:eastAsia="楷体_GB2312"/>
          <w:i/>
        </w:rPr>
        <w:t>h</w:t>
      </w:r>
      <w:r w:rsidRPr="000D6C34">
        <w:rPr>
          <w:rFonts w:eastAsia="楷体_GB2312"/>
        </w:rPr>
        <w:t>，也只能用刻度尺直接测量，而不能用</w:t>
      </w:r>
      <w:r w:rsidRPr="000D6C34">
        <w:rPr>
          <w:rFonts w:eastAsia="楷体_GB2312"/>
          <w:i/>
        </w:rPr>
        <w:t>h</w:t>
      </w:r>
      <w:r w:rsidR="00BA3C19">
        <w:rPr>
          <w:rFonts w:eastAsia="楷体_GB2312"/>
        </w:rPr>
        <w:t>=</w:t>
      </w:r>
      <w:r w:rsidRPr="000D6C34">
        <w:rPr>
          <w:rFonts w:eastAsia="楷体_GB2312"/>
        </w:rPr>
        <w:fldChar w:fldCharType="begin"/>
      </w:r>
      <w:r w:rsidRPr="000D6C34">
        <w:rPr>
          <w:rFonts w:eastAsia="楷体_GB2312"/>
        </w:rPr>
        <w:instrText>eq \f(1</w:instrText>
      </w:r>
      <w:r w:rsidRPr="000D6C34">
        <w:rPr>
          <w:rFonts w:eastAsia="楷体_GB2312"/>
          <w:i/>
        </w:rPr>
        <w:instrText>,</w:instrText>
      </w:r>
      <w:r w:rsidRPr="000D6C34">
        <w:rPr>
          <w:rFonts w:eastAsia="楷体_GB2312"/>
        </w:rPr>
        <w:instrText>2)</w:instrText>
      </w:r>
      <w:r w:rsidRPr="000D6C34">
        <w:rPr>
          <w:rFonts w:eastAsia="楷体_GB2312"/>
        </w:rPr>
        <w:fldChar w:fldCharType="end"/>
      </w:r>
      <w:r w:rsidRPr="000D6C34">
        <w:rPr>
          <w:rFonts w:eastAsia="楷体_GB2312"/>
          <w:i/>
        </w:rPr>
        <w:t>gt</w:t>
      </w:r>
      <w:r w:rsidRPr="000D6C34">
        <w:rPr>
          <w:rFonts w:eastAsia="楷体_GB2312"/>
          <w:vertAlign w:val="superscript"/>
        </w:rPr>
        <w:t>2</w:t>
      </w:r>
      <w:r w:rsidRPr="000D6C34">
        <w:rPr>
          <w:rFonts w:eastAsia="楷体_GB2312"/>
        </w:rPr>
        <w:t>或</w:t>
      </w:r>
      <w:r w:rsidRPr="000D6C34">
        <w:rPr>
          <w:rFonts w:eastAsia="楷体_GB2312"/>
          <w:i/>
        </w:rPr>
        <w:t>h</w:t>
      </w:r>
      <w:r w:rsidR="00BA3C19">
        <w:rPr>
          <w:rFonts w:eastAsia="楷体_GB2312"/>
        </w:rPr>
        <w:t>=</w:t>
      </w:r>
      <w:r w:rsidRPr="000D6C34">
        <w:rPr>
          <w:rFonts w:eastAsia="楷体_GB2312"/>
        </w:rPr>
        <w:fldChar w:fldCharType="begin"/>
      </w:r>
      <w:r w:rsidRPr="000D6C34">
        <w:rPr>
          <w:rFonts w:eastAsia="楷体_GB2312"/>
        </w:rPr>
        <w:instrText>eq \f(</w:instrText>
      </w:r>
      <w:r w:rsidRPr="000D6C34">
        <w:rPr>
          <w:rFonts w:ascii="Book Antiqua" w:eastAsia="楷体_GB2312" w:hAnsi="Book Antiqua"/>
          <w:i/>
        </w:rPr>
        <w:instrText>v</w:instrText>
      </w:r>
      <w:r w:rsidRPr="000D6C34">
        <w:rPr>
          <w:rFonts w:eastAsia="楷体_GB2312"/>
          <w:vertAlign w:val="superscript"/>
        </w:rPr>
        <w:instrText>2</w:instrText>
      </w:r>
      <w:r w:rsidRPr="000D6C34">
        <w:rPr>
          <w:rFonts w:eastAsia="楷体_GB2312"/>
          <w:i/>
        </w:rPr>
        <w:instrText>,</w:instrText>
      </w:r>
      <w:r w:rsidRPr="000D6C34">
        <w:rPr>
          <w:rFonts w:eastAsia="楷体_GB2312"/>
        </w:rPr>
        <w:instrText>2</w:instrText>
      </w:r>
      <w:r w:rsidRPr="000D6C34">
        <w:rPr>
          <w:rFonts w:eastAsia="楷体_GB2312"/>
          <w:i/>
        </w:rPr>
        <w:instrText>g</w:instrText>
      </w:r>
      <w:r w:rsidRPr="000D6C34">
        <w:rPr>
          <w:rFonts w:eastAsia="楷体_GB2312"/>
        </w:rPr>
        <w:instrText>)</w:instrText>
      </w:r>
      <w:r w:rsidRPr="000D6C34">
        <w:rPr>
          <w:rFonts w:eastAsia="楷体_GB2312"/>
        </w:rPr>
        <w:fldChar w:fldCharType="end"/>
      </w:r>
      <w:r w:rsidRPr="000D6C34">
        <w:rPr>
          <w:rFonts w:eastAsia="楷体_GB2312"/>
        </w:rPr>
        <w:t>计算得出。</w:t>
      </w:r>
    </w:p>
    <w:p w14:paraId="378F852C" w14:textId="77777777" w:rsidR="006D15C8" w:rsidRPr="000D6C34" w:rsidRDefault="006D15C8" w:rsidP="005D010E">
      <w:r w:rsidRPr="000D6C34">
        <w:rPr>
          <w:rFonts w:hint="eastAsia"/>
          <w:noProof/>
        </w:rPr>
        <w:drawing>
          <wp:inline distT="0" distB="0" distL="0" distR="0" wp14:anchorId="15AB2931" wp14:editId="6257E9C2">
            <wp:extent cx="3038475" cy="238125"/>
            <wp:effectExtent l="0" t="0" r="0" b="0"/>
            <wp:docPr id="1465" name="图片 1465"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E:\电子稿\金版教程（魏）\2016\3.6\课件-物理（高三一轮书\变式题组2.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7F4A7C7" w14:textId="77777777" w:rsidR="006D15C8" w:rsidRPr="000D6C34" w:rsidRDefault="006D15C8" w:rsidP="005D010E">
      <w:r w:rsidRPr="000D6C34">
        <w:rPr>
          <w:rFonts w:hint="eastAsia"/>
          <w:noProof/>
        </w:rPr>
        <w:drawing>
          <wp:inline distT="0" distB="0" distL="0" distR="0" wp14:anchorId="61AF90B7" wp14:editId="274FA322">
            <wp:extent cx="781050" cy="1724025"/>
            <wp:effectExtent l="0" t="0" r="0" b="0"/>
            <wp:docPr id="1466" name="图片 1466" descr="E:\电子稿\金版教程（魏）\2016\3.6\课件-物理（高三一轮书\80WL梅2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E:\电子稿\金版教程（魏）\2016\3.6\课件-物理（高三一轮书\80WL梅252.tif"/>
                    <pic:cNvPicPr>
                      <a:picLocks noChangeAspect="1" noChangeArrowheads="1"/>
                    </pic:cNvPicPr>
                  </pic:nvPicPr>
                  <pic:blipFill>
                    <a:blip r:embed="rId351" r:link="rId352" cstate="print">
                      <a:extLst>
                        <a:ext uri="{28A0092B-C50C-407E-A947-70E740481C1C}">
                          <a14:useLocalDpi xmlns:a14="http://schemas.microsoft.com/office/drawing/2010/main" val="0"/>
                        </a:ext>
                      </a:extLst>
                    </a:blip>
                    <a:srcRect/>
                    <a:stretch>
                      <a:fillRect/>
                    </a:stretch>
                  </pic:blipFill>
                  <pic:spPr bwMode="auto">
                    <a:xfrm>
                      <a:off x="0" y="0"/>
                      <a:ext cx="781050" cy="1724025"/>
                    </a:xfrm>
                    <a:prstGeom prst="rect">
                      <a:avLst/>
                    </a:prstGeom>
                    <a:noFill/>
                    <a:ln>
                      <a:noFill/>
                    </a:ln>
                  </pic:spPr>
                </pic:pic>
              </a:graphicData>
            </a:graphic>
          </wp:inline>
        </w:drawing>
      </w:r>
    </w:p>
    <w:p w14:paraId="1FD53903" w14:textId="77777777" w:rsidR="006D15C8" w:rsidRPr="000D6C34" w:rsidRDefault="006D15C8" w:rsidP="005D010E">
      <w:r w:rsidRPr="000D6C34">
        <w:t xml:space="preserve">　</w:t>
      </w:r>
      <w:r w:rsidRPr="000D6C34">
        <w:rPr>
          <w:rFonts w:eastAsia="黑体"/>
        </w:rPr>
        <w:t>[2016·</w:t>
      </w:r>
      <w:r w:rsidRPr="000D6C34">
        <w:rPr>
          <w:rFonts w:eastAsia="黑体"/>
        </w:rPr>
        <w:t>河北五校联盟</w:t>
      </w:r>
      <w:r w:rsidRPr="000D6C34">
        <w:rPr>
          <w:rFonts w:eastAsia="黑体"/>
        </w:rPr>
        <w:t>]</w:t>
      </w:r>
      <w:r w:rsidRPr="000D6C34">
        <w:t>某同学利用光电门传感器设计了一个研究小物体自由下落时机械能是否守恒的实验，实验装置如图所示，图中</w:t>
      </w:r>
      <w:r w:rsidRPr="000D6C34">
        <w:rPr>
          <w:i/>
        </w:rPr>
        <w:t>A</w:t>
      </w:r>
      <w:r w:rsidRPr="000D6C34">
        <w:t>、</w:t>
      </w:r>
      <w:r w:rsidRPr="000D6C34">
        <w:rPr>
          <w:i/>
        </w:rPr>
        <w:t>B</w:t>
      </w:r>
      <w:r w:rsidRPr="000D6C34">
        <w:t>两位置分别固定了两个光电门传感器。实验时测得小物体上宽度为</w:t>
      </w:r>
      <w:r w:rsidRPr="000D6C34">
        <w:rPr>
          <w:i/>
        </w:rPr>
        <w:t>d</w:t>
      </w:r>
      <w:r w:rsidRPr="000D6C34">
        <w:t>的挡光片通过</w:t>
      </w:r>
      <w:r w:rsidRPr="000D6C34">
        <w:rPr>
          <w:i/>
        </w:rPr>
        <w:t>A</w:t>
      </w:r>
      <w:r w:rsidRPr="000D6C34">
        <w:t>的挡光时间为</w:t>
      </w:r>
      <w:r w:rsidRPr="000D6C34">
        <w:rPr>
          <w:i/>
        </w:rPr>
        <w:t>t</w:t>
      </w:r>
      <w:r w:rsidRPr="000D6C34">
        <w:rPr>
          <w:vertAlign w:val="subscript"/>
        </w:rPr>
        <w:t>1</w:t>
      </w:r>
      <w:r w:rsidRPr="000D6C34">
        <w:t>，通过</w:t>
      </w:r>
      <w:r w:rsidRPr="000D6C34">
        <w:rPr>
          <w:i/>
        </w:rPr>
        <w:t>B</w:t>
      </w:r>
      <w:r w:rsidRPr="000D6C34">
        <w:t>的挡光时间为</w:t>
      </w:r>
      <w:r w:rsidRPr="000D6C34">
        <w:rPr>
          <w:i/>
        </w:rPr>
        <w:t>t</w:t>
      </w:r>
      <w:r w:rsidRPr="000D6C34">
        <w:rPr>
          <w:vertAlign w:val="subscript"/>
        </w:rPr>
        <w:t>2</w:t>
      </w:r>
      <w:r w:rsidRPr="000D6C34">
        <w:t>，重力加速度为</w:t>
      </w:r>
      <w:r w:rsidRPr="000D6C34">
        <w:rPr>
          <w:i/>
        </w:rPr>
        <w:t>g</w:t>
      </w:r>
      <w:r w:rsidRPr="000D6C34">
        <w:t>。为了证明小物体通过</w:t>
      </w:r>
      <w:r w:rsidRPr="000D6C34">
        <w:rPr>
          <w:i/>
        </w:rPr>
        <w:t>A</w:t>
      </w:r>
      <w:r w:rsidRPr="000D6C34">
        <w:t>、</w:t>
      </w:r>
      <w:r w:rsidRPr="000D6C34">
        <w:rPr>
          <w:i/>
        </w:rPr>
        <w:t>B</w:t>
      </w:r>
      <w:r w:rsidRPr="000D6C34">
        <w:t>时的机械能相等，还需要进行一些实验测量和列式证明。</w:t>
      </w:r>
    </w:p>
    <w:p w14:paraId="51F8F903" w14:textId="77777777" w:rsidR="006D15C8" w:rsidRPr="000D6C34" w:rsidRDefault="00D02AFE" w:rsidP="005D010E">
      <w:r>
        <w:t>（</w:t>
      </w:r>
      <w:r w:rsidR="006D15C8" w:rsidRPr="000D6C34">
        <w:t>1</w:t>
      </w:r>
      <w:r>
        <w:t>）</w:t>
      </w:r>
      <w:r w:rsidR="006D15C8" w:rsidRPr="000D6C34">
        <w:t>下列必要的实验测量步骤是</w:t>
      </w:r>
      <w:r w:rsidR="006D15C8" w:rsidRPr="000D6C34">
        <w:t>________</w:t>
      </w:r>
      <w:r w:rsidR="006D15C8" w:rsidRPr="000D6C34">
        <w:t>。</w:t>
      </w:r>
    </w:p>
    <w:p w14:paraId="5775C885" w14:textId="3E086BE4" w:rsidR="006D15C8" w:rsidRPr="000D6C34" w:rsidRDefault="005E04AD" w:rsidP="005D010E">
      <w:r>
        <w:t>（</w:t>
      </w:r>
      <w:r>
        <w:t>A</w:t>
      </w:r>
      <w:r>
        <w:t>）</w:t>
      </w:r>
      <w:r w:rsidR="006D15C8" w:rsidRPr="000D6C34">
        <w:t>用天平测出运动小物体的质量</w:t>
      </w:r>
      <w:r w:rsidR="006D15C8" w:rsidRPr="000D6C34">
        <w:rPr>
          <w:i/>
        </w:rPr>
        <w:t>m</w:t>
      </w:r>
    </w:p>
    <w:p w14:paraId="5C9A8DC0" w14:textId="6A9F4DC7" w:rsidR="006D15C8" w:rsidRPr="000D6C34" w:rsidRDefault="005E04AD" w:rsidP="005D010E">
      <w:r>
        <w:t>（</w:t>
      </w:r>
      <w:r>
        <w:t>B</w:t>
      </w:r>
      <w:r>
        <w:t>）</w:t>
      </w:r>
      <w:r w:rsidR="006D15C8" w:rsidRPr="000D6C34">
        <w:t>测出</w:t>
      </w:r>
      <w:r w:rsidR="006D15C8" w:rsidRPr="000D6C34">
        <w:rPr>
          <w:i/>
        </w:rPr>
        <w:t>A</w:t>
      </w:r>
      <w:r w:rsidR="006D15C8" w:rsidRPr="000D6C34">
        <w:t>、</w:t>
      </w:r>
      <w:r w:rsidR="006D15C8" w:rsidRPr="000D6C34">
        <w:rPr>
          <w:i/>
        </w:rPr>
        <w:t>B</w:t>
      </w:r>
      <w:r w:rsidR="006D15C8" w:rsidRPr="000D6C34">
        <w:t>两传感器之间的竖直距离</w:t>
      </w:r>
      <w:r w:rsidR="006D15C8" w:rsidRPr="000D6C34">
        <w:rPr>
          <w:i/>
        </w:rPr>
        <w:t>h</w:t>
      </w:r>
    </w:p>
    <w:p w14:paraId="303CED1F" w14:textId="29E661AA" w:rsidR="006D15C8" w:rsidRPr="000D6C34" w:rsidRDefault="005E04AD" w:rsidP="005D010E">
      <w:r>
        <w:t>（</w:t>
      </w:r>
      <w:r>
        <w:t>C</w:t>
      </w:r>
      <w:r>
        <w:t>）</w:t>
      </w:r>
      <w:r w:rsidR="006D15C8" w:rsidRPr="000D6C34">
        <w:t>测出小物体释放时离桌面的高度</w:t>
      </w:r>
      <w:r w:rsidR="006D15C8" w:rsidRPr="000D6C34">
        <w:rPr>
          <w:i/>
        </w:rPr>
        <w:t>H</w:t>
      </w:r>
    </w:p>
    <w:p w14:paraId="2C618718" w14:textId="15CDEDFD" w:rsidR="006D15C8" w:rsidRPr="000D6C34" w:rsidRDefault="005E04AD" w:rsidP="005D010E">
      <w:r>
        <w:t>（</w:t>
      </w:r>
      <w:r>
        <w:t>D</w:t>
      </w:r>
      <w:r>
        <w:t>）</w:t>
      </w:r>
      <w:r w:rsidR="006D15C8" w:rsidRPr="000D6C34">
        <w:t>用秒表测出运动小物体由传感器</w:t>
      </w:r>
      <w:r w:rsidR="006D15C8" w:rsidRPr="000D6C34">
        <w:rPr>
          <w:i/>
        </w:rPr>
        <w:t>A</w:t>
      </w:r>
      <w:r w:rsidR="006D15C8" w:rsidRPr="000D6C34">
        <w:t>到传感器</w:t>
      </w:r>
      <w:r w:rsidR="006D15C8" w:rsidRPr="000D6C34">
        <w:rPr>
          <w:i/>
        </w:rPr>
        <w:t>B</w:t>
      </w:r>
      <w:r w:rsidR="006D15C8" w:rsidRPr="000D6C34">
        <w:t>所用时间</w:t>
      </w:r>
      <w:r w:rsidR="006D15C8" w:rsidRPr="000D6C34">
        <w:t>Δ</w:t>
      </w:r>
      <w:r w:rsidR="006D15C8" w:rsidRPr="000D6C34">
        <w:rPr>
          <w:i/>
        </w:rPr>
        <w:t>t</w:t>
      </w:r>
    </w:p>
    <w:p w14:paraId="34886C7A" w14:textId="77777777" w:rsidR="006D15C8" w:rsidRPr="000D6C34" w:rsidRDefault="00D02AFE" w:rsidP="005D010E">
      <w:r>
        <w:t>（</w:t>
      </w:r>
      <w:r w:rsidR="006D15C8" w:rsidRPr="000D6C34">
        <w:t>2</w:t>
      </w:r>
      <w:r>
        <w:t>）</w:t>
      </w:r>
      <w:r w:rsidR="006D15C8" w:rsidRPr="000D6C34">
        <w:t>若该同学用</w:t>
      </w:r>
      <w:r w:rsidR="006D15C8" w:rsidRPr="000D6C34">
        <w:rPr>
          <w:i/>
        </w:rPr>
        <w:t>d</w:t>
      </w:r>
      <w:r w:rsidR="006D15C8" w:rsidRPr="000D6C34">
        <w:t>和</w:t>
      </w:r>
      <w:r w:rsidR="006D15C8" w:rsidRPr="000D6C34">
        <w:rPr>
          <w:i/>
        </w:rPr>
        <w:t>t</w:t>
      </w:r>
      <w:r w:rsidR="006D15C8" w:rsidRPr="000D6C34">
        <w:rPr>
          <w:vertAlign w:val="subscript"/>
        </w:rPr>
        <w:t>1</w:t>
      </w:r>
      <w:r w:rsidR="006D15C8" w:rsidRPr="000D6C34">
        <w:t>、</w:t>
      </w:r>
      <w:r w:rsidR="006D15C8" w:rsidRPr="000D6C34">
        <w:rPr>
          <w:i/>
        </w:rPr>
        <w:t>t</w:t>
      </w:r>
      <w:r w:rsidR="006D15C8" w:rsidRPr="000D6C34">
        <w:rPr>
          <w:vertAlign w:val="subscript"/>
        </w:rPr>
        <w:t>2</w:t>
      </w:r>
      <w:r w:rsidR="006D15C8" w:rsidRPr="000D6C34">
        <w:t>的比值分别来反映小物体经过</w:t>
      </w:r>
      <w:r w:rsidR="006D15C8" w:rsidRPr="000D6C34">
        <w:rPr>
          <w:i/>
        </w:rPr>
        <w:t>A</w:t>
      </w:r>
      <w:r w:rsidR="006D15C8" w:rsidRPr="000D6C34">
        <w:t>、</w:t>
      </w:r>
      <w:r w:rsidR="006D15C8" w:rsidRPr="000D6C34">
        <w:rPr>
          <w:i/>
        </w:rPr>
        <w:t>B</w:t>
      </w:r>
      <w:r w:rsidR="006D15C8" w:rsidRPr="000D6C34">
        <w:t>光电门时的速度，并设想如果能满足</w:t>
      </w:r>
      <w:r w:rsidR="006D15C8" w:rsidRPr="000D6C34">
        <w:t>________</w:t>
      </w:r>
      <w:r w:rsidR="006D15C8" w:rsidRPr="000D6C34">
        <w:t>关系式，即能证明在自由落体过程中小物体的机械能是守恒的。</w:t>
      </w:r>
    </w:p>
    <w:p w14:paraId="70B6461B" w14:textId="77777777" w:rsidR="006D15C8" w:rsidRPr="000D6C34" w:rsidRDefault="006D15C8" w:rsidP="005D010E">
      <w:r w:rsidRPr="000D6C34">
        <w:rPr>
          <w:rFonts w:eastAsia="黑体"/>
          <w:color w:val="FF0000"/>
        </w:rPr>
        <w:t xml:space="preserve">答案　</w:t>
      </w:r>
      <w:r w:rsidR="00D02AFE">
        <w:t>（</w:t>
      </w:r>
      <w:r w:rsidRPr="000D6C34">
        <w:t>1</w:t>
      </w:r>
      <w:r w:rsidR="00D02AFE">
        <w:t>）</w:t>
      </w:r>
      <w:r w:rsidRPr="000D6C34">
        <w:t>B</w:t>
      </w:r>
      <w:r w:rsidRPr="000D6C34">
        <w:t xml:space="preserve">　</w:t>
      </w:r>
      <w:r w:rsidR="00D02AFE">
        <w:t>（</w:t>
      </w:r>
      <w:r w:rsidRPr="000D6C34">
        <w:t>2</w:t>
      </w:r>
      <w:r w:rsidR="00D02AFE">
        <w:t>）（</w:t>
      </w:r>
      <w:r w:rsidRPr="000D6C34">
        <w:rPr>
          <w:i/>
        </w:rPr>
        <w:t>d</w:t>
      </w:r>
      <w:r w:rsidRPr="000D6C34">
        <w:t>/</w:t>
      </w:r>
      <w:r w:rsidRPr="000D6C34">
        <w:rPr>
          <w:i/>
        </w:rPr>
        <w:t>t</w:t>
      </w:r>
      <w:r w:rsidRPr="000D6C34">
        <w:rPr>
          <w:vertAlign w:val="subscript"/>
        </w:rPr>
        <w:t>2</w:t>
      </w:r>
      <w:r w:rsidR="00D02AFE">
        <w:t>）</w:t>
      </w:r>
      <w:r w:rsidRPr="000D6C34">
        <w:rPr>
          <w:vertAlign w:val="superscript"/>
        </w:rPr>
        <w:t>2</w:t>
      </w:r>
      <w:r w:rsidRPr="000D6C34">
        <w:t>－</w:t>
      </w:r>
      <w:r w:rsidR="00D02AFE">
        <w:t>（</w:t>
      </w:r>
      <w:r w:rsidRPr="000D6C34">
        <w:rPr>
          <w:i/>
        </w:rPr>
        <w:t>d</w:t>
      </w:r>
      <w:r w:rsidRPr="000D6C34">
        <w:t>/</w:t>
      </w:r>
      <w:r w:rsidRPr="000D6C34">
        <w:rPr>
          <w:i/>
        </w:rPr>
        <w:t>t</w:t>
      </w:r>
      <w:r w:rsidRPr="000D6C34">
        <w:rPr>
          <w:vertAlign w:val="subscript"/>
        </w:rPr>
        <w:t>1</w:t>
      </w:r>
      <w:r w:rsidR="00D02AFE">
        <w:t>）</w:t>
      </w:r>
      <w:r w:rsidRPr="000D6C34">
        <w:rPr>
          <w:vertAlign w:val="superscript"/>
        </w:rPr>
        <w:t>2</w:t>
      </w:r>
      <w:r w:rsidRPr="000D6C34">
        <w:rPr>
          <w:rFonts w:hAnsi="宋体"/>
        </w:rPr>
        <w:t>≈</w:t>
      </w:r>
      <w:r w:rsidRPr="000D6C34">
        <w:t>2</w:t>
      </w:r>
      <w:r w:rsidRPr="000D6C34">
        <w:rPr>
          <w:i/>
        </w:rPr>
        <w:t>gh</w:t>
      </w:r>
    </w:p>
    <w:p w14:paraId="1BAC6615" w14:textId="77777777"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本实验需要验证小物体由</w:t>
      </w:r>
      <w:r w:rsidRPr="000D6C34">
        <w:rPr>
          <w:rFonts w:eastAsia="仿宋_GB2312"/>
          <w:i/>
        </w:rPr>
        <w:t>A</w:t>
      </w:r>
      <w:r w:rsidRPr="000D6C34">
        <w:rPr>
          <w:rFonts w:eastAsia="仿宋_GB2312"/>
        </w:rPr>
        <w:t>运动到</w:t>
      </w:r>
      <w:r w:rsidRPr="000D6C34">
        <w:rPr>
          <w:rFonts w:eastAsia="仿宋_GB2312"/>
          <w:i/>
        </w:rPr>
        <w:t>B</w:t>
      </w:r>
      <w:r w:rsidRPr="000D6C34">
        <w:rPr>
          <w:rFonts w:eastAsia="仿宋_GB2312"/>
        </w:rPr>
        <w:t>过程中，小物体减少的重力势能</w:t>
      </w:r>
      <w:r w:rsidRPr="000D6C34">
        <w:rPr>
          <w:rFonts w:eastAsia="仿宋_GB2312"/>
          <w:i/>
        </w:rPr>
        <w:t>mg</w:t>
      </w:r>
      <w:r w:rsidRPr="000D6C34">
        <w:rPr>
          <w:rFonts w:eastAsia="仿宋_GB2312"/>
        </w:rPr>
        <w:t>Δ</w:t>
      </w:r>
      <w:r w:rsidRPr="000D6C34">
        <w:rPr>
          <w:rFonts w:eastAsia="仿宋_GB2312"/>
          <w:i/>
        </w:rPr>
        <w:t>h</w:t>
      </w:r>
      <w:r w:rsidRPr="000D6C34">
        <w:rPr>
          <w:rFonts w:eastAsia="仿宋_GB2312"/>
          <w:i/>
          <w:vertAlign w:val="subscript"/>
        </w:rPr>
        <w:t>AB</w:t>
      </w:r>
      <w:r w:rsidRPr="000D6C34">
        <w:rPr>
          <w:rFonts w:eastAsia="仿宋_GB2312"/>
        </w:rPr>
        <w:t>和增加的动能</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00D02AFE">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00D02AFE">
        <w:rPr>
          <w:rFonts w:eastAsia="仿宋_GB2312"/>
        </w:rPr>
        <w:t>）</w:t>
      </w:r>
      <w:r w:rsidRPr="000D6C34">
        <w:rPr>
          <w:rFonts w:eastAsia="仿宋_GB2312"/>
        </w:rPr>
        <w:t>是否近似相等，即</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B</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00D02AFE">
        <w:rPr>
          <w:rFonts w:eastAsia="仿宋_GB2312"/>
        </w:rPr>
        <w:t>）</w:t>
      </w:r>
      <w:r w:rsidRPr="000D6C34">
        <w:rPr>
          <w:rFonts w:eastAsia="仿宋_GB2312" w:hAnsi="宋体"/>
        </w:rPr>
        <w:t>≈</w:t>
      </w:r>
      <w:r w:rsidRPr="000D6C34">
        <w:rPr>
          <w:rFonts w:eastAsia="仿宋_GB2312"/>
          <w:i/>
        </w:rPr>
        <w:t>gh</w:t>
      </w:r>
      <w:r w:rsidRPr="000D6C34">
        <w:rPr>
          <w:rFonts w:eastAsia="仿宋_GB2312"/>
          <w:i/>
          <w:vertAlign w:val="subscript"/>
        </w:rPr>
        <w:t>AB</w:t>
      </w:r>
      <w:r w:rsidRPr="000D6C34">
        <w:rPr>
          <w:rFonts w:eastAsia="仿宋_GB2312"/>
        </w:rPr>
        <w:t>，故无需测量小物体的质量和小物体释放时离桌面的高度</w:t>
      </w:r>
      <w:r w:rsidRPr="000D6C34">
        <w:rPr>
          <w:rFonts w:eastAsia="仿宋_GB2312"/>
          <w:i/>
        </w:rPr>
        <w:t>H</w:t>
      </w:r>
      <w:r w:rsidRPr="000D6C34">
        <w:rPr>
          <w:rFonts w:eastAsia="仿宋_GB2312"/>
        </w:rPr>
        <w:t>，</w:t>
      </w:r>
      <w:r w:rsidRPr="000D6C34">
        <w:rPr>
          <w:rFonts w:eastAsia="仿宋_GB2312"/>
        </w:rPr>
        <w:t>AC</w:t>
      </w:r>
      <w:r w:rsidRPr="000D6C34">
        <w:rPr>
          <w:rFonts w:eastAsia="仿宋_GB2312"/>
        </w:rPr>
        <w:t>项错；需要测量</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两点间竖直距离，</w:t>
      </w:r>
      <w:r w:rsidRPr="000D6C34">
        <w:rPr>
          <w:rFonts w:eastAsia="仿宋_GB2312"/>
        </w:rPr>
        <w:t>B</w:t>
      </w:r>
      <w:r w:rsidRPr="000D6C34">
        <w:rPr>
          <w:rFonts w:eastAsia="仿宋_GB2312"/>
        </w:rPr>
        <w:t>项正确；速度是通过光电门测量的，因此无需用秒表测出运动小物体由传感器</w:t>
      </w:r>
      <w:r w:rsidRPr="000D6C34">
        <w:rPr>
          <w:rFonts w:eastAsia="仿宋_GB2312"/>
          <w:i/>
        </w:rPr>
        <w:t>A</w:t>
      </w:r>
      <w:r w:rsidRPr="000D6C34">
        <w:rPr>
          <w:rFonts w:eastAsia="仿宋_GB2312"/>
        </w:rPr>
        <w:t>到传感器</w:t>
      </w:r>
      <w:r w:rsidRPr="000D6C34">
        <w:rPr>
          <w:rFonts w:eastAsia="仿宋_GB2312"/>
          <w:i/>
        </w:rPr>
        <w:t>B</w:t>
      </w:r>
      <w:r w:rsidRPr="000D6C34">
        <w:rPr>
          <w:rFonts w:eastAsia="仿宋_GB2312"/>
        </w:rPr>
        <w:t>所用时间</w:t>
      </w:r>
      <w:r w:rsidRPr="000D6C34">
        <w:rPr>
          <w:rFonts w:eastAsia="仿宋_GB2312"/>
        </w:rPr>
        <w:t>Δ</w:t>
      </w:r>
      <w:r w:rsidRPr="000D6C34">
        <w:rPr>
          <w:rFonts w:eastAsia="仿宋_GB2312"/>
          <w:i/>
        </w:rPr>
        <w:t>t</w:t>
      </w:r>
      <w:r w:rsidRPr="000D6C34">
        <w:rPr>
          <w:rFonts w:eastAsia="仿宋_GB2312"/>
        </w:rPr>
        <w:t>，</w:t>
      </w:r>
      <w:r w:rsidRPr="000D6C34">
        <w:rPr>
          <w:rFonts w:eastAsia="仿宋_GB2312"/>
        </w:rPr>
        <w:t>D</w:t>
      </w:r>
      <w:r w:rsidRPr="000D6C34">
        <w:rPr>
          <w:rFonts w:eastAsia="仿宋_GB2312"/>
        </w:rPr>
        <w:t>项错。</w:t>
      </w:r>
    </w:p>
    <w:p w14:paraId="3FD4F93D" w14:textId="77777777" w:rsidR="006D15C8" w:rsidRPr="000D6C34" w:rsidRDefault="00D02AFE" w:rsidP="005D010E">
      <w:r>
        <w:rPr>
          <w:rFonts w:eastAsia="仿宋_GB2312"/>
        </w:rPr>
        <w:t>（</w:t>
      </w:r>
      <w:r w:rsidR="006D15C8" w:rsidRPr="000D6C34">
        <w:rPr>
          <w:rFonts w:eastAsia="仿宋_GB2312"/>
        </w:rPr>
        <w:t>2</w:t>
      </w:r>
      <w:r>
        <w:rPr>
          <w:rFonts w:eastAsia="仿宋_GB2312"/>
        </w:rPr>
        <w:t>）</w:t>
      </w:r>
      <w:r w:rsidR="006D15C8" w:rsidRPr="000D6C34">
        <w:rPr>
          <w:rFonts w:eastAsia="仿宋_GB2312"/>
        </w:rPr>
        <w:t>由题意知小物体经过两光电门的速度分别为</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d,t</w:instrText>
      </w:r>
      <w:r w:rsidR="006D15C8" w:rsidRPr="000D6C34">
        <w:rPr>
          <w:rFonts w:eastAsia="仿宋_GB2312"/>
          <w:vertAlign w:val="subscript"/>
        </w:rPr>
        <w:instrText>1</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和</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d,t</w:instrText>
      </w:r>
      <w:r w:rsidR="006D15C8" w:rsidRPr="000D6C34">
        <w:rPr>
          <w:rFonts w:eastAsia="仿宋_GB2312"/>
          <w:vertAlign w:val="subscript"/>
        </w:rPr>
        <w:instrText>2</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，代入</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Pr>
          <w:rFonts w:eastAsia="仿宋_GB2312"/>
        </w:rPr>
        <w:t>（</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i/>
          <w:vertAlign w:val="subscript"/>
        </w:rPr>
        <w:instrText>B</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i/>
          <w:vertAlign w:val="subscript"/>
        </w:rPr>
        <w:instrText>A</w:instrText>
      </w:r>
      <w:r w:rsidR="006D15C8" w:rsidRPr="000D6C34">
        <w:rPr>
          <w:rFonts w:eastAsia="仿宋_GB2312"/>
        </w:rPr>
        <w:instrText>)</w:instrText>
      </w:r>
      <w:r w:rsidR="006D15C8" w:rsidRPr="000D6C34">
        <w:rPr>
          <w:rFonts w:eastAsia="仿宋_GB2312"/>
        </w:rPr>
        <w:fldChar w:fldCharType="end"/>
      </w:r>
      <w:r>
        <w:rPr>
          <w:rFonts w:eastAsia="仿宋_GB2312"/>
        </w:rPr>
        <w:t>）</w:t>
      </w:r>
      <w:r w:rsidR="006D15C8" w:rsidRPr="000D6C34">
        <w:rPr>
          <w:rFonts w:eastAsia="仿宋_GB2312" w:hAnsi="宋体"/>
        </w:rPr>
        <w:t>≈</w:t>
      </w:r>
      <w:r w:rsidR="006D15C8" w:rsidRPr="000D6C34">
        <w:rPr>
          <w:rFonts w:eastAsia="仿宋_GB2312"/>
          <w:i/>
        </w:rPr>
        <w:t>gh</w:t>
      </w:r>
      <w:r w:rsidR="006D15C8" w:rsidRPr="000D6C34">
        <w:rPr>
          <w:rFonts w:eastAsia="仿宋_GB2312"/>
          <w:i/>
          <w:vertAlign w:val="subscript"/>
        </w:rPr>
        <w:t>AB</w:t>
      </w:r>
      <w:r w:rsidR="006D15C8" w:rsidRPr="000D6C34">
        <w:rPr>
          <w:rFonts w:eastAsia="仿宋_GB2312"/>
        </w:rPr>
        <w:t>可知，如果能满足</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d,t</w:instrText>
      </w:r>
      <w:r w:rsidR="006D15C8" w:rsidRPr="000D6C34">
        <w:rPr>
          <w:rFonts w:eastAsia="仿宋_GB2312"/>
          <w:vertAlign w:val="subscript"/>
        </w:rPr>
        <w:instrText>2</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rPr>
        <w:t>－</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d,t</w:instrText>
      </w:r>
      <w:r w:rsidR="006D15C8" w:rsidRPr="000D6C34">
        <w:rPr>
          <w:rFonts w:eastAsia="仿宋_GB2312"/>
          <w:vertAlign w:val="subscript"/>
        </w:rPr>
        <w:instrText>1</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hAnsi="宋体"/>
        </w:rPr>
        <w:t>≈</w:t>
      </w:r>
      <w:r w:rsidR="006D15C8" w:rsidRPr="000D6C34">
        <w:rPr>
          <w:rFonts w:eastAsia="仿宋_GB2312"/>
        </w:rPr>
        <w:t>2</w:t>
      </w:r>
      <w:r w:rsidR="006D15C8" w:rsidRPr="000D6C34">
        <w:rPr>
          <w:rFonts w:eastAsia="仿宋_GB2312"/>
          <w:i/>
        </w:rPr>
        <w:t>gh</w:t>
      </w:r>
      <w:r w:rsidR="006D15C8" w:rsidRPr="000D6C34">
        <w:rPr>
          <w:rFonts w:eastAsia="仿宋_GB2312"/>
        </w:rPr>
        <w:t>即可证明小物体自由下落过程中机械能守恒。</w:t>
      </w:r>
    </w:p>
    <w:p w14:paraId="686A692E" w14:textId="4DC3C89C" w:rsidR="006D15C8" w:rsidRPr="000D6C34" w:rsidRDefault="006D15C8" w:rsidP="00EF6127">
      <w:pPr>
        <w:pStyle w:val="4"/>
      </w:pPr>
      <w:r w:rsidRPr="000D6C34">
        <w:t>考点</w:t>
      </w:r>
      <w:r w:rsidR="00EF6127">
        <w:rPr>
          <w:noProof/>
        </w:rPr>
        <w:t>2</w:t>
      </w:r>
      <w:r w:rsidRPr="000D6C34">
        <w:t xml:space="preserve">　实验数据的处理及误差分析</w:t>
      </w:r>
    </w:p>
    <w:p w14:paraId="5552099D" w14:textId="77777777" w:rsidR="006D15C8" w:rsidRPr="000D6C34" w:rsidRDefault="006D15C8" w:rsidP="005D010E">
      <w:r w:rsidRPr="000D6C34">
        <w:rPr>
          <w:rFonts w:hint="eastAsia"/>
          <w:noProof/>
        </w:rPr>
        <w:drawing>
          <wp:inline distT="0" distB="0" distL="0" distR="0" wp14:anchorId="39BACDE0" wp14:editId="4E78E1BE">
            <wp:extent cx="3038475" cy="238125"/>
            <wp:effectExtent l="0" t="0" r="0" b="0"/>
            <wp:docPr id="1468" name="图片 1468"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E:\电子稿\金版教程（魏）\2016\3.6\课件-物理（高三一轮书\典例示法1.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747A832" w14:textId="77777777" w:rsidR="006D15C8" w:rsidRPr="000D6C34" w:rsidRDefault="006D15C8" w:rsidP="005D010E">
      <w:r w:rsidRPr="000D6C34">
        <w:rPr>
          <w:rFonts w:eastAsia="黑体"/>
        </w:rPr>
        <w:t>例</w:t>
      </w:r>
      <w:r w:rsidRPr="000D6C34">
        <w:rPr>
          <w:rFonts w:eastAsia="黑体"/>
        </w:rPr>
        <w:t>2</w:t>
      </w:r>
      <w:r w:rsidRPr="000D6C34">
        <w:rPr>
          <w:rFonts w:eastAsia="黑体"/>
        </w:rPr>
        <w:t xml:space="preserve">　</w:t>
      </w:r>
      <w:r w:rsidRPr="000D6C34">
        <w:t>[2015·</w:t>
      </w:r>
      <w:r w:rsidRPr="000D6C34">
        <w:t>大庆二检</w:t>
      </w:r>
      <w:r w:rsidRPr="000D6C34">
        <w:t>]</w:t>
      </w:r>
      <w:r w:rsidRPr="000D6C34">
        <w:t>利用重物自由下落验证机械能守恒定律的实验。</w:t>
      </w:r>
    </w:p>
    <w:p w14:paraId="230C700A" w14:textId="77777777" w:rsidR="006D15C8" w:rsidRPr="000D6C34" w:rsidRDefault="00D02AFE" w:rsidP="005D010E">
      <w:r>
        <w:t>（</w:t>
      </w:r>
      <w:r w:rsidR="006D15C8" w:rsidRPr="000D6C34">
        <w:t>1</w:t>
      </w:r>
      <w:r>
        <w:t>）</w:t>
      </w:r>
      <w:r w:rsidR="006D15C8" w:rsidRPr="000D6C34">
        <w:t>在验证机械能守恒定律的实验中，没有必要进行的操作是</w:t>
      </w:r>
      <w:r w:rsidR="006D15C8" w:rsidRPr="000D6C34">
        <w:t>________</w:t>
      </w:r>
      <w:r w:rsidR="006D15C8" w:rsidRPr="000D6C34">
        <w:t>。</w:t>
      </w:r>
    </w:p>
    <w:p w14:paraId="2F32FC5C" w14:textId="34A1FD7C" w:rsidR="006D15C8" w:rsidRPr="000D6C34" w:rsidRDefault="005E04AD" w:rsidP="005D010E">
      <w:r>
        <w:t>（</w:t>
      </w:r>
      <w:r>
        <w:t>A</w:t>
      </w:r>
      <w:r>
        <w:t>）</w:t>
      </w:r>
      <w:r w:rsidR="006D15C8" w:rsidRPr="000D6C34">
        <w:t>用天平测重物的质量</w:t>
      </w:r>
    </w:p>
    <w:p w14:paraId="52082F43" w14:textId="196508B8" w:rsidR="006D15C8" w:rsidRPr="000D6C34" w:rsidRDefault="005E04AD" w:rsidP="005D010E">
      <w:r>
        <w:t>（</w:t>
      </w:r>
      <w:r>
        <w:t>B</w:t>
      </w:r>
      <w:r>
        <w:t>）</w:t>
      </w:r>
      <w:r w:rsidR="006D15C8" w:rsidRPr="000D6C34">
        <w:t>用秒表测重物下落的时间</w:t>
      </w:r>
    </w:p>
    <w:p w14:paraId="1F09EF04" w14:textId="0311ED0F" w:rsidR="006D15C8" w:rsidRPr="000D6C34" w:rsidRDefault="005E04AD" w:rsidP="005D010E">
      <w:r>
        <w:t>（</w:t>
      </w:r>
      <w:r>
        <w:t>C</w:t>
      </w:r>
      <w:r>
        <w:t>）</w:t>
      </w:r>
      <w:r w:rsidR="006D15C8" w:rsidRPr="000D6C34">
        <w:t>用打点计时器记录重物下落的信息</w:t>
      </w:r>
    </w:p>
    <w:p w14:paraId="5B231F7A" w14:textId="7D741798" w:rsidR="006D15C8" w:rsidRPr="000D6C34" w:rsidRDefault="005E04AD" w:rsidP="005D010E">
      <w:r>
        <w:t>（</w:t>
      </w:r>
      <w:r>
        <w:t>D</w:t>
      </w:r>
      <w:r>
        <w:t>）</w:t>
      </w:r>
      <w:r w:rsidR="006D15C8" w:rsidRPr="000D6C34">
        <w:t>用纸带记录并测量重物下落的高度</w:t>
      </w:r>
    </w:p>
    <w:p w14:paraId="6D7B7FE8" w14:textId="13260979" w:rsidR="006D15C8" w:rsidRPr="000D6C34" w:rsidRDefault="00D02AFE" w:rsidP="005D010E">
      <w:r>
        <w:t>（</w:t>
      </w:r>
      <w:r w:rsidR="006D15C8" w:rsidRPr="000D6C34">
        <w:t>2</w:t>
      </w:r>
      <w:r>
        <w:t>）</w:t>
      </w:r>
      <w:r w:rsidR="006D15C8" w:rsidRPr="000D6C34">
        <w:t>该实验所用打点计时器的电源频率为</w:t>
      </w:r>
      <w:r w:rsidR="006D15C8" w:rsidRPr="000D6C34">
        <w:t>50 Hz</w:t>
      </w:r>
      <w:r w:rsidR="006D15C8" w:rsidRPr="000D6C34">
        <w:t>，图中</w:t>
      </w:r>
      <w:r w:rsidR="006D15C8" w:rsidRPr="000D6C34">
        <w:rPr>
          <w:i/>
        </w:rPr>
        <w:t>A</w:t>
      </w:r>
      <w:r w:rsidR="006D15C8" w:rsidRPr="000D6C34">
        <w:t>、</w:t>
      </w:r>
      <w:r w:rsidR="006D15C8" w:rsidRPr="000D6C34">
        <w:rPr>
          <w:i/>
        </w:rPr>
        <w:t>B</w:t>
      </w:r>
      <w:r w:rsidR="006D15C8" w:rsidRPr="000D6C34">
        <w:t>、</w:t>
      </w:r>
      <w:r w:rsidR="006D15C8" w:rsidRPr="000D6C34">
        <w:rPr>
          <w:i/>
        </w:rPr>
        <w:t>C</w:t>
      </w:r>
      <w:r w:rsidR="006D15C8" w:rsidRPr="000D6C34">
        <w:t>为纸带中选取的三个计数点，相邻两个计数点之间还有</w:t>
      </w:r>
      <w:r w:rsidR="006D15C8" w:rsidRPr="000D6C34">
        <w:t>4</w:t>
      </w:r>
      <w:r w:rsidR="006D15C8" w:rsidRPr="000D6C34">
        <w:t>个点未画出，则相邻两个计数点之间的时间间隔</w:t>
      </w:r>
      <w:r w:rsidR="006D15C8" w:rsidRPr="000D6C34">
        <w:rPr>
          <w:i/>
        </w:rPr>
        <w:t>T</w:t>
      </w:r>
      <w:r w:rsidR="00BA3C19">
        <w:t>=</w:t>
      </w:r>
      <w:r w:rsidR="006D15C8" w:rsidRPr="000D6C34">
        <w:t>________s</w:t>
      </w:r>
      <w:r w:rsidR="006D15C8" w:rsidRPr="000D6C34">
        <w:t>，打点计时器在打下计数点</w:t>
      </w:r>
      <w:r w:rsidR="006D15C8" w:rsidRPr="000D6C34">
        <w:rPr>
          <w:i/>
        </w:rPr>
        <w:t>B</w:t>
      </w:r>
      <w:r w:rsidR="006D15C8" w:rsidRPr="000D6C34">
        <w:t>时，重物的下落速度</w:t>
      </w:r>
      <w:r w:rsidR="006D15C8" w:rsidRPr="000D6C34">
        <w:rPr>
          <w:rFonts w:ascii="Book Antiqua" w:hAnsi="Book Antiqua"/>
          <w:i/>
        </w:rPr>
        <w:t>v</w:t>
      </w:r>
      <w:r w:rsidR="006D15C8" w:rsidRPr="000D6C34">
        <w:rPr>
          <w:i/>
          <w:vertAlign w:val="subscript"/>
        </w:rPr>
        <w:t>B</w:t>
      </w:r>
      <w:r w:rsidR="00BA3C19">
        <w:t>=</w:t>
      </w:r>
      <w:r w:rsidR="006D15C8" w:rsidRPr="000D6C34">
        <w:t>________m/s</w:t>
      </w:r>
      <w:r>
        <w:t>（</w:t>
      </w:r>
      <w:r w:rsidR="006D15C8" w:rsidRPr="000D6C34">
        <w:t>小数点后保留两位</w:t>
      </w:r>
      <w:r>
        <w:t>）</w:t>
      </w:r>
      <w:r w:rsidR="006D15C8" w:rsidRPr="000D6C34">
        <w:t>。</w:t>
      </w:r>
    </w:p>
    <w:p w14:paraId="35E6D966" w14:textId="77777777" w:rsidR="006D15C8" w:rsidRPr="000D6C34" w:rsidRDefault="006D15C8" w:rsidP="005D010E">
      <w:r w:rsidRPr="000D6C34">
        <w:rPr>
          <w:rFonts w:hint="eastAsia"/>
          <w:noProof/>
        </w:rPr>
        <w:drawing>
          <wp:inline distT="0" distB="0" distL="0" distR="0" wp14:anchorId="0E7907EC" wp14:editId="5431B0AA">
            <wp:extent cx="2905125" cy="714375"/>
            <wp:effectExtent l="0" t="0" r="0" b="0"/>
            <wp:docPr id="1469" name="图片 1469" descr="E:\电子稿\金版教程（魏）\2016\3.6\课件-物理（高三一轮书\80WL梅2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E:\电子稿\金版教程（魏）\2016\3.6\课件-物理（高三一轮书\80WL梅253.tif"/>
                    <pic:cNvPicPr>
                      <a:picLocks noChangeAspect="1" noChangeArrowheads="1"/>
                    </pic:cNvPicPr>
                  </pic:nvPicPr>
                  <pic:blipFill>
                    <a:blip r:embed="rId353" r:link="rId354" cstate="print">
                      <a:extLst>
                        <a:ext uri="{28A0092B-C50C-407E-A947-70E740481C1C}">
                          <a14:useLocalDpi xmlns:a14="http://schemas.microsoft.com/office/drawing/2010/main" val="0"/>
                        </a:ext>
                      </a:extLst>
                    </a:blip>
                    <a:srcRect/>
                    <a:stretch>
                      <a:fillRect/>
                    </a:stretch>
                  </pic:blipFill>
                  <pic:spPr bwMode="auto">
                    <a:xfrm>
                      <a:off x="0" y="0"/>
                      <a:ext cx="2905125" cy="714375"/>
                    </a:xfrm>
                    <a:prstGeom prst="rect">
                      <a:avLst/>
                    </a:prstGeom>
                    <a:noFill/>
                    <a:ln>
                      <a:noFill/>
                    </a:ln>
                  </pic:spPr>
                </pic:pic>
              </a:graphicData>
            </a:graphic>
          </wp:inline>
        </w:drawing>
      </w:r>
    </w:p>
    <w:p w14:paraId="742EEA1B" w14:textId="77777777" w:rsidR="006D15C8" w:rsidRPr="000D6C34" w:rsidRDefault="00D02AFE" w:rsidP="005D010E">
      <w:r>
        <w:t>（</w:t>
      </w:r>
      <w:r w:rsidR="006D15C8" w:rsidRPr="000D6C34">
        <w:t>3</w:t>
      </w:r>
      <w:r>
        <w:t>）</w:t>
      </w:r>
      <w:r w:rsidR="006D15C8" w:rsidRPr="000D6C34">
        <w:t>由于该实验中存在阻力做功，所以实验测得重物的重力势能的减少量</w:t>
      </w:r>
      <w:r w:rsidR="006D15C8" w:rsidRPr="000D6C34">
        <w:t>________</w:t>
      </w:r>
      <w:r>
        <w:t>（</w:t>
      </w:r>
      <w:r w:rsidR="006D15C8" w:rsidRPr="000D6C34">
        <w:t>选填</w:t>
      </w:r>
      <w:r w:rsidR="006D15C8" w:rsidRPr="000D6C34">
        <w:rPr>
          <w:rFonts w:hAnsi="宋体"/>
        </w:rPr>
        <w:t>“</w:t>
      </w:r>
      <w:r w:rsidR="006D15C8" w:rsidRPr="000D6C34">
        <w:t>小于</w:t>
      </w:r>
      <w:r w:rsidR="006D15C8" w:rsidRPr="000D6C34">
        <w:rPr>
          <w:rFonts w:hAnsi="宋体"/>
        </w:rPr>
        <w:t>”</w:t>
      </w:r>
      <w:r w:rsidR="006D15C8" w:rsidRPr="000D6C34">
        <w:t>、</w:t>
      </w:r>
      <w:r w:rsidR="006D15C8" w:rsidRPr="000D6C34">
        <w:rPr>
          <w:rFonts w:hAnsi="宋体"/>
        </w:rPr>
        <w:t>“</w:t>
      </w:r>
      <w:r w:rsidR="006D15C8" w:rsidRPr="000D6C34">
        <w:t>大于</w:t>
      </w:r>
      <w:r w:rsidR="006D15C8" w:rsidRPr="000D6C34">
        <w:rPr>
          <w:rFonts w:hAnsi="宋体"/>
        </w:rPr>
        <w:t>”</w:t>
      </w:r>
      <w:r w:rsidR="006D15C8" w:rsidRPr="000D6C34">
        <w:t>或</w:t>
      </w:r>
      <w:r w:rsidR="006D15C8" w:rsidRPr="000D6C34">
        <w:rPr>
          <w:rFonts w:hAnsi="宋体"/>
        </w:rPr>
        <w:t>“</w:t>
      </w:r>
      <w:r w:rsidR="006D15C8" w:rsidRPr="000D6C34">
        <w:t>等于</w:t>
      </w:r>
      <w:r w:rsidR="006D15C8" w:rsidRPr="000D6C34">
        <w:rPr>
          <w:rFonts w:hAnsi="宋体"/>
        </w:rPr>
        <w:t>”</w:t>
      </w:r>
      <w:r>
        <w:t>）</w:t>
      </w:r>
      <w:r w:rsidR="006D15C8" w:rsidRPr="000D6C34">
        <w:t>动能的增加量。</w:t>
      </w:r>
    </w:p>
    <w:p w14:paraId="46D7F5A9" w14:textId="77777777" w:rsidR="006D15C8" w:rsidRPr="000D6C34" w:rsidRDefault="006D15C8" w:rsidP="005D010E">
      <w:r w:rsidRPr="00E03911">
        <w:rPr>
          <w:rFonts w:eastAsia="黑体"/>
          <w:color w:val="FF0000"/>
        </w:rPr>
        <w:t xml:space="preserve">尝试解答　</w:t>
      </w:r>
      <w:r w:rsidR="00D02AFE">
        <w:rPr>
          <w:color w:val="FF0000"/>
        </w:rPr>
        <w:t>（</w:t>
      </w:r>
      <w:r w:rsidRPr="000D6C34">
        <w:rPr>
          <w:color w:val="FF0000"/>
        </w:rPr>
        <w:t>1</w:t>
      </w:r>
      <w:r w:rsidR="00D02AFE">
        <w:rPr>
          <w:color w:val="FF0000"/>
        </w:rPr>
        <w:t>）</w:t>
      </w:r>
      <w:r w:rsidRPr="000D6C34">
        <w:rPr>
          <w:color w:val="FF0000"/>
        </w:rPr>
        <w:t>AB</w:t>
      </w:r>
      <w:r w:rsidRPr="000D6C34">
        <w:t>__</w:t>
      </w:r>
      <w:r w:rsidR="00D02AFE">
        <w:rPr>
          <w:color w:val="FF0000"/>
        </w:rPr>
        <w:t>（</w:t>
      </w:r>
      <w:r w:rsidRPr="000D6C34">
        <w:rPr>
          <w:color w:val="FF0000"/>
        </w:rPr>
        <w:t>2</w:t>
      </w:r>
      <w:r w:rsidR="00D02AFE">
        <w:rPr>
          <w:color w:val="FF0000"/>
        </w:rPr>
        <w:t>）</w:t>
      </w:r>
      <w:r w:rsidRPr="000D6C34">
        <w:rPr>
          <w:color w:val="FF0000"/>
        </w:rPr>
        <w:t>0.1</w:t>
      </w:r>
      <w:r w:rsidRPr="000D6C34">
        <w:t>__</w:t>
      </w:r>
      <w:r w:rsidRPr="000D6C34">
        <w:rPr>
          <w:color w:val="FF0000"/>
        </w:rPr>
        <w:t>1.96</w:t>
      </w:r>
      <w:r w:rsidRPr="000D6C34">
        <w:t>__</w:t>
      </w:r>
      <w:r w:rsidR="00D02AFE">
        <w:rPr>
          <w:color w:val="FF0000"/>
        </w:rPr>
        <w:t>（</w:t>
      </w:r>
      <w:r w:rsidRPr="000D6C34">
        <w:rPr>
          <w:color w:val="FF0000"/>
        </w:rPr>
        <w:t>3</w:t>
      </w:r>
      <w:r w:rsidR="00D02AFE">
        <w:rPr>
          <w:color w:val="FF0000"/>
        </w:rPr>
        <w:t>）</w:t>
      </w:r>
      <w:r w:rsidRPr="000D6C34">
        <w:rPr>
          <w:color w:val="FF0000"/>
        </w:rPr>
        <w:t>大于</w:t>
      </w:r>
      <w:r w:rsidRPr="000D6C34">
        <w:t>。</w:t>
      </w:r>
    </w:p>
    <w:p w14:paraId="65F824F1" w14:textId="77777777" w:rsidR="006D15C8" w:rsidRPr="000D6C34" w:rsidRDefault="00D02AFE" w:rsidP="005D010E">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因为是比较</w:t>
      </w:r>
      <w:r w:rsidR="006D15C8" w:rsidRPr="000D6C34">
        <w:rPr>
          <w:rFonts w:eastAsia="楷体_GB2312"/>
          <w:i/>
        </w:rPr>
        <w:t>mgh</w:t>
      </w:r>
      <w:r w:rsidR="006D15C8" w:rsidRPr="000D6C34">
        <w:rPr>
          <w:rFonts w:eastAsia="楷体_GB2312"/>
        </w:rPr>
        <w:t>与</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r w:rsidR="006D15C8" w:rsidRPr="000D6C34">
        <w:rPr>
          <w:rFonts w:eastAsia="楷体_GB2312"/>
        </w:rPr>
        <w:t>的大小关系，故</w:t>
      </w:r>
      <w:r w:rsidR="006D15C8" w:rsidRPr="000D6C34">
        <w:rPr>
          <w:rFonts w:eastAsia="楷体_GB2312"/>
          <w:i/>
        </w:rPr>
        <w:t>m</w:t>
      </w:r>
      <w:r w:rsidR="006D15C8" w:rsidRPr="000D6C34">
        <w:rPr>
          <w:rFonts w:eastAsia="楷体_GB2312"/>
        </w:rPr>
        <w:t>可约去，不需要测出重物的质量；可以通过打点计时器计算时间，不需要秒表；用打点计时器可以记录重物下落的时间；用纸带记录并测量重物下落的高度，故选</w:t>
      </w:r>
      <w:r w:rsidR="006D15C8" w:rsidRPr="000D6C34">
        <w:rPr>
          <w:rFonts w:eastAsia="楷体_GB2312"/>
        </w:rPr>
        <w:t>A</w:t>
      </w:r>
      <w:r w:rsidR="006D15C8" w:rsidRPr="000D6C34">
        <w:rPr>
          <w:rFonts w:eastAsia="楷体_GB2312"/>
        </w:rPr>
        <w:t>、</w:t>
      </w:r>
      <w:r w:rsidR="006D15C8" w:rsidRPr="000D6C34">
        <w:rPr>
          <w:rFonts w:eastAsia="楷体_GB2312"/>
        </w:rPr>
        <w:t>B</w:t>
      </w:r>
      <w:r w:rsidR="006D15C8" w:rsidRPr="000D6C34">
        <w:rPr>
          <w:rFonts w:eastAsia="楷体_GB2312"/>
        </w:rPr>
        <w:t>。</w:t>
      </w:r>
    </w:p>
    <w:p w14:paraId="7BAE1580" w14:textId="4DD5AB8B" w:rsidR="006D15C8" w:rsidRPr="000D6C34" w:rsidRDefault="00D02AFE" w:rsidP="005D010E">
      <w:pPr>
        <w:rPr>
          <w:rFonts w:eastAsia="楷体_GB2312"/>
        </w:rPr>
      </w:pPr>
      <w:r>
        <w:rPr>
          <w:rFonts w:eastAsia="楷体_GB2312"/>
        </w:rPr>
        <w:t>（</w:t>
      </w:r>
      <w:r w:rsidR="006D15C8" w:rsidRPr="000D6C34">
        <w:rPr>
          <w:rFonts w:eastAsia="楷体_GB2312"/>
        </w:rPr>
        <w:t>2</w:t>
      </w:r>
      <w:r>
        <w:rPr>
          <w:rFonts w:eastAsia="楷体_GB2312"/>
        </w:rPr>
        <w:t>）</w:t>
      </w:r>
      <w:r w:rsidR="006D15C8" w:rsidRPr="000D6C34">
        <w:rPr>
          <w:rFonts w:eastAsia="楷体_GB2312"/>
        </w:rPr>
        <w:t>每两个计数点之间还有</w:t>
      </w:r>
      <w:r w:rsidR="006D15C8" w:rsidRPr="000D6C34">
        <w:rPr>
          <w:rFonts w:eastAsia="楷体_GB2312"/>
        </w:rPr>
        <w:t>4</w:t>
      </w:r>
      <w:r w:rsidR="006D15C8" w:rsidRPr="000D6C34">
        <w:rPr>
          <w:rFonts w:eastAsia="楷体_GB2312"/>
        </w:rPr>
        <w:t>个点未画出，则每两个计数点之间的时间间隔</w:t>
      </w:r>
      <w:r w:rsidR="006D15C8" w:rsidRPr="000D6C34">
        <w:rPr>
          <w:rFonts w:eastAsia="楷体_GB2312"/>
          <w:i/>
        </w:rPr>
        <w:t>T</w:t>
      </w:r>
      <w:r w:rsidR="00BA3C19">
        <w:rPr>
          <w:rFonts w:eastAsia="楷体_GB2312"/>
        </w:rPr>
        <w:t>=</w:t>
      </w:r>
      <w:r w:rsidR="006D15C8" w:rsidRPr="000D6C34">
        <w:rPr>
          <w:rFonts w:eastAsia="楷体_GB2312"/>
        </w:rPr>
        <w:t>0.1 s</w:t>
      </w:r>
      <w:r w:rsidR="006D15C8" w:rsidRPr="000D6C34">
        <w:rPr>
          <w:rFonts w:eastAsia="楷体_GB2312"/>
        </w:rPr>
        <w:t>。根据匀变速直线运动的规律中间时刻速度等于一段过程中的平均速度，</w:t>
      </w:r>
      <w:r w:rsidR="006D15C8" w:rsidRPr="000D6C34">
        <w:rPr>
          <w:rFonts w:ascii="Book Antiqua" w:eastAsia="楷体_GB2312" w:hAnsi="Book Antiqua"/>
          <w:i/>
        </w:rPr>
        <w:t>v</w:t>
      </w:r>
      <w:r w:rsidR="006D15C8" w:rsidRPr="000D6C34">
        <w:rPr>
          <w:rFonts w:eastAsia="楷体_GB2312"/>
          <w:i/>
          <w:vertAlign w:val="subscript"/>
        </w:rPr>
        <w:t>B</w:t>
      </w:r>
      <w:r w:rsidR="00BA3C19">
        <w:rPr>
          <w:rFonts w:eastAsia="楷体_GB2312"/>
        </w:rPr>
        <w:t>=</w:t>
      </w:r>
      <w:r w:rsidR="006D15C8" w:rsidRPr="000D6C34">
        <w:rPr>
          <w:rFonts w:eastAsia="楷体_GB2312"/>
        </w:rPr>
        <w:fldChar w:fldCharType="begin"/>
      </w:r>
      <w:r w:rsidR="006D15C8" w:rsidRPr="000D6C34">
        <w:rPr>
          <w:rFonts w:eastAsia="楷体_GB2312"/>
        </w:rPr>
        <w:instrText>eq \f(</w:instrText>
      </w:r>
      <w:r w:rsidR="006D15C8" w:rsidRPr="000D6C34">
        <w:rPr>
          <w:rFonts w:eastAsia="楷体_GB2312"/>
          <w:i/>
        </w:rPr>
        <w:instrText>x</w:instrText>
      </w:r>
      <w:r w:rsidR="006D15C8" w:rsidRPr="000D6C34">
        <w:rPr>
          <w:rFonts w:eastAsia="楷体_GB2312"/>
          <w:i/>
          <w:vertAlign w:val="subscript"/>
        </w:rPr>
        <w:instrText>AC</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i/>
        </w:rPr>
        <w:instrText>T</w:instrText>
      </w:r>
      <w:r w:rsidR="006D15C8" w:rsidRPr="000D6C34">
        <w:rPr>
          <w:rFonts w:eastAsia="楷体_GB2312"/>
        </w:rPr>
        <w:instrText>)</w:instrText>
      </w:r>
      <w:r w:rsidR="006D15C8" w:rsidRPr="000D6C34">
        <w:rPr>
          <w:rFonts w:eastAsia="楷体_GB2312"/>
        </w:rPr>
        <w:fldChar w:fldCharType="end"/>
      </w:r>
      <w:r w:rsidR="00BA3C19">
        <w:rPr>
          <w:rFonts w:eastAsia="楷体_GB2312"/>
        </w:rPr>
        <w:t>=</w:t>
      </w:r>
      <w:smartTag w:uri="urn:schemas-microsoft-com:office:smarttags" w:element="chmetcnv">
        <w:smartTagPr>
          <w:attr w:name="UnitName" w:val="m"/>
          <w:attr w:name="SourceValue" w:val="1.96"/>
          <w:attr w:name="HasSpace" w:val="True"/>
          <w:attr w:name="Negative" w:val="False"/>
          <w:attr w:name="NumberType" w:val="1"/>
          <w:attr w:name="TCSC" w:val="0"/>
        </w:smartTagPr>
        <w:r w:rsidR="006D15C8" w:rsidRPr="000D6C34">
          <w:rPr>
            <w:rFonts w:eastAsia="楷体_GB2312"/>
          </w:rPr>
          <w:t>1.96 m</w:t>
        </w:r>
      </w:smartTag>
      <w:r w:rsidR="006D15C8" w:rsidRPr="000D6C34">
        <w:rPr>
          <w:rFonts w:eastAsia="楷体_GB2312"/>
        </w:rPr>
        <w:t>/s</w:t>
      </w:r>
      <w:r w:rsidR="006D15C8" w:rsidRPr="000D6C34">
        <w:rPr>
          <w:rFonts w:eastAsia="楷体_GB2312"/>
        </w:rPr>
        <w:t>。</w:t>
      </w:r>
    </w:p>
    <w:p w14:paraId="607BDB8A" w14:textId="77777777" w:rsidR="006D15C8" w:rsidRPr="000D6C34" w:rsidRDefault="00D02AFE" w:rsidP="005D010E">
      <w:r>
        <w:rPr>
          <w:rFonts w:eastAsia="楷体_GB2312"/>
        </w:rPr>
        <w:t>（</w:t>
      </w:r>
      <w:r w:rsidR="006D15C8" w:rsidRPr="000D6C34">
        <w:rPr>
          <w:rFonts w:eastAsia="楷体_GB2312"/>
        </w:rPr>
        <w:t>3</w:t>
      </w:r>
      <w:r>
        <w:rPr>
          <w:rFonts w:eastAsia="楷体_GB2312"/>
        </w:rPr>
        <w:t>）</w:t>
      </w:r>
      <w:r w:rsidR="006D15C8" w:rsidRPr="000D6C34">
        <w:rPr>
          <w:rFonts w:eastAsia="楷体_GB2312"/>
        </w:rPr>
        <w:t>由于纸带和重物都受到阻力作用，重力势能有相当一部分转化给摩擦产生的内能，所以重力势能的减少量明显大于动能的增加量。</w:t>
      </w:r>
    </w:p>
    <w:p w14:paraId="0AA229B5" w14:textId="77777777" w:rsidR="006D15C8" w:rsidRPr="000D6C34" w:rsidRDefault="006D15C8" w:rsidP="005D010E">
      <w:r w:rsidRPr="000D6C34">
        <w:rPr>
          <w:rFonts w:hint="eastAsia"/>
          <w:noProof/>
        </w:rPr>
        <w:drawing>
          <wp:inline distT="0" distB="0" distL="0" distR="0" wp14:anchorId="115351FC" wp14:editId="447CFD6C">
            <wp:extent cx="3038475" cy="238125"/>
            <wp:effectExtent l="0" t="0" r="0" b="0"/>
            <wp:docPr id="1470" name="图片 1470"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E:\电子稿\金版教程（魏）\2016\3.6\课件-物理（高三一轮书\变式题组2.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0A26BFCD" w14:textId="77777777" w:rsidR="006D15C8" w:rsidRPr="000D6C34" w:rsidRDefault="006D15C8" w:rsidP="005D010E">
      <w:r w:rsidRPr="000D6C34">
        <w:t>在利用打点计时器</w:t>
      </w:r>
      <w:r w:rsidRPr="000D6C34">
        <w:rPr>
          <w:rFonts w:hAnsi="宋体"/>
        </w:rPr>
        <w:t>“</w:t>
      </w:r>
      <w:r w:rsidRPr="000D6C34">
        <w:t>验证机械能守恒定律</w:t>
      </w:r>
      <w:r w:rsidRPr="000D6C34">
        <w:rPr>
          <w:rFonts w:hAnsi="宋体"/>
        </w:rPr>
        <w:t>”</w:t>
      </w:r>
      <w:r w:rsidRPr="000D6C34">
        <w:t>的实验中，实验装置如图甲所示。</w:t>
      </w:r>
    </w:p>
    <w:p w14:paraId="0B98D40C" w14:textId="77777777" w:rsidR="006D15C8" w:rsidRPr="000D6C34" w:rsidRDefault="006D15C8" w:rsidP="005D010E">
      <w:r w:rsidRPr="000D6C34">
        <w:rPr>
          <w:noProof/>
        </w:rPr>
        <w:drawing>
          <wp:inline distT="0" distB="0" distL="0" distR="0" wp14:anchorId="0A130004" wp14:editId="15F43C86">
            <wp:extent cx="971550" cy="1876425"/>
            <wp:effectExtent l="0" t="0" r="0" b="0"/>
            <wp:docPr id="1471" name="图片 1471" descr="E:\电子稿\金版教程（魏）\2016\3.6\课件-物理（高三一轮书\80WLZW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E:\电子稿\金版教程（魏）\2016\3.6\课件-物理（高三一轮书\80WLZW42.tif"/>
                    <pic:cNvPicPr>
                      <a:picLocks noChangeAspect="1" noChangeArrowheads="1"/>
                    </pic:cNvPicPr>
                  </pic:nvPicPr>
                  <pic:blipFill>
                    <a:blip r:embed="rId355" r:link="rId356" cstate="print">
                      <a:extLst>
                        <a:ext uri="{28A0092B-C50C-407E-A947-70E740481C1C}">
                          <a14:useLocalDpi xmlns:a14="http://schemas.microsoft.com/office/drawing/2010/main" val="0"/>
                        </a:ext>
                      </a:extLst>
                    </a:blip>
                    <a:srcRect/>
                    <a:stretch>
                      <a:fillRect/>
                    </a:stretch>
                  </pic:blipFill>
                  <pic:spPr bwMode="auto">
                    <a:xfrm>
                      <a:off x="0" y="0"/>
                      <a:ext cx="971550" cy="1876425"/>
                    </a:xfrm>
                    <a:prstGeom prst="rect">
                      <a:avLst/>
                    </a:prstGeom>
                    <a:noFill/>
                    <a:ln>
                      <a:noFill/>
                    </a:ln>
                  </pic:spPr>
                </pic:pic>
              </a:graphicData>
            </a:graphic>
          </wp:inline>
        </w:drawing>
      </w:r>
    </w:p>
    <w:p w14:paraId="010B8929" w14:textId="77777777" w:rsidR="006D15C8" w:rsidRPr="000D6C34" w:rsidRDefault="00D02AFE" w:rsidP="005D010E">
      <w:r>
        <w:t>（</w:t>
      </w:r>
      <w:r w:rsidR="006D15C8" w:rsidRPr="000D6C34">
        <w:t>1</w:t>
      </w:r>
      <w:r>
        <w:t>）</w:t>
      </w:r>
      <w:r w:rsidR="006D15C8" w:rsidRPr="000D6C34">
        <w:t>打出的纸带如图乙所示。设物体质量为</w:t>
      </w:r>
      <w:r w:rsidR="006D15C8" w:rsidRPr="000D6C34">
        <w:rPr>
          <w:i/>
        </w:rPr>
        <w:t>m</w:t>
      </w:r>
      <w:r w:rsidR="006D15C8" w:rsidRPr="000D6C34">
        <w:t>、交流电周期为</w:t>
      </w:r>
      <w:r w:rsidR="006D15C8" w:rsidRPr="000D6C34">
        <w:rPr>
          <w:i/>
        </w:rPr>
        <w:t>T</w:t>
      </w:r>
      <w:r w:rsidR="006D15C8" w:rsidRPr="000D6C34">
        <w:t>，则打点</w:t>
      </w:r>
      <w:r w:rsidR="006D15C8" w:rsidRPr="000D6C34">
        <w:t>4</w:t>
      </w:r>
      <w:r w:rsidR="006D15C8" w:rsidRPr="000D6C34">
        <w:t>时物体的动能可以表示为</w:t>
      </w:r>
      <w:r w:rsidR="006D15C8" w:rsidRPr="000D6C34">
        <w:t>____________</w:t>
      </w:r>
      <w:r w:rsidR="006D15C8" w:rsidRPr="000D6C34">
        <w:t>。</w:t>
      </w:r>
      <w:r>
        <w:t>（</w:t>
      </w:r>
      <w:r w:rsidR="006D15C8" w:rsidRPr="000D6C34">
        <w:t>每两个计数点之间还有</w:t>
      </w:r>
      <w:r w:rsidR="006D15C8" w:rsidRPr="000D6C34">
        <w:t>4</w:t>
      </w:r>
      <w:r w:rsidR="006D15C8" w:rsidRPr="000D6C34">
        <w:t>个未画出</w:t>
      </w:r>
      <w:r>
        <w:t>）</w:t>
      </w:r>
    </w:p>
    <w:p w14:paraId="3299913C" w14:textId="77777777" w:rsidR="006D15C8" w:rsidRPr="000D6C34" w:rsidRDefault="006D15C8" w:rsidP="005D010E">
      <w:r w:rsidRPr="000D6C34">
        <w:rPr>
          <w:noProof/>
        </w:rPr>
        <w:drawing>
          <wp:inline distT="0" distB="0" distL="0" distR="0" wp14:anchorId="55C29474" wp14:editId="24C613B0">
            <wp:extent cx="4162425" cy="1628775"/>
            <wp:effectExtent l="0" t="0" r="0" b="0"/>
            <wp:docPr id="1472" name="图片 1472" descr="E:\电子稿\金版教程（魏）\2016\3.6\课件-物理（高三一轮书\80WLZW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E:\电子稿\金版教程（魏）\2016\3.6\课件-物理（高三一轮书\80WLZW43.tif"/>
                    <pic:cNvPicPr>
                      <a:picLocks noChangeAspect="1" noChangeArrowheads="1"/>
                    </pic:cNvPicPr>
                  </pic:nvPicPr>
                  <pic:blipFill>
                    <a:blip r:embed="rId357" r:link="rId358" cstate="print">
                      <a:extLst>
                        <a:ext uri="{28A0092B-C50C-407E-A947-70E740481C1C}">
                          <a14:useLocalDpi xmlns:a14="http://schemas.microsoft.com/office/drawing/2010/main" val="0"/>
                        </a:ext>
                      </a:extLst>
                    </a:blip>
                    <a:srcRect/>
                    <a:stretch>
                      <a:fillRect/>
                    </a:stretch>
                  </pic:blipFill>
                  <pic:spPr bwMode="auto">
                    <a:xfrm>
                      <a:off x="0" y="0"/>
                      <a:ext cx="4162425" cy="1628775"/>
                    </a:xfrm>
                    <a:prstGeom prst="rect">
                      <a:avLst/>
                    </a:prstGeom>
                    <a:noFill/>
                    <a:ln>
                      <a:noFill/>
                    </a:ln>
                  </pic:spPr>
                </pic:pic>
              </a:graphicData>
            </a:graphic>
          </wp:inline>
        </w:drawing>
      </w:r>
    </w:p>
    <w:p w14:paraId="48656C23" w14:textId="77777777" w:rsidR="006D15C8" w:rsidRPr="000D6C34" w:rsidRDefault="00D02AFE" w:rsidP="005D010E">
      <w:r>
        <w:t>（</w:t>
      </w:r>
      <w:r w:rsidR="006D15C8" w:rsidRPr="000D6C34">
        <w:t>2</w:t>
      </w:r>
      <w:r>
        <w:t>）</w:t>
      </w:r>
      <w:r w:rsidR="006D15C8" w:rsidRPr="000D6C34">
        <w:t>为了求从起点</w:t>
      </w:r>
      <w:r w:rsidR="006D15C8" w:rsidRPr="000D6C34">
        <w:t>0</w:t>
      </w:r>
      <w:r w:rsidR="006D15C8" w:rsidRPr="000D6C34">
        <w:t>到点</w:t>
      </w:r>
      <w:r w:rsidR="006D15C8" w:rsidRPr="000D6C34">
        <w:t>4</w:t>
      </w:r>
      <w:r w:rsidR="006D15C8" w:rsidRPr="000D6C34">
        <w:t>物体的重力势能变化量，需要知道重力加速度</w:t>
      </w:r>
      <w:r w:rsidR="006D15C8" w:rsidRPr="000D6C34">
        <w:rPr>
          <w:i/>
        </w:rPr>
        <w:t>g</w:t>
      </w:r>
      <w:r w:rsidR="006D15C8" w:rsidRPr="000D6C34">
        <w:t>的值，这个</w:t>
      </w:r>
      <w:r w:rsidR="006D15C8" w:rsidRPr="000D6C34">
        <w:rPr>
          <w:i/>
        </w:rPr>
        <w:t>g</w:t>
      </w:r>
      <w:r w:rsidR="006D15C8" w:rsidRPr="000D6C34">
        <w:t>值应该是</w:t>
      </w:r>
      <w:r w:rsidR="006D15C8" w:rsidRPr="000D6C34">
        <w:t>________</w:t>
      </w:r>
      <w:r>
        <w:t>（</w:t>
      </w:r>
      <w:r w:rsidR="006D15C8" w:rsidRPr="000D6C34">
        <w:t>填字母即可</w:t>
      </w:r>
      <w:r>
        <w:t>）</w:t>
      </w:r>
      <w:r w:rsidR="006D15C8" w:rsidRPr="000D6C34">
        <w:t>。</w:t>
      </w:r>
    </w:p>
    <w:p w14:paraId="75F248AD" w14:textId="4EE9257F" w:rsidR="006D15C8" w:rsidRPr="000D6C34" w:rsidRDefault="005E04AD" w:rsidP="005D010E">
      <w:r>
        <w:t>（</w:t>
      </w:r>
      <w:r>
        <w:t>A</w:t>
      </w:r>
      <w:r>
        <w:t>）</w:t>
      </w:r>
      <w:r w:rsidR="006D15C8" w:rsidRPr="000D6C34">
        <w:t>取当地的实际</w:t>
      </w:r>
      <w:r w:rsidR="006D15C8" w:rsidRPr="000D6C34">
        <w:rPr>
          <w:i/>
        </w:rPr>
        <w:t>g</w:t>
      </w:r>
      <w:r w:rsidR="006D15C8" w:rsidRPr="000D6C34">
        <w:t>值</w:t>
      </w:r>
    </w:p>
    <w:p w14:paraId="6ADB01CB" w14:textId="6AA745D2" w:rsidR="006D15C8" w:rsidRPr="000D6C34" w:rsidRDefault="005E04AD" w:rsidP="005D010E">
      <w:r>
        <w:t>（</w:t>
      </w:r>
      <w:r>
        <w:t>B</w:t>
      </w:r>
      <w:r>
        <w:t>）</w:t>
      </w:r>
      <w:r w:rsidR="006D15C8" w:rsidRPr="000D6C34">
        <w:t>根据打出的纸带，用</w:t>
      </w:r>
      <w:r w:rsidR="006D15C8" w:rsidRPr="000D6C34">
        <w:t>Δ</w:t>
      </w:r>
      <w:r w:rsidR="006D15C8" w:rsidRPr="000D6C34">
        <w:rPr>
          <w:i/>
        </w:rPr>
        <w:t>x</w:t>
      </w:r>
      <w:r w:rsidR="00BA3C19">
        <w:t>=</w:t>
      </w:r>
      <w:r w:rsidR="006D15C8" w:rsidRPr="000D6C34">
        <w:rPr>
          <w:i/>
        </w:rPr>
        <w:t>gT</w:t>
      </w:r>
      <w:r w:rsidR="006D15C8" w:rsidRPr="000D6C34">
        <w:rPr>
          <w:vertAlign w:val="superscript"/>
        </w:rPr>
        <w:t>2</w:t>
      </w:r>
      <w:r w:rsidR="006D15C8" w:rsidRPr="000D6C34">
        <w:t>求出</w:t>
      </w:r>
    </w:p>
    <w:p w14:paraId="6EE0A6C7" w14:textId="2084EA0A" w:rsidR="006D15C8" w:rsidRPr="000D6C34" w:rsidRDefault="005E04AD" w:rsidP="005D010E">
      <w:r>
        <w:t>（</w:t>
      </w:r>
      <w:r>
        <w:t>C</w:t>
      </w:r>
      <w:r>
        <w:t>）</w:t>
      </w:r>
      <w:r w:rsidR="006D15C8" w:rsidRPr="000D6C34">
        <w:t>近似取</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即可</w:t>
      </w:r>
    </w:p>
    <w:p w14:paraId="3B6B1EFF" w14:textId="2351ABCC" w:rsidR="006D15C8" w:rsidRPr="000D6C34" w:rsidRDefault="005E04AD" w:rsidP="005D010E">
      <w:r>
        <w:t>（</w:t>
      </w:r>
      <w:r>
        <w:t>D</w:t>
      </w:r>
      <w:r>
        <w:t>）</w:t>
      </w:r>
      <w:r w:rsidR="006D15C8" w:rsidRPr="000D6C34">
        <w:t>以上说法均错误</w:t>
      </w:r>
    </w:p>
    <w:p w14:paraId="1790FC79" w14:textId="77777777" w:rsidR="006D15C8" w:rsidRPr="000D6C34" w:rsidRDefault="006D15C8" w:rsidP="005D010E">
      <w:r w:rsidRPr="000D6C34">
        <w:rPr>
          <w:rFonts w:eastAsia="黑体"/>
          <w:color w:val="FF0000"/>
        </w:rPr>
        <w:t xml:space="preserve">答案　</w:t>
      </w:r>
      <w:r w:rsidR="00D02AFE">
        <w:t>（</w:t>
      </w:r>
      <w:r w:rsidRPr="000D6C34">
        <w:t>1</w:t>
      </w:r>
      <w:r w:rsidR="00D02AFE">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fldChar w:fldCharType="begin"/>
      </w:r>
      <w:r w:rsidRPr="000D6C34">
        <w:instrText>eq \b\lc\(\rc\)(\a\vs4\al\co1(\f(</w:instrText>
      </w:r>
      <w:r w:rsidRPr="000D6C34">
        <w:rPr>
          <w:i/>
        </w:rPr>
        <w:instrText>h</w:instrText>
      </w:r>
      <w:r w:rsidRPr="000D6C34">
        <w:rPr>
          <w:vertAlign w:val="subscript"/>
        </w:rPr>
        <w:instrText>5</w:instrText>
      </w:r>
      <w:r w:rsidRPr="000D6C34">
        <w:instrText>－</w:instrText>
      </w:r>
      <w:r w:rsidRPr="000D6C34">
        <w:rPr>
          <w:i/>
        </w:rPr>
        <w:instrText>h</w:instrText>
      </w:r>
      <w:r w:rsidRPr="000D6C34">
        <w:rPr>
          <w:vertAlign w:val="subscript"/>
        </w:rPr>
        <w:instrText>3</w:instrText>
      </w:r>
      <w:r w:rsidRPr="000D6C34">
        <w:rPr>
          <w:i/>
        </w:rPr>
        <w:instrText>,</w:instrText>
      </w:r>
      <w:r w:rsidRPr="000D6C34">
        <w:instrText>10</w:instrText>
      </w:r>
      <w:r w:rsidRPr="000D6C34">
        <w:rPr>
          <w:i/>
        </w:rPr>
        <w:instrText>T</w:instrText>
      </w:r>
      <w:r w:rsidRPr="000D6C34">
        <w:instrText>)))</w:instrText>
      </w:r>
      <w:r w:rsidRPr="000D6C34">
        <w:fldChar w:fldCharType="end"/>
      </w:r>
      <w:r w:rsidRPr="000D6C34">
        <w:rPr>
          <w:vertAlign w:val="superscript"/>
        </w:rPr>
        <w:t>2</w:t>
      </w:r>
      <w:r w:rsidRPr="000D6C34">
        <w:t xml:space="preserve">　</w:t>
      </w:r>
      <w:r w:rsidR="00D02AFE">
        <w:t>（</w:t>
      </w:r>
      <w:r w:rsidRPr="000D6C34">
        <w:t>2</w:t>
      </w:r>
      <w:r w:rsidR="00D02AFE">
        <w:t>）</w:t>
      </w:r>
      <w:r w:rsidRPr="000D6C34">
        <w:t>A</w:t>
      </w:r>
    </w:p>
    <w:p w14:paraId="30326DA6" w14:textId="7D23F59F"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打点</w:t>
      </w:r>
      <w:r w:rsidRPr="000D6C34">
        <w:rPr>
          <w:rFonts w:eastAsia="仿宋_GB2312"/>
        </w:rPr>
        <w:t>4</w:t>
      </w:r>
      <w:r w:rsidRPr="000D6C34">
        <w:rPr>
          <w:rFonts w:eastAsia="仿宋_GB2312"/>
        </w:rPr>
        <w:t>的速度</w:t>
      </w:r>
      <w:r w:rsidRPr="000D6C34">
        <w:rPr>
          <w:rFonts w:ascii="Book Antiqua" w:eastAsia="仿宋_GB2312" w:hAnsi="Book Antiqua"/>
          <w:i/>
        </w:rPr>
        <w:t>v</w:t>
      </w:r>
      <w:r w:rsidRPr="000D6C34">
        <w:rPr>
          <w:rFonts w:eastAsia="仿宋_GB2312"/>
          <w:vertAlign w:val="subscript"/>
        </w:rPr>
        <w:t>4</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vertAlign w:val="subscript"/>
        </w:rPr>
        <w:instrText>5</w:instrText>
      </w:r>
      <w:r w:rsidRPr="000D6C34">
        <w:rPr>
          <w:rFonts w:eastAsia="仿宋_GB2312"/>
        </w:rPr>
        <w:instrText>－</w:instrText>
      </w:r>
      <w:r w:rsidRPr="000D6C34">
        <w:rPr>
          <w:rFonts w:eastAsia="仿宋_GB2312"/>
          <w:i/>
        </w:rPr>
        <w:instrText>h</w:instrText>
      </w:r>
      <w:r w:rsidRPr="000D6C34">
        <w:rPr>
          <w:rFonts w:eastAsia="仿宋_GB2312"/>
          <w:vertAlign w:val="subscript"/>
        </w:rPr>
        <w:instrText>3</w:instrText>
      </w:r>
      <w:r w:rsidRPr="000D6C34">
        <w:rPr>
          <w:rFonts w:eastAsia="仿宋_GB2312"/>
          <w:i/>
        </w:rPr>
        <w:instrText>,</w:instrText>
      </w:r>
      <w:r w:rsidRPr="000D6C34">
        <w:rPr>
          <w:rFonts w:eastAsia="仿宋_GB2312"/>
        </w:rPr>
        <w:instrText>10</w:instrText>
      </w:r>
      <w:r w:rsidRPr="000D6C34">
        <w:rPr>
          <w:rFonts w:eastAsia="仿宋_GB2312"/>
          <w:i/>
        </w:rPr>
        <w:instrText>T</w:instrText>
      </w:r>
      <w:r w:rsidRPr="000D6C34">
        <w:rPr>
          <w:rFonts w:eastAsia="仿宋_GB2312"/>
        </w:rPr>
        <w:instrText>)</w:instrText>
      </w:r>
      <w:r w:rsidRPr="000D6C34">
        <w:rPr>
          <w:rFonts w:eastAsia="仿宋_GB2312"/>
        </w:rPr>
        <w:fldChar w:fldCharType="end"/>
      </w:r>
      <w:r w:rsidRPr="000D6C34">
        <w:rPr>
          <w:rFonts w:eastAsia="仿宋_GB2312"/>
        </w:rPr>
        <w:t>，因此动能</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4</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rPr>
        <w:fldChar w:fldCharType="begin"/>
      </w:r>
      <w:r w:rsidRPr="000D6C34">
        <w:rPr>
          <w:rFonts w:eastAsia="仿宋_GB2312"/>
        </w:rPr>
        <w:instrText>eq \b\lc\(\rc\)(\a\vs4\al\co1(\f(</w:instrText>
      </w:r>
      <w:r w:rsidRPr="000D6C34">
        <w:rPr>
          <w:rFonts w:eastAsia="仿宋_GB2312"/>
          <w:i/>
        </w:rPr>
        <w:instrText>h</w:instrText>
      </w:r>
      <w:r w:rsidRPr="000D6C34">
        <w:rPr>
          <w:rFonts w:eastAsia="仿宋_GB2312"/>
          <w:vertAlign w:val="subscript"/>
        </w:rPr>
        <w:instrText>5</w:instrText>
      </w:r>
      <w:r w:rsidRPr="000D6C34">
        <w:rPr>
          <w:rFonts w:eastAsia="仿宋_GB2312"/>
        </w:rPr>
        <w:instrText>－</w:instrText>
      </w:r>
      <w:r w:rsidRPr="000D6C34">
        <w:rPr>
          <w:rFonts w:eastAsia="仿宋_GB2312"/>
          <w:i/>
        </w:rPr>
        <w:instrText>h</w:instrText>
      </w:r>
      <w:r w:rsidRPr="000D6C34">
        <w:rPr>
          <w:rFonts w:eastAsia="仿宋_GB2312"/>
          <w:vertAlign w:val="subscript"/>
        </w:rPr>
        <w:instrText>3</w:instrText>
      </w:r>
      <w:r w:rsidRPr="000D6C34">
        <w:rPr>
          <w:rFonts w:eastAsia="仿宋_GB2312"/>
          <w:i/>
        </w:rPr>
        <w:instrText>,</w:instrText>
      </w:r>
      <w:r w:rsidRPr="000D6C34">
        <w:rPr>
          <w:rFonts w:eastAsia="仿宋_GB2312"/>
        </w:rPr>
        <w:instrText>10</w:instrText>
      </w:r>
      <w:r w:rsidRPr="000D6C34">
        <w:rPr>
          <w:rFonts w:eastAsia="仿宋_GB2312"/>
          <w:i/>
        </w:rPr>
        <w:instrText>T</w:instrText>
      </w:r>
      <w:r w:rsidRPr="000D6C34">
        <w:rPr>
          <w:rFonts w:eastAsia="仿宋_GB2312"/>
        </w:rPr>
        <w:instrText>)))</w:instrText>
      </w:r>
      <w:r w:rsidRPr="000D6C34">
        <w:rPr>
          <w:rFonts w:eastAsia="仿宋_GB2312"/>
        </w:rPr>
        <w:fldChar w:fldCharType="end"/>
      </w:r>
      <w:r w:rsidRPr="000D6C34">
        <w:rPr>
          <w:rFonts w:eastAsia="仿宋_GB2312"/>
          <w:vertAlign w:val="superscript"/>
        </w:rPr>
        <w:t>2</w:t>
      </w:r>
      <w:r w:rsidRPr="000D6C34">
        <w:rPr>
          <w:rFonts w:eastAsia="仿宋_GB2312"/>
        </w:rPr>
        <w:t>。</w:t>
      </w:r>
    </w:p>
    <w:p w14:paraId="19A53BEB" w14:textId="77777777" w:rsidR="006D15C8" w:rsidRPr="000D6C34" w:rsidRDefault="00D02AFE" w:rsidP="005D010E">
      <w:r>
        <w:rPr>
          <w:rFonts w:eastAsia="仿宋_GB2312"/>
        </w:rPr>
        <w:t>（</w:t>
      </w:r>
      <w:r w:rsidR="006D15C8" w:rsidRPr="000D6C34">
        <w:rPr>
          <w:rFonts w:eastAsia="仿宋_GB2312"/>
        </w:rPr>
        <w:t>2</w:t>
      </w:r>
      <w:r>
        <w:rPr>
          <w:rFonts w:eastAsia="仿宋_GB2312"/>
        </w:rPr>
        <w:t>）</w:t>
      </w:r>
      <w:r w:rsidR="006D15C8" w:rsidRPr="000D6C34">
        <w:rPr>
          <w:rFonts w:eastAsia="仿宋_GB2312"/>
        </w:rPr>
        <w:t>在</w:t>
      </w:r>
      <w:r w:rsidR="006D15C8" w:rsidRPr="000D6C34">
        <w:rPr>
          <w:rFonts w:hAnsi="宋体"/>
        </w:rPr>
        <w:t>“</w:t>
      </w:r>
      <w:r w:rsidR="006D15C8" w:rsidRPr="000D6C34">
        <w:rPr>
          <w:rFonts w:eastAsia="仿宋_GB2312"/>
        </w:rPr>
        <w:t>验证机械能守恒定律</w:t>
      </w:r>
      <w:r w:rsidR="006D15C8" w:rsidRPr="000D6C34">
        <w:rPr>
          <w:rFonts w:hAnsi="宋体"/>
        </w:rPr>
        <w:t>”</w:t>
      </w:r>
      <w:r w:rsidR="006D15C8" w:rsidRPr="000D6C34">
        <w:rPr>
          <w:rFonts w:eastAsia="仿宋_GB2312"/>
        </w:rPr>
        <w:t>实验中要求从起点</w:t>
      </w:r>
      <w:r w:rsidR="006D15C8" w:rsidRPr="000D6C34">
        <w:rPr>
          <w:rFonts w:eastAsia="仿宋_GB2312"/>
        </w:rPr>
        <w:t>0</w:t>
      </w:r>
      <w:r w:rsidR="006D15C8" w:rsidRPr="000D6C34">
        <w:rPr>
          <w:rFonts w:eastAsia="仿宋_GB2312"/>
        </w:rPr>
        <w:t>到点</w:t>
      </w:r>
      <w:r w:rsidR="006D15C8" w:rsidRPr="000D6C34">
        <w:rPr>
          <w:rFonts w:eastAsia="仿宋_GB2312"/>
        </w:rPr>
        <w:t>4</w:t>
      </w:r>
      <w:r w:rsidR="006D15C8" w:rsidRPr="000D6C34">
        <w:rPr>
          <w:rFonts w:eastAsia="仿宋_GB2312"/>
        </w:rPr>
        <w:t>物体的重力势能变化量，不能用机械能守恒来计算</w:t>
      </w:r>
      <w:r w:rsidR="006D15C8" w:rsidRPr="000D6C34">
        <w:rPr>
          <w:rFonts w:eastAsia="仿宋_GB2312"/>
          <w:i/>
        </w:rPr>
        <w:t>g</w:t>
      </w:r>
      <w:r w:rsidR="006D15C8" w:rsidRPr="000D6C34">
        <w:rPr>
          <w:rFonts w:eastAsia="仿宋_GB2312"/>
        </w:rPr>
        <w:t>值，应取当地的实际</w:t>
      </w:r>
      <w:r w:rsidR="006D15C8" w:rsidRPr="000D6C34">
        <w:rPr>
          <w:rFonts w:eastAsia="仿宋_GB2312"/>
          <w:i/>
        </w:rPr>
        <w:t>g</w:t>
      </w:r>
      <w:r w:rsidR="006D15C8" w:rsidRPr="000D6C34">
        <w:rPr>
          <w:rFonts w:eastAsia="仿宋_GB2312"/>
        </w:rPr>
        <w:t>值，故选</w:t>
      </w:r>
      <w:r w:rsidR="006D15C8" w:rsidRPr="000D6C34">
        <w:rPr>
          <w:rFonts w:eastAsia="仿宋_GB2312"/>
        </w:rPr>
        <w:t>A</w:t>
      </w:r>
      <w:r w:rsidR="006D15C8" w:rsidRPr="000D6C34">
        <w:rPr>
          <w:rFonts w:eastAsia="仿宋_GB2312"/>
        </w:rPr>
        <w:t>。</w:t>
      </w:r>
    </w:p>
    <w:p w14:paraId="72F86C34" w14:textId="273E06CE" w:rsidR="006D15C8" w:rsidRPr="000D6C34" w:rsidRDefault="006D15C8" w:rsidP="00EF6127">
      <w:pPr>
        <w:pStyle w:val="4"/>
      </w:pPr>
      <w:r w:rsidRPr="000D6C34">
        <w:t>考点</w:t>
      </w:r>
      <w:r w:rsidR="00EF6127">
        <w:rPr>
          <w:noProof/>
        </w:rPr>
        <w:t>3</w:t>
      </w:r>
      <w:r w:rsidRPr="000D6C34">
        <w:t xml:space="preserve">　实验创新</w:t>
      </w:r>
    </w:p>
    <w:p w14:paraId="3F5BEBD2" w14:textId="77777777" w:rsidR="006D15C8" w:rsidRPr="000D6C34" w:rsidRDefault="006D15C8" w:rsidP="006D15C8">
      <w:pPr>
        <w:pStyle w:val="a3"/>
        <w:snapToGrid w:val="0"/>
        <w:spacing w:line="312" w:lineRule="auto"/>
        <w:ind w:firstLineChars="200" w:firstLine="562"/>
        <w:rPr>
          <w:rFonts w:ascii="Times New Roman" w:hAnsi="Times New Roman" w:cs="Times New Roman"/>
          <w:b/>
          <w:sz w:val="28"/>
          <w:szCs w:val="28"/>
        </w:rPr>
      </w:pPr>
      <w:r w:rsidRPr="000D6C34">
        <w:rPr>
          <w:rFonts w:ascii="Times New Roman" w:hAnsi="Times New Roman" w:cs="Times New Roman" w:hint="eastAsia"/>
          <w:b/>
          <w:noProof/>
          <w:sz w:val="28"/>
          <w:szCs w:val="28"/>
        </w:rPr>
        <w:drawing>
          <wp:inline distT="0" distB="0" distL="0" distR="0" wp14:anchorId="614EB8D4" wp14:editId="241589AA">
            <wp:extent cx="3038475" cy="238125"/>
            <wp:effectExtent l="0" t="0" r="0" b="0"/>
            <wp:docPr id="1474" name="图片 1474" descr="E:\电子稿\金版教程（魏）\2016\3.6\课件-物理（高三一轮书\典例示法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E:\电子稿\金版教程（魏）\2016\3.6\课件-物理（高三一轮书\典例示法1.tif"/>
                    <pic:cNvPicPr>
                      <a:picLocks noChangeAspect="1" noChangeArrowheads="1"/>
                    </pic:cNvPicPr>
                  </pic:nvPicPr>
                  <pic:blipFill>
                    <a:blip r:embed="rId295" r:link="rId296"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4472A48A" w14:textId="77777777" w:rsidR="006D15C8" w:rsidRPr="000D6C34" w:rsidRDefault="006D15C8" w:rsidP="005D010E">
      <w:r w:rsidRPr="000D6C34">
        <w:rPr>
          <w:rFonts w:hint="eastAsia"/>
          <w:noProof/>
        </w:rPr>
        <w:drawing>
          <wp:inline distT="0" distB="0" distL="0" distR="0" wp14:anchorId="694F00C4" wp14:editId="16DD6062">
            <wp:extent cx="1095375" cy="1362075"/>
            <wp:effectExtent l="0" t="0" r="0" b="0"/>
            <wp:docPr id="1475" name="图片 1475" descr="E:\电子稿\金版教程（魏）\2016\3.6\课件-物理（高三一轮书\80WL梅2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E:\电子稿\金版教程（魏）\2016\3.6\课件-物理（高三一轮书\80WL梅256.tif"/>
                    <pic:cNvPicPr>
                      <a:picLocks noChangeAspect="1" noChangeArrowheads="1"/>
                    </pic:cNvPicPr>
                  </pic:nvPicPr>
                  <pic:blipFill>
                    <a:blip r:embed="rId359" r:link="rId360" cstate="print">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p w14:paraId="7D1F2662" w14:textId="77777777" w:rsidR="006D15C8" w:rsidRPr="000D6C34" w:rsidRDefault="006D15C8" w:rsidP="005D010E">
      <w:r w:rsidRPr="000D6C34">
        <w:rPr>
          <w:rFonts w:eastAsia="黑体"/>
        </w:rPr>
        <w:t>例</w:t>
      </w:r>
      <w:r w:rsidRPr="000D6C34">
        <w:rPr>
          <w:rFonts w:eastAsia="黑体"/>
        </w:rPr>
        <w:t>3</w:t>
      </w:r>
      <w:r w:rsidRPr="000D6C34">
        <w:t xml:space="preserve">　如图所示是某同学设计的</w:t>
      </w:r>
      <w:r w:rsidRPr="000D6C34">
        <w:rPr>
          <w:rFonts w:hAnsi="宋体"/>
        </w:rPr>
        <w:t>“</w:t>
      </w:r>
      <w:r w:rsidRPr="000D6C34">
        <w:t>验证机械能守恒定律</w:t>
      </w:r>
      <w:r w:rsidRPr="000D6C34">
        <w:rPr>
          <w:rFonts w:hAnsi="宋体"/>
        </w:rPr>
        <w:t>”</w:t>
      </w:r>
      <w:r w:rsidRPr="000D6C34">
        <w:t>实验装置图，用长为</w:t>
      </w:r>
      <w:r w:rsidRPr="000D6C34">
        <w:rPr>
          <w:i/>
        </w:rPr>
        <w:t>L</w:t>
      </w:r>
      <w:r w:rsidRPr="000D6C34">
        <w:t>的轻细线悬挂一小球，在悬点</w:t>
      </w:r>
      <w:r w:rsidRPr="000D6C34">
        <w:rPr>
          <w:i/>
        </w:rPr>
        <w:t>O</w:t>
      </w:r>
      <w:r w:rsidRPr="000D6C34">
        <w:t>下方与悬点距离略小于</w:t>
      </w:r>
      <w:r w:rsidRPr="000D6C34">
        <w:rPr>
          <w:i/>
        </w:rPr>
        <w:t>L</w:t>
      </w:r>
      <w:r w:rsidRPr="000D6C34">
        <w:t>的位置有一很锋利的刀片，当细线碰到刀片时，细线即可被切断且不影响小球的速度。实验时，将细线和小球拉离竖直位置，使细线与竖直方向的夹角为</w:t>
      </w:r>
      <w:r w:rsidRPr="000D6C34">
        <w:rPr>
          <w:i/>
        </w:rPr>
        <w:t>θ</w:t>
      </w:r>
      <w:r w:rsidRPr="000D6C34">
        <w:t>。由静止释放小球，细线碰到刀片后立刻断开，小球飞出，最终落到与悬点距离为</w:t>
      </w:r>
      <w:r w:rsidRPr="000D6C34">
        <w:rPr>
          <w:i/>
        </w:rPr>
        <w:t>H</w:t>
      </w:r>
      <w:r w:rsidRPr="000D6C34">
        <w:t>的水平地面上，测得小球落地点与悬点在水平地面的投影点</w:t>
      </w:r>
      <w:r w:rsidRPr="000D6C34">
        <w:rPr>
          <w:i/>
        </w:rPr>
        <w:t>O</w:t>
      </w:r>
      <w:r w:rsidRPr="000D6C34">
        <w:rPr>
          <w:rFonts w:hAnsi="宋体"/>
        </w:rPr>
        <w:t>′</w:t>
      </w:r>
      <w:r w:rsidRPr="000D6C34">
        <w:t>的距离为</w:t>
      </w:r>
      <w:r w:rsidRPr="000D6C34">
        <w:rPr>
          <w:i/>
        </w:rPr>
        <w:t>x</w:t>
      </w:r>
      <w:r w:rsidRPr="000D6C34">
        <w:t>。改变细线与竖直方向的夹角</w:t>
      </w:r>
      <w:r w:rsidRPr="000D6C34">
        <w:rPr>
          <w:i/>
        </w:rPr>
        <w:t>θ</w:t>
      </w:r>
      <w:r w:rsidRPr="000D6C34">
        <w:t>，可得到一系列</w:t>
      </w:r>
      <w:r w:rsidRPr="000D6C34">
        <w:rPr>
          <w:i/>
        </w:rPr>
        <w:t>x</w:t>
      </w:r>
      <w:r w:rsidRPr="000D6C34">
        <w:t>的数据。</w:t>
      </w:r>
    </w:p>
    <w:p w14:paraId="2F107F27" w14:textId="77777777" w:rsidR="006D15C8" w:rsidRPr="000D6C34" w:rsidRDefault="00D02AFE" w:rsidP="005D010E">
      <w:r>
        <w:t>（</w:t>
      </w:r>
      <w:r w:rsidR="006D15C8" w:rsidRPr="000D6C34">
        <w:t>1</w:t>
      </w:r>
      <w:r>
        <w:t>）</w:t>
      </w:r>
      <w:r w:rsidR="006D15C8" w:rsidRPr="000D6C34">
        <w:t>若要利用图象法处理实验数据，并且要使图象是一条直线，如果纵坐标表示</w:t>
      </w:r>
      <w:r w:rsidR="006D15C8" w:rsidRPr="000D6C34">
        <w:rPr>
          <w:i/>
        </w:rPr>
        <w:t>x</w:t>
      </w:r>
      <w:r w:rsidR="006D15C8" w:rsidRPr="000D6C34">
        <w:rPr>
          <w:vertAlign w:val="superscript"/>
        </w:rPr>
        <w:t>2</w:t>
      </w:r>
      <w:r w:rsidR="006D15C8" w:rsidRPr="000D6C34">
        <w:t>，那么横坐标应表示</w:t>
      </w:r>
      <w:r w:rsidR="006D15C8" w:rsidRPr="000D6C34">
        <w:t>________</w:t>
      </w:r>
      <w:r w:rsidR="006D15C8" w:rsidRPr="000D6C34">
        <w:t>。</w:t>
      </w:r>
    </w:p>
    <w:p w14:paraId="26EAD742" w14:textId="03634320" w:rsidR="006D15C8" w:rsidRPr="000D6C34" w:rsidRDefault="00D02AFE" w:rsidP="005D010E">
      <w:r>
        <w:t>（</w:t>
      </w:r>
      <w:r w:rsidR="006D15C8" w:rsidRPr="000D6C34">
        <w:t>2</w:t>
      </w:r>
      <w:r>
        <w:t>）</w:t>
      </w:r>
      <w:r w:rsidR="006D15C8" w:rsidRPr="000D6C34">
        <w:t>如果作出的图象斜率为</w:t>
      </w:r>
      <w:r w:rsidR="006D15C8" w:rsidRPr="000D6C34">
        <w:rPr>
          <w:i/>
        </w:rPr>
        <w:t>k</w:t>
      </w:r>
      <w:r w:rsidR="006D15C8" w:rsidRPr="000D6C34">
        <w:t>，那么图象在纵轴上的截距为</w:t>
      </w:r>
      <w:r w:rsidR="006D15C8" w:rsidRPr="000D6C34">
        <w:t>________</w:t>
      </w:r>
      <w:r w:rsidR="006D15C8" w:rsidRPr="000D6C34">
        <w:t>，只要满足</w:t>
      </w:r>
      <w:r w:rsidR="006D15C8" w:rsidRPr="000D6C34">
        <w:rPr>
          <w:i/>
        </w:rPr>
        <w:t>k</w:t>
      </w:r>
      <w:r w:rsidR="00BA3C19">
        <w:t>=</w:t>
      </w:r>
      <w:r w:rsidR="006D15C8" w:rsidRPr="000D6C34">
        <w:t>________</w:t>
      </w:r>
      <w:r w:rsidR="006D15C8" w:rsidRPr="000D6C34">
        <w:t>，即可验证机械能守恒定律。</w:t>
      </w:r>
    </w:p>
    <w:p w14:paraId="1A50BB85" w14:textId="77777777" w:rsidR="006D15C8" w:rsidRPr="000D6C34" w:rsidRDefault="006D15C8" w:rsidP="005D010E">
      <w:r w:rsidRPr="00E03911">
        <w:rPr>
          <w:rFonts w:eastAsia="黑体"/>
          <w:color w:val="FF0000"/>
        </w:rPr>
        <w:t xml:space="preserve">尝试解答　</w:t>
      </w:r>
      <w:r w:rsidR="00D02AFE">
        <w:rPr>
          <w:color w:val="FF0000"/>
        </w:rPr>
        <w:t>（</w:t>
      </w:r>
      <w:r w:rsidRPr="000D6C34">
        <w:rPr>
          <w:color w:val="FF0000"/>
        </w:rPr>
        <w:t>1</w:t>
      </w:r>
      <w:r w:rsidR="00D02AFE">
        <w:rPr>
          <w:color w:val="FF0000"/>
        </w:rPr>
        <w:t>）</w:t>
      </w:r>
      <w:r w:rsidRPr="000D6C34">
        <w:rPr>
          <w:color w:val="FF0000"/>
        </w:rPr>
        <w:t>cos</w:t>
      </w:r>
      <w:r w:rsidRPr="000D6C34">
        <w:rPr>
          <w:i/>
          <w:color w:val="FF0000"/>
        </w:rPr>
        <w:t>θ</w:t>
      </w:r>
      <w:r w:rsidRPr="000D6C34">
        <w:t>__</w:t>
      </w:r>
      <w:r w:rsidR="00D02AFE">
        <w:rPr>
          <w:color w:val="FF0000"/>
        </w:rPr>
        <w:t>（</w:t>
      </w:r>
      <w:r w:rsidRPr="000D6C34">
        <w:rPr>
          <w:color w:val="FF0000"/>
        </w:rPr>
        <w:t>2</w:t>
      </w:r>
      <w:r w:rsidR="00D02AFE">
        <w:rPr>
          <w:color w:val="FF0000"/>
        </w:rPr>
        <w:t>）</w:t>
      </w:r>
      <w:smartTag w:uri="urn:schemas-microsoft-com:office:smarttags" w:element="chmetcnv">
        <w:smartTagPr>
          <w:attr w:name="UnitName" w:val="l"/>
          <w:attr w:name="SourceValue" w:val="4"/>
          <w:attr w:name="HasSpace" w:val="False"/>
          <w:attr w:name="Negative" w:val="False"/>
          <w:attr w:name="NumberType" w:val="1"/>
          <w:attr w:name="TCSC" w:val="0"/>
        </w:smartTagPr>
        <w:r w:rsidRPr="000D6C34">
          <w:rPr>
            <w:color w:val="FF0000"/>
          </w:rPr>
          <w:t>4</w:t>
        </w:r>
        <w:r w:rsidRPr="000D6C34">
          <w:rPr>
            <w:i/>
            <w:color w:val="FF0000"/>
          </w:rPr>
          <w:t>L</w:t>
        </w:r>
      </w:smartTag>
      <w:r w:rsidR="00D02AFE">
        <w:rPr>
          <w:color w:val="FF0000"/>
        </w:rPr>
        <w:t>（</w:t>
      </w:r>
      <w:r w:rsidRPr="000D6C34">
        <w:rPr>
          <w:i/>
          <w:color w:val="FF0000"/>
        </w:rPr>
        <w:t>H</w:t>
      </w:r>
      <w:r w:rsidRPr="000D6C34">
        <w:rPr>
          <w:color w:val="FF0000"/>
        </w:rPr>
        <w:t>－</w:t>
      </w:r>
      <w:r w:rsidRPr="000D6C34">
        <w:rPr>
          <w:i/>
          <w:color w:val="FF0000"/>
        </w:rPr>
        <w:t>L</w:t>
      </w:r>
      <w:r w:rsidR="00D02AFE">
        <w:rPr>
          <w:color w:val="FF0000"/>
        </w:rPr>
        <w:t>）</w:t>
      </w:r>
      <w:r w:rsidRPr="000D6C34">
        <w:rPr>
          <w:color w:val="FF0000"/>
        </w:rPr>
        <w:t>或－</w:t>
      </w:r>
      <w:r w:rsidRPr="000D6C34">
        <w:rPr>
          <w:i/>
          <w:color w:val="FF0000"/>
        </w:rPr>
        <w:t>k</w:t>
      </w:r>
      <w:r w:rsidRPr="000D6C34">
        <w:t>__</w:t>
      </w:r>
      <w:r w:rsidRPr="000D6C34">
        <w:rPr>
          <w:color w:val="FF0000"/>
        </w:rPr>
        <w:t>－</w:t>
      </w:r>
      <w:smartTag w:uri="urn:schemas-microsoft-com:office:smarttags" w:element="chmetcnv">
        <w:smartTagPr>
          <w:attr w:name="UnitName" w:val="l"/>
          <w:attr w:name="SourceValue" w:val="4"/>
          <w:attr w:name="HasSpace" w:val="False"/>
          <w:attr w:name="Negative" w:val="False"/>
          <w:attr w:name="NumberType" w:val="1"/>
          <w:attr w:name="TCSC" w:val="0"/>
        </w:smartTagPr>
        <w:r w:rsidRPr="000D6C34">
          <w:rPr>
            <w:color w:val="FF0000"/>
          </w:rPr>
          <w:t>4</w:t>
        </w:r>
        <w:r w:rsidRPr="000D6C34">
          <w:rPr>
            <w:i/>
            <w:color w:val="FF0000"/>
          </w:rPr>
          <w:t>L</w:t>
        </w:r>
      </w:smartTag>
      <w:r w:rsidR="00D02AFE">
        <w:rPr>
          <w:color w:val="FF0000"/>
        </w:rPr>
        <w:t>（</w:t>
      </w:r>
      <w:r w:rsidRPr="000D6C34">
        <w:rPr>
          <w:i/>
          <w:color w:val="FF0000"/>
        </w:rPr>
        <w:t>H</w:t>
      </w:r>
      <w:r w:rsidRPr="000D6C34">
        <w:rPr>
          <w:color w:val="FF0000"/>
        </w:rPr>
        <w:t>－</w:t>
      </w:r>
      <w:r w:rsidRPr="000D6C34">
        <w:rPr>
          <w:i/>
          <w:color w:val="FF0000"/>
        </w:rPr>
        <w:t>L</w:t>
      </w:r>
      <w:r w:rsidR="00D02AFE">
        <w:rPr>
          <w:color w:val="FF0000"/>
        </w:rPr>
        <w:t>）</w:t>
      </w:r>
      <w:r w:rsidRPr="000D6C34">
        <w:t>。</w:t>
      </w:r>
    </w:p>
    <w:p w14:paraId="2636AE2A" w14:textId="5B0098E2" w:rsidR="006D15C8" w:rsidRPr="000D6C34" w:rsidRDefault="00D02AFE" w:rsidP="005D010E">
      <w:pPr>
        <w:rPr>
          <w:rFonts w:eastAsia="楷体_GB2312"/>
        </w:rPr>
      </w:pPr>
      <w:r>
        <w:rPr>
          <w:rFonts w:eastAsia="楷体_GB2312"/>
        </w:rPr>
        <w:t>（</w:t>
      </w:r>
      <w:r w:rsidR="006D15C8" w:rsidRPr="000D6C34">
        <w:rPr>
          <w:rFonts w:eastAsia="楷体_GB2312"/>
        </w:rPr>
        <w:t>1</w:t>
      </w:r>
      <w:r>
        <w:rPr>
          <w:rFonts w:eastAsia="楷体_GB2312"/>
        </w:rPr>
        <w:t>）</w:t>
      </w:r>
      <w:r w:rsidR="006D15C8" w:rsidRPr="000D6C34">
        <w:rPr>
          <w:rFonts w:eastAsia="楷体_GB2312"/>
        </w:rPr>
        <w:t>由</w:t>
      </w:r>
      <w:r w:rsidR="006D15C8" w:rsidRPr="000D6C34">
        <w:rPr>
          <w:rFonts w:eastAsia="楷体_GB2312"/>
          <w:i/>
        </w:rPr>
        <w:t>mgL</w:t>
      </w:r>
      <w:r>
        <w:rPr>
          <w:rFonts w:eastAsia="楷体_GB2312"/>
        </w:rPr>
        <w:t>（</w:t>
      </w:r>
      <w:r w:rsidR="006D15C8" w:rsidRPr="000D6C34">
        <w:rPr>
          <w:rFonts w:eastAsia="楷体_GB2312"/>
        </w:rPr>
        <w:t>1</w:t>
      </w:r>
      <w:r w:rsidR="006D15C8" w:rsidRPr="000D6C34">
        <w:rPr>
          <w:rFonts w:eastAsia="楷体_GB2312"/>
        </w:rPr>
        <w:t>－</w:t>
      </w:r>
      <w:r w:rsidR="006D15C8" w:rsidRPr="000D6C34">
        <w:rPr>
          <w:rFonts w:eastAsia="楷体_GB2312"/>
        </w:rPr>
        <w:t>cos</w:t>
      </w:r>
      <w:r w:rsidR="006D15C8" w:rsidRPr="000D6C34">
        <w:rPr>
          <w:rFonts w:eastAsia="楷体_GB2312"/>
          <w:i/>
        </w:rPr>
        <w:t>θ</w:t>
      </w:r>
      <w:r>
        <w:rPr>
          <w:rFonts w:eastAsia="楷体_GB2312"/>
        </w:rPr>
        <w:t>）</w:t>
      </w:r>
      <w:r w:rsidR="00BA3C19">
        <w:rPr>
          <w:rFonts w:eastAsia="楷体_GB2312"/>
        </w:rPr>
        <w:t>=</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m</w:t>
      </w:r>
      <w:r w:rsidR="006D15C8" w:rsidRPr="000D6C34">
        <w:rPr>
          <w:rFonts w:ascii="Book Antiqua" w:eastAsia="楷体_GB2312" w:hAnsi="Book Antiqua"/>
          <w:i/>
        </w:rPr>
        <w:t>v</w:t>
      </w:r>
      <w:r w:rsidR="006D15C8" w:rsidRPr="000D6C34">
        <w:rPr>
          <w:rFonts w:eastAsia="楷体_GB2312"/>
          <w:vertAlign w:val="superscript"/>
        </w:rPr>
        <w:t>2</w:t>
      </w:r>
      <w:r w:rsidR="006D15C8" w:rsidRPr="000D6C34">
        <w:rPr>
          <w:rFonts w:eastAsia="楷体_GB2312"/>
        </w:rPr>
        <w:t>，</w:t>
      </w:r>
      <w:r w:rsidR="006D15C8" w:rsidRPr="000D6C34">
        <w:rPr>
          <w:rFonts w:eastAsia="楷体_GB2312"/>
          <w:i/>
        </w:rPr>
        <w:t>x</w:t>
      </w:r>
      <w:r w:rsidR="00BA3C19">
        <w:rPr>
          <w:rFonts w:eastAsia="楷体_GB2312"/>
        </w:rPr>
        <w:t>=</w:t>
      </w:r>
      <w:r w:rsidR="006D15C8" w:rsidRPr="000D6C34">
        <w:rPr>
          <w:rFonts w:ascii="Book Antiqua" w:eastAsia="楷体_GB2312" w:hAnsi="Book Antiqua"/>
          <w:i/>
        </w:rPr>
        <w:t>v</w:t>
      </w:r>
      <w:r w:rsidR="006D15C8" w:rsidRPr="000D6C34">
        <w:rPr>
          <w:rFonts w:eastAsia="楷体_GB2312"/>
          <w:i/>
        </w:rPr>
        <w:t>t</w:t>
      </w:r>
      <w:r w:rsidR="006D15C8" w:rsidRPr="000D6C34">
        <w:rPr>
          <w:rFonts w:eastAsia="楷体_GB2312"/>
        </w:rPr>
        <w:t>，</w:t>
      </w:r>
      <w:r w:rsidR="006D15C8" w:rsidRPr="000D6C34">
        <w:rPr>
          <w:rFonts w:eastAsia="楷体_GB2312"/>
          <w:i/>
        </w:rPr>
        <w:t>H</w:t>
      </w:r>
      <w:r w:rsidR="006D15C8" w:rsidRPr="000D6C34">
        <w:rPr>
          <w:rFonts w:eastAsia="楷体_GB2312"/>
        </w:rPr>
        <w:t>－</w:t>
      </w:r>
      <w:r w:rsidR="006D15C8" w:rsidRPr="000D6C34">
        <w:rPr>
          <w:rFonts w:eastAsia="楷体_GB2312"/>
          <w:i/>
        </w:rPr>
        <w:t>L</w:t>
      </w:r>
      <w:r w:rsidR="00BA3C19">
        <w:rPr>
          <w:rFonts w:eastAsia="楷体_GB2312"/>
        </w:rPr>
        <w:t>=</w:t>
      </w:r>
      <w:r w:rsidR="006D15C8" w:rsidRPr="000D6C34">
        <w:rPr>
          <w:rFonts w:eastAsia="楷体_GB2312"/>
        </w:rPr>
        <w:fldChar w:fldCharType="begin"/>
      </w:r>
      <w:r w:rsidR="006D15C8" w:rsidRPr="000D6C34">
        <w:rPr>
          <w:rFonts w:eastAsia="楷体_GB2312"/>
        </w:rPr>
        <w:instrText>eq \f(1</w:instrText>
      </w:r>
      <w:r w:rsidR="006D15C8" w:rsidRPr="000D6C34">
        <w:rPr>
          <w:rFonts w:eastAsia="楷体_GB2312"/>
          <w:i/>
        </w:rPr>
        <w:instrText>,</w:instrText>
      </w:r>
      <w:r w:rsidR="006D15C8" w:rsidRPr="000D6C34">
        <w:rPr>
          <w:rFonts w:eastAsia="楷体_GB2312"/>
        </w:rPr>
        <w:instrText>2)</w:instrText>
      </w:r>
      <w:r w:rsidR="006D15C8" w:rsidRPr="000D6C34">
        <w:rPr>
          <w:rFonts w:eastAsia="楷体_GB2312"/>
        </w:rPr>
        <w:fldChar w:fldCharType="end"/>
      </w:r>
      <w:r w:rsidR="006D15C8" w:rsidRPr="000D6C34">
        <w:rPr>
          <w:rFonts w:eastAsia="楷体_GB2312"/>
          <w:i/>
        </w:rPr>
        <w:t>gt</w:t>
      </w:r>
      <w:r w:rsidR="006D15C8" w:rsidRPr="000D6C34">
        <w:rPr>
          <w:rFonts w:eastAsia="楷体_GB2312"/>
          <w:vertAlign w:val="superscript"/>
        </w:rPr>
        <w:t>2</w:t>
      </w:r>
      <w:r w:rsidR="006D15C8" w:rsidRPr="000D6C34">
        <w:rPr>
          <w:rFonts w:eastAsia="楷体_GB2312"/>
        </w:rPr>
        <w:t>，联立解得：</w:t>
      </w:r>
      <w:r w:rsidR="006D15C8" w:rsidRPr="000D6C34">
        <w:rPr>
          <w:rFonts w:eastAsia="楷体_GB2312"/>
          <w:i/>
        </w:rPr>
        <w:t>x</w:t>
      </w:r>
      <w:r w:rsidR="006D15C8" w:rsidRPr="000D6C34">
        <w:rPr>
          <w:rFonts w:eastAsia="楷体_GB2312"/>
          <w:vertAlign w:val="superscript"/>
        </w:rPr>
        <w:t>2</w:t>
      </w:r>
      <w:r w:rsidR="00BA3C19">
        <w:rPr>
          <w:rFonts w:eastAsia="楷体_GB2312"/>
        </w:rPr>
        <w:t>=</w:t>
      </w:r>
      <w:smartTag w:uri="urn:schemas-microsoft-com:office:smarttags" w:element="chmetcnv">
        <w:smartTagPr>
          <w:attr w:name="UnitName" w:val="l"/>
          <w:attr w:name="SourceValue" w:val="4"/>
          <w:attr w:name="HasSpace" w:val="False"/>
          <w:attr w:name="Negative" w:val="False"/>
          <w:attr w:name="NumberType" w:val="1"/>
          <w:attr w:name="TCSC" w:val="0"/>
        </w:smartTagPr>
        <w:r w:rsidR="006D15C8" w:rsidRPr="000D6C34">
          <w:rPr>
            <w:rFonts w:eastAsia="楷体_GB2312"/>
          </w:rPr>
          <w:t>4</w:t>
        </w:r>
        <w:r w:rsidR="006D15C8" w:rsidRPr="000D6C34">
          <w:rPr>
            <w:rFonts w:eastAsia="楷体_GB2312"/>
            <w:i/>
          </w:rPr>
          <w:t>L</w:t>
        </w:r>
      </w:smartTag>
      <w:r>
        <w:rPr>
          <w:rFonts w:eastAsia="楷体_GB2312"/>
        </w:rPr>
        <w:t>（</w:t>
      </w:r>
      <w:r w:rsidR="006D15C8" w:rsidRPr="000D6C34">
        <w:rPr>
          <w:rFonts w:eastAsia="楷体_GB2312"/>
          <w:i/>
        </w:rPr>
        <w:t>H</w:t>
      </w:r>
      <w:r w:rsidR="006D15C8" w:rsidRPr="000D6C34">
        <w:rPr>
          <w:rFonts w:eastAsia="楷体_GB2312"/>
        </w:rPr>
        <w:t>－</w:t>
      </w:r>
      <w:r w:rsidR="006D15C8" w:rsidRPr="000D6C34">
        <w:rPr>
          <w:rFonts w:eastAsia="楷体_GB2312"/>
          <w:i/>
        </w:rPr>
        <w:t>L</w:t>
      </w:r>
      <w:r>
        <w:rPr>
          <w:rFonts w:eastAsia="楷体_GB2312"/>
        </w:rPr>
        <w:t>）</w:t>
      </w:r>
      <w:r w:rsidR="006D15C8" w:rsidRPr="000D6C34">
        <w:rPr>
          <w:rFonts w:eastAsia="楷体_GB2312"/>
        </w:rPr>
        <w:t>－</w:t>
      </w:r>
      <w:smartTag w:uri="urn:schemas-microsoft-com:office:smarttags" w:element="chmetcnv">
        <w:smartTagPr>
          <w:attr w:name="UnitName" w:val="l"/>
          <w:attr w:name="SourceValue" w:val="4"/>
          <w:attr w:name="HasSpace" w:val="False"/>
          <w:attr w:name="Negative" w:val="False"/>
          <w:attr w:name="NumberType" w:val="1"/>
          <w:attr w:name="TCSC" w:val="0"/>
        </w:smartTagPr>
        <w:r w:rsidR="006D15C8" w:rsidRPr="000D6C34">
          <w:rPr>
            <w:rFonts w:eastAsia="楷体_GB2312"/>
          </w:rPr>
          <w:t>4</w:t>
        </w:r>
        <w:r w:rsidR="006D15C8" w:rsidRPr="000D6C34">
          <w:rPr>
            <w:rFonts w:eastAsia="楷体_GB2312"/>
            <w:i/>
          </w:rPr>
          <w:t>L</w:t>
        </w:r>
      </w:smartTag>
      <w:r>
        <w:rPr>
          <w:rFonts w:eastAsia="楷体_GB2312"/>
        </w:rPr>
        <w:t>（</w:t>
      </w:r>
      <w:r w:rsidR="006D15C8" w:rsidRPr="000D6C34">
        <w:rPr>
          <w:rFonts w:eastAsia="楷体_GB2312"/>
          <w:i/>
        </w:rPr>
        <w:t>H</w:t>
      </w:r>
      <w:r w:rsidR="006D15C8" w:rsidRPr="000D6C34">
        <w:rPr>
          <w:rFonts w:eastAsia="楷体_GB2312"/>
        </w:rPr>
        <w:t>－</w:t>
      </w:r>
      <w:r w:rsidR="006D15C8" w:rsidRPr="000D6C34">
        <w:rPr>
          <w:rFonts w:eastAsia="楷体_GB2312"/>
          <w:i/>
        </w:rPr>
        <w:t>L</w:t>
      </w:r>
      <w:r>
        <w:rPr>
          <w:rFonts w:eastAsia="楷体_GB2312"/>
        </w:rPr>
        <w:t>）</w:t>
      </w:r>
      <w:r w:rsidR="006D15C8" w:rsidRPr="000D6C34">
        <w:rPr>
          <w:rFonts w:eastAsia="楷体_GB2312"/>
        </w:rPr>
        <w:t>cos</w:t>
      </w:r>
      <w:r w:rsidR="006D15C8" w:rsidRPr="000D6C34">
        <w:rPr>
          <w:rFonts w:eastAsia="楷体_GB2312"/>
          <w:i/>
        </w:rPr>
        <w:t>θ</w:t>
      </w:r>
      <w:r w:rsidR="006D15C8" w:rsidRPr="000D6C34">
        <w:rPr>
          <w:rFonts w:eastAsia="楷体_GB2312"/>
        </w:rPr>
        <w:t>。要使图象是一条直线，如果纵坐标表示</w:t>
      </w:r>
      <w:r w:rsidR="006D15C8" w:rsidRPr="000D6C34">
        <w:rPr>
          <w:rFonts w:eastAsia="楷体_GB2312"/>
          <w:i/>
        </w:rPr>
        <w:t>x</w:t>
      </w:r>
      <w:r w:rsidR="006D15C8" w:rsidRPr="000D6C34">
        <w:rPr>
          <w:rFonts w:eastAsia="楷体_GB2312"/>
          <w:vertAlign w:val="superscript"/>
        </w:rPr>
        <w:t>2</w:t>
      </w:r>
      <w:r w:rsidR="006D15C8" w:rsidRPr="000D6C34">
        <w:rPr>
          <w:rFonts w:eastAsia="楷体_GB2312"/>
        </w:rPr>
        <w:t>，那么横坐标应表示</w:t>
      </w:r>
      <w:r w:rsidR="006D15C8" w:rsidRPr="000D6C34">
        <w:rPr>
          <w:rFonts w:eastAsia="楷体_GB2312"/>
        </w:rPr>
        <w:t>cos</w:t>
      </w:r>
      <w:r w:rsidR="006D15C8" w:rsidRPr="000D6C34">
        <w:rPr>
          <w:rFonts w:eastAsia="楷体_GB2312"/>
          <w:i/>
        </w:rPr>
        <w:t>θ</w:t>
      </w:r>
      <w:r w:rsidR="006D15C8" w:rsidRPr="000D6C34">
        <w:rPr>
          <w:rFonts w:eastAsia="楷体_GB2312"/>
        </w:rPr>
        <w:t>。</w:t>
      </w:r>
    </w:p>
    <w:p w14:paraId="1AC45ABA" w14:textId="36DEA84B" w:rsidR="006D15C8" w:rsidRPr="000D6C34" w:rsidRDefault="00D02AFE" w:rsidP="005D010E">
      <w:r>
        <w:rPr>
          <w:rFonts w:eastAsia="楷体_GB2312"/>
        </w:rPr>
        <w:t>（</w:t>
      </w:r>
      <w:r w:rsidR="006D15C8" w:rsidRPr="000D6C34">
        <w:rPr>
          <w:rFonts w:eastAsia="楷体_GB2312"/>
        </w:rPr>
        <w:t>2</w:t>
      </w:r>
      <w:r>
        <w:rPr>
          <w:rFonts w:eastAsia="楷体_GB2312"/>
        </w:rPr>
        <w:t>）</w:t>
      </w:r>
      <w:r w:rsidR="006D15C8" w:rsidRPr="000D6C34">
        <w:rPr>
          <w:rFonts w:eastAsia="楷体_GB2312"/>
        </w:rPr>
        <w:t>如果图象斜率为</w:t>
      </w:r>
      <w:r w:rsidR="006D15C8" w:rsidRPr="000D6C34">
        <w:rPr>
          <w:rFonts w:eastAsia="楷体_GB2312"/>
          <w:i/>
        </w:rPr>
        <w:t>k</w:t>
      </w:r>
      <w:r w:rsidR="006D15C8" w:rsidRPr="000D6C34">
        <w:rPr>
          <w:rFonts w:eastAsia="楷体_GB2312"/>
        </w:rPr>
        <w:t>，那么图象在纵轴的截距为</w:t>
      </w:r>
      <w:smartTag w:uri="urn:schemas-microsoft-com:office:smarttags" w:element="chmetcnv">
        <w:smartTagPr>
          <w:attr w:name="UnitName" w:val="l"/>
          <w:attr w:name="SourceValue" w:val="4"/>
          <w:attr w:name="HasSpace" w:val="False"/>
          <w:attr w:name="Negative" w:val="False"/>
          <w:attr w:name="NumberType" w:val="1"/>
          <w:attr w:name="TCSC" w:val="0"/>
        </w:smartTagPr>
        <w:r w:rsidR="006D15C8" w:rsidRPr="000D6C34">
          <w:rPr>
            <w:rFonts w:eastAsia="楷体_GB2312"/>
          </w:rPr>
          <w:t>4</w:t>
        </w:r>
        <w:r w:rsidR="006D15C8" w:rsidRPr="000D6C34">
          <w:rPr>
            <w:rFonts w:eastAsia="楷体_GB2312"/>
            <w:i/>
          </w:rPr>
          <w:t>L</w:t>
        </w:r>
      </w:smartTag>
      <w:r>
        <w:rPr>
          <w:rFonts w:eastAsia="楷体_GB2312"/>
        </w:rPr>
        <w:t>（</w:t>
      </w:r>
      <w:r w:rsidR="006D15C8" w:rsidRPr="000D6C34">
        <w:rPr>
          <w:rFonts w:eastAsia="楷体_GB2312"/>
          <w:i/>
        </w:rPr>
        <w:t>H</w:t>
      </w:r>
      <w:r w:rsidR="006D15C8" w:rsidRPr="000D6C34">
        <w:rPr>
          <w:rFonts w:eastAsia="楷体_GB2312"/>
        </w:rPr>
        <w:t>－</w:t>
      </w:r>
      <w:r w:rsidR="006D15C8" w:rsidRPr="000D6C34">
        <w:rPr>
          <w:rFonts w:eastAsia="楷体_GB2312"/>
          <w:i/>
        </w:rPr>
        <w:t>L</w:t>
      </w:r>
      <w:r>
        <w:rPr>
          <w:rFonts w:eastAsia="楷体_GB2312"/>
        </w:rPr>
        <w:t>）（</w:t>
      </w:r>
      <w:r w:rsidR="006D15C8" w:rsidRPr="000D6C34">
        <w:rPr>
          <w:rFonts w:eastAsia="楷体_GB2312"/>
        </w:rPr>
        <w:t>或－</w:t>
      </w:r>
      <w:r w:rsidR="006D15C8" w:rsidRPr="000D6C34">
        <w:rPr>
          <w:rFonts w:eastAsia="楷体_GB2312"/>
          <w:i/>
        </w:rPr>
        <w:t>k</w:t>
      </w:r>
      <w:r>
        <w:rPr>
          <w:rFonts w:eastAsia="楷体_GB2312"/>
        </w:rPr>
        <w:t>）</w:t>
      </w:r>
      <w:r w:rsidR="006D15C8" w:rsidRPr="000D6C34">
        <w:rPr>
          <w:rFonts w:eastAsia="楷体_GB2312"/>
        </w:rPr>
        <w:t>。只要满足</w:t>
      </w:r>
      <w:r w:rsidR="006D15C8" w:rsidRPr="000D6C34">
        <w:rPr>
          <w:rFonts w:eastAsia="楷体_GB2312"/>
          <w:i/>
        </w:rPr>
        <w:t>k</w:t>
      </w:r>
      <w:r w:rsidR="00BA3C19">
        <w:rPr>
          <w:rFonts w:eastAsia="楷体_GB2312"/>
        </w:rPr>
        <w:t>=</w:t>
      </w:r>
      <w:r w:rsidR="006D15C8" w:rsidRPr="000D6C34">
        <w:rPr>
          <w:rFonts w:eastAsia="楷体_GB2312"/>
        </w:rPr>
        <w:t>－</w:t>
      </w:r>
      <w:smartTag w:uri="urn:schemas-microsoft-com:office:smarttags" w:element="chmetcnv">
        <w:smartTagPr>
          <w:attr w:name="UnitName" w:val="l"/>
          <w:attr w:name="SourceValue" w:val="4"/>
          <w:attr w:name="HasSpace" w:val="False"/>
          <w:attr w:name="Negative" w:val="False"/>
          <w:attr w:name="NumberType" w:val="1"/>
          <w:attr w:name="TCSC" w:val="0"/>
        </w:smartTagPr>
        <w:r w:rsidR="006D15C8" w:rsidRPr="000D6C34">
          <w:rPr>
            <w:rFonts w:eastAsia="楷体_GB2312"/>
          </w:rPr>
          <w:t>4</w:t>
        </w:r>
        <w:r w:rsidR="006D15C8" w:rsidRPr="000D6C34">
          <w:rPr>
            <w:rFonts w:eastAsia="楷体_GB2312"/>
            <w:i/>
          </w:rPr>
          <w:t>L</w:t>
        </w:r>
      </w:smartTag>
      <w:r>
        <w:rPr>
          <w:rFonts w:eastAsia="楷体_GB2312"/>
        </w:rPr>
        <w:t>（</w:t>
      </w:r>
      <w:r w:rsidR="006D15C8" w:rsidRPr="000D6C34">
        <w:rPr>
          <w:rFonts w:eastAsia="楷体_GB2312"/>
          <w:i/>
        </w:rPr>
        <w:t>H</w:t>
      </w:r>
      <w:r w:rsidR="006D15C8" w:rsidRPr="000D6C34">
        <w:rPr>
          <w:rFonts w:eastAsia="楷体_GB2312"/>
        </w:rPr>
        <w:t>－</w:t>
      </w:r>
      <w:r w:rsidR="006D15C8" w:rsidRPr="000D6C34">
        <w:rPr>
          <w:rFonts w:eastAsia="楷体_GB2312"/>
          <w:i/>
        </w:rPr>
        <w:t>L</w:t>
      </w:r>
      <w:r>
        <w:rPr>
          <w:rFonts w:eastAsia="楷体_GB2312"/>
        </w:rPr>
        <w:t>）</w:t>
      </w:r>
      <w:r w:rsidR="006D15C8" w:rsidRPr="000D6C34">
        <w:rPr>
          <w:rFonts w:eastAsia="楷体_GB2312"/>
        </w:rPr>
        <w:t>，即可验证机械能守恒定律。</w:t>
      </w:r>
    </w:p>
    <w:p w14:paraId="79D94066" w14:textId="77777777" w:rsidR="006D15C8" w:rsidRPr="000D6C34" w:rsidRDefault="006D15C8" w:rsidP="005D010E">
      <w:r w:rsidRPr="000D6C34">
        <w:rPr>
          <w:rFonts w:hint="eastAsia"/>
          <w:noProof/>
        </w:rPr>
        <w:drawing>
          <wp:inline distT="0" distB="0" distL="0" distR="0" wp14:anchorId="45C748C6" wp14:editId="093F9E1D">
            <wp:extent cx="3038475" cy="238125"/>
            <wp:effectExtent l="0" t="0" r="0" b="0"/>
            <wp:docPr id="1476" name="图片 1476" descr="E:\电子稿\金版教程（魏）\2016\3.6\课件-物理（高三一轮书\变式题组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E:\电子稿\金版教程（魏）\2016\3.6\课件-物理（高三一轮书\变式题组2.tif"/>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p>
    <w:p w14:paraId="1E88770D" w14:textId="77777777" w:rsidR="006D15C8" w:rsidRPr="000D6C34" w:rsidRDefault="006D15C8" w:rsidP="005D010E">
      <w:r w:rsidRPr="000D6C34">
        <w:rPr>
          <w:noProof/>
        </w:rPr>
        <w:drawing>
          <wp:inline distT="0" distB="0" distL="0" distR="0" wp14:anchorId="68A16B44" wp14:editId="139CFA67">
            <wp:extent cx="2400300" cy="1600200"/>
            <wp:effectExtent l="0" t="0" r="0" b="0"/>
            <wp:docPr id="1477" name="图片 1477" descr="E:\电子稿\金版教程（魏）\2016\3.6\课件-物理（高三一轮书\39WL5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E:\电子稿\金版教程（魏）\2016\3.6\课件-物理（高三一轮书\39WL524.tif"/>
                    <pic:cNvPicPr>
                      <a:picLocks noChangeAspect="1" noChangeArrowheads="1"/>
                    </pic:cNvPicPr>
                  </pic:nvPicPr>
                  <pic:blipFill>
                    <a:blip r:embed="rId361" r:link="rId36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744BFA12" w14:textId="77777777" w:rsidR="006D15C8" w:rsidRPr="000D6C34" w:rsidRDefault="006D15C8" w:rsidP="005D010E">
      <w:r w:rsidRPr="000D6C34">
        <w:t xml:space="preserve">　现要通过实验验证机械能守恒定律。实验装置如图所示：水平桌面上固定一倾斜的气垫导轨；导轨上</w:t>
      </w:r>
      <w:r w:rsidRPr="000D6C34">
        <w:rPr>
          <w:i/>
        </w:rPr>
        <w:t>A</w:t>
      </w:r>
      <w:r w:rsidRPr="000D6C34">
        <w:t>点处有一带长方形遮光片的滑块，其总质量为</w:t>
      </w:r>
      <w:r w:rsidRPr="000D6C34">
        <w:rPr>
          <w:i/>
        </w:rPr>
        <w:t>M</w:t>
      </w:r>
      <w:r w:rsidRPr="000D6C34">
        <w:t>，左端由跨过轻质光滑定滑轮的细绳与一质量为</w:t>
      </w:r>
      <w:r w:rsidRPr="000D6C34">
        <w:rPr>
          <w:i/>
        </w:rPr>
        <w:t>m</w:t>
      </w:r>
      <w:r w:rsidRPr="000D6C34">
        <w:t>的砝码相连；遮光片两条长边与导轨垂直；导轨上</w:t>
      </w:r>
      <w:r w:rsidRPr="000D6C34">
        <w:rPr>
          <w:i/>
        </w:rPr>
        <w:t>B</w:t>
      </w:r>
      <w:r w:rsidRPr="000D6C34">
        <w:t>点有一光电门，可以测量遮光片经过光电门时的挡光时间</w:t>
      </w:r>
      <w:r w:rsidRPr="000D6C34">
        <w:rPr>
          <w:i/>
        </w:rPr>
        <w:t>t</w:t>
      </w:r>
      <w:r w:rsidRPr="000D6C34">
        <w:t>，用</w:t>
      </w:r>
      <w:r w:rsidRPr="000D6C34">
        <w:rPr>
          <w:i/>
        </w:rPr>
        <w:t>d</w:t>
      </w:r>
      <w:r w:rsidRPr="000D6C34">
        <w:t>表示</w:t>
      </w:r>
      <w:r w:rsidRPr="000D6C34">
        <w:rPr>
          <w:i/>
        </w:rPr>
        <w:t>A</w:t>
      </w:r>
      <w:r w:rsidRPr="000D6C34">
        <w:t>点到导轨底端</w:t>
      </w:r>
      <w:r w:rsidRPr="000D6C34">
        <w:rPr>
          <w:i/>
        </w:rPr>
        <w:t>C</w:t>
      </w:r>
      <w:r w:rsidRPr="000D6C34">
        <w:t>点的距离，</w:t>
      </w:r>
      <w:r w:rsidRPr="000D6C34">
        <w:rPr>
          <w:i/>
        </w:rPr>
        <w:t>h</w:t>
      </w:r>
      <w:r w:rsidRPr="000D6C34">
        <w:t>表示</w:t>
      </w:r>
      <w:r w:rsidRPr="000D6C34">
        <w:rPr>
          <w:i/>
        </w:rPr>
        <w:t>A</w:t>
      </w:r>
      <w:r w:rsidRPr="000D6C34">
        <w:t>与</w:t>
      </w:r>
      <w:r w:rsidRPr="000D6C34">
        <w:rPr>
          <w:i/>
        </w:rPr>
        <w:t>C</w:t>
      </w:r>
      <w:r w:rsidRPr="000D6C34">
        <w:t>的高度差，</w:t>
      </w:r>
      <w:r w:rsidRPr="000D6C34">
        <w:rPr>
          <w:i/>
        </w:rPr>
        <w:t>b</w:t>
      </w:r>
      <w:r w:rsidRPr="000D6C34">
        <w:t>表示遮光片的宽度，</w:t>
      </w:r>
      <w:r w:rsidRPr="000D6C34">
        <w:rPr>
          <w:i/>
        </w:rPr>
        <w:t>s</w:t>
      </w:r>
      <w:r w:rsidRPr="000D6C34">
        <w:t>表示</w:t>
      </w:r>
      <w:r w:rsidRPr="000D6C34">
        <w:rPr>
          <w:i/>
        </w:rPr>
        <w:t>A</w:t>
      </w:r>
      <w:r w:rsidRPr="000D6C34">
        <w:t>、</w:t>
      </w:r>
      <w:r w:rsidRPr="000D6C34">
        <w:rPr>
          <w:i/>
        </w:rPr>
        <w:t>B</w:t>
      </w:r>
      <w:r w:rsidRPr="000D6C34">
        <w:t>两点的距离，将遮光片通过光电门的平均速度看作滑块通过</w:t>
      </w:r>
      <w:r w:rsidRPr="000D6C34">
        <w:rPr>
          <w:i/>
        </w:rPr>
        <w:t>B</w:t>
      </w:r>
      <w:r w:rsidRPr="000D6C34">
        <w:t>点时的瞬时速度。用</w:t>
      </w:r>
      <w:r w:rsidRPr="000D6C34">
        <w:rPr>
          <w:i/>
        </w:rPr>
        <w:t>g</w:t>
      </w:r>
      <w:r w:rsidRPr="000D6C34">
        <w:t>表示重力加速度。完成下列填空和作图。</w:t>
      </w:r>
    </w:p>
    <w:p w14:paraId="21C58844" w14:textId="77777777" w:rsidR="006D15C8" w:rsidRPr="000D6C34" w:rsidRDefault="00D02AFE" w:rsidP="005D010E">
      <w:r>
        <w:t>（</w:t>
      </w:r>
      <w:r w:rsidR="006D15C8" w:rsidRPr="000D6C34">
        <w:t>1</w:t>
      </w:r>
      <w:r>
        <w:t>）</w:t>
      </w:r>
      <w:r w:rsidR="006D15C8" w:rsidRPr="000D6C34">
        <w:t>若将滑块自</w:t>
      </w:r>
      <w:r w:rsidR="006D15C8" w:rsidRPr="000D6C34">
        <w:rPr>
          <w:i/>
        </w:rPr>
        <w:t>A</w:t>
      </w:r>
      <w:r w:rsidR="006D15C8" w:rsidRPr="000D6C34">
        <w:t>点由静止释放，则在滑块从</w:t>
      </w:r>
      <w:r w:rsidR="006D15C8" w:rsidRPr="000D6C34">
        <w:rPr>
          <w:i/>
        </w:rPr>
        <w:t>A</w:t>
      </w:r>
      <w:r w:rsidR="006D15C8" w:rsidRPr="000D6C34">
        <w:t>运动至</w:t>
      </w:r>
      <w:r w:rsidR="006D15C8" w:rsidRPr="000D6C34">
        <w:rPr>
          <w:i/>
        </w:rPr>
        <w:t>B</w:t>
      </w:r>
      <w:r w:rsidR="006D15C8" w:rsidRPr="000D6C34">
        <w:t>的过程中，滑块、遮光片与砝码组成的系统重力势能的减小量可表示为</w:t>
      </w:r>
      <w:r w:rsidR="006D15C8" w:rsidRPr="000D6C34">
        <w:t>________</w:t>
      </w:r>
      <w:r w:rsidR="006D15C8" w:rsidRPr="000D6C34">
        <w:t>。动能的增加量可表示为</w:t>
      </w:r>
      <w:r w:rsidR="006D15C8" w:rsidRPr="000D6C34">
        <w:t>___________________</w:t>
      </w:r>
      <w:r w:rsidR="006D15C8">
        <w:t>__</w:t>
      </w:r>
      <w:r w:rsidR="006D15C8" w:rsidRPr="000D6C34">
        <w:t>________</w:t>
      </w:r>
      <w:r w:rsidR="006D15C8" w:rsidRPr="000D6C34">
        <w:t>。</w:t>
      </w:r>
    </w:p>
    <w:p w14:paraId="320958C5" w14:textId="533CF5DF" w:rsidR="006D15C8" w:rsidRPr="000D6C34" w:rsidRDefault="006D15C8" w:rsidP="005D010E">
      <w:r w:rsidRPr="000D6C34">
        <w:t>若在运动过程中机械能守恒，</w:t>
      </w:r>
      <w:r w:rsidRPr="000D6C34">
        <w:fldChar w:fldCharType="begin"/>
      </w:r>
      <w:r w:rsidRPr="000D6C34">
        <w:instrText>eq \f(1</w:instrText>
      </w:r>
      <w:r w:rsidRPr="000D6C34">
        <w:rPr>
          <w:i/>
        </w:rPr>
        <w:instrText>,t</w:instrText>
      </w:r>
      <w:r w:rsidRPr="000D6C34">
        <w:rPr>
          <w:vertAlign w:val="superscript"/>
        </w:rPr>
        <w:instrText>2</w:instrText>
      </w:r>
      <w:r w:rsidRPr="000D6C34">
        <w:instrText>)</w:instrText>
      </w:r>
      <w:r w:rsidRPr="000D6C34">
        <w:fldChar w:fldCharType="end"/>
      </w:r>
      <w:r w:rsidRPr="000D6C34">
        <w:t>与</w:t>
      </w:r>
      <w:r w:rsidRPr="000D6C34">
        <w:rPr>
          <w:i/>
        </w:rPr>
        <w:t>s</w:t>
      </w:r>
      <w:r w:rsidRPr="000D6C34">
        <w:t>的关系式为</w:t>
      </w:r>
      <w:r w:rsidRPr="000D6C34">
        <w:fldChar w:fldCharType="begin"/>
      </w:r>
      <w:r w:rsidRPr="000D6C34">
        <w:instrText>eq \f(1</w:instrText>
      </w:r>
      <w:r w:rsidRPr="000D6C34">
        <w:rPr>
          <w:i/>
        </w:rPr>
        <w:instrText>,t</w:instrText>
      </w:r>
      <w:r w:rsidRPr="000D6C34">
        <w:rPr>
          <w:vertAlign w:val="superscript"/>
        </w:rPr>
        <w:instrText>2</w:instrText>
      </w:r>
      <w:r w:rsidRPr="000D6C34">
        <w:instrText>)</w:instrText>
      </w:r>
      <w:r w:rsidRPr="000D6C34">
        <w:fldChar w:fldCharType="end"/>
      </w:r>
      <w:r w:rsidR="00BA3C19">
        <w:t>=</w:t>
      </w:r>
      <w:r w:rsidRPr="000D6C34">
        <w:t>________</w:t>
      </w:r>
      <w:r w:rsidRPr="000D6C34">
        <w:t>。</w:t>
      </w:r>
    </w:p>
    <w:p w14:paraId="2B9F3CA8" w14:textId="77777777" w:rsidR="006D15C8" w:rsidRPr="000D6C34" w:rsidRDefault="00D02AFE" w:rsidP="005D010E">
      <w:r>
        <w:t>（</w:t>
      </w:r>
      <w:r w:rsidR="006D15C8" w:rsidRPr="000D6C34">
        <w:t>2</w:t>
      </w:r>
      <w:r>
        <w:t>）</w:t>
      </w:r>
      <w:r w:rsidR="006D15C8" w:rsidRPr="000D6C34">
        <w:t>多次改变光电门的位置，每次均令滑块自同一点</w:t>
      </w:r>
      <w:r>
        <w:t>（</w:t>
      </w:r>
      <w:r w:rsidR="006D15C8" w:rsidRPr="000D6C34">
        <w:rPr>
          <w:i/>
        </w:rPr>
        <w:t>A</w:t>
      </w:r>
      <w:r w:rsidR="006D15C8" w:rsidRPr="000D6C34">
        <w:t>点</w:t>
      </w:r>
      <w:r>
        <w:t>）</w:t>
      </w:r>
      <w:r w:rsidR="006D15C8" w:rsidRPr="000D6C34">
        <w:t>下滑，测量相应的</w:t>
      </w:r>
      <w:r w:rsidR="006D15C8" w:rsidRPr="000D6C34">
        <w:rPr>
          <w:i/>
        </w:rPr>
        <w:t>s</w:t>
      </w:r>
      <w:r w:rsidR="006D15C8" w:rsidRPr="000D6C34">
        <w:t>与</w:t>
      </w:r>
      <w:r w:rsidR="006D15C8" w:rsidRPr="000D6C34">
        <w:rPr>
          <w:i/>
        </w:rPr>
        <w:t>t</w:t>
      </w:r>
      <w:r w:rsidR="006D15C8" w:rsidRPr="000D6C34">
        <w:t>值，结果如表所示：</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5"/>
        <w:gridCol w:w="869"/>
        <w:gridCol w:w="869"/>
        <w:gridCol w:w="869"/>
        <w:gridCol w:w="869"/>
        <w:gridCol w:w="869"/>
      </w:tblGrid>
      <w:tr w:rsidR="006D15C8" w:rsidRPr="000D6C34" w14:paraId="25AEFF0B" w14:textId="77777777" w:rsidTr="00DA599B">
        <w:trPr>
          <w:jc w:val="center"/>
        </w:trPr>
        <w:tc>
          <w:tcPr>
            <w:tcW w:w="3705" w:type="dxa"/>
            <w:tcBorders>
              <w:tl2br w:val="single" w:sz="4" w:space="0" w:color="auto"/>
            </w:tcBorders>
            <w:shd w:val="clear" w:color="auto" w:fill="auto"/>
            <w:vAlign w:val="center"/>
          </w:tcPr>
          <w:p w14:paraId="16E6D0A0" w14:textId="77777777" w:rsidR="006D15C8" w:rsidRPr="000D6C34" w:rsidRDefault="006D15C8" w:rsidP="005D010E">
            <w:pPr>
              <w:rPr>
                <w:i/>
              </w:rPr>
            </w:pPr>
          </w:p>
        </w:tc>
        <w:tc>
          <w:tcPr>
            <w:tcW w:w="869" w:type="dxa"/>
            <w:shd w:val="clear" w:color="auto" w:fill="auto"/>
            <w:vAlign w:val="center"/>
          </w:tcPr>
          <w:p w14:paraId="2FDE4A91" w14:textId="77777777" w:rsidR="006D15C8" w:rsidRPr="000D6C34" w:rsidRDefault="006D15C8" w:rsidP="005D010E">
            <w:pPr>
              <w:rPr>
                <w:i/>
              </w:rPr>
            </w:pPr>
            <w:r w:rsidRPr="000D6C34">
              <w:t>1</w:t>
            </w:r>
          </w:p>
        </w:tc>
        <w:tc>
          <w:tcPr>
            <w:tcW w:w="869" w:type="dxa"/>
            <w:shd w:val="clear" w:color="auto" w:fill="auto"/>
            <w:vAlign w:val="center"/>
          </w:tcPr>
          <w:p w14:paraId="7DDF583E" w14:textId="77777777" w:rsidR="006D15C8" w:rsidRPr="000D6C34" w:rsidRDefault="006D15C8" w:rsidP="005D010E">
            <w:pPr>
              <w:rPr>
                <w:i/>
              </w:rPr>
            </w:pPr>
            <w:r w:rsidRPr="000D6C34">
              <w:t>2</w:t>
            </w:r>
          </w:p>
        </w:tc>
        <w:tc>
          <w:tcPr>
            <w:tcW w:w="869" w:type="dxa"/>
            <w:shd w:val="clear" w:color="auto" w:fill="auto"/>
            <w:vAlign w:val="center"/>
          </w:tcPr>
          <w:p w14:paraId="7C492BDF" w14:textId="77777777" w:rsidR="006D15C8" w:rsidRPr="000D6C34" w:rsidRDefault="006D15C8" w:rsidP="005D010E">
            <w:pPr>
              <w:rPr>
                <w:i/>
              </w:rPr>
            </w:pPr>
            <w:r w:rsidRPr="000D6C34">
              <w:t>3</w:t>
            </w:r>
          </w:p>
        </w:tc>
        <w:tc>
          <w:tcPr>
            <w:tcW w:w="869" w:type="dxa"/>
            <w:shd w:val="clear" w:color="auto" w:fill="auto"/>
            <w:vAlign w:val="center"/>
          </w:tcPr>
          <w:p w14:paraId="1E24F2D7" w14:textId="77777777" w:rsidR="006D15C8" w:rsidRPr="000D6C34" w:rsidRDefault="006D15C8" w:rsidP="005D010E">
            <w:pPr>
              <w:rPr>
                <w:i/>
              </w:rPr>
            </w:pPr>
            <w:r w:rsidRPr="000D6C34">
              <w:t>4</w:t>
            </w:r>
          </w:p>
        </w:tc>
        <w:tc>
          <w:tcPr>
            <w:tcW w:w="869" w:type="dxa"/>
            <w:shd w:val="clear" w:color="auto" w:fill="auto"/>
            <w:vAlign w:val="center"/>
          </w:tcPr>
          <w:p w14:paraId="0A84DA15" w14:textId="77777777" w:rsidR="006D15C8" w:rsidRPr="000D6C34" w:rsidRDefault="006D15C8" w:rsidP="005D010E">
            <w:r w:rsidRPr="000D6C34">
              <w:t>5</w:t>
            </w:r>
          </w:p>
        </w:tc>
      </w:tr>
      <w:tr w:rsidR="006D15C8" w:rsidRPr="000D6C34" w14:paraId="215DAB01" w14:textId="77777777" w:rsidTr="00DA599B">
        <w:trPr>
          <w:jc w:val="center"/>
        </w:trPr>
        <w:tc>
          <w:tcPr>
            <w:tcW w:w="3705" w:type="dxa"/>
            <w:shd w:val="clear" w:color="auto" w:fill="auto"/>
            <w:vAlign w:val="center"/>
          </w:tcPr>
          <w:p w14:paraId="457B114D" w14:textId="77777777" w:rsidR="006D15C8" w:rsidRPr="000D6C34" w:rsidRDefault="006D15C8" w:rsidP="005D010E">
            <w:pPr>
              <w:rPr>
                <w:i/>
              </w:rPr>
            </w:pPr>
            <w:r w:rsidRPr="000D6C34">
              <w:rPr>
                <w:i/>
              </w:rPr>
              <w:t>s</w:t>
            </w:r>
            <w:r w:rsidRPr="000D6C34">
              <w:t>/m</w:t>
            </w:r>
          </w:p>
        </w:tc>
        <w:tc>
          <w:tcPr>
            <w:tcW w:w="869" w:type="dxa"/>
            <w:shd w:val="clear" w:color="auto" w:fill="auto"/>
            <w:vAlign w:val="center"/>
          </w:tcPr>
          <w:p w14:paraId="1D539BAE" w14:textId="77777777" w:rsidR="006D15C8" w:rsidRPr="000D6C34" w:rsidRDefault="006D15C8" w:rsidP="005D010E">
            <w:pPr>
              <w:rPr>
                <w:i/>
              </w:rPr>
            </w:pPr>
            <w:r w:rsidRPr="000D6C34">
              <w:t>0.600</w:t>
            </w:r>
          </w:p>
        </w:tc>
        <w:tc>
          <w:tcPr>
            <w:tcW w:w="869" w:type="dxa"/>
            <w:shd w:val="clear" w:color="auto" w:fill="auto"/>
            <w:vAlign w:val="center"/>
          </w:tcPr>
          <w:p w14:paraId="2B881A7C" w14:textId="77777777" w:rsidR="006D15C8" w:rsidRPr="000D6C34" w:rsidRDefault="006D15C8" w:rsidP="005D010E">
            <w:pPr>
              <w:rPr>
                <w:i/>
              </w:rPr>
            </w:pPr>
            <w:r w:rsidRPr="000D6C34">
              <w:t>0.800</w:t>
            </w:r>
          </w:p>
        </w:tc>
        <w:tc>
          <w:tcPr>
            <w:tcW w:w="869" w:type="dxa"/>
            <w:shd w:val="clear" w:color="auto" w:fill="auto"/>
            <w:vAlign w:val="center"/>
          </w:tcPr>
          <w:p w14:paraId="1F6CCA56" w14:textId="77777777" w:rsidR="006D15C8" w:rsidRPr="000D6C34" w:rsidRDefault="006D15C8" w:rsidP="005D010E">
            <w:pPr>
              <w:rPr>
                <w:i/>
              </w:rPr>
            </w:pPr>
            <w:r w:rsidRPr="000D6C34">
              <w:t>1.000</w:t>
            </w:r>
          </w:p>
        </w:tc>
        <w:tc>
          <w:tcPr>
            <w:tcW w:w="869" w:type="dxa"/>
            <w:shd w:val="clear" w:color="auto" w:fill="auto"/>
            <w:vAlign w:val="center"/>
          </w:tcPr>
          <w:p w14:paraId="2B9AFD11" w14:textId="77777777" w:rsidR="006D15C8" w:rsidRPr="000D6C34" w:rsidRDefault="006D15C8" w:rsidP="005D010E">
            <w:pPr>
              <w:rPr>
                <w:i/>
              </w:rPr>
            </w:pPr>
            <w:r w:rsidRPr="000D6C34">
              <w:t>1.200</w:t>
            </w:r>
          </w:p>
        </w:tc>
        <w:tc>
          <w:tcPr>
            <w:tcW w:w="869" w:type="dxa"/>
            <w:shd w:val="clear" w:color="auto" w:fill="auto"/>
            <w:vAlign w:val="center"/>
          </w:tcPr>
          <w:p w14:paraId="73EB3503" w14:textId="77777777" w:rsidR="006D15C8" w:rsidRPr="000D6C34" w:rsidRDefault="006D15C8" w:rsidP="005D010E">
            <w:r w:rsidRPr="000D6C34">
              <w:t>1.400</w:t>
            </w:r>
          </w:p>
        </w:tc>
      </w:tr>
      <w:tr w:rsidR="006D15C8" w:rsidRPr="000D6C34" w14:paraId="49401A3F" w14:textId="77777777" w:rsidTr="00DA599B">
        <w:trPr>
          <w:jc w:val="center"/>
        </w:trPr>
        <w:tc>
          <w:tcPr>
            <w:tcW w:w="3705" w:type="dxa"/>
            <w:shd w:val="clear" w:color="auto" w:fill="auto"/>
            <w:vAlign w:val="center"/>
          </w:tcPr>
          <w:p w14:paraId="21760308" w14:textId="77777777" w:rsidR="006D15C8" w:rsidRPr="000D6C34" w:rsidRDefault="006D15C8" w:rsidP="005D010E">
            <w:pPr>
              <w:rPr>
                <w:i/>
              </w:rPr>
            </w:pPr>
            <w:r w:rsidRPr="000D6C34">
              <w:rPr>
                <w:i/>
              </w:rPr>
              <w:t>t</w:t>
            </w:r>
            <w:r w:rsidRPr="000D6C34">
              <w:t>/ms</w:t>
            </w:r>
          </w:p>
        </w:tc>
        <w:tc>
          <w:tcPr>
            <w:tcW w:w="869" w:type="dxa"/>
            <w:shd w:val="clear" w:color="auto" w:fill="auto"/>
            <w:vAlign w:val="center"/>
          </w:tcPr>
          <w:p w14:paraId="475F1030" w14:textId="77777777" w:rsidR="006D15C8" w:rsidRPr="000D6C34" w:rsidRDefault="006D15C8" w:rsidP="005D010E">
            <w:pPr>
              <w:rPr>
                <w:i/>
              </w:rPr>
            </w:pPr>
            <w:r w:rsidRPr="000D6C34">
              <w:t>8.22</w:t>
            </w:r>
          </w:p>
        </w:tc>
        <w:tc>
          <w:tcPr>
            <w:tcW w:w="869" w:type="dxa"/>
            <w:shd w:val="clear" w:color="auto" w:fill="auto"/>
            <w:vAlign w:val="center"/>
          </w:tcPr>
          <w:p w14:paraId="24FCE9D1" w14:textId="77777777" w:rsidR="006D15C8" w:rsidRPr="000D6C34" w:rsidRDefault="006D15C8" w:rsidP="005D010E">
            <w:pPr>
              <w:rPr>
                <w:i/>
              </w:rPr>
            </w:pPr>
            <w:r w:rsidRPr="000D6C34">
              <w:t>7.17</w:t>
            </w:r>
          </w:p>
        </w:tc>
        <w:tc>
          <w:tcPr>
            <w:tcW w:w="869" w:type="dxa"/>
            <w:shd w:val="clear" w:color="auto" w:fill="auto"/>
            <w:vAlign w:val="center"/>
          </w:tcPr>
          <w:p w14:paraId="15A2AB61" w14:textId="77777777" w:rsidR="006D15C8" w:rsidRPr="000D6C34" w:rsidRDefault="006D15C8" w:rsidP="005D010E">
            <w:pPr>
              <w:rPr>
                <w:i/>
              </w:rPr>
            </w:pPr>
            <w:r w:rsidRPr="000D6C34">
              <w:t>6.44</w:t>
            </w:r>
          </w:p>
        </w:tc>
        <w:tc>
          <w:tcPr>
            <w:tcW w:w="869" w:type="dxa"/>
            <w:shd w:val="clear" w:color="auto" w:fill="auto"/>
            <w:vAlign w:val="center"/>
          </w:tcPr>
          <w:p w14:paraId="1C956169" w14:textId="77777777" w:rsidR="006D15C8" w:rsidRPr="000D6C34" w:rsidRDefault="006D15C8" w:rsidP="005D010E">
            <w:pPr>
              <w:rPr>
                <w:i/>
              </w:rPr>
            </w:pPr>
            <w:r w:rsidRPr="000D6C34">
              <w:t>5.85</w:t>
            </w:r>
          </w:p>
        </w:tc>
        <w:tc>
          <w:tcPr>
            <w:tcW w:w="869" w:type="dxa"/>
            <w:shd w:val="clear" w:color="auto" w:fill="auto"/>
            <w:vAlign w:val="center"/>
          </w:tcPr>
          <w:p w14:paraId="29C6C353" w14:textId="77777777" w:rsidR="006D15C8" w:rsidRPr="000D6C34" w:rsidRDefault="006D15C8" w:rsidP="005D010E">
            <w:r w:rsidRPr="000D6C34">
              <w:t>5.43</w:t>
            </w:r>
          </w:p>
        </w:tc>
      </w:tr>
      <w:tr w:rsidR="006D15C8" w:rsidRPr="000D6C34" w14:paraId="24ADE42C" w14:textId="77777777" w:rsidTr="00DA599B">
        <w:trPr>
          <w:jc w:val="center"/>
        </w:trPr>
        <w:tc>
          <w:tcPr>
            <w:tcW w:w="3705" w:type="dxa"/>
            <w:shd w:val="clear" w:color="auto" w:fill="auto"/>
            <w:vAlign w:val="center"/>
          </w:tcPr>
          <w:p w14:paraId="3B3BCD96" w14:textId="77777777" w:rsidR="006D15C8" w:rsidRPr="000D6C34" w:rsidRDefault="006D15C8" w:rsidP="005D010E">
            <w:pPr>
              <w:rPr>
                <w:i/>
              </w:rPr>
            </w:pPr>
            <w:r w:rsidRPr="000D6C34">
              <w:fldChar w:fldCharType="begin"/>
            </w:r>
            <w:r w:rsidRPr="000D6C34">
              <w:instrText>eq \f(1</w:instrText>
            </w:r>
            <w:r w:rsidRPr="000D6C34">
              <w:rPr>
                <w:i/>
              </w:rPr>
              <w:instrText>,t</w:instrText>
            </w:r>
            <w:r w:rsidRPr="000D6C34">
              <w:rPr>
                <w:vertAlign w:val="superscript"/>
              </w:rPr>
              <w:instrText>2</w:instrText>
            </w:r>
            <w:r w:rsidRPr="000D6C34">
              <w:instrText>)</w:instrText>
            </w:r>
            <w:r w:rsidRPr="000D6C34">
              <w:fldChar w:fldCharType="end"/>
            </w:r>
            <w:r w:rsidRPr="000D6C34">
              <w:t>/</w:t>
            </w:r>
            <w:r w:rsidRPr="000D6C34">
              <w:rPr>
                <w:rFonts w:hAnsi="宋体"/>
              </w:rPr>
              <w:t>×</w:t>
            </w:r>
            <w:r w:rsidRPr="000D6C34">
              <w:t>10</w:t>
            </w:r>
            <w:r w:rsidRPr="000D6C34">
              <w:rPr>
                <w:vertAlign w:val="superscript"/>
              </w:rPr>
              <w:t>4</w:t>
            </w:r>
            <w:r w:rsidRPr="000D6C34">
              <w:t xml:space="preserve"> s</w:t>
            </w:r>
            <w:r w:rsidRPr="000D6C34">
              <w:rPr>
                <w:vertAlign w:val="superscript"/>
              </w:rPr>
              <w:t>－</w:t>
            </w:r>
            <w:r w:rsidRPr="000D6C34">
              <w:rPr>
                <w:vertAlign w:val="superscript"/>
              </w:rPr>
              <w:t>2</w:t>
            </w:r>
          </w:p>
        </w:tc>
        <w:tc>
          <w:tcPr>
            <w:tcW w:w="869" w:type="dxa"/>
            <w:shd w:val="clear" w:color="auto" w:fill="auto"/>
            <w:vAlign w:val="center"/>
          </w:tcPr>
          <w:p w14:paraId="004AC026" w14:textId="77777777" w:rsidR="006D15C8" w:rsidRPr="000D6C34" w:rsidRDefault="006D15C8" w:rsidP="005D010E">
            <w:pPr>
              <w:rPr>
                <w:i/>
              </w:rPr>
            </w:pPr>
            <w:r w:rsidRPr="000D6C34">
              <w:t>1.48</w:t>
            </w:r>
          </w:p>
        </w:tc>
        <w:tc>
          <w:tcPr>
            <w:tcW w:w="869" w:type="dxa"/>
            <w:shd w:val="clear" w:color="auto" w:fill="auto"/>
            <w:vAlign w:val="center"/>
          </w:tcPr>
          <w:p w14:paraId="4EBA1E50" w14:textId="77777777" w:rsidR="006D15C8" w:rsidRPr="000D6C34" w:rsidRDefault="006D15C8" w:rsidP="005D010E">
            <w:pPr>
              <w:rPr>
                <w:i/>
              </w:rPr>
            </w:pPr>
            <w:r w:rsidRPr="000D6C34">
              <w:t>1.95</w:t>
            </w:r>
          </w:p>
        </w:tc>
        <w:tc>
          <w:tcPr>
            <w:tcW w:w="869" w:type="dxa"/>
            <w:shd w:val="clear" w:color="auto" w:fill="auto"/>
            <w:vAlign w:val="center"/>
          </w:tcPr>
          <w:p w14:paraId="5529B8DB" w14:textId="77777777" w:rsidR="006D15C8" w:rsidRPr="000D6C34" w:rsidRDefault="006D15C8" w:rsidP="005D010E">
            <w:pPr>
              <w:rPr>
                <w:i/>
              </w:rPr>
            </w:pPr>
            <w:r w:rsidRPr="000D6C34">
              <w:t>2.41</w:t>
            </w:r>
          </w:p>
        </w:tc>
        <w:tc>
          <w:tcPr>
            <w:tcW w:w="869" w:type="dxa"/>
            <w:shd w:val="clear" w:color="auto" w:fill="auto"/>
            <w:vAlign w:val="center"/>
          </w:tcPr>
          <w:p w14:paraId="3CA590F6" w14:textId="77777777" w:rsidR="006D15C8" w:rsidRPr="000D6C34" w:rsidRDefault="006D15C8" w:rsidP="005D010E">
            <w:pPr>
              <w:rPr>
                <w:i/>
              </w:rPr>
            </w:pPr>
            <w:r w:rsidRPr="000D6C34">
              <w:t>2.92</w:t>
            </w:r>
          </w:p>
        </w:tc>
        <w:tc>
          <w:tcPr>
            <w:tcW w:w="869" w:type="dxa"/>
            <w:shd w:val="clear" w:color="auto" w:fill="auto"/>
            <w:vAlign w:val="center"/>
          </w:tcPr>
          <w:p w14:paraId="36B6FA52" w14:textId="77777777" w:rsidR="006D15C8" w:rsidRPr="000D6C34" w:rsidRDefault="006D15C8" w:rsidP="005D010E">
            <w:r w:rsidRPr="000D6C34">
              <w:t>3.39</w:t>
            </w:r>
          </w:p>
        </w:tc>
      </w:tr>
    </w:tbl>
    <w:p w14:paraId="3E17314B" w14:textId="034CA5C8" w:rsidR="006D15C8" w:rsidRPr="000D6C34" w:rsidRDefault="006D15C8" w:rsidP="005D010E">
      <w:r w:rsidRPr="000D6C34">
        <w:t>以</w:t>
      </w:r>
      <w:r w:rsidRPr="000D6C34">
        <w:rPr>
          <w:i/>
        </w:rPr>
        <w:t>s</w:t>
      </w:r>
      <w:r w:rsidRPr="000D6C34">
        <w:t>为横坐标，</w:t>
      </w:r>
      <w:r w:rsidRPr="000D6C34">
        <w:fldChar w:fldCharType="begin"/>
      </w:r>
      <w:r w:rsidRPr="000D6C34">
        <w:instrText>eq \f(1</w:instrText>
      </w:r>
      <w:r w:rsidRPr="000D6C34">
        <w:rPr>
          <w:i/>
        </w:rPr>
        <w:instrText>,t</w:instrText>
      </w:r>
      <w:r w:rsidRPr="000D6C34">
        <w:rPr>
          <w:vertAlign w:val="superscript"/>
        </w:rPr>
        <w:instrText>2</w:instrText>
      </w:r>
      <w:r w:rsidRPr="000D6C34">
        <w:instrText>)</w:instrText>
      </w:r>
      <w:r w:rsidRPr="000D6C34">
        <w:fldChar w:fldCharType="end"/>
      </w:r>
      <w:r w:rsidRPr="000D6C34">
        <w:t>为纵坐标，在坐标纸中描出第</w:t>
      </w:r>
      <w:r w:rsidRPr="000D6C34">
        <w:t>1</w:t>
      </w:r>
      <w:r w:rsidRPr="000D6C34">
        <w:t>和第</w:t>
      </w:r>
      <w:r w:rsidRPr="000D6C34">
        <w:t>5</w:t>
      </w:r>
      <w:r w:rsidRPr="000D6C34">
        <w:t>个数据点；根据</w:t>
      </w:r>
      <w:r w:rsidRPr="000D6C34">
        <w:t>5</w:t>
      </w:r>
      <w:r w:rsidRPr="000D6C34">
        <w:t>个数据点作直线，求得该直线的斜率</w:t>
      </w:r>
      <w:r w:rsidRPr="000D6C34">
        <w:rPr>
          <w:i/>
        </w:rPr>
        <w:t>k</w:t>
      </w:r>
      <w:r w:rsidR="00BA3C19">
        <w:t>=</w:t>
      </w:r>
      <w:r w:rsidRPr="000D6C34">
        <w:t>________</w:t>
      </w:r>
      <w:r w:rsidRPr="000D6C34">
        <w:rPr>
          <w:rFonts w:hAnsi="宋体"/>
        </w:rPr>
        <w:t>×</w:t>
      </w:r>
      <w:smartTag w:uri="urn:schemas-microsoft-com:office:smarttags" w:element="chmetcnv">
        <w:smartTagPr>
          <w:attr w:name="UnitName" w:val="m"/>
          <w:attr w:name="SourceValue" w:val="104"/>
          <w:attr w:name="HasSpace" w:val="True"/>
          <w:attr w:name="Negative" w:val="False"/>
          <w:attr w:name="NumberType" w:val="1"/>
          <w:attr w:name="TCSC" w:val="0"/>
        </w:smartTagPr>
        <w:r w:rsidRPr="000D6C34">
          <w:t>10</w:t>
        </w:r>
        <w:r w:rsidRPr="000D6C34">
          <w:rPr>
            <w:vertAlign w:val="superscript"/>
          </w:rPr>
          <w:t>4</w:t>
        </w:r>
        <w:r w:rsidRPr="000D6C34">
          <w:t xml:space="preserve"> m</w:t>
        </w:r>
      </w:smartTag>
      <w:r w:rsidRPr="000D6C34">
        <w:rPr>
          <w:vertAlign w:val="superscript"/>
        </w:rPr>
        <w:t>－</w:t>
      </w:r>
      <w:r w:rsidRPr="000D6C34">
        <w:rPr>
          <w:vertAlign w:val="superscript"/>
        </w:rPr>
        <w:t>1</w:t>
      </w:r>
      <w:r w:rsidRPr="000D6C34">
        <w:t>·s</w:t>
      </w:r>
      <w:r w:rsidRPr="000D6C34">
        <w:rPr>
          <w:vertAlign w:val="superscript"/>
        </w:rPr>
        <w:t>－</w:t>
      </w:r>
      <w:r w:rsidRPr="000D6C34">
        <w:rPr>
          <w:vertAlign w:val="superscript"/>
        </w:rPr>
        <w:t>2</w:t>
      </w:r>
      <w:r w:rsidR="00D02AFE">
        <w:t>（</w:t>
      </w:r>
      <w:r w:rsidRPr="000D6C34">
        <w:t>保留</w:t>
      </w:r>
      <w:r w:rsidRPr="000D6C34">
        <w:t>3</w:t>
      </w:r>
      <w:r w:rsidRPr="000D6C34">
        <w:t>位有效数字</w:t>
      </w:r>
      <w:r w:rsidR="00D02AFE">
        <w:t>）</w:t>
      </w:r>
      <w:r w:rsidRPr="000D6C34">
        <w:t>。由测得的</w:t>
      </w:r>
      <w:r w:rsidRPr="000D6C34">
        <w:rPr>
          <w:i/>
        </w:rPr>
        <w:t>h</w:t>
      </w:r>
      <w:r w:rsidRPr="000D6C34">
        <w:t>、</w:t>
      </w:r>
      <w:r w:rsidRPr="000D6C34">
        <w:rPr>
          <w:i/>
        </w:rPr>
        <w:t>d</w:t>
      </w:r>
      <w:r w:rsidRPr="000D6C34">
        <w:t>、</w:t>
      </w:r>
      <w:r w:rsidRPr="000D6C34">
        <w:rPr>
          <w:i/>
        </w:rPr>
        <w:t>b</w:t>
      </w:r>
      <w:r w:rsidRPr="000D6C34">
        <w:t>、</w:t>
      </w:r>
      <w:r w:rsidRPr="000D6C34">
        <w:rPr>
          <w:i/>
        </w:rPr>
        <w:t>M</w:t>
      </w:r>
      <w:r w:rsidRPr="000D6C34">
        <w:t>和</w:t>
      </w:r>
      <w:r w:rsidRPr="000D6C34">
        <w:rPr>
          <w:i/>
        </w:rPr>
        <w:t>m</w:t>
      </w:r>
      <w:r w:rsidRPr="000D6C34">
        <w:t>数值可以计算出</w:t>
      </w:r>
      <w:r w:rsidRPr="000D6C34">
        <w:fldChar w:fldCharType="begin"/>
      </w:r>
      <w:r w:rsidRPr="000D6C34">
        <w:instrText>eq \f(1</w:instrText>
      </w:r>
      <w:r w:rsidRPr="000D6C34">
        <w:rPr>
          <w:i/>
        </w:rPr>
        <w:instrText>,t</w:instrText>
      </w:r>
      <w:r w:rsidRPr="000D6C34">
        <w:rPr>
          <w:vertAlign w:val="superscript"/>
        </w:rPr>
        <w:instrText>2</w:instrText>
      </w:r>
      <w:r w:rsidRPr="000D6C34">
        <w:instrText>)</w:instrText>
      </w:r>
      <w:r w:rsidRPr="000D6C34">
        <w:fldChar w:fldCharType="end"/>
      </w:r>
      <w:r w:rsidRPr="000D6C34">
        <w:t>­</w:t>
      </w:r>
      <w:r w:rsidRPr="000D6C34">
        <w:rPr>
          <w:i/>
        </w:rPr>
        <w:t>s</w:t>
      </w:r>
      <w:r w:rsidRPr="000D6C34">
        <w:t>直线的斜率</w:t>
      </w:r>
      <w:r w:rsidRPr="000D6C34">
        <w:rPr>
          <w:i/>
        </w:rPr>
        <w:t>k</w:t>
      </w:r>
      <w:r w:rsidRPr="000D6C34">
        <w:rPr>
          <w:vertAlign w:val="subscript"/>
        </w:rPr>
        <w:t>0</w:t>
      </w:r>
      <w:r w:rsidRPr="000D6C34">
        <w:t>，将</w:t>
      </w:r>
      <w:r w:rsidRPr="000D6C34">
        <w:rPr>
          <w:i/>
        </w:rPr>
        <w:t>k</w:t>
      </w:r>
      <w:r w:rsidRPr="000D6C34">
        <w:t>和</w:t>
      </w:r>
      <w:r w:rsidRPr="000D6C34">
        <w:rPr>
          <w:i/>
        </w:rPr>
        <w:t>k</w:t>
      </w:r>
      <w:r w:rsidRPr="000D6C34">
        <w:rPr>
          <w:vertAlign w:val="subscript"/>
        </w:rPr>
        <w:t>0</w:t>
      </w:r>
      <w:r w:rsidRPr="000D6C34">
        <w:t>进行比较，若其差值在实验允许的范围内，则可认为此实验验证了机械能守恒定律。</w:t>
      </w:r>
    </w:p>
    <w:p w14:paraId="1ACAE4C3" w14:textId="77777777" w:rsidR="006D15C8" w:rsidRPr="000D6C34" w:rsidRDefault="006D15C8" w:rsidP="005D010E">
      <w:r w:rsidRPr="000D6C34">
        <w:rPr>
          <w:noProof/>
        </w:rPr>
        <w:drawing>
          <wp:inline distT="0" distB="0" distL="0" distR="0" wp14:anchorId="083F0E13" wp14:editId="760B9B68">
            <wp:extent cx="1943100" cy="2047875"/>
            <wp:effectExtent l="0" t="0" r="0" b="0"/>
            <wp:docPr id="1478" name="图片 1478" descr="E:\电子稿\金版教程（魏）\2016\3.6\课件-物理（高三一轮书\39WL5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E:\电子稿\金版教程（魏）\2016\3.6\课件-物理（高三一轮书\39WL525.tif"/>
                    <pic:cNvPicPr>
                      <a:picLocks noChangeAspect="1" noChangeArrowheads="1"/>
                    </pic:cNvPicPr>
                  </pic:nvPicPr>
                  <pic:blipFill>
                    <a:blip r:embed="rId363" r:link="rId364" cstate="print">
                      <a:extLst>
                        <a:ext uri="{28A0092B-C50C-407E-A947-70E740481C1C}">
                          <a14:useLocalDpi xmlns:a14="http://schemas.microsoft.com/office/drawing/2010/main" val="0"/>
                        </a:ext>
                      </a:extLst>
                    </a:blip>
                    <a:srcRect/>
                    <a:stretch>
                      <a:fillRect/>
                    </a:stretch>
                  </pic:blipFill>
                  <pic:spPr bwMode="auto">
                    <a:xfrm>
                      <a:off x="0" y="0"/>
                      <a:ext cx="1943100" cy="2047875"/>
                    </a:xfrm>
                    <a:prstGeom prst="rect">
                      <a:avLst/>
                    </a:prstGeom>
                    <a:noFill/>
                    <a:ln>
                      <a:noFill/>
                    </a:ln>
                  </pic:spPr>
                </pic:pic>
              </a:graphicData>
            </a:graphic>
          </wp:inline>
        </w:drawing>
      </w:r>
    </w:p>
    <w:p w14:paraId="74B6D07F" w14:textId="77777777" w:rsidR="006D15C8" w:rsidRPr="000D6C34" w:rsidRDefault="006D15C8" w:rsidP="005D010E">
      <w:r w:rsidRPr="000D6C34">
        <w:rPr>
          <w:rFonts w:eastAsia="黑体"/>
          <w:color w:val="FF0000"/>
        </w:rPr>
        <w:t xml:space="preserve">答案　</w:t>
      </w:r>
      <w:r w:rsidR="00D02AFE">
        <w:t>（</w:t>
      </w:r>
      <w:r w:rsidRPr="000D6C34">
        <w:t>1</w:t>
      </w:r>
      <w:r w:rsidR="00D02AFE">
        <w:t>）</w:t>
      </w:r>
      <w:r w:rsidRPr="000D6C34">
        <w:rPr>
          <w:i/>
        </w:rPr>
        <w:t>Mg</w:t>
      </w:r>
      <w:r w:rsidRPr="000D6C34">
        <w:fldChar w:fldCharType="begin"/>
      </w:r>
      <w:r w:rsidRPr="000D6C34">
        <w:instrText>eq \f(</w:instrText>
      </w:r>
      <w:r w:rsidRPr="000D6C34">
        <w:rPr>
          <w:i/>
        </w:rPr>
        <w:instrText>h,d</w:instrText>
      </w:r>
      <w:r w:rsidRPr="000D6C34">
        <w:instrText>)</w:instrText>
      </w:r>
      <w:r w:rsidRPr="000D6C34">
        <w:fldChar w:fldCharType="end"/>
      </w:r>
      <w:r w:rsidRPr="000D6C34">
        <w:rPr>
          <w:i/>
        </w:rPr>
        <w:t>s</w:t>
      </w:r>
      <w:r w:rsidRPr="000D6C34">
        <w:t>－</w:t>
      </w:r>
      <w:r w:rsidRPr="000D6C34">
        <w:rPr>
          <w:i/>
        </w:rPr>
        <w:t>mgs</w:t>
      </w:r>
      <w:r w:rsidRPr="000D6C34">
        <w:t xml:space="preserve">　</w:t>
      </w:r>
      <w:r w:rsidRPr="000D6C34">
        <w:fldChar w:fldCharType="begin"/>
      </w:r>
      <w:r w:rsidRPr="000D6C34">
        <w:instrText>eq \f(1</w:instrText>
      </w:r>
      <w:r w:rsidRPr="000D6C34">
        <w:rPr>
          <w:i/>
        </w:rPr>
        <w:instrText>,</w:instrText>
      </w:r>
      <w:r w:rsidRPr="000D6C34">
        <w:instrText>2)</w:instrText>
      </w:r>
      <w:r w:rsidRPr="000D6C34">
        <w:fldChar w:fldCharType="end"/>
      </w:r>
      <w:r w:rsidR="00D02AFE">
        <w:t>（</w:t>
      </w:r>
      <w:r w:rsidRPr="000D6C34">
        <w:rPr>
          <w:i/>
        </w:rPr>
        <w:t>M</w:t>
      </w:r>
      <w:r w:rsidRPr="000D6C34">
        <w:t>＋</w:t>
      </w:r>
      <w:r w:rsidRPr="000D6C34">
        <w:rPr>
          <w:i/>
        </w:rPr>
        <w:t>m</w:t>
      </w:r>
      <w:r w:rsidR="00D02AFE">
        <w:t>）</w:t>
      </w:r>
      <w:r w:rsidRPr="000D6C34">
        <w:fldChar w:fldCharType="begin"/>
      </w:r>
      <w:r w:rsidRPr="000D6C34">
        <w:instrText>eq \f(</w:instrText>
      </w:r>
      <w:r w:rsidRPr="000D6C34">
        <w:rPr>
          <w:i/>
        </w:rPr>
        <w:instrText>b</w:instrText>
      </w:r>
      <w:r w:rsidRPr="000D6C34">
        <w:rPr>
          <w:vertAlign w:val="superscript"/>
        </w:rPr>
        <w:instrText>2</w:instrText>
      </w:r>
      <w:r w:rsidRPr="000D6C34">
        <w:rPr>
          <w:i/>
        </w:rPr>
        <w:instrText>,t</w:instrText>
      </w:r>
      <w:r w:rsidRPr="000D6C34">
        <w:rPr>
          <w:vertAlign w:val="superscript"/>
        </w:rPr>
        <w:instrText>2</w:instrText>
      </w:r>
      <w:r w:rsidRPr="000D6C34">
        <w:instrText>)</w:instrText>
      </w:r>
      <w:r w:rsidRPr="000D6C34">
        <w:fldChar w:fldCharType="end"/>
      </w:r>
      <w:r w:rsidRPr="000D6C34">
        <w:t xml:space="preserve">　</w:t>
      </w:r>
      <w:r w:rsidRPr="000D6C34">
        <w:fldChar w:fldCharType="begin"/>
      </w:r>
      <w:r w:rsidRPr="000D6C34">
        <w:instrText>eq \f(2</w:instrText>
      </w:r>
      <w:r w:rsidRPr="000D6C34">
        <w:rPr>
          <w:i/>
        </w:rPr>
        <w:instrText>Mgh</w:instrText>
      </w:r>
      <w:r w:rsidRPr="000D6C34">
        <w:instrText>－</w:instrText>
      </w:r>
      <w:r w:rsidRPr="000D6C34">
        <w:instrText>2</w:instrText>
      </w:r>
      <w:r w:rsidRPr="000D6C34">
        <w:rPr>
          <w:i/>
        </w:rPr>
        <w:instrText>mgd,</w:instrText>
      </w:r>
      <w:r w:rsidRPr="000D6C34">
        <w:rPr>
          <w:rFonts w:ascii="Symbol" w:hAnsi="Symbol"/>
        </w:rPr>
        <w:instrText></w:instrText>
      </w:r>
      <w:r w:rsidRPr="000D6C34">
        <w:rPr>
          <w:i/>
        </w:rPr>
        <w:instrText>M</w:instrText>
      </w:r>
      <w:r w:rsidRPr="000D6C34">
        <w:instrText>＋</w:instrText>
      </w:r>
      <w:r w:rsidRPr="000D6C34">
        <w:rPr>
          <w:i/>
        </w:rPr>
        <w:instrText>m</w:instrText>
      </w:r>
      <w:r w:rsidRPr="000D6C34">
        <w:rPr>
          <w:rFonts w:ascii="Symbol" w:hAnsi="Symbol"/>
        </w:rPr>
        <w:instrText></w:instrText>
      </w:r>
      <w:r w:rsidRPr="000D6C34">
        <w:rPr>
          <w:i/>
        </w:rPr>
        <w:instrText>db</w:instrText>
      </w:r>
      <w:r w:rsidRPr="000D6C34">
        <w:rPr>
          <w:vertAlign w:val="superscript"/>
        </w:rPr>
        <w:instrText>2</w:instrText>
      </w:r>
      <w:r w:rsidRPr="000D6C34">
        <w:instrText>)</w:instrText>
      </w:r>
      <w:r w:rsidRPr="000D6C34">
        <w:fldChar w:fldCharType="end"/>
      </w:r>
      <w:r w:rsidRPr="000D6C34">
        <w:rPr>
          <w:i/>
        </w:rPr>
        <w:t>s</w:t>
      </w:r>
    </w:p>
    <w:p w14:paraId="2469992A" w14:textId="77777777" w:rsidR="006D15C8" w:rsidRPr="000D6C34" w:rsidRDefault="00D02AFE" w:rsidP="005D010E">
      <w:r>
        <w:t>（</w:t>
      </w:r>
      <w:r w:rsidR="006D15C8" w:rsidRPr="000D6C34">
        <w:t>2</w:t>
      </w:r>
      <w:r>
        <w:t>）</w:t>
      </w:r>
      <w:r w:rsidR="006D15C8" w:rsidRPr="000D6C34">
        <w:t xml:space="preserve">描点连线如图所示　</w:t>
      </w:r>
      <w:r w:rsidR="006D15C8" w:rsidRPr="000D6C34">
        <w:t>2.40</w:t>
      </w:r>
      <w:r>
        <w:t>（</w:t>
      </w:r>
      <w:r w:rsidR="006D15C8" w:rsidRPr="000D6C34">
        <w:t>2.20</w:t>
      </w:r>
      <w:r w:rsidR="006D15C8" w:rsidRPr="000D6C34">
        <w:t>～</w:t>
      </w:r>
      <w:r w:rsidR="006D15C8" w:rsidRPr="000D6C34">
        <w:t>2.60</w:t>
      </w:r>
      <w:r w:rsidR="006D15C8" w:rsidRPr="000D6C34">
        <w:t>均正确</w:t>
      </w:r>
      <w:r>
        <w:t>）</w:t>
      </w:r>
    </w:p>
    <w:p w14:paraId="0225B202" w14:textId="77777777" w:rsidR="006D15C8" w:rsidRPr="000D6C34" w:rsidRDefault="006D15C8" w:rsidP="005D010E">
      <w:r w:rsidRPr="000D6C34">
        <w:rPr>
          <w:noProof/>
        </w:rPr>
        <w:drawing>
          <wp:inline distT="0" distB="0" distL="0" distR="0" wp14:anchorId="3655E0F0" wp14:editId="17A33048">
            <wp:extent cx="2762250" cy="2733675"/>
            <wp:effectExtent l="0" t="0" r="0" b="0"/>
            <wp:docPr id="1479" name="图片 1479" descr="E:\电子稿\金版教程（魏）\2016\3.6\课件-物理（高三一轮书\39WL5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E:\电子稿\金版教程（魏）\2016\3.6\课件-物理（高三一轮书\39WL526.tif"/>
                    <pic:cNvPicPr>
                      <a:picLocks noChangeAspect="1" noChangeArrowheads="1"/>
                    </pic:cNvPicPr>
                  </pic:nvPicPr>
                  <pic:blipFill>
                    <a:blip r:embed="rId365" r:link="rId366" cstate="print">
                      <a:extLst>
                        <a:ext uri="{28A0092B-C50C-407E-A947-70E740481C1C}">
                          <a14:useLocalDpi xmlns:a14="http://schemas.microsoft.com/office/drawing/2010/main" val="0"/>
                        </a:ext>
                      </a:extLst>
                    </a:blip>
                    <a:srcRect/>
                    <a:stretch>
                      <a:fillRect/>
                    </a:stretch>
                  </pic:blipFill>
                  <pic:spPr bwMode="auto">
                    <a:xfrm>
                      <a:off x="0" y="0"/>
                      <a:ext cx="2762250" cy="2733675"/>
                    </a:xfrm>
                    <a:prstGeom prst="rect">
                      <a:avLst/>
                    </a:prstGeom>
                    <a:noFill/>
                    <a:ln>
                      <a:noFill/>
                    </a:ln>
                  </pic:spPr>
                </pic:pic>
              </a:graphicData>
            </a:graphic>
          </wp:inline>
        </w:drawing>
      </w:r>
    </w:p>
    <w:p w14:paraId="7B2AB0B8" w14:textId="0188C2B4"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滑块从</w:t>
      </w:r>
      <w:r w:rsidRPr="000D6C34">
        <w:rPr>
          <w:rFonts w:eastAsia="仿宋_GB2312"/>
          <w:i/>
        </w:rPr>
        <w:t>A</w:t>
      </w:r>
      <w:r w:rsidRPr="000D6C34">
        <w:rPr>
          <w:rFonts w:eastAsia="仿宋_GB2312"/>
        </w:rPr>
        <w:t>运动至</w:t>
      </w:r>
      <w:r w:rsidRPr="000D6C34">
        <w:rPr>
          <w:rFonts w:eastAsia="仿宋_GB2312"/>
          <w:i/>
        </w:rPr>
        <w:t>B</w:t>
      </w:r>
      <w:r w:rsidRPr="000D6C34">
        <w:rPr>
          <w:rFonts w:eastAsia="仿宋_GB2312"/>
        </w:rPr>
        <w:t>的过程中，滑块、遮光片与砝码组成的系统重力势能的减小量可表示为</w:t>
      </w:r>
      <w:r w:rsidRPr="000D6C34">
        <w:rPr>
          <w:rFonts w:eastAsia="仿宋_GB2312"/>
          <w:i/>
        </w:rPr>
        <w:t>Mg</w:t>
      </w:r>
      <w:r w:rsidRPr="000D6C34">
        <w:rPr>
          <w:rFonts w:eastAsia="仿宋_GB2312"/>
        </w:rPr>
        <w:fldChar w:fldCharType="begin"/>
      </w:r>
      <w:r w:rsidRPr="000D6C34">
        <w:rPr>
          <w:rFonts w:eastAsia="仿宋_GB2312"/>
        </w:rPr>
        <w:instrText>eq \f(</w:instrText>
      </w:r>
      <w:r w:rsidRPr="000D6C34">
        <w:rPr>
          <w:rFonts w:eastAsia="仿宋_GB2312"/>
          <w:i/>
        </w:rPr>
        <w:instrText>h,d</w:instrText>
      </w:r>
      <w:r w:rsidRPr="000D6C34">
        <w:rPr>
          <w:rFonts w:eastAsia="仿宋_GB2312"/>
        </w:rPr>
        <w:instrText>)</w:instrText>
      </w:r>
      <w:r w:rsidRPr="000D6C34">
        <w:rPr>
          <w:rFonts w:eastAsia="仿宋_GB2312"/>
        </w:rPr>
        <w:fldChar w:fldCharType="end"/>
      </w:r>
      <w:r w:rsidRPr="000D6C34">
        <w:rPr>
          <w:rFonts w:eastAsia="仿宋_GB2312"/>
          <w:i/>
        </w:rPr>
        <w:t>s</w:t>
      </w:r>
      <w:r w:rsidRPr="000D6C34">
        <w:rPr>
          <w:rFonts w:eastAsia="仿宋_GB2312"/>
        </w:rPr>
        <w:t>－</w:t>
      </w:r>
      <w:r w:rsidRPr="000D6C34">
        <w:rPr>
          <w:rFonts w:eastAsia="仿宋_GB2312"/>
          <w:i/>
        </w:rPr>
        <w:t>mgs</w:t>
      </w:r>
      <w:r w:rsidRPr="000D6C34">
        <w:rPr>
          <w:rFonts w:eastAsia="仿宋_GB2312"/>
        </w:rPr>
        <w:t>；滑块经过</w:t>
      </w:r>
      <w:r w:rsidRPr="000D6C34">
        <w:rPr>
          <w:rFonts w:eastAsia="仿宋_GB2312"/>
          <w:i/>
        </w:rPr>
        <w:t>B</w:t>
      </w:r>
      <w:r w:rsidRPr="000D6C34">
        <w:rPr>
          <w:rFonts w:eastAsia="仿宋_GB2312"/>
        </w:rPr>
        <w:t>点时的速度为</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b,t</w:instrText>
      </w:r>
      <w:r w:rsidRPr="000D6C34">
        <w:rPr>
          <w:rFonts w:eastAsia="仿宋_GB2312"/>
        </w:rPr>
        <w:instrText>)</w:instrText>
      </w:r>
      <w:r w:rsidRPr="000D6C34">
        <w:rPr>
          <w:rFonts w:eastAsia="仿宋_GB2312"/>
        </w:rPr>
        <w:fldChar w:fldCharType="end"/>
      </w:r>
      <w:r w:rsidRPr="000D6C34">
        <w:rPr>
          <w:rFonts w:eastAsia="仿宋_GB2312"/>
        </w:rPr>
        <w:t>，故系统动能的增加量为</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rPr>
        <w:t>＋</w:t>
      </w:r>
      <w:r w:rsidRPr="000D6C34">
        <w:rPr>
          <w:rFonts w:eastAsia="仿宋_GB2312"/>
          <w:i/>
        </w:rPr>
        <w:t>m</w:t>
      </w:r>
      <w:r w:rsidR="00D02AFE">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b</w:instrText>
      </w:r>
      <w:r w:rsidRPr="000D6C34">
        <w:rPr>
          <w:rFonts w:eastAsia="仿宋_GB2312"/>
          <w:vertAlign w:val="superscript"/>
        </w:rPr>
        <w:instrText>2</w:instrText>
      </w:r>
      <w:r w:rsidRPr="000D6C34">
        <w:rPr>
          <w:rFonts w:eastAsia="仿宋_GB2312"/>
          <w:i/>
        </w:rPr>
        <w:instrText>,t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；若机械能守恒，则有</w:t>
      </w:r>
      <w:r w:rsidRPr="000D6C34">
        <w:rPr>
          <w:rFonts w:eastAsia="仿宋_GB2312"/>
          <w:i/>
        </w:rPr>
        <w:t>Mg</w:t>
      </w:r>
      <w:r w:rsidRPr="000D6C34">
        <w:rPr>
          <w:rFonts w:eastAsia="仿宋_GB2312"/>
        </w:rPr>
        <w:fldChar w:fldCharType="begin"/>
      </w:r>
      <w:r w:rsidRPr="000D6C34">
        <w:rPr>
          <w:rFonts w:eastAsia="仿宋_GB2312"/>
        </w:rPr>
        <w:instrText>eq \f(</w:instrText>
      </w:r>
      <w:r w:rsidRPr="000D6C34">
        <w:rPr>
          <w:rFonts w:eastAsia="仿宋_GB2312"/>
          <w:i/>
        </w:rPr>
        <w:instrText>h,d</w:instrText>
      </w:r>
      <w:r w:rsidRPr="000D6C34">
        <w:rPr>
          <w:rFonts w:eastAsia="仿宋_GB2312"/>
        </w:rPr>
        <w:instrText>)</w:instrText>
      </w:r>
      <w:r w:rsidRPr="000D6C34">
        <w:rPr>
          <w:rFonts w:eastAsia="仿宋_GB2312"/>
        </w:rPr>
        <w:fldChar w:fldCharType="end"/>
      </w:r>
      <w:r w:rsidRPr="000D6C34">
        <w:rPr>
          <w:rFonts w:eastAsia="仿宋_GB2312"/>
          <w:i/>
        </w:rPr>
        <w:t>s</w:t>
      </w:r>
      <w:r w:rsidRPr="000D6C34">
        <w:rPr>
          <w:rFonts w:eastAsia="仿宋_GB2312"/>
        </w:rPr>
        <w:t>－</w:t>
      </w:r>
      <w:r w:rsidRPr="000D6C34">
        <w:rPr>
          <w:rFonts w:eastAsia="仿宋_GB2312"/>
          <w:i/>
        </w:rPr>
        <w:t>mgs</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D02AFE">
        <w:rPr>
          <w:rFonts w:eastAsia="仿宋_GB2312"/>
        </w:rPr>
        <w:t>（</w:t>
      </w:r>
      <w:r w:rsidRPr="000D6C34">
        <w:rPr>
          <w:rFonts w:eastAsia="仿宋_GB2312"/>
          <w:i/>
        </w:rPr>
        <w:t>M</w:t>
      </w:r>
      <w:r w:rsidRPr="000D6C34">
        <w:rPr>
          <w:rFonts w:eastAsia="仿宋_GB2312"/>
        </w:rPr>
        <w:t>＋</w:t>
      </w:r>
      <w:r w:rsidRPr="000D6C34">
        <w:rPr>
          <w:rFonts w:eastAsia="仿宋_GB2312"/>
          <w:i/>
        </w:rPr>
        <w:t>m</w:t>
      </w:r>
      <w:r w:rsidR="00D02AFE">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b</w:instrText>
      </w:r>
      <w:r w:rsidRPr="000D6C34">
        <w:rPr>
          <w:rFonts w:eastAsia="仿宋_GB2312"/>
          <w:vertAlign w:val="superscript"/>
        </w:rPr>
        <w:instrText>2</w:instrText>
      </w:r>
      <w:r w:rsidRPr="000D6C34">
        <w:rPr>
          <w:rFonts w:eastAsia="仿宋_GB2312"/>
          <w:i/>
        </w:rPr>
        <w:instrText>,t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eastAsia="仿宋_GB2312"/>
        </w:rPr>
        <w:fldChar w:fldCharType="begin"/>
      </w:r>
      <w:r w:rsidRPr="000D6C34">
        <w:rPr>
          <w:rFonts w:eastAsia="仿宋_GB2312"/>
        </w:rPr>
        <w:instrText>eq \f(1</w:instrText>
      </w:r>
      <w:r w:rsidRPr="000D6C34">
        <w:rPr>
          <w:rFonts w:eastAsia="仿宋_GB2312"/>
          <w:i/>
        </w:rPr>
        <w:instrText>,t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Mgh</w:instrText>
      </w:r>
      <w:r w:rsidRPr="000D6C34">
        <w:rPr>
          <w:rFonts w:eastAsia="仿宋_GB2312"/>
        </w:rPr>
        <w:instrText>－</w:instrText>
      </w:r>
      <w:r w:rsidRPr="000D6C34">
        <w:rPr>
          <w:rFonts w:eastAsia="仿宋_GB2312"/>
        </w:rPr>
        <w:instrText>2</w:instrText>
      </w:r>
      <w:r w:rsidRPr="000D6C34">
        <w:rPr>
          <w:rFonts w:eastAsia="仿宋_GB2312"/>
          <w:i/>
        </w:rPr>
        <w:instrText>mgd,</w:instrText>
      </w:r>
      <w:r w:rsidRPr="000D6C34">
        <w:rPr>
          <w:rFonts w:ascii="Symbol" w:eastAsia="仿宋_GB2312" w:hAnsi="Symbol"/>
        </w:rPr>
        <w:instrText></w:instrText>
      </w:r>
      <w:r w:rsidRPr="000D6C34">
        <w:rPr>
          <w:rFonts w:eastAsia="仿宋_GB2312"/>
          <w:i/>
        </w:rPr>
        <w:instrText>M</w:instrText>
      </w:r>
      <w:r w:rsidRPr="000D6C34">
        <w:rPr>
          <w:rFonts w:eastAsia="仿宋_GB2312"/>
        </w:rPr>
        <w:instrText>＋</w:instrText>
      </w:r>
      <w:r w:rsidRPr="000D6C34">
        <w:rPr>
          <w:rFonts w:eastAsia="仿宋_GB2312"/>
          <w:i/>
        </w:rPr>
        <w:instrText>m</w:instrText>
      </w:r>
      <w:r w:rsidRPr="000D6C34">
        <w:rPr>
          <w:rFonts w:ascii="Symbol" w:eastAsia="仿宋_GB2312" w:hAnsi="Symbol"/>
        </w:rPr>
        <w:instrText></w:instrText>
      </w:r>
      <w:r w:rsidRPr="000D6C34">
        <w:rPr>
          <w:rFonts w:eastAsia="仿宋_GB2312"/>
          <w:i/>
        </w:rPr>
        <w:instrText>db</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r w:rsidRPr="000D6C34">
        <w:rPr>
          <w:rFonts w:eastAsia="仿宋_GB2312"/>
          <w:i/>
        </w:rPr>
        <w:t>s</w:t>
      </w:r>
      <w:r w:rsidRPr="000D6C34">
        <w:rPr>
          <w:rFonts w:eastAsia="仿宋_GB2312"/>
        </w:rPr>
        <w:t>。</w:t>
      </w:r>
    </w:p>
    <w:p w14:paraId="2FCA7351" w14:textId="6AF3EB6D" w:rsidR="006D15C8" w:rsidRDefault="00D02AFE" w:rsidP="005D010E">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根据数据描点后，作图线时注意使所描点大致在同一直线上，计算斜率时注意选取相距较远的点来计算。</w:t>
      </w:r>
    </w:p>
    <w:p w14:paraId="2A9BA956" w14:textId="2D9F3474" w:rsidR="00EF6127" w:rsidRPr="000D6C34" w:rsidRDefault="00EF6127" w:rsidP="00EF6127">
      <w:pPr>
        <w:pStyle w:val="3"/>
      </w:pPr>
      <w:r>
        <w:rPr>
          <w:rFonts w:hint="eastAsia"/>
        </w:rPr>
        <w:t>板块三</w:t>
      </w:r>
      <w:r>
        <w:rPr>
          <w:rFonts w:hint="eastAsia"/>
        </w:rPr>
        <w:t xml:space="preserve"> </w:t>
      </w:r>
      <w:r>
        <w:rPr>
          <w:rFonts w:hint="eastAsia"/>
        </w:rPr>
        <w:t>高考模拟</w:t>
      </w:r>
      <w:r>
        <w:rPr>
          <w:rFonts w:hint="eastAsia"/>
        </w:rPr>
        <w:t xml:space="preserve"> </w:t>
      </w:r>
      <w:r>
        <w:rPr>
          <w:rFonts w:hint="eastAsia"/>
        </w:rPr>
        <w:t>随堂集训</w:t>
      </w:r>
    </w:p>
    <w:p w14:paraId="183E5CB1" w14:textId="282E7699" w:rsidR="006D15C8" w:rsidRPr="000D6C34" w:rsidRDefault="006D15C8" w:rsidP="005D010E">
      <w:r w:rsidRPr="000D6C34">
        <w:t>1.</w:t>
      </w:r>
      <w:r w:rsidR="005D010E" w:rsidRPr="000D6C34">
        <w:rPr>
          <w:noProof/>
        </w:rPr>
        <w:drawing>
          <wp:anchor distT="0" distB="0" distL="114300" distR="114300" simplePos="0" relativeHeight="251683840" behindDoc="0" locked="0" layoutInCell="1" allowOverlap="1" wp14:anchorId="079EBFC9" wp14:editId="22603708">
            <wp:simplePos x="0" y="0"/>
            <wp:positionH relativeFrom="margin">
              <wp:align>right</wp:align>
            </wp:positionH>
            <wp:positionV relativeFrom="paragraph">
              <wp:posOffset>15240</wp:posOffset>
            </wp:positionV>
            <wp:extent cx="1915200" cy="1267200"/>
            <wp:effectExtent l="0" t="0" r="8890" b="9525"/>
            <wp:wrapSquare wrapText="largest"/>
            <wp:docPr id="1481" name="图片 1481" descr="E:\电子稿\金版教程（魏）\2016\3.6\课件-物理（高三一轮书\2KSG+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E:\电子稿\金版教程（魏）\2016\3.6\课件-物理（高三一轮书\2KSG+25.tif"/>
                    <pic:cNvPicPr>
                      <a:picLocks noChangeAspect="1" noChangeArrowheads="1"/>
                    </pic:cNvPicPr>
                  </pic:nvPicPr>
                  <pic:blipFill>
                    <a:blip r:embed="rId367" r:link="rId368" cstate="print">
                      <a:extLst>
                        <a:ext uri="{28A0092B-C50C-407E-A947-70E740481C1C}">
                          <a14:useLocalDpi xmlns:a14="http://schemas.microsoft.com/office/drawing/2010/main" val="0"/>
                        </a:ext>
                      </a:extLst>
                    </a:blip>
                    <a:srcRect/>
                    <a:stretch>
                      <a:fillRect/>
                    </a:stretch>
                  </pic:blipFill>
                  <pic:spPr bwMode="auto">
                    <a:xfrm>
                      <a:off x="0" y="0"/>
                      <a:ext cx="19152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C34">
        <w:rPr>
          <w:rFonts w:eastAsia="黑体"/>
        </w:rPr>
        <w:t>[2013·</w:t>
      </w:r>
      <w:r w:rsidRPr="000D6C34">
        <w:rPr>
          <w:rFonts w:eastAsia="黑体"/>
        </w:rPr>
        <w:t>课标全国卷</w:t>
      </w:r>
      <w:r w:rsidRPr="000D6C34">
        <w:rPr>
          <w:rFonts w:eastAsia="黑体" w:hAnsi="宋体" w:cs="宋体" w:hint="eastAsia"/>
        </w:rPr>
        <w:t>Ⅱ</w:t>
      </w:r>
      <w:r w:rsidRPr="000D6C34">
        <w:rPr>
          <w:rFonts w:eastAsia="黑体"/>
        </w:rPr>
        <w:t>]</w:t>
      </w:r>
      <w:r w:rsidRPr="000D6C34">
        <w:t>某同学利用下述装置对轻质弹簧的弹性势能进行探究：一轻质弹簧放置在光滑水平桌面上，弹簧左端固定，右端与一小球接触而不固连；弹簧处于原长时，小球恰好在桌面边缘，如图</w:t>
      </w:r>
      <w:r w:rsidR="00D02AFE">
        <w:t>（</w:t>
      </w:r>
      <w:r w:rsidRPr="000D6C34">
        <w:t>a</w:t>
      </w:r>
      <w:r w:rsidR="00D02AFE">
        <w:t>）</w:t>
      </w:r>
      <w:r w:rsidRPr="000D6C34">
        <w:t>所示。向左推小球，使弹簧压缩一段距离后由静止释放；小球离开桌面后落到水平地面。通过测量和计算，可求得弹簧被压缩后的弹性势能。</w:t>
      </w:r>
    </w:p>
    <w:p w14:paraId="2B76A255" w14:textId="77777777" w:rsidR="006D15C8" w:rsidRPr="000D6C34" w:rsidRDefault="006D15C8" w:rsidP="005D010E">
      <w:r w:rsidRPr="000D6C34">
        <w:t>回答下列问题：</w:t>
      </w:r>
    </w:p>
    <w:p w14:paraId="013E5AEB" w14:textId="77777777" w:rsidR="006D15C8" w:rsidRPr="000D6C34" w:rsidRDefault="00D02AFE" w:rsidP="005D010E">
      <w:r>
        <w:t>（</w:t>
      </w:r>
      <w:r w:rsidR="006D15C8" w:rsidRPr="000D6C34">
        <w:t>1</w:t>
      </w:r>
      <w:r>
        <w:t>）（</w:t>
      </w:r>
      <w:r w:rsidR="006D15C8" w:rsidRPr="000D6C34">
        <w:t>多选</w:t>
      </w:r>
      <w:r>
        <w:t>）</w:t>
      </w:r>
      <w:r w:rsidR="006D15C8" w:rsidRPr="000D6C34">
        <w:t>本实验中可认为，弹簧被压缩后的弹性势能</w:t>
      </w:r>
      <w:r w:rsidR="006D15C8" w:rsidRPr="000D6C34">
        <w:rPr>
          <w:i/>
        </w:rPr>
        <w:t>E</w:t>
      </w:r>
      <w:r w:rsidR="006D15C8" w:rsidRPr="000D6C34">
        <w:rPr>
          <w:vertAlign w:val="subscript"/>
        </w:rPr>
        <w:t>p</w:t>
      </w:r>
      <w:r w:rsidR="006D15C8" w:rsidRPr="000D6C34">
        <w:t>与小球抛出时的动能</w:t>
      </w:r>
      <w:r w:rsidR="006D15C8" w:rsidRPr="000D6C34">
        <w:rPr>
          <w:i/>
        </w:rPr>
        <w:t>E</w:t>
      </w:r>
      <w:r w:rsidR="006D15C8" w:rsidRPr="000D6C34">
        <w:rPr>
          <w:vertAlign w:val="subscript"/>
        </w:rPr>
        <w:t>k</w:t>
      </w:r>
      <w:r w:rsidR="006D15C8" w:rsidRPr="000D6C34">
        <w:t>相等。已知重力加速度大小为</w:t>
      </w:r>
      <w:r w:rsidR="006D15C8" w:rsidRPr="000D6C34">
        <w:rPr>
          <w:i/>
        </w:rPr>
        <w:t>g</w:t>
      </w:r>
      <w:r w:rsidR="006D15C8" w:rsidRPr="000D6C34">
        <w:t>。为求得</w:t>
      </w:r>
      <w:r w:rsidR="006D15C8" w:rsidRPr="000D6C34">
        <w:rPr>
          <w:i/>
        </w:rPr>
        <w:t>E</w:t>
      </w:r>
      <w:r w:rsidR="006D15C8" w:rsidRPr="000D6C34">
        <w:rPr>
          <w:vertAlign w:val="subscript"/>
        </w:rPr>
        <w:t>k</w:t>
      </w:r>
      <w:r w:rsidR="006D15C8" w:rsidRPr="000D6C34">
        <w:t>，至少需要测量下列物理量中的</w:t>
      </w:r>
      <w:r w:rsidR="006D15C8" w:rsidRPr="000D6C34">
        <w:t>________</w:t>
      </w:r>
      <w:r>
        <w:t>（</w:t>
      </w:r>
      <w:r w:rsidR="006D15C8" w:rsidRPr="000D6C34">
        <w:t>填正确答案标号</w:t>
      </w:r>
      <w:r>
        <w:t>）</w:t>
      </w:r>
      <w:r w:rsidR="006D15C8" w:rsidRPr="000D6C34">
        <w:t>。</w:t>
      </w:r>
    </w:p>
    <w:p w14:paraId="50329A26" w14:textId="63637D48" w:rsidR="006D15C8" w:rsidRPr="000D6C34" w:rsidRDefault="005E04AD" w:rsidP="005D010E">
      <w:r>
        <w:t>（</w:t>
      </w:r>
      <w:r>
        <w:t>A</w:t>
      </w:r>
      <w:r>
        <w:t>）</w:t>
      </w:r>
      <w:r w:rsidR="006D15C8" w:rsidRPr="000D6C34">
        <w:t>小球的质量</w:t>
      </w:r>
      <w:r w:rsidR="006D15C8" w:rsidRPr="000D6C34">
        <w:rPr>
          <w:i/>
        </w:rPr>
        <w:t>m</w:t>
      </w:r>
    </w:p>
    <w:p w14:paraId="40508729" w14:textId="5B30C85D" w:rsidR="006D15C8" w:rsidRPr="000D6C34" w:rsidRDefault="005E04AD" w:rsidP="005D010E">
      <w:r>
        <w:t>（</w:t>
      </w:r>
      <w:r>
        <w:t>B</w:t>
      </w:r>
      <w:r>
        <w:t>）</w:t>
      </w:r>
      <w:r w:rsidR="006D15C8" w:rsidRPr="000D6C34">
        <w:t>小球抛出点到落地点的水平距离</w:t>
      </w:r>
      <w:r w:rsidR="006D15C8" w:rsidRPr="000D6C34">
        <w:rPr>
          <w:i/>
        </w:rPr>
        <w:t>s</w:t>
      </w:r>
    </w:p>
    <w:p w14:paraId="6C5E0FA7" w14:textId="4DC6185B" w:rsidR="006D15C8" w:rsidRPr="000D6C34" w:rsidRDefault="005E04AD" w:rsidP="005D010E">
      <w:r>
        <w:t>（</w:t>
      </w:r>
      <w:r>
        <w:t>C</w:t>
      </w:r>
      <w:r>
        <w:t>）</w:t>
      </w:r>
      <w:r w:rsidR="006D15C8" w:rsidRPr="000D6C34">
        <w:t>桌面到地面的高度</w:t>
      </w:r>
      <w:r w:rsidR="006D15C8" w:rsidRPr="000D6C34">
        <w:rPr>
          <w:i/>
        </w:rPr>
        <w:t>h</w:t>
      </w:r>
    </w:p>
    <w:p w14:paraId="6F8B58C0" w14:textId="023DF73F" w:rsidR="006D15C8" w:rsidRPr="000D6C34" w:rsidRDefault="005E04AD" w:rsidP="005D010E">
      <w:r>
        <w:t>（</w:t>
      </w:r>
      <w:r>
        <w:t>D</w:t>
      </w:r>
      <w:r>
        <w:t>）</w:t>
      </w:r>
      <w:r w:rsidR="006D15C8" w:rsidRPr="000D6C34">
        <w:t>弹簧的压缩量</w:t>
      </w:r>
      <w:r w:rsidR="006D15C8" w:rsidRPr="000D6C34">
        <w:t>Δ</w:t>
      </w:r>
      <w:r w:rsidR="006D15C8" w:rsidRPr="000D6C34">
        <w:rPr>
          <w:i/>
        </w:rPr>
        <w:t>x</w:t>
      </w:r>
    </w:p>
    <w:p w14:paraId="4FD8AAEB" w14:textId="77777777" w:rsidR="006D15C8" w:rsidRPr="000D6C34" w:rsidRDefault="006D15C8" w:rsidP="005D010E">
      <w:r w:rsidRPr="000D6C34">
        <w:rPr>
          <w:noProof/>
        </w:rPr>
        <w:drawing>
          <wp:inline distT="0" distB="0" distL="0" distR="0" wp14:anchorId="5D34DF6B" wp14:editId="506C0062">
            <wp:extent cx="2076450" cy="1809750"/>
            <wp:effectExtent l="0" t="0" r="0" b="0"/>
            <wp:docPr id="1482" name="图片 1482" descr="E:\电子稿\金版教程（魏）\2016\3.6\课件-物理（高三一轮书\2KSG+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E:\电子稿\金版教程（魏）\2016\3.6\课件-物理（高三一轮书\2KSG+26.tif"/>
                    <pic:cNvPicPr>
                      <a:picLocks noChangeAspect="1" noChangeArrowheads="1"/>
                    </pic:cNvPicPr>
                  </pic:nvPicPr>
                  <pic:blipFill>
                    <a:blip r:embed="rId369" r:link="rId370" cstate="print">
                      <a:extLst>
                        <a:ext uri="{28A0092B-C50C-407E-A947-70E740481C1C}">
                          <a14:useLocalDpi xmlns:a14="http://schemas.microsoft.com/office/drawing/2010/main" val="0"/>
                        </a:ext>
                      </a:extLst>
                    </a:blip>
                    <a:srcRect/>
                    <a:stretch>
                      <a:fillRect/>
                    </a:stretch>
                  </pic:blipFill>
                  <pic:spPr bwMode="auto">
                    <a:xfrm>
                      <a:off x="0" y="0"/>
                      <a:ext cx="2076450" cy="1809750"/>
                    </a:xfrm>
                    <a:prstGeom prst="rect">
                      <a:avLst/>
                    </a:prstGeom>
                    <a:noFill/>
                    <a:ln>
                      <a:noFill/>
                    </a:ln>
                  </pic:spPr>
                </pic:pic>
              </a:graphicData>
            </a:graphic>
          </wp:inline>
        </w:drawing>
      </w:r>
    </w:p>
    <w:p w14:paraId="4621EC3C" w14:textId="77777777" w:rsidR="006D15C8" w:rsidRPr="000D6C34" w:rsidRDefault="006D15C8" w:rsidP="005D010E">
      <w:r w:rsidRPr="000D6C34">
        <w:t>E</w:t>
      </w:r>
      <w:r w:rsidRPr="000D6C34">
        <w:t>．弹簧原长</w:t>
      </w:r>
      <w:r w:rsidRPr="000D6C34">
        <w:rPr>
          <w:i/>
        </w:rPr>
        <w:t>l</w:t>
      </w:r>
      <w:r w:rsidRPr="000D6C34">
        <w:rPr>
          <w:vertAlign w:val="subscript"/>
        </w:rPr>
        <w:t>0</w:t>
      </w:r>
    </w:p>
    <w:p w14:paraId="1E70A519" w14:textId="46D0B7C7" w:rsidR="006D15C8" w:rsidRPr="000D6C34" w:rsidRDefault="00D02AFE" w:rsidP="005D010E">
      <w:r>
        <w:t>（</w:t>
      </w:r>
      <w:r w:rsidR="006D15C8" w:rsidRPr="000D6C34">
        <w:t>2</w:t>
      </w:r>
      <w:r>
        <w:t>）</w:t>
      </w:r>
      <w:r w:rsidR="006D15C8" w:rsidRPr="000D6C34">
        <w:t>用所选取的测量量和已知量表示</w:t>
      </w:r>
      <w:r w:rsidR="006D15C8" w:rsidRPr="000D6C34">
        <w:rPr>
          <w:i/>
        </w:rPr>
        <w:t>E</w:t>
      </w:r>
      <w:r w:rsidR="006D15C8" w:rsidRPr="000D6C34">
        <w:rPr>
          <w:vertAlign w:val="subscript"/>
        </w:rPr>
        <w:t>k</w:t>
      </w:r>
      <w:r w:rsidR="006D15C8" w:rsidRPr="000D6C34">
        <w:t>，得</w:t>
      </w:r>
      <w:r w:rsidR="006D15C8" w:rsidRPr="000D6C34">
        <w:rPr>
          <w:i/>
        </w:rPr>
        <w:t>E</w:t>
      </w:r>
      <w:r w:rsidR="006D15C8" w:rsidRPr="000D6C34">
        <w:rPr>
          <w:vertAlign w:val="subscript"/>
        </w:rPr>
        <w:t>k</w:t>
      </w:r>
      <w:r w:rsidR="00BA3C19">
        <w:t>=</w:t>
      </w:r>
      <w:r w:rsidR="006D15C8" w:rsidRPr="000D6C34">
        <w:t>______</w:t>
      </w:r>
      <w:r w:rsidR="006D15C8" w:rsidRPr="000D6C34">
        <w:t>。</w:t>
      </w:r>
    </w:p>
    <w:p w14:paraId="627A67C1" w14:textId="77777777" w:rsidR="006D15C8" w:rsidRPr="000D6C34" w:rsidRDefault="00D02AFE" w:rsidP="005D010E">
      <w:r>
        <w:t>（</w:t>
      </w:r>
      <w:r w:rsidR="006D15C8" w:rsidRPr="000D6C34">
        <w:t>3</w:t>
      </w:r>
      <w:r>
        <w:t>）</w:t>
      </w:r>
      <w:r w:rsidR="006D15C8" w:rsidRPr="000D6C34">
        <w:t>图</w:t>
      </w:r>
      <w:r>
        <w:t>（</w:t>
      </w:r>
      <w:r w:rsidR="006D15C8" w:rsidRPr="000D6C34">
        <w:t>b</w:t>
      </w:r>
      <w:r>
        <w:t>）</w:t>
      </w:r>
      <w:r w:rsidR="006D15C8" w:rsidRPr="000D6C34">
        <w:t>中的直线是实验测量得到的</w:t>
      </w:r>
      <w:r w:rsidR="006D15C8" w:rsidRPr="000D6C34">
        <w:rPr>
          <w:i/>
        </w:rPr>
        <w:t>s</w:t>
      </w:r>
      <w:r w:rsidR="006D15C8" w:rsidRPr="000D6C34">
        <w:t>­Δ</w:t>
      </w:r>
      <w:r w:rsidR="006D15C8" w:rsidRPr="000D6C34">
        <w:rPr>
          <w:i/>
        </w:rPr>
        <w:t>x</w:t>
      </w:r>
      <w:r w:rsidR="006D15C8" w:rsidRPr="000D6C34">
        <w:t>图线。从理论上可推出，如果</w:t>
      </w:r>
      <w:r w:rsidR="006D15C8" w:rsidRPr="000D6C34">
        <w:rPr>
          <w:i/>
        </w:rPr>
        <w:t>h</w:t>
      </w:r>
      <w:r w:rsidR="006D15C8" w:rsidRPr="000D6C34">
        <w:t>不变，</w:t>
      </w:r>
      <w:r w:rsidR="006D15C8" w:rsidRPr="000D6C34">
        <w:rPr>
          <w:i/>
        </w:rPr>
        <w:t>m</w:t>
      </w:r>
      <w:r w:rsidR="006D15C8" w:rsidRPr="000D6C34">
        <w:t>增加，</w:t>
      </w:r>
      <w:r w:rsidR="006D15C8" w:rsidRPr="000D6C34">
        <w:rPr>
          <w:i/>
        </w:rPr>
        <w:t>s</w:t>
      </w:r>
      <w:r w:rsidR="006D15C8" w:rsidRPr="000D6C34">
        <w:t>­Δ</w:t>
      </w:r>
      <w:r w:rsidR="006D15C8" w:rsidRPr="000D6C34">
        <w:rPr>
          <w:i/>
        </w:rPr>
        <w:t>x</w:t>
      </w:r>
      <w:r w:rsidR="006D15C8" w:rsidRPr="000D6C34">
        <w:t>图线的斜率会</w:t>
      </w:r>
      <w:r w:rsidR="006D15C8" w:rsidRPr="000D6C34">
        <w:t>________</w:t>
      </w:r>
      <w:r>
        <w:t>（</w:t>
      </w:r>
      <w:r w:rsidR="006D15C8" w:rsidRPr="000D6C34">
        <w:t>填</w:t>
      </w:r>
      <w:r w:rsidR="006D15C8" w:rsidRPr="000D6C34">
        <w:rPr>
          <w:rFonts w:hAnsi="宋体"/>
        </w:rPr>
        <w:t>“</w:t>
      </w:r>
      <w:r w:rsidR="006D15C8" w:rsidRPr="000D6C34">
        <w:t>增大</w:t>
      </w:r>
      <w:r w:rsidR="006D15C8" w:rsidRPr="000D6C34">
        <w:rPr>
          <w:rFonts w:hAnsi="宋体"/>
        </w:rPr>
        <w:t>”“</w:t>
      </w:r>
      <w:r w:rsidR="006D15C8" w:rsidRPr="000D6C34">
        <w:t>减小</w:t>
      </w:r>
      <w:r w:rsidR="006D15C8" w:rsidRPr="000D6C34">
        <w:rPr>
          <w:rFonts w:hAnsi="宋体"/>
        </w:rPr>
        <w:t>”</w:t>
      </w:r>
      <w:r w:rsidR="006D15C8" w:rsidRPr="000D6C34">
        <w:t>或</w:t>
      </w:r>
      <w:r w:rsidR="006D15C8" w:rsidRPr="000D6C34">
        <w:rPr>
          <w:rFonts w:hAnsi="宋体"/>
        </w:rPr>
        <w:t>“</w:t>
      </w:r>
      <w:r w:rsidR="006D15C8" w:rsidRPr="000D6C34">
        <w:t>不变</w:t>
      </w:r>
      <w:r w:rsidR="006D15C8" w:rsidRPr="000D6C34">
        <w:rPr>
          <w:rFonts w:hAnsi="宋体"/>
        </w:rPr>
        <w:t>”</w:t>
      </w:r>
      <w:r>
        <w:t>）</w:t>
      </w:r>
      <w:r w:rsidR="006D15C8" w:rsidRPr="000D6C34">
        <w:t>；如果</w:t>
      </w:r>
      <w:r w:rsidR="006D15C8" w:rsidRPr="000D6C34">
        <w:rPr>
          <w:i/>
        </w:rPr>
        <w:t>m</w:t>
      </w:r>
      <w:r w:rsidR="006D15C8" w:rsidRPr="000D6C34">
        <w:t>不变，</w:t>
      </w:r>
      <w:r w:rsidR="006D15C8" w:rsidRPr="000D6C34">
        <w:rPr>
          <w:i/>
        </w:rPr>
        <w:t>h</w:t>
      </w:r>
      <w:r w:rsidR="006D15C8" w:rsidRPr="000D6C34">
        <w:t>增加，</w:t>
      </w:r>
      <w:r w:rsidR="006D15C8" w:rsidRPr="000D6C34">
        <w:rPr>
          <w:i/>
        </w:rPr>
        <w:t>s</w:t>
      </w:r>
      <w:r w:rsidR="006D15C8" w:rsidRPr="000D6C34">
        <w:t>­Δ</w:t>
      </w:r>
      <w:r w:rsidR="006D15C8" w:rsidRPr="000D6C34">
        <w:rPr>
          <w:i/>
        </w:rPr>
        <w:t>x</w:t>
      </w:r>
      <w:r w:rsidR="006D15C8" w:rsidRPr="000D6C34">
        <w:t>图线的斜率会</w:t>
      </w:r>
      <w:r w:rsidR="006D15C8" w:rsidRPr="000D6C34">
        <w:t>________</w:t>
      </w:r>
      <w:r>
        <w:t>（</w:t>
      </w:r>
      <w:r w:rsidR="006D15C8" w:rsidRPr="000D6C34">
        <w:t>填</w:t>
      </w:r>
      <w:r w:rsidR="006D15C8" w:rsidRPr="000D6C34">
        <w:rPr>
          <w:rFonts w:hAnsi="宋体"/>
        </w:rPr>
        <w:t>“</w:t>
      </w:r>
      <w:r w:rsidR="006D15C8" w:rsidRPr="000D6C34">
        <w:t>增大</w:t>
      </w:r>
      <w:r w:rsidR="006D15C8" w:rsidRPr="000D6C34">
        <w:rPr>
          <w:rFonts w:hAnsi="宋体"/>
        </w:rPr>
        <w:t>”“</w:t>
      </w:r>
      <w:r w:rsidR="006D15C8" w:rsidRPr="000D6C34">
        <w:t>减小</w:t>
      </w:r>
      <w:r w:rsidR="006D15C8" w:rsidRPr="000D6C34">
        <w:rPr>
          <w:rFonts w:hAnsi="宋体"/>
        </w:rPr>
        <w:t>”</w:t>
      </w:r>
      <w:r w:rsidR="006D15C8" w:rsidRPr="000D6C34">
        <w:t>或</w:t>
      </w:r>
      <w:r w:rsidR="006D15C8" w:rsidRPr="000D6C34">
        <w:rPr>
          <w:rFonts w:hAnsi="宋体"/>
        </w:rPr>
        <w:t>“</w:t>
      </w:r>
      <w:r w:rsidR="006D15C8" w:rsidRPr="000D6C34">
        <w:t>不变</w:t>
      </w:r>
      <w:r w:rsidR="006D15C8" w:rsidRPr="000D6C34">
        <w:rPr>
          <w:rFonts w:hAnsi="宋体"/>
        </w:rPr>
        <w:t>”</w:t>
      </w:r>
      <w:r>
        <w:t>）</w:t>
      </w:r>
      <w:r w:rsidR="006D15C8" w:rsidRPr="000D6C34">
        <w:t>。由图</w:t>
      </w:r>
      <w:r>
        <w:t>（</w:t>
      </w:r>
      <w:r w:rsidR="006D15C8" w:rsidRPr="000D6C34">
        <w:t>b</w:t>
      </w:r>
      <w:r>
        <w:t>）</w:t>
      </w:r>
      <w:r w:rsidR="006D15C8" w:rsidRPr="000D6C34">
        <w:t>中给出的直线关系和</w:t>
      </w:r>
      <w:r w:rsidR="006D15C8" w:rsidRPr="000D6C34">
        <w:rPr>
          <w:i/>
        </w:rPr>
        <w:t>E</w:t>
      </w:r>
      <w:r w:rsidR="006D15C8" w:rsidRPr="000D6C34">
        <w:rPr>
          <w:vertAlign w:val="subscript"/>
        </w:rPr>
        <w:t>k</w:t>
      </w:r>
      <w:r w:rsidR="006D15C8" w:rsidRPr="000D6C34">
        <w:t>的表达式可知，</w:t>
      </w:r>
      <w:r w:rsidR="006D15C8" w:rsidRPr="000D6C34">
        <w:rPr>
          <w:i/>
        </w:rPr>
        <w:t>E</w:t>
      </w:r>
      <w:r w:rsidR="006D15C8" w:rsidRPr="000D6C34">
        <w:rPr>
          <w:vertAlign w:val="subscript"/>
        </w:rPr>
        <w:t>p</w:t>
      </w:r>
      <w:r w:rsidR="006D15C8" w:rsidRPr="000D6C34">
        <w:t>与</w:t>
      </w:r>
      <w:r w:rsidR="006D15C8" w:rsidRPr="000D6C34">
        <w:t>Δ</w:t>
      </w:r>
      <w:r w:rsidR="006D15C8" w:rsidRPr="000D6C34">
        <w:rPr>
          <w:i/>
        </w:rPr>
        <w:t>x</w:t>
      </w:r>
      <w:r w:rsidR="006D15C8" w:rsidRPr="000D6C34">
        <w:t>的</w:t>
      </w:r>
      <w:r w:rsidR="006D15C8" w:rsidRPr="000D6C34">
        <w:t>________</w:t>
      </w:r>
      <w:r w:rsidR="006D15C8" w:rsidRPr="000D6C34">
        <w:t>次方成正比。</w:t>
      </w:r>
    </w:p>
    <w:p w14:paraId="0CEB2F62" w14:textId="77777777" w:rsidR="006D15C8" w:rsidRPr="000D6C34" w:rsidRDefault="006D15C8" w:rsidP="005D010E">
      <w:r w:rsidRPr="000D6C34">
        <w:rPr>
          <w:rFonts w:eastAsia="黑体"/>
          <w:color w:val="FF0000"/>
        </w:rPr>
        <w:t xml:space="preserve">答案　</w:t>
      </w:r>
      <w:r w:rsidR="00D02AFE">
        <w:t>（</w:t>
      </w:r>
      <w:r w:rsidRPr="000D6C34">
        <w:t>1</w:t>
      </w:r>
      <w:r w:rsidR="00D02AFE">
        <w:t>）</w:t>
      </w:r>
      <w:r w:rsidRPr="000D6C34">
        <w:t>ABC</w:t>
      </w:r>
      <w:r w:rsidRPr="000D6C34">
        <w:t xml:space="preserve">　</w:t>
      </w:r>
      <w:r w:rsidR="00D02AFE">
        <w:t>（</w:t>
      </w:r>
      <w:r w:rsidRPr="000D6C34">
        <w:t>2</w:t>
      </w:r>
      <w:r w:rsidR="00D02AFE">
        <w:t>）</w:t>
      </w:r>
      <w:r w:rsidRPr="000D6C34">
        <w:fldChar w:fldCharType="begin"/>
      </w:r>
      <w:r w:rsidRPr="000D6C34">
        <w:instrText>eq \f(</w:instrText>
      </w:r>
      <w:r w:rsidRPr="000D6C34">
        <w:rPr>
          <w:i/>
        </w:rPr>
        <w:instrText>mgs</w:instrText>
      </w:r>
      <w:r w:rsidRPr="000D6C34">
        <w:rPr>
          <w:vertAlign w:val="superscript"/>
        </w:rPr>
        <w:instrText>2</w:instrText>
      </w:r>
      <w:r w:rsidRPr="000D6C34">
        <w:rPr>
          <w:i/>
        </w:rPr>
        <w:instrText>,</w:instrText>
      </w:r>
      <w:r w:rsidRPr="000D6C34">
        <w:instrText>4</w:instrText>
      </w:r>
      <w:r w:rsidRPr="000D6C34">
        <w:rPr>
          <w:i/>
        </w:rPr>
        <w:instrText>h</w:instrText>
      </w:r>
      <w:r w:rsidRPr="000D6C34">
        <w:instrText>)</w:instrText>
      </w:r>
      <w:r w:rsidRPr="000D6C34">
        <w:fldChar w:fldCharType="end"/>
      </w:r>
      <w:r w:rsidRPr="000D6C34">
        <w:t xml:space="preserve">　</w:t>
      </w:r>
      <w:r w:rsidR="00D02AFE">
        <w:t>（</w:t>
      </w:r>
      <w:r w:rsidRPr="000D6C34">
        <w:t>3</w:t>
      </w:r>
      <w:r w:rsidR="00D02AFE">
        <w:t>）</w:t>
      </w:r>
      <w:r w:rsidRPr="000D6C34">
        <w:t xml:space="preserve">减小　增大　</w:t>
      </w:r>
      <w:r w:rsidRPr="000D6C34">
        <w:t>2</w:t>
      </w:r>
    </w:p>
    <w:p w14:paraId="35857507" w14:textId="1975B62A"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小球抛出时的动能</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，要求得</w:t>
      </w:r>
      <w:r w:rsidRPr="000D6C34">
        <w:rPr>
          <w:rFonts w:ascii="Book Antiqua" w:eastAsia="仿宋_GB2312" w:hAnsi="Book Antiqua"/>
          <w:i/>
        </w:rPr>
        <w:t>v</w:t>
      </w:r>
      <w:r w:rsidRPr="000D6C34">
        <w:rPr>
          <w:rFonts w:eastAsia="仿宋_GB2312"/>
          <w:vertAlign w:val="subscript"/>
        </w:rPr>
        <w:t>0</w:t>
      </w:r>
      <w:r w:rsidRPr="000D6C34">
        <w:rPr>
          <w:rFonts w:eastAsia="仿宋_GB2312"/>
        </w:rPr>
        <w:t>需利用平抛知识，</w:t>
      </w:r>
      <w:r w:rsidRPr="000D6C34">
        <w:rPr>
          <w:rFonts w:eastAsia="仿宋_GB2312"/>
          <w:i/>
        </w:rPr>
        <w:t>s</w:t>
      </w:r>
      <w:r w:rsidR="00BA3C19">
        <w:rPr>
          <w:rFonts w:eastAsia="仿宋_GB2312"/>
        </w:rPr>
        <w:t>=</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r w:rsidRPr="000D6C34">
        <w:rPr>
          <w:rFonts w:eastAsia="仿宋_GB2312"/>
        </w:rPr>
        <w:t>。根据</w:t>
      </w:r>
      <w:r w:rsidRPr="000D6C34">
        <w:rPr>
          <w:rFonts w:eastAsia="仿宋_GB2312"/>
          <w:i/>
        </w:rPr>
        <w:t>s</w:t>
      </w:r>
      <w:r w:rsidRPr="000D6C34">
        <w:rPr>
          <w:rFonts w:eastAsia="仿宋_GB2312"/>
        </w:rPr>
        <w:t>、</w:t>
      </w:r>
      <w:r w:rsidRPr="000D6C34">
        <w:rPr>
          <w:rFonts w:eastAsia="仿宋_GB2312"/>
          <w:i/>
        </w:rPr>
        <w:t>h</w:t>
      </w:r>
      <w:r w:rsidRPr="000D6C34">
        <w:rPr>
          <w:rFonts w:eastAsia="仿宋_GB2312"/>
        </w:rPr>
        <w:t>、</w:t>
      </w:r>
      <w:r w:rsidRPr="000D6C34">
        <w:rPr>
          <w:rFonts w:eastAsia="仿宋_GB2312"/>
          <w:i/>
        </w:rPr>
        <w:t>g</w:t>
      </w:r>
      <w:r w:rsidRPr="000D6C34">
        <w:rPr>
          <w:rFonts w:eastAsia="仿宋_GB2312"/>
        </w:rPr>
        <w:t>，求得</w:t>
      </w:r>
      <w:r w:rsidRPr="000D6C34">
        <w:rPr>
          <w:rFonts w:ascii="Book Antiqua" w:eastAsia="仿宋_GB2312" w:hAnsi="Book Antiqua"/>
          <w:i/>
        </w:rPr>
        <w:t>v</w:t>
      </w:r>
      <w:r w:rsidRPr="000D6C34">
        <w:rPr>
          <w:rFonts w:eastAsia="仿宋_GB2312"/>
          <w:vertAlign w:val="subscript"/>
        </w:rPr>
        <w:t>0</w:t>
      </w:r>
      <w:r w:rsidR="00BA3C19">
        <w:rPr>
          <w:rFonts w:eastAsia="仿宋_GB2312"/>
        </w:rPr>
        <w:t>=</w:t>
      </w:r>
      <w:r w:rsidRPr="000D6C34">
        <w:rPr>
          <w:rFonts w:eastAsia="仿宋_GB2312"/>
          <w:i/>
        </w:rPr>
        <w:t>s</w:t>
      </w:r>
      <w:r w:rsidRPr="000D6C34">
        <w:rPr>
          <w:rFonts w:eastAsia="仿宋_GB2312"/>
        </w:rPr>
        <w:fldChar w:fldCharType="begin"/>
      </w:r>
      <w:r w:rsidRPr="000D6C34">
        <w:rPr>
          <w:rFonts w:eastAsia="仿宋_GB2312"/>
        </w:rPr>
        <w:instrText>eq \r(\f(</w:instrText>
      </w:r>
      <w:r w:rsidRPr="000D6C34">
        <w:rPr>
          <w:rFonts w:eastAsia="仿宋_GB2312"/>
          <w:i/>
        </w:rPr>
        <w:instrText>g,</w:instrText>
      </w:r>
      <w:r w:rsidRPr="000D6C34">
        <w:rPr>
          <w:rFonts w:eastAsia="仿宋_GB2312"/>
        </w:rPr>
        <w:instrText>2</w:instrText>
      </w:r>
      <w:r w:rsidRPr="000D6C34">
        <w:rPr>
          <w:rFonts w:eastAsia="仿宋_GB2312"/>
          <w:i/>
        </w:rPr>
        <w:instrText>h</w:instrText>
      </w:r>
      <w:r w:rsidRPr="000D6C34">
        <w:rPr>
          <w:rFonts w:eastAsia="仿宋_GB2312"/>
        </w:rPr>
        <w:instrText>))</w:instrText>
      </w:r>
      <w:r w:rsidRPr="000D6C34">
        <w:rPr>
          <w:rFonts w:eastAsia="仿宋_GB2312"/>
        </w:rPr>
        <w:fldChar w:fldCharType="end"/>
      </w:r>
      <w:r w:rsidRPr="000D6C34">
        <w:rPr>
          <w:rFonts w:eastAsia="仿宋_GB2312"/>
        </w:rPr>
        <w:t>，因此，需测量小球质量</w:t>
      </w:r>
      <w:r w:rsidRPr="000D6C34">
        <w:rPr>
          <w:rFonts w:eastAsia="仿宋_GB2312"/>
          <w:i/>
        </w:rPr>
        <w:t>m</w:t>
      </w:r>
      <w:r w:rsidRPr="000D6C34">
        <w:rPr>
          <w:rFonts w:eastAsia="仿宋_GB2312"/>
        </w:rPr>
        <w:t>、桌面高度</w:t>
      </w:r>
      <w:r w:rsidRPr="000D6C34">
        <w:rPr>
          <w:rFonts w:eastAsia="仿宋_GB2312"/>
          <w:i/>
        </w:rPr>
        <w:t>h</w:t>
      </w:r>
      <w:r w:rsidRPr="000D6C34">
        <w:rPr>
          <w:rFonts w:eastAsia="仿宋_GB2312"/>
        </w:rPr>
        <w:t>及落地水平距离</w:t>
      </w:r>
      <w:r w:rsidRPr="000D6C34">
        <w:rPr>
          <w:rFonts w:eastAsia="仿宋_GB2312"/>
          <w:i/>
        </w:rPr>
        <w:t>s</w:t>
      </w:r>
      <w:r w:rsidRPr="000D6C34">
        <w:rPr>
          <w:rFonts w:eastAsia="仿宋_GB2312"/>
        </w:rPr>
        <w:t>。</w:t>
      </w:r>
    </w:p>
    <w:p w14:paraId="5BE770BF" w14:textId="756C18A1" w:rsidR="006D15C8" w:rsidRPr="000D6C34" w:rsidRDefault="00D02AFE" w:rsidP="005D010E">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小球抛出时的动能</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0</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mgs</w:instrText>
      </w:r>
      <w:r w:rsidR="006D15C8" w:rsidRPr="000D6C34">
        <w:rPr>
          <w:rFonts w:eastAsia="仿宋_GB2312"/>
          <w:vertAlign w:val="superscript"/>
        </w:rPr>
        <w:instrText>2</w:instrText>
      </w:r>
      <w:r w:rsidR="006D15C8" w:rsidRPr="000D6C34">
        <w:rPr>
          <w:rFonts w:eastAsia="仿宋_GB2312"/>
          <w:i/>
        </w:rPr>
        <w:instrText>,</w:instrText>
      </w:r>
      <w:r w:rsidR="006D15C8" w:rsidRPr="000D6C34">
        <w:rPr>
          <w:rFonts w:eastAsia="仿宋_GB2312"/>
        </w:rPr>
        <w:instrText>4</w:instrText>
      </w:r>
      <w:r w:rsidR="006D15C8" w:rsidRPr="000D6C34">
        <w:rPr>
          <w:rFonts w:eastAsia="仿宋_GB2312"/>
          <w:i/>
        </w:rPr>
        <w:instrText>h</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p>
    <w:p w14:paraId="58DD3C1B" w14:textId="55A4334B" w:rsidR="006D15C8" w:rsidRPr="000D6C34" w:rsidRDefault="00D02AFE" w:rsidP="005D010E">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弹簧的弹性势能</w:t>
      </w:r>
      <w:r w:rsidR="006D15C8" w:rsidRPr="000D6C34">
        <w:rPr>
          <w:rFonts w:eastAsia="仿宋_GB2312"/>
          <w:i/>
        </w:rPr>
        <w:t>E</w:t>
      </w:r>
      <w:r w:rsidR="006D15C8" w:rsidRPr="000D6C34">
        <w:rPr>
          <w:rFonts w:eastAsia="仿宋_GB2312"/>
          <w:vertAlign w:val="subscript"/>
        </w:rPr>
        <w:t>p</w:t>
      </w:r>
      <w:r w:rsidR="00BA3C19">
        <w:rPr>
          <w:rFonts w:eastAsia="仿宋_GB2312"/>
        </w:rPr>
        <w:t>=</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0</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mgs</w:instrText>
      </w:r>
      <w:r w:rsidR="006D15C8" w:rsidRPr="000D6C34">
        <w:rPr>
          <w:rFonts w:eastAsia="仿宋_GB2312"/>
          <w:vertAlign w:val="superscript"/>
        </w:rPr>
        <w:instrText>2</w:instrText>
      </w:r>
      <w:r w:rsidR="006D15C8" w:rsidRPr="000D6C34">
        <w:rPr>
          <w:rFonts w:eastAsia="仿宋_GB2312"/>
          <w:i/>
        </w:rPr>
        <w:instrText>,</w:instrText>
      </w:r>
      <w:r w:rsidR="006D15C8" w:rsidRPr="000D6C34">
        <w:rPr>
          <w:rFonts w:eastAsia="仿宋_GB2312"/>
        </w:rPr>
        <w:instrText>4</w:instrText>
      </w:r>
      <w:r w:rsidR="006D15C8" w:rsidRPr="000D6C34">
        <w:rPr>
          <w:rFonts w:eastAsia="仿宋_GB2312"/>
          <w:i/>
        </w:rPr>
        <w:instrText>h</w:instrText>
      </w:r>
      <w:r w:rsidR="006D15C8" w:rsidRPr="000D6C34">
        <w:rPr>
          <w:rFonts w:eastAsia="仿宋_GB2312"/>
        </w:rPr>
        <w:instrText>)</w:instrText>
      </w:r>
      <w:r w:rsidR="006D15C8" w:rsidRPr="000D6C34">
        <w:rPr>
          <w:rFonts w:eastAsia="仿宋_GB2312"/>
        </w:rPr>
        <w:fldChar w:fldCharType="end"/>
      </w:r>
    </w:p>
    <w:p w14:paraId="3A57C727" w14:textId="0D5A064F" w:rsidR="006D15C8" w:rsidRPr="000D6C34" w:rsidRDefault="006D15C8" w:rsidP="005D010E">
      <w:pPr>
        <w:rPr>
          <w:rFonts w:eastAsia="仿宋_GB2312"/>
        </w:rPr>
      </w:pPr>
      <w:r w:rsidRPr="000D6C34">
        <w:rPr>
          <w:rFonts w:eastAsia="仿宋_GB2312"/>
        </w:rPr>
        <w:t>即</w:t>
      </w:r>
      <w:r w:rsidRPr="000D6C34">
        <w:rPr>
          <w:rFonts w:eastAsia="仿宋_GB2312"/>
          <w:i/>
        </w:rPr>
        <w:t>s</w:t>
      </w:r>
      <w:r w:rsidR="00BA3C19">
        <w:rPr>
          <w:rFonts w:eastAsia="仿宋_GB2312"/>
        </w:rPr>
        <w:t>=</w:t>
      </w:r>
      <w:r w:rsidRPr="000D6C34">
        <w:rPr>
          <w:rFonts w:eastAsia="仿宋_GB2312"/>
        </w:rPr>
        <w:t>2</w:t>
      </w:r>
      <w:r w:rsidRPr="000D6C34">
        <w:rPr>
          <w:rFonts w:eastAsia="仿宋_GB2312"/>
        </w:rPr>
        <w:fldChar w:fldCharType="begin"/>
      </w:r>
      <w:r w:rsidRPr="000D6C34">
        <w:rPr>
          <w:rFonts w:eastAsia="仿宋_GB2312"/>
        </w:rPr>
        <w:instrText>eq \r(\f(</w:instrText>
      </w:r>
      <w:r w:rsidRPr="000D6C34">
        <w:rPr>
          <w:rFonts w:eastAsia="仿宋_GB2312"/>
          <w:i/>
        </w:rPr>
        <w:instrText>hE</w:instrText>
      </w:r>
      <w:r w:rsidRPr="000D6C34">
        <w:rPr>
          <w:rFonts w:eastAsia="仿宋_GB2312"/>
          <w:vertAlign w:val="subscript"/>
        </w:rPr>
        <w:instrText>p</w:instrText>
      </w:r>
      <w:r w:rsidRPr="000D6C34">
        <w:rPr>
          <w:rFonts w:eastAsia="仿宋_GB2312"/>
          <w:i/>
        </w:rPr>
        <w:instrText>,mg</w:instrText>
      </w:r>
      <w:r w:rsidRPr="000D6C34">
        <w:rPr>
          <w:rFonts w:eastAsia="仿宋_GB2312"/>
        </w:rPr>
        <w:instrText>))</w:instrText>
      </w:r>
      <w:r w:rsidRPr="000D6C34">
        <w:rPr>
          <w:rFonts w:eastAsia="仿宋_GB2312"/>
        </w:rPr>
        <w:fldChar w:fldCharType="end"/>
      </w:r>
      <w:r w:rsidRPr="000D6C34">
        <w:rPr>
          <w:rFonts w:eastAsia="仿宋_GB2312"/>
        </w:rPr>
        <w:t>，根据题给的直线关系可知，</w:t>
      </w:r>
      <w:r w:rsidRPr="000D6C34">
        <w:rPr>
          <w:rFonts w:eastAsia="仿宋_GB2312"/>
          <w:i/>
        </w:rPr>
        <w:t>s</w:t>
      </w:r>
      <w:r w:rsidRPr="000D6C34">
        <w:rPr>
          <w:rFonts w:eastAsia="仿宋_GB2312"/>
        </w:rPr>
        <w:t>与</w:t>
      </w:r>
      <w:r w:rsidRPr="000D6C34">
        <w:rPr>
          <w:rFonts w:eastAsia="仿宋_GB2312"/>
        </w:rPr>
        <w:t>Δ</w:t>
      </w:r>
      <w:r w:rsidRPr="000D6C34">
        <w:rPr>
          <w:rFonts w:eastAsia="仿宋_GB2312"/>
          <w:i/>
        </w:rPr>
        <w:t>x</w:t>
      </w:r>
      <w:r w:rsidRPr="000D6C34">
        <w:rPr>
          <w:rFonts w:eastAsia="仿宋_GB2312"/>
        </w:rPr>
        <w:t>成正比，而</w:t>
      </w:r>
      <w:r w:rsidRPr="000D6C34">
        <w:rPr>
          <w:rFonts w:eastAsia="仿宋_GB2312"/>
          <w:i/>
        </w:rPr>
        <w:t>E</w:t>
      </w:r>
      <w:r w:rsidRPr="000D6C34">
        <w:rPr>
          <w:rFonts w:eastAsia="仿宋_GB2312"/>
          <w:vertAlign w:val="subscript"/>
        </w:rPr>
        <w:t>p</w:t>
      </w:r>
      <w:r w:rsidRPr="000D6C34">
        <w:rPr>
          <w:rFonts w:eastAsia="仿宋_GB2312"/>
        </w:rPr>
        <w:t>与</w:t>
      </w:r>
      <w:r w:rsidRPr="000D6C34">
        <w:rPr>
          <w:rFonts w:eastAsia="仿宋_GB2312"/>
          <w:i/>
        </w:rPr>
        <w:t>s</w:t>
      </w:r>
      <w:r w:rsidRPr="000D6C34">
        <w:rPr>
          <w:rFonts w:eastAsia="仿宋_GB2312"/>
          <w:vertAlign w:val="superscript"/>
        </w:rPr>
        <w:t>2</w:t>
      </w:r>
      <w:r w:rsidRPr="000D6C34">
        <w:rPr>
          <w:rFonts w:eastAsia="仿宋_GB2312"/>
        </w:rPr>
        <w:t>成正比，故</w:t>
      </w:r>
      <w:r w:rsidRPr="000D6C34">
        <w:rPr>
          <w:rFonts w:eastAsia="仿宋_GB2312"/>
          <w:i/>
        </w:rPr>
        <w:t>E</w:t>
      </w:r>
      <w:r w:rsidRPr="000D6C34">
        <w:rPr>
          <w:rFonts w:eastAsia="仿宋_GB2312"/>
          <w:vertAlign w:val="subscript"/>
        </w:rPr>
        <w:t>p</w:t>
      </w:r>
      <w:r w:rsidRPr="000D6C34">
        <w:rPr>
          <w:rFonts w:eastAsia="仿宋_GB2312"/>
        </w:rPr>
        <w:t>应与</w:t>
      </w:r>
      <w:r w:rsidRPr="000D6C34">
        <w:rPr>
          <w:rFonts w:eastAsia="仿宋_GB2312"/>
        </w:rPr>
        <w:t>Δ</w:t>
      </w:r>
      <w:r w:rsidRPr="000D6C34">
        <w:rPr>
          <w:rFonts w:eastAsia="仿宋_GB2312"/>
          <w:i/>
        </w:rPr>
        <w:t>x</w:t>
      </w:r>
      <w:r w:rsidRPr="000D6C34">
        <w:rPr>
          <w:rFonts w:eastAsia="仿宋_GB2312"/>
        </w:rPr>
        <w:t>的</w:t>
      </w:r>
      <w:r w:rsidRPr="000D6C34">
        <w:rPr>
          <w:rFonts w:eastAsia="仿宋_GB2312"/>
        </w:rPr>
        <w:t>2</w:t>
      </w:r>
      <w:r w:rsidRPr="000D6C34">
        <w:rPr>
          <w:rFonts w:eastAsia="仿宋_GB2312"/>
        </w:rPr>
        <w:t>次方成正比，则</w:t>
      </w:r>
      <w:r w:rsidRPr="000D6C34">
        <w:rPr>
          <w:rFonts w:eastAsia="仿宋_GB2312"/>
          <w:i/>
        </w:rPr>
        <w:t>s</w:t>
      </w:r>
      <w:r w:rsidRPr="000D6C34">
        <w:rPr>
          <w:rFonts w:eastAsia="仿宋_GB2312" w:hAnsi="宋体" w:cs="宋体" w:hint="eastAsia"/>
        </w:rPr>
        <w:t>∝</w:t>
      </w:r>
      <w:r w:rsidRPr="000D6C34">
        <w:rPr>
          <w:rFonts w:eastAsia="仿宋_GB2312"/>
        </w:rPr>
        <w:t>2</w:t>
      </w:r>
      <w:r w:rsidRPr="000D6C34">
        <w:rPr>
          <w:rFonts w:eastAsia="仿宋_GB2312"/>
        </w:rPr>
        <w:fldChar w:fldCharType="begin"/>
      </w:r>
      <w:r w:rsidRPr="000D6C34">
        <w:rPr>
          <w:rFonts w:eastAsia="仿宋_GB2312"/>
        </w:rPr>
        <w:instrText>eq \r(\f(</w:instrText>
      </w:r>
      <w:r w:rsidRPr="000D6C34">
        <w:rPr>
          <w:rFonts w:eastAsia="仿宋_GB2312"/>
          <w:i/>
        </w:rPr>
        <w:instrText>h,mg</w:instrText>
      </w:r>
      <w:r w:rsidRPr="000D6C34">
        <w:rPr>
          <w:rFonts w:eastAsia="仿宋_GB2312"/>
        </w:rPr>
        <w:instrText>))</w:instrText>
      </w:r>
      <w:r w:rsidRPr="000D6C34">
        <w:rPr>
          <w:rFonts w:eastAsia="仿宋_GB2312"/>
        </w:rPr>
        <w:fldChar w:fldCharType="end"/>
      </w:r>
      <w:r w:rsidRPr="000D6C34">
        <w:rPr>
          <w:rFonts w:eastAsia="仿宋_GB2312"/>
        </w:rPr>
        <w:t>Δ</w:t>
      </w:r>
      <w:r w:rsidRPr="000D6C34">
        <w:rPr>
          <w:rFonts w:eastAsia="仿宋_GB2312"/>
          <w:i/>
        </w:rPr>
        <w:t>x</w:t>
      </w:r>
      <w:r w:rsidRPr="000D6C34">
        <w:rPr>
          <w:rFonts w:eastAsia="仿宋_GB2312"/>
        </w:rPr>
        <w:t>，</w:t>
      </w:r>
      <w:r w:rsidRPr="000D6C34">
        <w:rPr>
          <w:rFonts w:eastAsia="仿宋_GB2312"/>
          <w:i/>
        </w:rPr>
        <w:t>s</w:t>
      </w:r>
      <w:r w:rsidRPr="000D6C34">
        <w:rPr>
          <w:rFonts w:eastAsia="仿宋_GB2312"/>
        </w:rPr>
        <w:t>­Δ</w:t>
      </w:r>
      <w:r w:rsidRPr="000D6C34">
        <w:rPr>
          <w:rFonts w:eastAsia="仿宋_GB2312"/>
          <w:i/>
        </w:rPr>
        <w:t>x</w:t>
      </w:r>
      <w:r w:rsidRPr="000D6C34">
        <w:rPr>
          <w:rFonts w:eastAsia="仿宋_GB2312"/>
        </w:rPr>
        <w:t>图线的斜率正比于</w:t>
      </w:r>
      <w:r w:rsidRPr="000D6C34">
        <w:rPr>
          <w:rFonts w:eastAsia="仿宋_GB2312"/>
        </w:rPr>
        <w:fldChar w:fldCharType="begin"/>
      </w:r>
      <w:r w:rsidRPr="000D6C34">
        <w:rPr>
          <w:rFonts w:eastAsia="仿宋_GB2312"/>
        </w:rPr>
        <w:instrText>eq \r(\f(</w:instrText>
      </w:r>
      <w:r w:rsidRPr="000D6C34">
        <w:rPr>
          <w:rFonts w:eastAsia="仿宋_GB2312"/>
          <w:i/>
        </w:rPr>
        <w:instrText>h,mg</w:instrText>
      </w:r>
      <w:r w:rsidRPr="000D6C34">
        <w:rPr>
          <w:rFonts w:eastAsia="仿宋_GB2312"/>
        </w:rPr>
        <w:instrText>))</w:instrText>
      </w:r>
      <w:r w:rsidRPr="000D6C34">
        <w:rPr>
          <w:rFonts w:eastAsia="仿宋_GB2312"/>
        </w:rPr>
        <w:fldChar w:fldCharType="end"/>
      </w:r>
      <w:r w:rsidRPr="000D6C34">
        <w:rPr>
          <w:rFonts w:eastAsia="仿宋_GB2312"/>
        </w:rPr>
        <w:t>，如果</w:t>
      </w:r>
      <w:r w:rsidRPr="000D6C34">
        <w:rPr>
          <w:rFonts w:eastAsia="仿宋_GB2312"/>
          <w:i/>
        </w:rPr>
        <w:t>h</w:t>
      </w:r>
      <w:r w:rsidRPr="000D6C34">
        <w:rPr>
          <w:rFonts w:eastAsia="仿宋_GB2312"/>
        </w:rPr>
        <w:t>不变，</w:t>
      </w:r>
      <w:r w:rsidRPr="000D6C34">
        <w:rPr>
          <w:rFonts w:eastAsia="仿宋_GB2312"/>
          <w:i/>
        </w:rPr>
        <w:t>m</w:t>
      </w:r>
      <w:r w:rsidRPr="000D6C34">
        <w:rPr>
          <w:rFonts w:eastAsia="仿宋_GB2312"/>
        </w:rPr>
        <w:t>增加，</w:t>
      </w:r>
      <w:r w:rsidRPr="000D6C34">
        <w:rPr>
          <w:rFonts w:eastAsia="仿宋_GB2312"/>
          <w:i/>
        </w:rPr>
        <w:t>s</w:t>
      </w:r>
      <w:r w:rsidRPr="000D6C34">
        <w:rPr>
          <w:rFonts w:eastAsia="仿宋_GB2312"/>
        </w:rPr>
        <w:t>­Δ</w:t>
      </w:r>
      <w:r w:rsidRPr="000D6C34">
        <w:rPr>
          <w:rFonts w:eastAsia="仿宋_GB2312"/>
          <w:i/>
        </w:rPr>
        <w:t>x</w:t>
      </w:r>
      <w:r w:rsidRPr="000D6C34">
        <w:rPr>
          <w:rFonts w:eastAsia="仿宋_GB2312"/>
        </w:rPr>
        <w:t>图线的斜率将会减小；如果</w:t>
      </w:r>
      <w:r w:rsidRPr="000D6C34">
        <w:rPr>
          <w:rFonts w:eastAsia="仿宋_GB2312"/>
          <w:i/>
        </w:rPr>
        <w:t>m</w:t>
      </w:r>
      <w:r w:rsidRPr="000D6C34">
        <w:rPr>
          <w:rFonts w:eastAsia="仿宋_GB2312"/>
        </w:rPr>
        <w:t>不变，</w:t>
      </w:r>
      <w:r w:rsidRPr="000D6C34">
        <w:rPr>
          <w:rFonts w:eastAsia="仿宋_GB2312"/>
          <w:i/>
        </w:rPr>
        <w:t>h</w:t>
      </w:r>
      <w:r w:rsidRPr="000D6C34">
        <w:rPr>
          <w:rFonts w:eastAsia="仿宋_GB2312"/>
        </w:rPr>
        <w:t>增加，则</w:t>
      </w:r>
      <w:r w:rsidRPr="000D6C34">
        <w:rPr>
          <w:rFonts w:eastAsia="仿宋_GB2312"/>
          <w:i/>
        </w:rPr>
        <w:t>s</w:t>
      </w:r>
      <w:r w:rsidRPr="000D6C34">
        <w:rPr>
          <w:rFonts w:eastAsia="仿宋_GB2312"/>
        </w:rPr>
        <w:t>­Δ</w:t>
      </w:r>
      <w:r w:rsidRPr="000D6C34">
        <w:rPr>
          <w:rFonts w:eastAsia="仿宋_GB2312"/>
          <w:i/>
        </w:rPr>
        <w:t>x</w:t>
      </w:r>
      <w:r w:rsidRPr="000D6C34">
        <w:rPr>
          <w:rFonts w:eastAsia="仿宋_GB2312"/>
        </w:rPr>
        <w:t>图线的斜率会增大。</w:t>
      </w:r>
    </w:p>
    <w:p w14:paraId="547FF9DC" w14:textId="77777777" w:rsidR="006D15C8" w:rsidRPr="000D6C34" w:rsidRDefault="006D15C8" w:rsidP="005D010E">
      <w:r w:rsidRPr="000D6C34">
        <w:t>2</w:t>
      </w:r>
      <w:r w:rsidRPr="000D6C34">
        <w:rPr>
          <w:rFonts w:eastAsia="仿宋_GB2312"/>
        </w:rPr>
        <w:t>．</w:t>
      </w:r>
      <w:r w:rsidRPr="000D6C34">
        <w:rPr>
          <w:rFonts w:eastAsia="黑体"/>
        </w:rPr>
        <w:t>[2015·</w:t>
      </w:r>
      <w:r w:rsidRPr="000D6C34">
        <w:rPr>
          <w:rFonts w:eastAsia="黑体"/>
        </w:rPr>
        <w:t>浙江高考</w:t>
      </w:r>
      <w:r w:rsidRPr="000D6C34">
        <w:rPr>
          <w:rFonts w:eastAsia="黑体"/>
        </w:rPr>
        <w:t>]</w:t>
      </w:r>
      <w:r w:rsidRPr="000D6C34">
        <w:t>甲同学准备做</w:t>
      </w:r>
      <w:r w:rsidRPr="000D6C34">
        <w:rPr>
          <w:rFonts w:hAnsi="宋体"/>
        </w:rPr>
        <w:t>“</w:t>
      </w:r>
      <w:r w:rsidRPr="000D6C34">
        <w:t>验证机械能守恒定律</w:t>
      </w:r>
      <w:r w:rsidRPr="000D6C34">
        <w:rPr>
          <w:rFonts w:hAnsi="宋体"/>
        </w:rPr>
        <w:t>”</w:t>
      </w:r>
      <w:r w:rsidRPr="000D6C34">
        <w:t>实验，乙同学准备做</w:t>
      </w:r>
      <w:r w:rsidRPr="000D6C34">
        <w:rPr>
          <w:rFonts w:hAnsi="宋体"/>
        </w:rPr>
        <w:t>“</w:t>
      </w:r>
      <w:r w:rsidRPr="000D6C34">
        <w:t>探究加速度与力、质量的关系</w:t>
      </w:r>
      <w:r w:rsidRPr="000D6C34">
        <w:rPr>
          <w:rFonts w:hAnsi="宋体"/>
        </w:rPr>
        <w:t>”</w:t>
      </w:r>
      <w:r w:rsidRPr="000D6C34">
        <w:t>实验。</w:t>
      </w:r>
    </w:p>
    <w:p w14:paraId="4CA14CD4" w14:textId="77777777" w:rsidR="006D15C8" w:rsidRPr="000D6C34" w:rsidRDefault="006D15C8" w:rsidP="005D010E">
      <w:r w:rsidRPr="000D6C34">
        <w:rPr>
          <w:noProof/>
        </w:rPr>
        <w:drawing>
          <wp:inline distT="0" distB="0" distL="0" distR="0" wp14:anchorId="5A579ABF" wp14:editId="6DD887D9">
            <wp:extent cx="4238625" cy="2114550"/>
            <wp:effectExtent l="0" t="0" r="0" b="0"/>
            <wp:docPr id="1483" name="图片 1483" descr="E:\电子稿\金版教程（魏）\2016\3.6\课件-物理（高三一轮书\15WL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E:\电子稿\金版教程（魏）\2016\3.6\课件-物理（高三一轮书\15WL26.tif"/>
                    <pic:cNvPicPr>
                      <a:picLocks noChangeAspect="1" noChangeArrowheads="1"/>
                    </pic:cNvPicPr>
                  </pic:nvPicPr>
                  <pic:blipFill>
                    <a:blip r:embed="rId371" r:link="rId372" cstate="print">
                      <a:extLst>
                        <a:ext uri="{28A0092B-C50C-407E-A947-70E740481C1C}">
                          <a14:useLocalDpi xmlns:a14="http://schemas.microsoft.com/office/drawing/2010/main" val="0"/>
                        </a:ext>
                      </a:extLst>
                    </a:blip>
                    <a:srcRect/>
                    <a:stretch>
                      <a:fillRect/>
                    </a:stretch>
                  </pic:blipFill>
                  <pic:spPr bwMode="auto">
                    <a:xfrm>
                      <a:off x="0" y="0"/>
                      <a:ext cx="4238625" cy="2114550"/>
                    </a:xfrm>
                    <a:prstGeom prst="rect">
                      <a:avLst/>
                    </a:prstGeom>
                    <a:noFill/>
                    <a:ln>
                      <a:noFill/>
                    </a:ln>
                  </pic:spPr>
                </pic:pic>
              </a:graphicData>
            </a:graphic>
          </wp:inline>
        </w:drawing>
      </w:r>
    </w:p>
    <w:p w14:paraId="630D4E09" w14:textId="77777777" w:rsidR="006D15C8" w:rsidRPr="000D6C34" w:rsidRDefault="00D02AFE" w:rsidP="005D010E">
      <w:r>
        <w:t>（</w:t>
      </w:r>
      <w:r w:rsidR="006D15C8" w:rsidRPr="000D6C34">
        <w:t>1</w:t>
      </w:r>
      <w:r>
        <w:t>）</w:t>
      </w:r>
      <w:r w:rsidR="006D15C8" w:rsidRPr="000D6C34">
        <w:t>图</w:t>
      </w:r>
      <w:r w:rsidR="006D15C8" w:rsidRPr="000D6C34">
        <w:t>1</w:t>
      </w:r>
      <w:r w:rsidR="006D15C8" w:rsidRPr="000D6C34">
        <w:t>中</w:t>
      </w:r>
      <w:r w:rsidR="006D15C8" w:rsidRPr="000D6C34">
        <w:rPr>
          <w:i/>
        </w:rPr>
        <w:t>A</w:t>
      </w:r>
      <w:r w:rsidR="006D15C8" w:rsidRPr="000D6C34">
        <w:t>、</w:t>
      </w:r>
      <w:r w:rsidR="006D15C8" w:rsidRPr="000D6C34">
        <w:rPr>
          <w:i/>
        </w:rPr>
        <w:t>B</w:t>
      </w:r>
      <w:r w:rsidR="006D15C8" w:rsidRPr="000D6C34">
        <w:t>、</w:t>
      </w:r>
      <w:r w:rsidR="006D15C8" w:rsidRPr="000D6C34">
        <w:rPr>
          <w:i/>
        </w:rPr>
        <w:t>C</w:t>
      </w:r>
      <w:r w:rsidR="006D15C8" w:rsidRPr="000D6C34">
        <w:t>、</w:t>
      </w:r>
      <w:r w:rsidR="006D15C8" w:rsidRPr="000D6C34">
        <w:rPr>
          <w:i/>
        </w:rPr>
        <w:t>D</w:t>
      </w:r>
      <w:r w:rsidR="006D15C8" w:rsidRPr="000D6C34">
        <w:t>、</w:t>
      </w:r>
      <w:r w:rsidR="006D15C8" w:rsidRPr="000D6C34">
        <w:rPr>
          <w:i/>
        </w:rPr>
        <w:t>E</w:t>
      </w:r>
      <w:r w:rsidR="006D15C8" w:rsidRPr="000D6C34">
        <w:t>表示部分实验器材，甲同学需在图中选用的器材</w:t>
      </w:r>
      <w:r w:rsidR="006D15C8" w:rsidRPr="000D6C34">
        <w:t>________</w:t>
      </w:r>
      <w:r w:rsidR="006D15C8" w:rsidRPr="000D6C34">
        <w:t>；乙同学需在图中选用的器材</w:t>
      </w:r>
      <w:r w:rsidR="006D15C8" w:rsidRPr="000D6C34">
        <w:t>________</w:t>
      </w:r>
      <w:r w:rsidR="006D15C8" w:rsidRPr="000D6C34">
        <w:t>。</w:t>
      </w:r>
      <w:r>
        <w:t>（</w:t>
      </w:r>
      <w:r w:rsidR="006D15C8" w:rsidRPr="000D6C34">
        <w:t>用字母表示</w:t>
      </w:r>
      <w:r>
        <w:t>）</w:t>
      </w:r>
    </w:p>
    <w:p w14:paraId="10779420" w14:textId="77777777" w:rsidR="006D15C8" w:rsidRPr="000D6C34" w:rsidRDefault="006D15C8" w:rsidP="005D010E">
      <w:r w:rsidRPr="000D6C34">
        <w:rPr>
          <w:noProof/>
        </w:rPr>
        <w:drawing>
          <wp:inline distT="0" distB="0" distL="0" distR="0" wp14:anchorId="26E07057" wp14:editId="0B4291A6">
            <wp:extent cx="3248025" cy="1990725"/>
            <wp:effectExtent l="0" t="0" r="0" b="0"/>
            <wp:docPr id="1484" name="图片 1484" descr="E:\电子稿\金版教程（魏）\2016\3.6\课件-物理（高三一轮书\15WL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E:\电子稿\金版教程（魏）\2016\3.6\课件-物理（高三一轮书\15WL27.tif"/>
                    <pic:cNvPicPr>
                      <a:picLocks noChangeAspect="1" noChangeArrowheads="1"/>
                    </pic:cNvPicPr>
                  </pic:nvPicPr>
                  <pic:blipFill>
                    <a:blip r:embed="rId373" r:link="rId374" cstate="print">
                      <a:extLst>
                        <a:ext uri="{28A0092B-C50C-407E-A947-70E740481C1C}">
                          <a14:useLocalDpi xmlns:a14="http://schemas.microsoft.com/office/drawing/2010/main" val="0"/>
                        </a:ext>
                      </a:extLst>
                    </a:blip>
                    <a:srcRect/>
                    <a:stretch>
                      <a:fillRect/>
                    </a:stretch>
                  </pic:blipFill>
                  <pic:spPr bwMode="auto">
                    <a:xfrm>
                      <a:off x="0" y="0"/>
                      <a:ext cx="3248025" cy="1990725"/>
                    </a:xfrm>
                    <a:prstGeom prst="rect">
                      <a:avLst/>
                    </a:prstGeom>
                    <a:noFill/>
                    <a:ln>
                      <a:noFill/>
                    </a:ln>
                  </pic:spPr>
                </pic:pic>
              </a:graphicData>
            </a:graphic>
          </wp:inline>
        </w:drawing>
      </w:r>
    </w:p>
    <w:p w14:paraId="567A55D5" w14:textId="77777777" w:rsidR="006D15C8" w:rsidRPr="000D6C34" w:rsidRDefault="00D02AFE" w:rsidP="005D010E">
      <w:r>
        <w:t>（</w:t>
      </w:r>
      <w:r w:rsidR="006D15C8" w:rsidRPr="000D6C34">
        <w:t>2</w:t>
      </w:r>
      <w:r>
        <w:t>）</w:t>
      </w:r>
      <w:r w:rsidR="006D15C8" w:rsidRPr="000D6C34">
        <w:t>乙同学在实验室选齐所需器材后，经正确操作获得如图</w:t>
      </w:r>
      <w:r w:rsidR="006D15C8" w:rsidRPr="000D6C34">
        <w:t>2</w:t>
      </w:r>
      <w:r w:rsidR="006D15C8" w:rsidRPr="000D6C34">
        <w:t>所示的两条纸带</w:t>
      </w:r>
      <w:r w:rsidR="006D15C8" w:rsidRPr="000D6C34">
        <w:rPr>
          <w:rFonts w:hAnsi="宋体" w:cs="宋体" w:hint="eastAsia"/>
        </w:rPr>
        <w:t>①</w:t>
      </w:r>
      <w:r w:rsidR="006D15C8" w:rsidRPr="000D6C34">
        <w:t>和</w:t>
      </w:r>
      <w:r w:rsidR="006D15C8" w:rsidRPr="000D6C34">
        <w:rPr>
          <w:rFonts w:hAnsi="宋体" w:cs="宋体" w:hint="eastAsia"/>
        </w:rPr>
        <w:t>②</w:t>
      </w:r>
      <w:r w:rsidR="006D15C8" w:rsidRPr="000D6C34">
        <w:t>。纸带</w:t>
      </w:r>
      <w:r w:rsidR="006D15C8" w:rsidRPr="000D6C34">
        <w:t>________</w:t>
      </w:r>
      <w:r w:rsidR="006D15C8" w:rsidRPr="000D6C34">
        <w:t>的加速度大</w:t>
      </w:r>
      <w:r>
        <w:t>（</w:t>
      </w:r>
      <w:r w:rsidR="006D15C8" w:rsidRPr="000D6C34">
        <w:t>填</w:t>
      </w:r>
      <w:r w:rsidR="006D15C8" w:rsidRPr="000D6C34">
        <w:rPr>
          <w:rFonts w:hAnsi="宋体"/>
        </w:rPr>
        <w:t>“</w:t>
      </w:r>
      <w:r w:rsidR="006D15C8" w:rsidRPr="000D6C34">
        <w:rPr>
          <w:rFonts w:hAnsi="宋体" w:cs="宋体" w:hint="eastAsia"/>
        </w:rPr>
        <w:t>①</w:t>
      </w:r>
      <w:r w:rsidR="006D15C8" w:rsidRPr="000D6C34">
        <w:rPr>
          <w:rFonts w:hAnsi="宋体"/>
        </w:rPr>
        <w:t>”</w:t>
      </w:r>
      <w:r w:rsidR="006D15C8" w:rsidRPr="000D6C34">
        <w:t>或</w:t>
      </w:r>
      <w:r w:rsidR="006D15C8" w:rsidRPr="000D6C34">
        <w:rPr>
          <w:rFonts w:hAnsi="宋体"/>
        </w:rPr>
        <w:t>“</w:t>
      </w:r>
      <w:r w:rsidR="006D15C8" w:rsidRPr="000D6C34">
        <w:rPr>
          <w:rFonts w:hAnsi="宋体" w:cs="宋体" w:hint="eastAsia"/>
        </w:rPr>
        <w:t>②</w:t>
      </w:r>
      <w:r w:rsidR="006D15C8" w:rsidRPr="000D6C34">
        <w:rPr>
          <w:rFonts w:hAnsi="宋体"/>
        </w:rPr>
        <w:t>”</w:t>
      </w:r>
      <w:r>
        <w:t>）</w:t>
      </w:r>
      <w:r w:rsidR="006D15C8" w:rsidRPr="000D6C34">
        <w:t>，其加速度大小为</w:t>
      </w:r>
      <w:r w:rsidR="006D15C8" w:rsidRPr="000D6C34">
        <w:t>________</w:t>
      </w:r>
      <w:r w:rsidR="006D15C8" w:rsidRPr="000D6C34">
        <w:t>。</w:t>
      </w:r>
    </w:p>
    <w:p w14:paraId="2E3BADC9" w14:textId="77777777" w:rsidR="006D15C8" w:rsidRPr="000D6C34" w:rsidRDefault="006D15C8" w:rsidP="005D010E">
      <w:r w:rsidRPr="000D6C34">
        <w:rPr>
          <w:rFonts w:eastAsia="黑体"/>
          <w:color w:val="FF0000"/>
        </w:rPr>
        <w:t xml:space="preserve">答案　</w:t>
      </w:r>
      <w:r w:rsidR="00D02AFE">
        <w:t>（</w:t>
      </w:r>
      <w:r w:rsidRPr="000D6C34">
        <w:t>1</w:t>
      </w:r>
      <w:r w:rsidR="00D02AFE">
        <w:t>）</w:t>
      </w:r>
      <w:r w:rsidRPr="000D6C34">
        <w:rPr>
          <w:i/>
        </w:rPr>
        <w:t>AB</w:t>
      </w:r>
      <w:r w:rsidRPr="000D6C34">
        <w:t xml:space="preserve">　</w:t>
      </w:r>
      <w:r w:rsidRPr="000D6C34">
        <w:rPr>
          <w:i/>
        </w:rPr>
        <w:t>BDE</w:t>
      </w:r>
    </w:p>
    <w:p w14:paraId="4286D6F4" w14:textId="77777777" w:rsidR="006D15C8" w:rsidRPr="000D6C34" w:rsidRDefault="00D02AFE" w:rsidP="005D010E">
      <w:r>
        <w:t>（</w:t>
      </w:r>
      <w:r w:rsidR="006D15C8" w:rsidRPr="000D6C34">
        <w:t>2</w:t>
      </w:r>
      <w:r>
        <w:t>）</w:t>
      </w:r>
      <w:r w:rsidR="006D15C8" w:rsidRPr="000D6C34">
        <w:rPr>
          <w:rFonts w:hAnsi="宋体" w:cs="宋体" w:hint="eastAsia"/>
        </w:rPr>
        <w:t>①</w:t>
      </w:r>
      <w:r w:rsidR="006D15C8" w:rsidRPr="000D6C34">
        <w:t xml:space="preserve">　</w:t>
      </w:r>
      <w:smartTag w:uri="urn:schemas-microsoft-com:office:smarttags" w:element="chmetcnv">
        <w:smartTagPr>
          <w:attr w:name="UnitName" w:val="m"/>
          <w:attr w:name="SourceValue" w:val="2.5"/>
          <w:attr w:name="HasSpace" w:val="True"/>
          <w:attr w:name="Negative" w:val="False"/>
          <w:attr w:name="NumberType" w:val="1"/>
          <w:attr w:name="TCSC" w:val="0"/>
        </w:smartTagPr>
        <w:r w:rsidR="006D15C8" w:rsidRPr="000D6C34">
          <w:t>2.5 m</w:t>
        </w:r>
      </w:smartTag>
      <w:r w:rsidR="006D15C8" w:rsidRPr="000D6C34">
        <w:t>/s</w:t>
      </w:r>
      <w:r w:rsidR="006D15C8" w:rsidRPr="000D6C34">
        <w:rPr>
          <w:vertAlign w:val="superscript"/>
        </w:rPr>
        <w:t>2</w:t>
      </w:r>
      <w:r>
        <w:t>（</w:t>
      </w:r>
      <w:r w:rsidR="006D15C8" w:rsidRPr="000D6C34">
        <w:t>2.3</w:t>
      </w:r>
      <w:r w:rsidR="006D15C8" w:rsidRPr="000D6C34">
        <w:t>～</w:t>
      </w:r>
      <w:smartTag w:uri="urn:schemas-microsoft-com:office:smarttags" w:element="chmetcnv">
        <w:smartTagPr>
          <w:attr w:name="UnitName" w:val="m"/>
          <w:attr w:name="SourceValue" w:val="2.7"/>
          <w:attr w:name="HasSpace" w:val="True"/>
          <w:attr w:name="Negative" w:val="False"/>
          <w:attr w:name="NumberType" w:val="1"/>
          <w:attr w:name="TCSC" w:val="0"/>
        </w:smartTagPr>
        <w:r w:rsidR="006D15C8" w:rsidRPr="000D6C34">
          <w:t>2.7 m</w:t>
        </w:r>
      </w:smartTag>
      <w:r w:rsidR="006D15C8" w:rsidRPr="000D6C34">
        <w:t>/s</w:t>
      </w:r>
      <w:r w:rsidR="006D15C8" w:rsidRPr="000D6C34">
        <w:rPr>
          <w:vertAlign w:val="superscript"/>
        </w:rPr>
        <w:t>2</w:t>
      </w:r>
      <w:r w:rsidR="006D15C8" w:rsidRPr="000D6C34">
        <w:t>均可</w:t>
      </w:r>
      <w:r>
        <w:t>）</w:t>
      </w:r>
    </w:p>
    <w:p w14:paraId="49F12DCD" w14:textId="77777777"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要采用落体法做</w:t>
      </w:r>
      <w:r w:rsidRPr="000D6C34">
        <w:rPr>
          <w:rFonts w:hAnsi="宋体"/>
        </w:rPr>
        <w:t>“</w:t>
      </w:r>
      <w:r w:rsidRPr="000D6C34">
        <w:rPr>
          <w:rFonts w:eastAsia="仿宋_GB2312"/>
        </w:rPr>
        <w:t>验证机械能守恒定律</w:t>
      </w:r>
      <w:r w:rsidRPr="000D6C34">
        <w:rPr>
          <w:rFonts w:hAnsi="宋体"/>
        </w:rPr>
        <w:t>”</w:t>
      </w:r>
      <w:r w:rsidRPr="000D6C34">
        <w:rPr>
          <w:rFonts w:eastAsia="仿宋_GB2312"/>
        </w:rPr>
        <w:t>实验，需要下落的重物</w:t>
      </w:r>
      <w:r w:rsidRPr="000D6C34">
        <w:rPr>
          <w:rFonts w:eastAsia="仿宋_GB2312"/>
          <w:i/>
        </w:rPr>
        <w:t>A</w:t>
      </w:r>
      <w:r w:rsidRPr="000D6C34">
        <w:rPr>
          <w:rFonts w:eastAsia="仿宋_GB2312"/>
        </w:rPr>
        <w:t>和计时用的打点计时器</w:t>
      </w:r>
      <w:r w:rsidRPr="000D6C34">
        <w:rPr>
          <w:rFonts w:eastAsia="仿宋_GB2312"/>
          <w:i/>
        </w:rPr>
        <w:t>B</w:t>
      </w:r>
      <w:r w:rsidRPr="000D6C34">
        <w:rPr>
          <w:rFonts w:eastAsia="仿宋_GB2312"/>
        </w:rPr>
        <w:t>；要做</w:t>
      </w:r>
      <w:r w:rsidRPr="000D6C34">
        <w:rPr>
          <w:rFonts w:hAnsi="宋体"/>
        </w:rPr>
        <w:t>“</w:t>
      </w:r>
      <w:r w:rsidRPr="000D6C34">
        <w:rPr>
          <w:rFonts w:eastAsia="仿宋_GB2312"/>
        </w:rPr>
        <w:t>探究加速度与力、质量关系</w:t>
      </w:r>
      <w:r w:rsidRPr="000D6C34">
        <w:rPr>
          <w:rFonts w:hAnsi="宋体"/>
        </w:rPr>
        <w:t>”</w:t>
      </w:r>
      <w:r w:rsidRPr="000D6C34">
        <w:rPr>
          <w:rFonts w:eastAsia="仿宋_GB2312"/>
        </w:rPr>
        <w:t>实验，需要研究对象小车</w:t>
      </w:r>
      <w:r w:rsidRPr="000D6C34">
        <w:rPr>
          <w:rFonts w:eastAsia="仿宋_GB2312"/>
          <w:i/>
        </w:rPr>
        <w:t>D</w:t>
      </w:r>
      <w:r w:rsidRPr="000D6C34">
        <w:rPr>
          <w:rFonts w:eastAsia="仿宋_GB2312"/>
        </w:rPr>
        <w:t>，拉动小车的钩码</w:t>
      </w:r>
      <w:r w:rsidRPr="000D6C34">
        <w:rPr>
          <w:rFonts w:eastAsia="仿宋_GB2312"/>
          <w:i/>
        </w:rPr>
        <w:t>E</w:t>
      </w:r>
      <w:r w:rsidRPr="000D6C34">
        <w:rPr>
          <w:rFonts w:eastAsia="仿宋_GB2312"/>
        </w:rPr>
        <w:t>及计时用的打点计时器</w:t>
      </w:r>
      <w:r w:rsidRPr="000D6C34">
        <w:rPr>
          <w:rFonts w:eastAsia="仿宋_GB2312"/>
          <w:i/>
        </w:rPr>
        <w:t>B</w:t>
      </w:r>
      <w:r w:rsidRPr="000D6C34">
        <w:rPr>
          <w:rFonts w:eastAsia="仿宋_GB2312"/>
        </w:rPr>
        <w:t>。</w:t>
      </w:r>
    </w:p>
    <w:p w14:paraId="4476DF2C" w14:textId="77777777" w:rsidR="006D15C8" w:rsidRPr="000D6C34" w:rsidRDefault="00D02AFE" w:rsidP="005D010E">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纸带</w:t>
      </w:r>
      <w:r w:rsidR="006D15C8" w:rsidRPr="000D6C34">
        <w:rPr>
          <w:rFonts w:eastAsia="仿宋_GB2312" w:hAnsi="宋体" w:cs="宋体" w:hint="eastAsia"/>
        </w:rPr>
        <w:t>①</w:t>
      </w:r>
      <w:r w:rsidR="006D15C8" w:rsidRPr="000D6C34">
        <w:rPr>
          <w:rFonts w:eastAsia="仿宋_GB2312"/>
        </w:rPr>
        <w:t>的加速度大小为</w:t>
      </w:r>
    </w:p>
    <w:p w14:paraId="1F5C82B0" w14:textId="070EA010" w:rsidR="006D15C8" w:rsidRPr="000D6C34" w:rsidRDefault="006D15C8" w:rsidP="005D010E">
      <w:pPr>
        <w:rPr>
          <w:rFonts w:eastAsia="仿宋_GB2312"/>
        </w:rPr>
      </w:pPr>
      <w:r w:rsidRPr="000D6C34">
        <w:rPr>
          <w:rFonts w:eastAsia="仿宋_GB2312"/>
          <w:i/>
        </w:rPr>
        <w:t>a</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x</w:instrText>
      </w:r>
      <w:r w:rsidRPr="000D6C34">
        <w:rPr>
          <w:rFonts w:eastAsia="仿宋_GB2312"/>
          <w:vertAlign w:val="subscript"/>
        </w:rPr>
        <w:instrText>5</w:instrText>
      </w:r>
      <w:r w:rsidRPr="000D6C34">
        <w:rPr>
          <w:rFonts w:eastAsia="仿宋_GB2312"/>
        </w:rPr>
        <w:instrText>＋</w:instrText>
      </w:r>
      <w:r w:rsidRPr="000D6C34">
        <w:rPr>
          <w:rFonts w:eastAsia="仿宋_GB2312"/>
          <w:i/>
        </w:rPr>
        <w:instrText>x</w:instrText>
      </w:r>
      <w:r w:rsidRPr="000D6C34">
        <w:rPr>
          <w:rFonts w:eastAsia="仿宋_GB2312"/>
          <w:vertAlign w:val="subscript"/>
        </w:rPr>
        <w:instrText>4</w:instrText>
      </w:r>
      <w:r w:rsidRPr="000D6C34">
        <w:rPr>
          <w:rFonts w:eastAsia="仿宋_GB2312"/>
        </w:rPr>
        <w:instrText>－</w:instrText>
      </w:r>
      <w:r w:rsidRPr="000D6C34">
        <w:rPr>
          <w:rFonts w:ascii="Symbol" w:eastAsia="仿宋_GB2312" w:hAnsi="Symbol"/>
        </w:rPr>
        <w:instrText></w:instrText>
      </w:r>
      <w:r w:rsidRPr="000D6C34">
        <w:rPr>
          <w:rFonts w:eastAsia="仿宋_GB2312"/>
          <w:i/>
        </w:rPr>
        <w:instrText>x</w:instrText>
      </w:r>
      <w:r w:rsidRPr="000D6C34">
        <w:rPr>
          <w:rFonts w:eastAsia="仿宋_GB2312"/>
          <w:vertAlign w:val="subscript"/>
        </w:rPr>
        <w:instrText>3</w:instrText>
      </w:r>
      <w:r w:rsidRPr="000D6C34">
        <w:rPr>
          <w:rFonts w:eastAsia="仿宋_GB2312"/>
        </w:rPr>
        <w:instrText>＋</w:instrText>
      </w:r>
      <w:r w:rsidRPr="000D6C34">
        <w:rPr>
          <w:rFonts w:eastAsia="仿宋_GB2312"/>
          <w:i/>
        </w:rPr>
        <w:instrText>x</w:instrText>
      </w:r>
      <w:r w:rsidRPr="000D6C34">
        <w:rPr>
          <w:rFonts w:eastAsia="仿宋_GB2312"/>
          <w:vertAlign w:val="subscript"/>
        </w:rPr>
        <w:instrText>2</w:instrText>
      </w:r>
      <w:r w:rsidRPr="000D6C34">
        <w:rPr>
          <w:rFonts w:ascii="Symbol" w:eastAsia="仿宋_GB2312" w:hAnsi="Symbol"/>
        </w:rPr>
        <w:instrText></w:instrText>
      </w:r>
      <w:r w:rsidRPr="000D6C34">
        <w:rPr>
          <w:rFonts w:eastAsia="仿宋_GB2312"/>
          <w:i/>
        </w:rPr>
        <w:instrText>,</w:instrText>
      </w:r>
      <w:r w:rsidRPr="000D6C34">
        <w:rPr>
          <w:rFonts w:eastAsia="仿宋_GB2312"/>
        </w:rPr>
        <w:instrText>4</w:instrText>
      </w:r>
      <w:r w:rsidRPr="000D6C34">
        <w:rPr>
          <w:rFonts w:eastAsia="仿宋_GB2312"/>
          <w:i/>
        </w:rPr>
        <w:instrText>T</w:instrText>
      </w:r>
      <w:r w:rsidRPr="000D6C34">
        <w:rPr>
          <w:rFonts w:eastAsia="仿宋_GB2312"/>
          <w:vertAlign w:val="superscript"/>
        </w:rPr>
        <w:instrText>2</w:instrText>
      </w:r>
      <w:r w:rsidRPr="000D6C34">
        <w:rPr>
          <w:rFonts w:eastAsia="仿宋_GB2312"/>
        </w:rPr>
        <w:instrText>)</w:instrText>
      </w:r>
      <w:r w:rsidRPr="000D6C34">
        <w:rPr>
          <w:rFonts w:eastAsia="仿宋_GB2312"/>
        </w:rPr>
        <w:fldChar w:fldCharType="end"/>
      </w:r>
    </w:p>
    <w:p w14:paraId="3B0E5C66" w14:textId="62B7CB22" w:rsidR="006D15C8" w:rsidRPr="000D6C34" w:rsidRDefault="00BA3C19" w:rsidP="005D010E">
      <w:r>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ascii="Symbol" w:eastAsia="仿宋_GB2312" w:hAnsi="Symbol"/>
        </w:rPr>
        <w:instrText></w:instrText>
      </w:r>
      <w:r w:rsidR="006D15C8" w:rsidRPr="000D6C34">
        <w:rPr>
          <w:rFonts w:eastAsia="仿宋_GB2312"/>
        </w:rPr>
        <w:instrText>38.10</w:instrText>
      </w:r>
      <w:r w:rsidR="006D15C8" w:rsidRPr="000D6C34">
        <w:rPr>
          <w:rFonts w:eastAsia="仿宋_GB2312"/>
        </w:rPr>
        <w:instrText>－</w:instrText>
      </w:r>
      <w:r w:rsidR="006D15C8" w:rsidRPr="000D6C34">
        <w:rPr>
          <w:rFonts w:eastAsia="仿宋_GB2312"/>
        </w:rPr>
        <w:instrText>34.20</w:instrText>
      </w:r>
      <w:r w:rsidR="006D15C8" w:rsidRPr="000D6C34">
        <w:rPr>
          <w:rFonts w:ascii="Symbol" w:eastAsia="仿宋_GB2312" w:hAnsi="Symbol"/>
        </w:rPr>
        <w:instrText></w:instrText>
      </w:r>
      <w:r w:rsidR="006D15C8" w:rsidRPr="000D6C34">
        <w:rPr>
          <w:rFonts w:eastAsia="仿宋_GB2312"/>
        </w:rPr>
        <w:instrText>－</w:instrText>
      </w:r>
      <w:r w:rsidR="006D15C8" w:rsidRPr="000D6C34">
        <w:rPr>
          <w:rFonts w:ascii="Symbol" w:eastAsia="仿宋_GB2312" w:hAnsi="Symbol"/>
        </w:rPr>
        <w:instrText></w:instrText>
      </w:r>
      <w:r w:rsidR="006D15C8" w:rsidRPr="000D6C34">
        <w:rPr>
          <w:rFonts w:eastAsia="仿宋_GB2312"/>
        </w:rPr>
        <w:instrText>34.20</w:instrText>
      </w:r>
      <w:r w:rsidR="006D15C8" w:rsidRPr="000D6C34">
        <w:rPr>
          <w:rFonts w:eastAsia="仿宋_GB2312"/>
        </w:rPr>
        <w:instrText>－</w:instrText>
      </w:r>
      <w:r w:rsidR="006D15C8" w:rsidRPr="000D6C34">
        <w:rPr>
          <w:rFonts w:eastAsia="仿宋_GB2312"/>
        </w:rPr>
        <w:instrText>30.70</w:instrText>
      </w:r>
      <w:r w:rsidR="006D15C8" w:rsidRPr="000D6C34">
        <w:rPr>
          <w:rFonts w:ascii="Symbol" w:eastAsia="仿宋_GB2312" w:hAnsi="Symbol"/>
        </w:rPr>
        <w:instrText></w:instrText>
      </w:r>
      <w:r w:rsidR="006D15C8" w:rsidRPr="000D6C34">
        <w:rPr>
          <w:rFonts w:eastAsia="仿宋_GB2312"/>
        </w:rPr>
        <w:instrText>]</w:instrText>
      </w:r>
      <w:r w:rsidR="006D15C8" w:rsidRPr="000D6C34">
        <w:rPr>
          <w:rFonts w:hAnsi="宋体"/>
        </w:rPr>
        <w:instrText>×</w:instrText>
      </w:r>
      <w:r w:rsidR="006D15C8" w:rsidRPr="000D6C34">
        <w:rPr>
          <w:rFonts w:eastAsia="仿宋_GB2312"/>
        </w:rPr>
        <w:instrText>10</w:instrText>
      </w:r>
      <w:r w:rsidR="006D15C8" w:rsidRPr="000D6C34">
        <w:rPr>
          <w:rFonts w:eastAsia="仿宋_GB2312"/>
          <w:vertAlign w:val="superscript"/>
        </w:rPr>
        <w:instrText>－</w:instrText>
      </w:r>
      <w:r w:rsidR="006D15C8" w:rsidRPr="000D6C34">
        <w:rPr>
          <w:rFonts w:eastAsia="仿宋_GB2312"/>
          <w:vertAlign w:val="superscript"/>
        </w:rPr>
        <w:instrText>2</w:instrText>
      </w:r>
      <w:r w:rsidR="006D15C8" w:rsidRPr="000D6C34">
        <w:rPr>
          <w:rFonts w:eastAsia="仿宋_GB2312"/>
          <w:i/>
        </w:rPr>
        <w:instrText>,</w:instrText>
      </w:r>
      <w:r w:rsidR="006D15C8" w:rsidRPr="000D6C34">
        <w:rPr>
          <w:rFonts w:eastAsia="仿宋_GB2312"/>
        </w:rPr>
        <w:instrText>4</w:instrText>
      </w:r>
      <w:r w:rsidR="006D15C8" w:rsidRPr="000D6C34">
        <w:rPr>
          <w:rFonts w:hAnsi="宋体"/>
        </w:rPr>
        <w:instrText>×</w:instrText>
      </w:r>
      <w:r w:rsidR="006D15C8" w:rsidRPr="000D6C34">
        <w:rPr>
          <w:rFonts w:eastAsia="仿宋_GB2312"/>
        </w:rPr>
        <w:instrText>0.02</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rPr>
        <w:fldChar w:fldCharType="end"/>
      </w:r>
      <w:r w:rsidR="006D15C8" w:rsidRPr="000D6C34">
        <w:t xml:space="preserve"> m/s</w:t>
      </w:r>
      <w:r w:rsidR="006D15C8" w:rsidRPr="000D6C34">
        <w:rPr>
          <w:vertAlign w:val="superscript"/>
        </w:rPr>
        <w:t>2</w:t>
      </w:r>
    </w:p>
    <w:p w14:paraId="30FB9351" w14:textId="7BB0E555" w:rsidR="006D15C8" w:rsidRPr="000D6C34" w:rsidRDefault="00BA3C19" w:rsidP="005D010E">
      <w:r>
        <w:t>=</w:t>
      </w:r>
      <w:smartTag w:uri="urn:schemas-microsoft-com:office:smarttags" w:element="chmetcnv">
        <w:smartTagPr>
          <w:attr w:name="UnitName" w:val="m"/>
          <w:attr w:name="SourceValue" w:val="2.5"/>
          <w:attr w:name="HasSpace" w:val="True"/>
          <w:attr w:name="Negative" w:val="False"/>
          <w:attr w:name="NumberType" w:val="1"/>
          <w:attr w:name="TCSC" w:val="0"/>
        </w:smartTagPr>
        <w:r w:rsidR="006D15C8" w:rsidRPr="000D6C34">
          <w:t>2.5 m</w:t>
        </w:r>
      </w:smartTag>
      <w:r w:rsidR="006D15C8" w:rsidRPr="000D6C34">
        <w:t>/s</w:t>
      </w:r>
      <w:r w:rsidR="006D15C8" w:rsidRPr="000D6C34">
        <w:rPr>
          <w:vertAlign w:val="superscript"/>
        </w:rPr>
        <w:t>2</w:t>
      </w:r>
      <w:r w:rsidR="006D15C8" w:rsidRPr="000D6C34">
        <w:t>，纸带</w:t>
      </w:r>
      <w:r w:rsidR="006D15C8" w:rsidRPr="000D6C34">
        <w:rPr>
          <w:rFonts w:hAnsi="宋体" w:cs="宋体" w:hint="eastAsia"/>
        </w:rPr>
        <w:t>②</w:t>
      </w:r>
      <w:r w:rsidR="006D15C8" w:rsidRPr="000D6C34">
        <w:t>的加速度大小为</w:t>
      </w:r>
      <w:r w:rsidR="006D15C8" w:rsidRPr="000D6C34">
        <w:rPr>
          <w:i/>
        </w:rPr>
        <w:t>a</w:t>
      </w:r>
      <w:r w:rsidR="006D15C8" w:rsidRPr="000D6C34">
        <w:rPr>
          <w:vertAlign w:val="subscript"/>
        </w:rPr>
        <w:t>2</w:t>
      </w:r>
      <w:r>
        <w:t>=</w:t>
      </w:r>
      <w:r w:rsidR="006D15C8" w:rsidRPr="000D6C34">
        <w:fldChar w:fldCharType="begin"/>
      </w:r>
      <w:r w:rsidR="006D15C8" w:rsidRPr="000D6C34">
        <w:instrText>eq \f(</w:instrText>
      </w:r>
      <w:r w:rsidR="006D15C8" w:rsidRPr="000D6C34">
        <w:rPr>
          <w:i/>
        </w:rPr>
        <w:instrText>x</w:instrText>
      </w:r>
      <w:r w:rsidR="006D15C8" w:rsidRPr="000D6C34">
        <w:rPr>
          <w:vertAlign w:val="subscript"/>
        </w:rPr>
        <w:instrText>5</w:instrText>
      </w:r>
      <w:r w:rsidR="006D15C8" w:rsidRPr="000D6C34">
        <w:instrText>＋</w:instrText>
      </w:r>
      <w:r w:rsidR="006D15C8" w:rsidRPr="000D6C34">
        <w:rPr>
          <w:i/>
        </w:rPr>
        <w:instrText>x</w:instrText>
      </w:r>
      <w:r w:rsidR="006D15C8" w:rsidRPr="000D6C34">
        <w:rPr>
          <w:vertAlign w:val="subscript"/>
        </w:rPr>
        <w:instrText>4</w:instrText>
      </w:r>
      <w:r w:rsidR="006D15C8" w:rsidRPr="000D6C34">
        <w:instrText>－</w:instrText>
      </w:r>
      <w:r w:rsidR="006D15C8" w:rsidRPr="000D6C34">
        <w:rPr>
          <w:rFonts w:ascii="Symbol" w:hAnsi="Symbol"/>
        </w:rPr>
        <w:instrText></w:instrText>
      </w:r>
      <w:r w:rsidR="006D15C8" w:rsidRPr="000D6C34">
        <w:rPr>
          <w:i/>
        </w:rPr>
        <w:instrText>x</w:instrText>
      </w:r>
      <w:r w:rsidR="006D15C8" w:rsidRPr="000D6C34">
        <w:rPr>
          <w:vertAlign w:val="subscript"/>
        </w:rPr>
        <w:instrText>3</w:instrText>
      </w:r>
      <w:r w:rsidR="006D15C8" w:rsidRPr="000D6C34">
        <w:instrText>＋</w:instrText>
      </w:r>
      <w:r w:rsidR="006D15C8" w:rsidRPr="000D6C34">
        <w:rPr>
          <w:i/>
        </w:rPr>
        <w:instrText>x</w:instrText>
      </w:r>
      <w:r w:rsidR="006D15C8" w:rsidRPr="000D6C34">
        <w:rPr>
          <w:vertAlign w:val="subscript"/>
        </w:rPr>
        <w:instrText>2</w:instrText>
      </w:r>
      <w:r w:rsidR="006D15C8" w:rsidRPr="000D6C34">
        <w:rPr>
          <w:rFonts w:ascii="Symbol" w:hAnsi="Symbol"/>
        </w:rPr>
        <w:instrText></w:instrText>
      </w:r>
      <w:r w:rsidR="006D15C8" w:rsidRPr="000D6C34">
        <w:rPr>
          <w:i/>
        </w:rPr>
        <w:instrText>,</w:instrText>
      </w:r>
      <w:r w:rsidR="006D15C8" w:rsidRPr="000D6C34">
        <w:instrText>4</w:instrText>
      </w:r>
      <w:r w:rsidR="006D15C8" w:rsidRPr="000D6C34">
        <w:rPr>
          <w:i/>
        </w:rPr>
        <w:instrText>T</w:instrText>
      </w:r>
      <w:r w:rsidR="006D15C8" w:rsidRPr="000D6C34">
        <w:rPr>
          <w:vertAlign w:val="superscript"/>
        </w:rPr>
        <w:instrText>2</w:instrText>
      </w:r>
      <w:r w:rsidR="006D15C8" w:rsidRPr="000D6C34">
        <w:instrText>)</w:instrText>
      </w:r>
      <w:r w:rsidR="006D15C8" w:rsidRPr="000D6C34">
        <w:fldChar w:fldCharType="end"/>
      </w:r>
    </w:p>
    <w:p w14:paraId="3E4F513C" w14:textId="74E85FE3" w:rsidR="006D15C8" w:rsidRPr="000D6C34" w:rsidRDefault="00BA3C19" w:rsidP="005D010E">
      <w:r>
        <w:t>=</w:t>
      </w:r>
      <w:r w:rsidR="006D15C8" w:rsidRPr="000D6C34">
        <w:fldChar w:fldCharType="begin"/>
      </w:r>
      <w:r w:rsidR="006D15C8" w:rsidRPr="000D6C34">
        <w:instrText>eq \f([</w:instrText>
      </w:r>
      <w:r w:rsidR="006D15C8" w:rsidRPr="000D6C34">
        <w:rPr>
          <w:rFonts w:ascii="Symbol" w:hAnsi="Symbol"/>
        </w:rPr>
        <w:instrText></w:instrText>
      </w:r>
      <w:r w:rsidR="006D15C8" w:rsidRPr="000D6C34">
        <w:instrText>35.90</w:instrText>
      </w:r>
      <w:r w:rsidR="006D15C8" w:rsidRPr="000D6C34">
        <w:instrText>－</w:instrText>
      </w:r>
      <w:r w:rsidR="006D15C8" w:rsidRPr="000D6C34">
        <w:instrText>32.35</w:instrText>
      </w:r>
      <w:r w:rsidR="006D15C8" w:rsidRPr="000D6C34">
        <w:rPr>
          <w:rFonts w:ascii="Symbol" w:hAnsi="Symbol"/>
        </w:rPr>
        <w:instrText></w:instrText>
      </w:r>
      <w:r w:rsidR="006D15C8" w:rsidRPr="000D6C34">
        <w:instrText>－</w:instrText>
      </w:r>
      <w:r w:rsidR="006D15C8" w:rsidRPr="000D6C34">
        <w:rPr>
          <w:rFonts w:ascii="Symbol" w:hAnsi="Symbol"/>
        </w:rPr>
        <w:instrText></w:instrText>
      </w:r>
      <w:r w:rsidR="006D15C8" w:rsidRPr="000D6C34">
        <w:instrText>32.35</w:instrText>
      </w:r>
      <w:r w:rsidR="006D15C8" w:rsidRPr="000D6C34">
        <w:instrText>－</w:instrText>
      </w:r>
      <w:r w:rsidR="006D15C8" w:rsidRPr="000D6C34">
        <w:instrText>29.00</w:instrText>
      </w:r>
      <w:r w:rsidR="006D15C8" w:rsidRPr="000D6C34">
        <w:rPr>
          <w:rFonts w:ascii="Symbol" w:hAnsi="Symbol"/>
        </w:rPr>
        <w:instrText></w:instrText>
      </w:r>
      <w:r w:rsidR="006D15C8" w:rsidRPr="000D6C34">
        <w:instrText>]</w:instrText>
      </w:r>
      <w:r w:rsidR="006D15C8" w:rsidRPr="000D6C34">
        <w:rPr>
          <w:rFonts w:hAnsi="宋体"/>
        </w:rPr>
        <w:instrText>×</w:instrText>
      </w:r>
      <w:r w:rsidR="006D15C8" w:rsidRPr="000D6C34">
        <w:instrText>10</w:instrText>
      </w:r>
      <w:r w:rsidR="006D15C8" w:rsidRPr="000D6C34">
        <w:rPr>
          <w:vertAlign w:val="superscript"/>
        </w:rPr>
        <w:instrText>－</w:instrText>
      </w:r>
      <w:r w:rsidR="006D15C8" w:rsidRPr="000D6C34">
        <w:rPr>
          <w:vertAlign w:val="superscript"/>
        </w:rPr>
        <w:instrText>2</w:instrText>
      </w:r>
      <w:r w:rsidR="006D15C8" w:rsidRPr="000D6C34">
        <w:rPr>
          <w:i/>
        </w:rPr>
        <w:instrText>,</w:instrText>
      </w:r>
      <w:r w:rsidR="006D15C8" w:rsidRPr="000D6C34">
        <w:instrText>4</w:instrText>
      </w:r>
      <w:r w:rsidR="006D15C8" w:rsidRPr="000D6C34">
        <w:rPr>
          <w:rFonts w:hAnsi="宋体"/>
        </w:rPr>
        <w:instrText>×</w:instrText>
      </w:r>
      <w:r w:rsidR="006D15C8" w:rsidRPr="000D6C34">
        <w:instrText>0.02</w:instrText>
      </w:r>
      <w:r w:rsidR="006D15C8" w:rsidRPr="000D6C34">
        <w:rPr>
          <w:vertAlign w:val="superscript"/>
        </w:rPr>
        <w:instrText>2</w:instrText>
      </w:r>
      <w:r w:rsidR="006D15C8" w:rsidRPr="000D6C34">
        <w:instrText>)</w:instrText>
      </w:r>
      <w:r w:rsidR="006D15C8" w:rsidRPr="000D6C34">
        <w:fldChar w:fldCharType="end"/>
      </w:r>
      <w:r w:rsidR="006D15C8" w:rsidRPr="000D6C34">
        <w:t xml:space="preserve"> </w:t>
      </w:r>
      <w:r w:rsidR="006D15C8" w:rsidRPr="000D6C34">
        <w:rPr>
          <w:rFonts w:eastAsia="仿宋_GB2312"/>
        </w:rPr>
        <w:t>m/s</w:t>
      </w:r>
      <w:r w:rsidR="006D15C8" w:rsidRPr="000D6C34">
        <w:rPr>
          <w:rFonts w:eastAsia="仿宋_GB2312"/>
          <w:vertAlign w:val="superscript"/>
        </w:rPr>
        <w:t>2</w:t>
      </w:r>
      <w:r>
        <w:t>=</w:t>
      </w:r>
      <w:smartTag w:uri="urn:schemas-microsoft-com:office:smarttags" w:element="chmetcnv">
        <w:smartTagPr>
          <w:attr w:name="UnitName" w:val="m"/>
          <w:attr w:name="SourceValue" w:val="1.25"/>
          <w:attr w:name="HasSpace" w:val="True"/>
          <w:attr w:name="Negative" w:val="False"/>
          <w:attr w:name="NumberType" w:val="1"/>
          <w:attr w:name="TCSC" w:val="0"/>
        </w:smartTagPr>
        <w:r w:rsidR="006D15C8" w:rsidRPr="000D6C34">
          <w:t>1.25 m</w:t>
        </w:r>
      </w:smartTag>
      <w:r w:rsidR="006D15C8" w:rsidRPr="000D6C34">
        <w:t>/s</w:t>
      </w:r>
      <w:r w:rsidR="006D15C8" w:rsidRPr="000D6C34">
        <w:rPr>
          <w:vertAlign w:val="superscript"/>
        </w:rPr>
        <w:t>2</w:t>
      </w:r>
      <w:r w:rsidR="006D15C8" w:rsidRPr="000D6C34">
        <w:t>，因此纸带</w:t>
      </w:r>
      <w:r w:rsidR="006D15C8" w:rsidRPr="000D6C34">
        <w:rPr>
          <w:rFonts w:hAnsi="宋体" w:cs="宋体" w:hint="eastAsia"/>
        </w:rPr>
        <w:t>①</w:t>
      </w:r>
      <w:r w:rsidR="006D15C8" w:rsidRPr="000D6C34">
        <w:t>的加速度大，大小为</w:t>
      </w:r>
      <w:smartTag w:uri="urn:schemas-microsoft-com:office:smarttags" w:element="chmetcnv">
        <w:smartTagPr>
          <w:attr w:name="UnitName" w:val="m"/>
          <w:attr w:name="SourceValue" w:val="2.5"/>
          <w:attr w:name="HasSpace" w:val="True"/>
          <w:attr w:name="Negative" w:val="False"/>
          <w:attr w:name="NumberType" w:val="1"/>
          <w:attr w:name="TCSC" w:val="0"/>
        </w:smartTagPr>
        <w:r w:rsidR="006D15C8" w:rsidRPr="000D6C34">
          <w:t>2.5 m</w:t>
        </w:r>
      </w:smartTag>
      <w:r w:rsidR="006D15C8" w:rsidRPr="000D6C34">
        <w:t>/s</w:t>
      </w:r>
      <w:r w:rsidR="006D15C8" w:rsidRPr="000D6C34">
        <w:rPr>
          <w:vertAlign w:val="superscript"/>
        </w:rPr>
        <w:t>2</w:t>
      </w:r>
      <w:r w:rsidR="006D15C8" w:rsidRPr="000D6C34">
        <w:t>。</w:t>
      </w:r>
    </w:p>
    <w:p w14:paraId="03EC373A" w14:textId="77777777" w:rsidR="006D15C8" w:rsidRPr="000D6C34" w:rsidRDefault="006D15C8" w:rsidP="005D010E">
      <w:r w:rsidRPr="000D6C34">
        <w:t>3</w:t>
      </w:r>
      <w:r w:rsidRPr="000D6C34">
        <w:t>．</w:t>
      </w:r>
      <w:r w:rsidRPr="000D6C34">
        <w:rPr>
          <w:rFonts w:eastAsia="黑体"/>
        </w:rPr>
        <w:t>[2016·</w:t>
      </w:r>
      <w:r w:rsidRPr="000D6C34">
        <w:rPr>
          <w:rFonts w:eastAsia="黑体"/>
        </w:rPr>
        <w:t>江苏淮安高三调研</w:t>
      </w:r>
      <w:r w:rsidRPr="000D6C34">
        <w:rPr>
          <w:rFonts w:eastAsia="黑体"/>
        </w:rPr>
        <w:t>]</w:t>
      </w:r>
      <w:r w:rsidRPr="000D6C34">
        <w:t>如图甲所示，一位同学利用光电计时器等器材做</w:t>
      </w:r>
      <w:r w:rsidRPr="000D6C34">
        <w:rPr>
          <w:rFonts w:hAnsi="宋体"/>
        </w:rPr>
        <w:t>“</w:t>
      </w:r>
      <w:r w:rsidRPr="000D6C34">
        <w:t>验证机械能守恒定律</w:t>
      </w:r>
      <w:r w:rsidRPr="000D6C34">
        <w:rPr>
          <w:rFonts w:hAnsi="宋体"/>
        </w:rPr>
        <w:t>”</w:t>
      </w:r>
      <w:r w:rsidRPr="000D6C34">
        <w:t>的实验。有一直径为</w:t>
      </w:r>
      <w:r w:rsidRPr="000D6C34">
        <w:rPr>
          <w:i/>
        </w:rPr>
        <w:t>d</w:t>
      </w:r>
      <w:r w:rsidRPr="000D6C34">
        <w:t>、质量为</w:t>
      </w:r>
      <w:r w:rsidRPr="000D6C34">
        <w:rPr>
          <w:i/>
        </w:rPr>
        <w:t>m</w:t>
      </w:r>
      <w:r w:rsidRPr="000D6C34">
        <w:t>的金属小球由</w:t>
      </w:r>
      <w:r w:rsidRPr="000D6C34">
        <w:rPr>
          <w:i/>
        </w:rPr>
        <w:t>A</w:t>
      </w:r>
      <w:r w:rsidRPr="000D6C34">
        <w:t>处由静止释放，下落过程中能通过</w:t>
      </w:r>
      <w:r w:rsidRPr="000D6C34">
        <w:rPr>
          <w:i/>
        </w:rPr>
        <w:t>A</w:t>
      </w:r>
      <w:r w:rsidRPr="000D6C34">
        <w:t>处正下方、固定于</w:t>
      </w:r>
      <w:r w:rsidRPr="000D6C34">
        <w:rPr>
          <w:i/>
        </w:rPr>
        <w:t>B</w:t>
      </w:r>
      <w:r w:rsidRPr="000D6C34">
        <w:t>处的光电门，测得</w:t>
      </w:r>
      <w:r w:rsidRPr="000D6C34">
        <w:rPr>
          <w:i/>
        </w:rPr>
        <w:t>A</w:t>
      </w:r>
      <w:r w:rsidRPr="000D6C34">
        <w:t>、</w:t>
      </w:r>
      <w:r w:rsidRPr="000D6C34">
        <w:rPr>
          <w:i/>
        </w:rPr>
        <w:t>B</w:t>
      </w:r>
      <w:r w:rsidRPr="000D6C34">
        <w:t>间的距离为</w:t>
      </w:r>
      <w:r w:rsidRPr="000D6C34">
        <w:rPr>
          <w:i/>
        </w:rPr>
        <w:t>H</w:t>
      </w:r>
      <w:r w:rsidR="00D02AFE">
        <w:t>（</w:t>
      </w:r>
      <w:r w:rsidRPr="000D6C34">
        <w:rPr>
          <w:i/>
        </w:rPr>
        <w:t>H</w:t>
      </w:r>
      <w:r w:rsidRPr="000D6C34">
        <w:rPr>
          <w:rFonts w:ascii="MS Gothic" w:eastAsia="MS Gothic" w:hAnsi="MS Gothic" w:cs="MS Gothic" w:hint="eastAsia"/>
        </w:rPr>
        <w:t>≫</w:t>
      </w:r>
      <w:r w:rsidRPr="000D6C34">
        <w:rPr>
          <w:i/>
        </w:rPr>
        <w:t>d</w:t>
      </w:r>
      <w:r w:rsidR="00D02AFE">
        <w:t>）</w:t>
      </w:r>
      <w:r w:rsidRPr="000D6C34">
        <w:t>，光电计时器记录下小球通过光电门的时间为</w:t>
      </w:r>
      <w:r w:rsidRPr="000D6C34">
        <w:rPr>
          <w:i/>
        </w:rPr>
        <w:t>t</w:t>
      </w:r>
      <w:r w:rsidRPr="000D6C34">
        <w:t>，当地的重力加速度为</w:t>
      </w:r>
      <w:r w:rsidRPr="000D6C34">
        <w:rPr>
          <w:i/>
        </w:rPr>
        <w:t>g</w:t>
      </w:r>
      <w:r w:rsidRPr="000D6C34">
        <w:t>。则：</w:t>
      </w:r>
    </w:p>
    <w:p w14:paraId="180F6A0A" w14:textId="77777777" w:rsidR="006D15C8" w:rsidRPr="000D6C34" w:rsidRDefault="006D15C8" w:rsidP="005D010E">
      <w:r w:rsidRPr="000D6C34">
        <w:rPr>
          <w:noProof/>
        </w:rPr>
        <w:drawing>
          <wp:inline distT="0" distB="0" distL="0" distR="0" wp14:anchorId="13DA5131" wp14:editId="39698E02">
            <wp:extent cx="2571750" cy="3657600"/>
            <wp:effectExtent l="0" t="0" r="0" b="0"/>
            <wp:docPr id="1485" name="图片 1485" descr="E:\电子稿\金版教程（魏）\2016\3.6\课件-物理（高三一轮书\72WL5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E:\电子稿\金版教程（魏）\2016\3.6\课件-物理（高三一轮书\72WL545.tif"/>
                    <pic:cNvPicPr>
                      <a:picLocks noChangeAspect="1" noChangeArrowheads="1"/>
                    </pic:cNvPicPr>
                  </pic:nvPicPr>
                  <pic:blipFill>
                    <a:blip r:embed="rId375" r:link="rId376" cstate="print">
                      <a:extLst>
                        <a:ext uri="{28A0092B-C50C-407E-A947-70E740481C1C}">
                          <a14:useLocalDpi xmlns:a14="http://schemas.microsoft.com/office/drawing/2010/main" val="0"/>
                        </a:ext>
                      </a:extLst>
                    </a:blip>
                    <a:srcRect/>
                    <a:stretch>
                      <a:fillRect/>
                    </a:stretch>
                  </pic:blipFill>
                  <pic:spPr bwMode="auto">
                    <a:xfrm>
                      <a:off x="0" y="0"/>
                      <a:ext cx="2571750" cy="3657600"/>
                    </a:xfrm>
                    <a:prstGeom prst="rect">
                      <a:avLst/>
                    </a:prstGeom>
                    <a:noFill/>
                    <a:ln>
                      <a:noFill/>
                    </a:ln>
                  </pic:spPr>
                </pic:pic>
              </a:graphicData>
            </a:graphic>
          </wp:inline>
        </w:drawing>
      </w:r>
    </w:p>
    <w:p w14:paraId="2263BD6D" w14:textId="2F403EAE" w:rsidR="006D15C8" w:rsidRPr="000D6C34" w:rsidRDefault="00D02AFE" w:rsidP="005D010E">
      <w:r>
        <w:t>（</w:t>
      </w:r>
      <w:r w:rsidR="006D15C8" w:rsidRPr="000D6C34">
        <w:t>1</w:t>
      </w:r>
      <w:r>
        <w:t>）</w:t>
      </w:r>
      <w:r w:rsidR="006D15C8" w:rsidRPr="000D6C34">
        <w:t>如图乙所示，用游标卡尺测得小球的直径</w:t>
      </w:r>
      <w:r w:rsidR="006D15C8" w:rsidRPr="000D6C34">
        <w:rPr>
          <w:i/>
        </w:rPr>
        <w:t>d</w:t>
      </w:r>
      <w:r w:rsidR="00BA3C19">
        <w:t>=</w:t>
      </w:r>
      <w:r w:rsidR="006D15C8" w:rsidRPr="000D6C34">
        <w:t>________mm</w:t>
      </w:r>
      <w:r w:rsidR="006D15C8" w:rsidRPr="000D6C34">
        <w:t>。</w:t>
      </w:r>
    </w:p>
    <w:p w14:paraId="6766D67D" w14:textId="77777777" w:rsidR="006D15C8" w:rsidRPr="000D6C34" w:rsidRDefault="00D02AFE" w:rsidP="005D010E">
      <w:r>
        <w:t>（</w:t>
      </w:r>
      <w:r w:rsidR="006D15C8" w:rsidRPr="000D6C34">
        <w:t>2</w:t>
      </w:r>
      <w:r>
        <w:t>）</w:t>
      </w:r>
      <w:r w:rsidR="006D15C8" w:rsidRPr="000D6C34">
        <w:t>小球经过光电门</w:t>
      </w:r>
      <w:r w:rsidR="006D15C8" w:rsidRPr="000D6C34">
        <w:rPr>
          <w:i/>
        </w:rPr>
        <w:t>B</w:t>
      </w:r>
      <w:r w:rsidR="006D15C8" w:rsidRPr="000D6C34">
        <w:t>时的速度表达式为</w:t>
      </w:r>
      <w:r w:rsidR="006D15C8" w:rsidRPr="000D6C34">
        <w:t>____________________</w:t>
      </w:r>
      <w:r w:rsidR="006D15C8" w:rsidRPr="000D6C34">
        <w:t>。</w:t>
      </w:r>
    </w:p>
    <w:p w14:paraId="6F3F55B8" w14:textId="77777777" w:rsidR="006D15C8" w:rsidRPr="000D6C34" w:rsidRDefault="00D02AFE" w:rsidP="005D010E">
      <w:r>
        <w:t>（</w:t>
      </w:r>
      <w:r w:rsidR="006D15C8" w:rsidRPr="000D6C34">
        <w:t>3</w:t>
      </w:r>
      <w:r>
        <w:t>）</w:t>
      </w:r>
      <w:r w:rsidR="006D15C8" w:rsidRPr="000D6C34">
        <w:t>多次改变高度</w:t>
      </w:r>
      <w:r w:rsidR="006D15C8" w:rsidRPr="000D6C34">
        <w:rPr>
          <w:i/>
        </w:rPr>
        <w:t>H</w:t>
      </w:r>
      <w:r w:rsidR="006D15C8" w:rsidRPr="000D6C34">
        <w:t>，重复上述实验，作出</w:t>
      </w:r>
      <w:r w:rsidR="006D15C8" w:rsidRPr="000D6C34">
        <w:fldChar w:fldCharType="begin"/>
      </w:r>
      <w:r w:rsidR="006D15C8" w:rsidRPr="000D6C34">
        <w:instrText>eq \f(1</w:instrText>
      </w:r>
      <w:r w:rsidR="006D15C8" w:rsidRPr="000D6C34">
        <w:rPr>
          <w:i/>
        </w:rPr>
        <w:instrText>,t</w:instrText>
      </w:r>
      <w:r w:rsidR="006D15C8" w:rsidRPr="000D6C34">
        <w:rPr>
          <w:vertAlign w:val="superscript"/>
        </w:rPr>
        <w:instrText>2</w:instrText>
      </w:r>
      <w:r w:rsidR="006D15C8" w:rsidRPr="000D6C34">
        <w:instrText>)</w:instrText>
      </w:r>
      <w:r w:rsidR="006D15C8" w:rsidRPr="000D6C34">
        <w:fldChar w:fldCharType="end"/>
      </w:r>
      <w:r w:rsidR="006D15C8" w:rsidRPr="000D6C34">
        <w:t>随</w:t>
      </w:r>
      <w:r w:rsidR="006D15C8" w:rsidRPr="000D6C34">
        <w:rPr>
          <w:i/>
        </w:rPr>
        <w:t>H</w:t>
      </w:r>
      <w:r w:rsidR="006D15C8" w:rsidRPr="000D6C34">
        <w:t>的变化图象如图丙所示，当图中已知量</w:t>
      </w:r>
      <w:r w:rsidR="006D15C8" w:rsidRPr="000D6C34">
        <w:rPr>
          <w:i/>
        </w:rPr>
        <w:t>t</w:t>
      </w:r>
      <w:r w:rsidR="006D15C8" w:rsidRPr="000D6C34">
        <w:rPr>
          <w:vertAlign w:val="subscript"/>
        </w:rPr>
        <w:t>0</w:t>
      </w:r>
      <w:r w:rsidR="006D15C8" w:rsidRPr="000D6C34">
        <w:t>、</w:t>
      </w:r>
      <w:r w:rsidR="006D15C8" w:rsidRPr="000D6C34">
        <w:rPr>
          <w:i/>
        </w:rPr>
        <w:t>H</w:t>
      </w:r>
      <w:r w:rsidR="006D15C8" w:rsidRPr="000D6C34">
        <w:rPr>
          <w:vertAlign w:val="subscript"/>
        </w:rPr>
        <w:t>0</w:t>
      </w:r>
      <w:r w:rsidR="006D15C8" w:rsidRPr="000D6C34">
        <w:t>和重力加速度</w:t>
      </w:r>
      <w:r w:rsidR="006D15C8" w:rsidRPr="000D6C34">
        <w:rPr>
          <w:i/>
        </w:rPr>
        <w:t>g</w:t>
      </w:r>
      <w:r w:rsidR="006D15C8" w:rsidRPr="000D6C34">
        <w:t>及小球的直径</w:t>
      </w:r>
      <w:r w:rsidR="006D15C8" w:rsidRPr="000D6C34">
        <w:rPr>
          <w:i/>
        </w:rPr>
        <w:t>d</w:t>
      </w:r>
      <w:r w:rsidR="006D15C8" w:rsidRPr="000D6C34">
        <w:t>满足以下表达式：</w:t>
      </w:r>
      <w:r w:rsidR="006D15C8" w:rsidRPr="000D6C34">
        <w:t>________</w:t>
      </w:r>
      <w:r w:rsidR="006D15C8" w:rsidRPr="000D6C34">
        <w:t>时，可判断小球下落过程中机械能守恒。</w:t>
      </w:r>
    </w:p>
    <w:p w14:paraId="6BC86BA7" w14:textId="77777777" w:rsidR="006D15C8" w:rsidRPr="000D6C34" w:rsidRDefault="00D02AFE" w:rsidP="005D010E">
      <w:r>
        <w:t>（</w:t>
      </w:r>
      <w:r w:rsidR="006D15C8" w:rsidRPr="000D6C34">
        <w:t>4</w:t>
      </w:r>
      <w:r>
        <w:t>）</w:t>
      </w:r>
      <w:r w:rsidR="006D15C8" w:rsidRPr="000D6C34">
        <w:t>实验中发现动能增加量</w:t>
      </w:r>
      <w:r w:rsidR="006D15C8" w:rsidRPr="000D6C34">
        <w:t>Δ</w:t>
      </w:r>
      <w:r w:rsidR="006D15C8" w:rsidRPr="000D6C34">
        <w:rPr>
          <w:i/>
        </w:rPr>
        <w:t>E</w:t>
      </w:r>
      <w:r w:rsidR="006D15C8" w:rsidRPr="000D6C34">
        <w:rPr>
          <w:vertAlign w:val="subscript"/>
        </w:rPr>
        <w:t>k</w:t>
      </w:r>
      <w:r w:rsidR="006D15C8" w:rsidRPr="000D6C34">
        <w:t>总是稍小于重力势能减少量</w:t>
      </w:r>
      <w:r w:rsidR="006D15C8" w:rsidRPr="000D6C34">
        <w:t>Δ</w:t>
      </w:r>
      <w:r w:rsidR="006D15C8" w:rsidRPr="000D6C34">
        <w:rPr>
          <w:i/>
        </w:rPr>
        <w:t>E</w:t>
      </w:r>
      <w:r w:rsidR="006D15C8" w:rsidRPr="000D6C34">
        <w:rPr>
          <w:vertAlign w:val="subscript"/>
        </w:rPr>
        <w:t>p</w:t>
      </w:r>
      <w:r w:rsidR="006D15C8" w:rsidRPr="000D6C34">
        <w:t>，增加下落高度后，则</w:t>
      </w:r>
      <w:r w:rsidR="006D15C8" w:rsidRPr="000D6C34">
        <w:t>Δ</w:t>
      </w:r>
      <w:r w:rsidR="006D15C8" w:rsidRPr="000D6C34">
        <w:rPr>
          <w:i/>
        </w:rPr>
        <w:t>E</w:t>
      </w:r>
      <w:r w:rsidR="006D15C8" w:rsidRPr="000D6C34">
        <w:rPr>
          <w:vertAlign w:val="subscript"/>
        </w:rPr>
        <w:t>p</w:t>
      </w:r>
      <w:r w:rsidR="006D15C8" w:rsidRPr="000D6C34">
        <w:t>－</w:t>
      </w:r>
      <w:r w:rsidR="006D15C8" w:rsidRPr="000D6C34">
        <w:t>Δ</w:t>
      </w:r>
      <w:r w:rsidR="006D15C8" w:rsidRPr="000D6C34">
        <w:rPr>
          <w:i/>
        </w:rPr>
        <w:t>E</w:t>
      </w:r>
      <w:r w:rsidR="006D15C8" w:rsidRPr="000D6C34">
        <w:rPr>
          <w:vertAlign w:val="subscript"/>
        </w:rPr>
        <w:t>k</w:t>
      </w:r>
      <w:r w:rsidR="006D15C8" w:rsidRPr="000D6C34">
        <w:t>将</w:t>
      </w:r>
      <w:r w:rsidR="006D15C8" w:rsidRPr="000D6C34">
        <w:t>________</w:t>
      </w:r>
      <w:r>
        <w:t>（</w:t>
      </w:r>
      <w:r w:rsidR="006D15C8" w:rsidRPr="000D6C34">
        <w:t>选填</w:t>
      </w:r>
      <w:r w:rsidR="006D15C8" w:rsidRPr="000D6C34">
        <w:rPr>
          <w:rFonts w:hAnsi="宋体"/>
        </w:rPr>
        <w:t>“</w:t>
      </w:r>
      <w:r w:rsidR="006D15C8" w:rsidRPr="000D6C34">
        <w:t>增加</w:t>
      </w:r>
      <w:r w:rsidR="006D15C8" w:rsidRPr="000D6C34">
        <w:rPr>
          <w:rFonts w:hAnsi="宋体"/>
        </w:rPr>
        <w:t>”</w:t>
      </w:r>
      <w:r w:rsidR="006D15C8" w:rsidRPr="000D6C34">
        <w:t>、</w:t>
      </w:r>
      <w:r w:rsidR="006D15C8" w:rsidRPr="000D6C34">
        <w:rPr>
          <w:rFonts w:hAnsi="宋体"/>
        </w:rPr>
        <w:t>“</w:t>
      </w:r>
      <w:r w:rsidR="006D15C8" w:rsidRPr="000D6C34">
        <w:t>减小</w:t>
      </w:r>
      <w:r w:rsidR="006D15C8" w:rsidRPr="000D6C34">
        <w:rPr>
          <w:rFonts w:hAnsi="宋体"/>
        </w:rPr>
        <w:t>”</w:t>
      </w:r>
      <w:r w:rsidR="006D15C8" w:rsidRPr="000D6C34">
        <w:t>或</w:t>
      </w:r>
      <w:r w:rsidR="006D15C8" w:rsidRPr="000D6C34">
        <w:rPr>
          <w:rFonts w:hAnsi="宋体"/>
        </w:rPr>
        <w:t>“</w:t>
      </w:r>
      <w:r w:rsidR="006D15C8" w:rsidRPr="000D6C34">
        <w:t>不变</w:t>
      </w:r>
      <w:r w:rsidR="006D15C8" w:rsidRPr="000D6C34">
        <w:rPr>
          <w:rFonts w:hAnsi="宋体"/>
        </w:rPr>
        <w:t>”</w:t>
      </w:r>
      <w:r>
        <w:t>）</w:t>
      </w:r>
      <w:r w:rsidR="006D15C8" w:rsidRPr="000D6C34">
        <w:t>。</w:t>
      </w:r>
    </w:p>
    <w:p w14:paraId="02D6D098" w14:textId="06B780FF" w:rsidR="006D15C8" w:rsidRPr="000D6C34" w:rsidRDefault="006D15C8" w:rsidP="005D010E">
      <w:r w:rsidRPr="000D6C34">
        <w:rPr>
          <w:rFonts w:eastAsia="黑体"/>
          <w:color w:val="FF0000"/>
        </w:rPr>
        <w:t xml:space="preserve">答案　</w:t>
      </w:r>
      <w:r w:rsidR="00D02AFE">
        <w:t>（</w:t>
      </w:r>
      <w:r w:rsidRPr="000D6C34">
        <w:t>1</w:t>
      </w:r>
      <w:r w:rsidR="00D02AFE">
        <w:t>）</w:t>
      </w:r>
      <w:r w:rsidRPr="000D6C34">
        <w:t>7.25</w:t>
      </w:r>
      <w:r w:rsidRPr="000D6C34">
        <w:t xml:space="preserve">　</w:t>
      </w:r>
      <w:r w:rsidR="00D02AFE">
        <w:t>（</w:t>
      </w:r>
      <w:r w:rsidRPr="000D6C34">
        <w:t>2</w:t>
      </w:r>
      <w:r w:rsidR="00D02AFE">
        <w:t>）</w:t>
      </w:r>
      <w:r w:rsidRPr="000D6C34">
        <w:fldChar w:fldCharType="begin"/>
      </w:r>
      <w:r w:rsidRPr="000D6C34">
        <w:instrText>eq \f(</w:instrText>
      </w:r>
      <w:r w:rsidRPr="000D6C34">
        <w:rPr>
          <w:i/>
        </w:rPr>
        <w:instrText>d,t</w:instrText>
      </w:r>
      <w:r w:rsidRPr="000D6C34">
        <w:instrText>)</w:instrText>
      </w:r>
      <w:r w:rsidRPr="000D6C34">
        <w:fldChar w:fldCharType="end"/>
      </w:r>
      <w:r w:rsidRPr="000D6C34">
        <w:t xml:space="preserve">　</w:t>
      </w:r>
      <w:r w:rsidR="00D02AFE">
        <w:t>（</w:t>
      </w:r>
      <w:r w:rsidRPr="000D6C34">
        <w:t>3</w:t>
      </w:r>
      <w:r w:rsidR="00D02AFE">
        <w:t>）</w:t>
      </w:r>
      <w:r w:rsidRPr="000D6C34">
        <w:fldChar w:fldCharType="begin"/>
      </w:r>
      <w:r w:rsidRPr="000D6C34">
        <w:instrText>eq \f(1</w:instrText>
      </w:r>
      <w:r w:rsidRPr="000D6C34">
        <w:rPr>
          <w:i/>
        </w:rPr>
        <w:instrText>,t</w:instrText>
      </w:r>
      <w:r w:rsidRPr="000D6C34">
        <w:instrText>\o\al(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00BA3C19">
        <w:t>=</w:t>
      </w:r>
      <w:r w:rsidRPr="000D6C34">
        <w:fldChar w:fldCharType="begin"/>
      </w:r>
      <w:r w:rsidRPr="000D6C34">
        <w:instrText>eq \f(2</w:instrText>
      </w:r>
      <w:r w:rsidRPr="000D6C34">
        <w:rPr>
          <w:i/>
        </w:rPr>
        <w:instrText>g,d</w:instrText>
      </w:r>
      <w:r w:rsidRPr="000D6C34">
        <w:rPr>
          <w:vertAlign w:val="superscript"/>
        </w:rPr>
        <w:instrText>2</w:instrText>
      </w:r>
      <w:r w:rsidRPr="000D6C34">
        <w:instrText>)</w:instrText>
      </w:r>
      <w:r w:rsidRPr="000D6C34">
        <w:fldChar w:fldCharType="end"/>
      </w:r>
      <w:r w:rsidRPr="000D6C34">
        <w:rPr>
          <w:i/>
        </w:rPr>
        <w:t>H</w:t>
      </w:r>
      <w:r w:rsidRPr="000D6C34">
        <w:rPr>
          <w:vertAlign w:val="subscript"/>
        </w:rPr>
        <w:t>0</w:t>
      </w:r>
      <w:r w:rsidRPr="000D6C34">
        <w:t xml:space="preserve">　</w:t>
      </w:r>
      <w:r w:rsidR="00D02AFE">
        <w:t>（</w:t>
      </w:r>
      <w:r w:rsidRPr="000D6C34">
        <w:t>4</w:t>
      </w:r>
      <w:r w:rsidR="00D02AFE">
        <w:t>）</w:t>
      </w:r>
      <w:r w:rsidRPr="000D6C34">
        <w:t>增加</w:t>
      </w:r>
    </w:p>
    <w:p w14:paraId="060D127E" w14:textId="77777777"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由图根据游标卡尺的刻度可读出为：</w:t>
      </w:r>
      <w:smartTag w:uri="urn:schemas-microsoft-com:office:smarttags" w:element="chmetcnv">
        <w:smartTagPr>
          <w:attr w:name="UnitName" w:val="mm"/>
          <w:attr w:name="SourceValue" w:val="7.25"/>
          <w:attr w:name="HasSpace" w:val="True"/>
          <w:attr w:name="Negative" w:val="False"/>
          <w:attr w:name="NumberType" w:val="1"/>
          <w:attr w:name="TCSC" w:val="0"/>
        </w:smartTagPr>
        <w:r w:rsidRPr="000D6C34">
          <w:rPr>
            <w:rFonts w:eastAsia="仿宋_GB2312"/>
          </w:rPr>
          <w:t>7.25 mm</w:t>
        </w:r>
      </w:smartTag>
      <w:r w:rsidRPr="000D6C34">
        <w:rPr>
          <w:rFonts w:eastAsia="仿宋_GB2312"/>
        </w:rPr>
        <w:t>。</w:t>
      </w:r>
    </w:p>
    <w:p w14:paraId="3E8B12E4" w14:textId="4A7550FE" w:rsidR="006D15C8" w:rsidRPr="000D6C34" w:rsidRDefault="00D02AFE" w:rsidP="005D010E">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通过光电门认为是匀速运动，有：</w:t>
      </w:r>
      <w:r w:rsidR="006D15C8" w:rsidRPr="000D6C34">
        <w:rPr>
          <w:rFonts w:ascii="Book Antiqua" w:eastAsia="仿宋_GB2312" w:hAnsi="Book Antiqua"/>
          <w:i/>
        </w:rPr>
        <w:t>v</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d,t</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p>
    <w:p w14:paraId="78607840" w14:textId="32FFD6A2" w:rsidR="006D15C8" w:rsidRPr="000D6C34" w:rsidRDefault="00D02AFE" w:rsidP="005D010E">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重力势能减少量</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p</w:t>
      </w:r>
      <w:r w:rsidR="00BA3C19">
        <w:rPr>
          <w:rFonts w:eastAsia="仿宋_GB2312"/>
        </w:rPr>
        <w:t>=</w:t>
      </w:r>
      <w:r w:rsidR="006D15C8" w:rsidRPr="000D6C34">
        <w:rPr>
          <w:rFonts w:eastAsia="仿宋_GB2312"/>
          <w:i/>
        </w:rPr>
        <w:t>mgH</w:t>
      </w:r>
      <w:r w:rsidR="006D15C8" w:rsidRPr="000D6C34">
        <w:rPr>
          <w:rFonts w:eastAsia="仿宋_GB2312"/>
        </w:rPr>
        <w:t>，动能增加量</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d</w:instrText>
      </w:r>
      <w:r w:rsidR="006D15C8" w:rsidRPr="000D6C34">
        <w:rPr>
          <w:rFonts w:eastAsia="仿宋_GB2312"/>
          <w:vertAlign w:val="superscript"/>
        </w:rPr>
        <w:instrText>2</w:instrText>
      </w:r>
      <w:r w:rsidR="006D15C8" w:rsidRPr="000D6C34">
        <w:rPr>
          <w:rFonts w:eastAsia="仿宋_GB2312"/>
          <w:i/>
        </w:rPr>
        <w:instrText>,t</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，在误差允许范围内相等，即</w:t>
      </w:r>
      <w:r w:rsidR="006D15C8" w:rsidRPr="000D6C34">
        <w:rPr>
          <w:rFonts w:eastAsia="仿宋_GB2312"/>
        </w:rPr>
        <w:t>2</w:t>
      </w:r>
      <w:r w:rsidR="006D15C8" w:rsidRPr="000D6C34">
        <w:rPr>
          <w:rFonts w:eastAsia="仿宋_GB2312"/>
          <w:i/>
        </w:rPr>
        <w:t>gH</w:t>
      </w:r>
      <w:r w:rsidR="006D15C8" w:rsidRPr="000D6C34">
        <w:rPr>
          <w:rFonts w:eastAsia="仿宋_GB2312"/>
          <w:vertAlign w:val="subscript"/>
        </w:rPr>
        <w:t>0</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d</w:instrText>
      </w:r>
      <w:r w:rsidR="006D15C8" w:rsidRPr="000D6C34">
        <w:rPr>
          <w:rFonts w:eastAsia="仿宋_GB2312"/>
          <w:vertAlign w:val="superscript"/>
        </w:rPr>
        <w:instrText>2</w:instrText>
      </w:r>
      <w:r w:rsidR="006D15C8" w:rsidRPr="000D6C34">
        <w:rPr>
          <w:rFonts w:eastAsia="仿宋_GB2312"/>
          <w:i/>
        </w:rPr>
        <w:instrText>,t</w:instrText>
      </w:r>
      <w:r w:rsidR="006D15C8" w:rsidRPr="000D6C34">
        <w:rPr>
          <w:rFonts w:eastAsia="仿宋_GB2312"/>
        </w:rPr>
        <w:instrText>\o\al(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0</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，由此得出答案。</w:t>
      </w:r>
    </w:p>
    <w:p w14:paraId="27F23274" w14:textId="77777777" w:rsidR="006D15C8" w:rsidRPr="000D6C34" w:rsidRDefault="00D02AFE" w:rsidP="005D010E">
      <w:r>
        <w:rPr>
          <w:rFonts w:eastAsia="仿宋_GB2312"/>
        </w:rPr>
        <w:t>（</w:t>
      </w:r>
      <w:r w:rsidR="006D15C8" w:rsidRPr="000D6C34">
        <w:rPr>
          <w:rFonts w:eastAsia="仿宋_GB2312"/>
        </w:rPr>
        <w:t>4</w:t>
      </w:r>
      <w:r>
        <w:rPr>
          <w:rFonts w:eastAsia="仿宋_GB2312"/>
        </w:rPr>
        <w:t>）</w:t>
      </w:r>
      <w:r w:rsidR="006D15C8" w:rsidRPr="000D6C34">
        <w:rPr>
          <w:rFonts w:eastAsia="仿宋_GB2312"/>
        </w:rPr>
        <w:t>由于有空气阻力和摩擦力作用，则有</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p</w:t>
      </w:r>
      <w:r w:rsidR="006D15C8" w:rsidRPr="000D6C34">
        <w:rPr>
          <w:rFonts w:eastAsia="仿宋_GB2312"/>
        </w:rPr>
        <w:t>－</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k</w:t>
      </w:r>
      <w:r w:rsidR="006D15C8" w:rsidRPr="000D6C34">
        <w:rPr>
          <w:rFonts w:eastAsia="仿宋_GB2312"/>
        </w:rPr>
        <w:t>将增加。</w:t>
      </w:r>
    </w:p>
    <w:p w14:paraId="118641B8" w14:textId="77777777" w:rsidR="006D15C8" w:rsidRPr="000D6C34" w:rsidRDefault="006D15C8" w:rsidP="005D010E">
      <w:r w:rsidRPr="000D6C34">
        <w:t>4</w:t>
      </w:r>
      <w:r w:rsidRPr="000D6C34">
        <w:t>．</w:t>
      </w:r>
      <w:r w:rsidRPr="000D6C34">
        <w:rPr>
          <w:rFonts w:eastAsia="黑体"/>
        </w:rPr>
        <w:t>[2015·</w:t>
      </w:r>
      <w:r w:rsidRPr="000D6C34">
        <w:rPr>
          <w:rFonts w:eastAsia="黑体"/>
        </w:rPr>
        <w:t>河南六市一联</w:t>
      </w:r>
      <w:r w:rsidRPr="000D6C34">
        <w:rPr>
          <w:rFonts w:eastAsia="黑体"/>
        </w:rPr>
        <w:t>]</w:t>
      </w:r>
      <w:r w:rsidRPr="000D6C34">
        <w:t>某课外活动小组利用竖直上抛运动验证机械能守恒定律。</w:t>
      </w:r>
    </w:p>
    <w:p w14:paraId="6693DE72" w14:textId="77777777" w:rsidR="006D15C8" w:rsidRPr="000D6C34" w:rsidRDefault="006D15C8" w:rsidP="005D010E">
      <w:r w:rsidRPr="000D6C34">
        <w:rPr>
          <w:rFonts w:hint="eastAsia"/>
          <w:noProof/>
        </w:rPr>
        <w:drawing>
          <wp:inline distT="0" distB="0" distL="0" distR="0" wp14:anchorId="2179A7F6" wp14:editId="532D5BE9">
            <wp:extent cx="2181225" cy="1857375"/>
            <wp:effectExtent l="0" t="0" r="0" b="0"/>
            <wp:docPr id="1486" name="图片 1486" descr="E:\电子稿\金版教程（魏）\2016\3.6\课件-物理（高三一轮书\80WL梅2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E:\电子稿\金版教程（魏）\2016\3.6\课件-物理（高三一轮书\80WL梅257.tif"/>
                    <pic:cNvPicPr>
                      <a:picLocks noChangeAspect="1" noChangeArrowheads="1"/>
                    </pic:cNvPicPr>
                  </pic:nvPicPr>
                  <pic:blipFill>
                    <a:blip r:embed="rId377" r:link="rId378" cstate="print">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inline>
        </w:drawing>
      </w:r>
    </w:p>
    <w:p w14:paraId="51C9BADE" w14:textId="0BF9CF40" w:rsidR="006D15C8" w:rsidRPr="000D6C34" w:rsidRDefault="00D02AFE" w:rsidP="005D010E">
      <w:r>
        <w:t>（</w:t>
      </w:r>
      <w:r w:rsidR="006D15C8" w:rsidRPr="000D6C34">
        <w:t>1</w:t>
      </w:r>
      <w:r>
        <w:t>）</w:t>
      </w:r>
      <w:r w:rsidR="006D15C8" w:rsidRPr="000D6C34">
        <w:t>某同学用</w:t>
      </w:r>
      <w:r w:rsidR="006D15C8" w:rsidRPr="000D6C34">
        <w:t>20</w:t>
      </w:r>
      <w:r w:rsidR="006D15C8" w:rsidRPr="000D6C34">
        <w:t>分度的游标卡尺测量一小球的直径，示数如图甲所示，则小球的直径</w:t>
      </w:r>
      <w:r w:rsidR="006D15C8" w:rsidRPr="000D6C34">
        <w:rPr>
          <w:i/>
        </w:rPr>
        <w:t>d</w:t>
      </w:r>
      <w:r w:rsidR="00BA3C19">
        <w:t>=</w:t>
      </w:r>
      <w:r w:rsidR="006D15C8" w:rsidRPr="000D6C34">
        <w:t>________cm</w:t>
      </w:r>
      <w:r w:rsidR="006D15C8" w:rsidRPr="000D6C34">
        <w:t>。</w:t>
      </w:r>
    </w:p>
    <w:p w14:paraId="4312AF5D" w14:textId="77777777" w:rsidR="006D15C8" w:rsidRPr="000D6C34" w:rsidRDefault="00D02AFE" w:rsidP="005D010E">
      <w:r>
        <w:t>（</w:t>
      </w:r>
      <w:r w:rsidR="006D15C8" w:rsidRPr="000D6C34">
        <w:t>2</w:t>
      </w:r>
      <w:r>
        <w:t>）</w:t>
      </w:r>
      <w:r w:rsidR="006D15C8" w:rsidRPr="000D6C34">
        <w:t>如图乙所示，弹射装置将小球竖直向上抛出，先后通过光电门</w:t>
      </w:r>
      <w:r w:rsidR="006D15C8" w:rsidRPr="000D6C34">
        <w:rPr>
          <w:i/>
        </w:rPr>
        <w:t>A</w:t>
      </w:r>
      <w:r w:rsidR="006D15C8" w:rsidRPr="000D6C34">
        <w:t>、</w:t>
      </w:r>
      <w:r w:rsidR="006D15C8" w:rsidRPr="000D6C34">
        <w:rPr>
          <w:i/>
        </w:rPr>
        <w:t>B</w:t>
      </w:r>
      <w:r w:rsidR="006D15C8" w:rsidRPr="000D6C34">
        <w:t>，计时装置测出小球通过</w:t>
      </w:r>
      <w:r w:rsidR="006D15C8" w:rsidRPr="000D6C34">
        <w:rPr>
          <w:i/>
        </w:rPr>
        <w:t>A</w:t>
      </w:r>
      <w:r w:rsidR="006D15C8" w:rsidRPr="000D6C34">
        <w:t>、</w:t>
      </w:r>
      <w:r w:rsidR="006D15C8" w:rsidRPr="000D6C34">
        <w:rPr>
          <w:i/>
        </w:rPr>
        <w:t>B</w:t>
      </w:r>
      <w:r w:rsidR="006D15C8" w:rsidRPr="000D6C34">
        <w:t>的时间分别为</w:t>
      </w:r>
      <w:r w:rsidR="006D15C8" w:rsidRPr="000D6C34">
        <w:t>Δ</w:t>
      </w:r>
      <w:r w:rsidR="006D15C8" w:rsidRPr="000D6C34">
        <w:rPr>
          <w:i/>
        </w:rPr>
        <w:t>t</w:t>
      </w:r>
      <w:r w:rsidR="006D15C8" w:rsidRPr="000D6C34">
        <w:rPr>
          <w:i/>
          <w:vertAlign w:val="subscript"/>
        </w:rPr>
        <w:t>A</w:t>
      </w:r>
      <w:r w:rsidR="006D15C8" w:rsidRPr="000D6C34">
        <w:t>、</w:t>
      </w:r>
      <w:r w:rsidR="006D15C8" w:rsidRPr="000D6C34">
        <w:t>Δ</w:t>
      </w:r>
      <w:r w:rsidR="006D15C8" w:rsidRPr="000D6C34">
        <w:rPr>
          <w:i/>
        </w:rPr>
        <w:t>t</w:t>
      </w:r>
      <w:r w:rsidR="006D15C8" w:rsidRPr="000D6C34">
        <w:rPr>
          <w:i/>
          <w:vertAlign w:val="subscript"/>
        </w:rPr>
        <w:t>B</w:t>
      </w:r>
      <w:r w:rsidR="006D15C8" w:rsidRPr="000D6C34">
        <w:t>。用刻度尺测出光电门</w:t>
      </w:r>
      <w:r w:rsidR="006D15C8" w:rsidRPr="000D6C34">
        <w:rPr>
          <w:i/>
        </w:rPr>
        <w:t>A</w:t>
      </w:r>
      <w:r w:rsidR="006D15C8" w:rsidRPr="000D6C34">
        <w:t>、</w:t>
      </w:r>
      <w:r w:rsidR="006D15C8" w:rsidRPr="000D6C34">
        <w:rPr>
          <w:i/>
        </w:rPr>
        <w:t>B</w:t>
      </w:r>
      <w:r w:rsidR="006D15C8" w:rsidRPr="000D6C34">
        <w:t>间的距离</w:t>
      </w:r>
      <w:r w:rsidR="006D15C8" w:rsidRPr="000D6C34">
        <w:rPr>
          <w:i/>
        </w:rPr>
        <w:t>h</w:t>
      </w:r>
      <w:r w:rsidR="006D15C8" w:rsidRPr="000D6C34">
        <w:t>，用游标卡尺测得小球直径为</w:t>
      </w:r>
      <w:r w:rsidR="006D15C8" w:rsidRPr="000D6C34">
        <w:rPr>
          <w:i/>
        </w:rPr>
        <w:t>d</w:t>
      </w:r>
      <w:r w:rsidR="006D15C8" w:rsidRPr="000D6C34">
        <w:t>，当地的重力加速度为</w:t>
      </w:r>
      <w:r w:rsidR="006D15C8" w:rsidRPr="000D6C34">
        <w:rPr>
          <w:i/>
        </w:rPr>
        <w:t>g</w:t>
      </w:r>
      <w:r w:rsidR="006D15C8" w:rsidRPr="000D6C34">
        <w:t>，在误差范围内，若公式</w:t>
      </w:r>
      <w:r w:rsidR="006D15C8" w:rsidRPr="000D6C34">
        <w:t>______________</w:t>
      </w:r>
      <w:r w:rsidR="006D15C8" w:rsidRPr="000D6C34">
        <w:t>成立，就可以验证机械能守恒</w:t>
      </w:r>
      <w:r>
        <w:t>（</w:t>
      </w:r>
      <w:r w:rsidR="006D15C8" w:rsidRPr="000D6C34">
        <w:t>用题中给出的物理量符号表示</w:t>
      </w:r>
      <w:r>
        <w:t>）</w:t>
      </w:r>
      <w:r w:rsidR="006D15C8" w:rsidRPr="000D6C34">
        <w:t>。</w:t>
      </w:r>
    </w:p>
    <w:p w14:paraId="3EDE5F06" w14:textId="06B87FCF" w:rsidR="006D15C8" w:rsidRPr="000D6C34" w:rsidRDefault="006D15C8" w:rsidP="005D010E">
      <w:r w:rsidRPr="000D6C34">
        <w:rPr>
          <w:rFonts w:eastAsia="黑体"/>
          <w:color w:val="FF0000"/>
        </w:rPr>
        <w:t xml:space="preserve">答案　</w:t>
      </w:r>
      <w:r w:rsidR="00D02AFE">
        <w:t>（</w:t>
      </w:r>
      <w:r w:rsidRPr="000D6C34">
        <w:t>1</w:t>
      </w:r>
      <w:r w:rsidR="00D02AFE">
        <w:t>）</w:t>
      </w:r>
      <w:r w:rsidRPr="000D6C34">
        <w:t>1.020</w:t>
      </w:r>
      <w:r w:rsidRPr="000D6C34">
        <w:t xml:space="preserve">　</w:t>
      </w:r>
      <w:r w:rsidR="00D02AFE">
        <w:t>（</w:t>
      </w:r>
      <w:r w:rsidRPr="000D6C34">
        <w:t>2</w:t>
      </w:r>
      <w:r w:rsidR="00D02AFE">
        <w:t>）</w:t>
      </w:r>
      <w:r w:rsidRPr="000D6C34">
        <w:fldChar w:fldCharType="begin"/>
      </w:r>
      <w:r w:rsidRPr="000D6C34">
        <w:instrText>eq \b\lc\(\rc\)(\a\vs4\al\co1(\f(</w:instrText>
      </w:r>
      <w:r w:rsidRPr="000D6C34">
        <w:rPr>
          <w:i/>
        </w:rPr>
        <w:instrText>d,</w:instrText>
      </w:r>
      <w:r w:rsidRPr="000D6C34">
        <w:instrText>Δ</w:instrText>
      </w:r>
      <w:r w:rsidRPr="000D6C34">
        <w:rPr>
          <w:i/>
        </w:rPr>
        <w:instrText>t</w:instrText>
      </w:r>
      <w:r w:rsidRPr="000D6C34">
        <w:rPr>
          <w:i/>
          <w:vertAlign w:val="subscript"/>
        </w:rPr>
        <w:instrText>A</w:instrText>
      </w:r>
      <w:r w:rsidRPr="000D6C34">
        <w:instrText>)))</w:instrText>
      </w:r>
      <w:r w:rsidRPr="000D6C34">
        <w:fldChar w:fldCharType="end"/>
      </w:r>
      <w:r w:rsidRPr="000D6C34">
        <w:rPr>
          <w:vertAlign w:val="superscript"/>
        </w:rPr>
        <w:t>2</w:t>
      </w:r>
      <w:r w:rsidRPr="000D6C34">
        <w:t>－</w:t>
      </w:r>
      <w:r w:rsidRPr="000D6C34">
        <w:fldChar w:fldCharType="begin"/>
      </w:r>
      <w:r w:rsidRPr="000D6C34">
        <w:instrText>eq \b\lc\(\rc\)(\a\vs4\al\co1(\f(</w:instrText>
      </w:r>
      <w:r w:rsidRPr="000D6C34">
        <w:rPr>
          <w:i/>
        </w:rPr>
        <w:instrText>d,</w:instrText>
      </w:r>
      <w:r w:rsidRPr="000D6C34">
        <w:instrText>Δ</w:instrText>
      </w:r>
      <w:r w:rsidRPr="000D6C34">
        <w:rPr>
          <w:i/>
        </w:rPr>
        <w:instrText>t</w:instrText>
      </w:r>
      <w:r w:rsidRPr="000D6C34">
        <w:rPr>
          <w:i/>
          <w:vertAlign w:val="subscript"/>
        </w:rPr>
        <w:instrText>B</w:instrText>
      </w:r>
      <w:r w:rsidRPr="000D6C34">
        <w:instrText>)))</w:instrText>
      </w:r>
      <w:r w:rsidRPr="000D6C34">
        <w:fldChar w:fldCharType="end"/>
      </w:r>
      <w:r w:rsidRPr="000D6C34">
        <w:rPr>
          <w:vertAlign w:val="superscript"/>
        </w:rPr>
        <w:t>2</w:t>
      </w:r>
      <w:r w:rsidR="00BA3C19">
        <w:t>=</w:t>
      </w:r>
      <w:r w:rsidRPr="000D6C34">
        <w:t>2</w:t>
      </w:r>
      <w:r w:rsidRPr="000D6C34">
        <w:rPr>
          <w:i/>
        </w:rPr>
        <w:t>gh</w:t>
      </w:r>
    </w:p>
    <w:p w14:paraId="73F033A8" w14:textId="59B69518"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游标卡尺示数为</w:t>
      </w:r>
      <w:smartTag w:uri="urn:schemas-microsoft-com:office:smarttags" w:element="chmetcnv">
        <w:smartTagPr>
          <w:attr w:name="UnitName" w:val="mm"/>
          <w:attr w:name="SourceValue" w:val="10"/>
          <w:attr w:name="HasSpace" w:val="True"/>
          <w:attr w:name="Negative" w:val="False"/>
          <w:attr w:name="NumberType" w:val="1"/>
          <w:attr w:name="TCSC" w:val="0"/>
        </w:smartTagPr>
        <w:r w:rsidRPr="000D6C34">
          <w:rPr>
            <w:rFonts w:eastAsia="仿宋_GB2312"/>
          </w:rPr>
          <w:t>10 mm</w:t>
        </w:r>
      </w:smartTag>
      <w:r w:rsidRPr="000D6C34">
        <w:rPr>
          <w:rFonts w:eastAsia="仿宋_GB2312"/>
        </w:rPr>
        <w:t>＋</w:t>
      </w:r>
      <w:r w:rsidRPr="000D6C34">
        <w:rPr>
          <w:rFonts w:eastAsia="仿宋_GB2312"/>
        </w:rPr>
        <w:t>0.05</w:t>
      </w:r>
      <w:r w:rsidRPr="000D6C34">
        <w:rPr>
          <w:rFonts w:hAnsi="宋体"/>
        </w:rPr>
        <w:t>×</w:t>
      </w:r>
      <w:smartTag w:uri="urn:schemas-microsoft-com:office:smarttags" w:element="chmetcnv">
        <w:smartTagPr>
          <w:attr w:name="UnitName" w:val="mm"/>
          <w:attr w:name="SourceValue" w:val="4"/>
          <w:attr w:name="HasSpace" w:val="True"/>
          <w:attr w:name="Negative" w:val="False"/>
          <w:attr w:name="NumberType" w:val="1"/>
          <w:attr w:name="TCSC" w:val="0"/>
        </w:smartTagPr>
        <w:r w:rsidRPr="000D6C34">
          <w:rPr>
            <w:rFonts w:eastAsia="仿宋_GB2312"/>
          </w:rPr>
          <w:t>4 mm</w:t>
        </w:r>
      </w:smartTag>
      <w:r w:rsidR="00BA3C19">
        <w:rPr>
          <w:rFonts w:eastAsia="仿宋_GB2312"/>
        </w:rPr>
        <w:t>=</w:t>
      </w:r>
      <w:smartTag w:uri="urn:schemas-microsoft-com:office:smarttags" w:element="chmetcnv">
        <w:smartTagPr>
          <w:attr w:name="UnitName" w:val="mm"/>
          <w:attr w:name="SourceValue" w:val="10.2"/>
          <w:attr w:name="HasSpace" w:val="True"/>
          <w:attr w:name="Negative" w:val="False"/>
          <w:attr w:name="NumberType" w:val="1"/>
          <w:attr w:name="TCSC" w:val="0"/>
        </w:smartTagPr>
        <w:r w:rsidRPr="000D6C34">
          <w:rPr>
            <w:rFonts w:eastAsia="仿宋_GB2312"/>
          </w:rPr>
          <w:t>10.20 mm</w:t>
        </w:r>
      </w:smartTag>
      <w:r w:rsidR="00BA3C19">
        <w:rPr>
          <w:rFonts w:eastAsia="仿宋_GB2312"/>
        </w:rPr>
        <w:t>=</w:t>
      </w:r>
      <w:smartTag w:uri="urn:schemas-microsoft-com:office:smarttags" w:element="chmetcnv">
        <w:smartTagPr>
          <w:attr w:name="UnitName" w:val="cm"/>
          <w:attr w:name="SourceValue" w:val="1.02"/>
          <w:attr w:name="HasSpace" w:val="True"/>
          <w:attr w:name="Negative" w:val="False"/>
          <w:attr w:name="NumberType" w:val="1"/>
          <w:attr w:name="TCSC" w:val="0"/>
        </w:smartTagPr>
        <w:r w:rsidRPr="000D6C34">
          <w:rPr>
            <w:rFonts w:eastAsia="仿宋_GB2312"/>
          </w:rPr>
          <w:t>1.020 cm</w:t>
        </w:r>
      </w:smartTag>
      <w:r w:rsidRPr="000D6C34">
        <w:rPr>
          <w:rFonts w:eastAsia="仿宋_GB2312"/>
        </w:rPr>
        <w:t>。</w:t>
      </w:r>
    </w:p>
    <w:p w14:paraId="60FAA300" w14:textId="1C2B0F38" w:rsidR="006D15C8" w:rsidRDefault="00D02AFE" w:rsidP="005D010E">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小球在</w:t>
      </w:r>
      <w:r w:rsidR="006D15C8" w:rsidRPr="000D6C34">
        <w:rPr>
          <w:rFonts w:eastAsia="仿宋_GB2312"/>
          <w:i/>
        </w:rPr>
        <w:t>A</w:t>
      </w:r>
      <w:r w:rsidR="006D15C8" w:rsidRPr="000D6C34">
        <w:rPr>
          <w:rFonts w:eastAsia="仿宋_GB2312"/>
        </w:rPr>
        <w:t>点动能</w:t>
      </w:r>
      <w:r w:rsidR="006D15C8" w:rsidRPr="000D6C34">
        <w:rPr>
          <w:rFonts w:eastAsia="仿宋_GB2312"/>
          <w:i/>
        </w:rPr>
        <w:t>E</w:t>
      </w:r>
      <w:r w:rsidR="006D15C8" w:rsidRPr="000D6C34">
        <w:rPr>
          <w:rFonts w:eastAsia="仿宋_GB2312"/>
          <w:vertAlign w:val="subscript"/>
        </w:rPr>
        <w:t>k</w:t>
      </w:r>
      <w:r w:rsidR="006D15C8" w:rsidRPr="000D6C34">
        <w:rPr>
          <w:rFonts w:eastAsia="仿宋_GB2312"/>
          <w:i/>
          <w:vertAlign w:val="subscript"/>
        </w:rPr>
        <w:t>A</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d,</w:instrText>
      </w:r>
      <w:r w:rsidR="006D15C8" w:rsidRPr="000D6C34">
        <w:rPr>
          <w:rFonts w:eastAsia="仿宋_GB2312"/>
        </w:rPr>
        <w:instrText>Δ</w:instrText>
      </w:r>
      <w:r w:rsidR="006D15C8" w:rsidRPr="000D6C34">
        <w:rPr>
          <w:rFonts w:eastAsia="仿宋_GB2312"/>
          <w:i/>
        </w:rPr>
        <w:instrText>t</w:instrText>
      </w:r>
      <w:r w:rsidR="006D15C8" w:rsidRPr="000D6C34">
        <w:rPr>
          <w:rFonts w:eastAsia="仿宋_GB2312"/>
          <w:i/>
          <w:vertAlign w:val="subscript"/>
        </w:rPr>
        <w:instrText>A</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rPr>
        <w:t>，</w:t>
      </w:r>
      <w:r w:rsidR="006D15C8" w:rsidRPr="000D6C34">
        <w:rPr>
          <w:rFonts w:eastAsia="仿宋_GB2312"/>
          <w:i/>
        </w:rPr>
        <w:t>B</w:t>
      </w:r>
      <w:r w:rsidR="006D15C8" w:rsidRPr="000D6C34">
        <w:rPr>
          <w:rFonts w:eastAsia="仿宋_GB2312"/>
        </w:rPr>
        <w:t>点动能</w:t>
      </w:r>
      <w:r w:rsidR="006D15C8" w:rsidRPr="000D6C34">
        <w:rPr>
          <w:rFonts w:eastAsia="仿宋_GB2312"/>
          <w:i/>
        </w:rPr>
        <w:t>E</w:t>
      </w:r>
      <w:r w:rsidR="006D15C8" w:rsidRPr="000D6C34">
        <w:rPr>
          <w:rFonts w:eastAsia="仿宋_GB2312"/>
          <w:vertAlign w:val="subscript"/>
        </w:rPr>
        <w:t>k</w:t>
      </w:r>
      <w:r w:rsidR="006D15C8" w:rsidRPr="000D6C34">
        <w:rPr>
          <w:rFonts w:eastAsia="仿宋_GB2312"/>
          <w:i/>
          <w:vertAlign w:val="subscript"/>
        </w:rPr>
        <w:t>B</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d,</w:instrText>
      </w:r>
      <w:r w:rsidR="006D15C8" w:rsidRPr="000D6C34">
        <w:rPr>
          <w:rFonts w:eastAsia="仿宋_GB2312"/>
        </w:rPr>
        <w:instrText>Δ</w:instrText>
      </w:r>
      <w:r w:rsidR="006D15C8" w:rsidRPr="000D6C34">
        <w:rPr>
          <w:rFonts w:eastAsia="仿宋_GB2312"/>
          <w:i/>
        </w:rPr>
        <w:instrText>t</w:instrText>
      </w:r>
      <w:r w:rsidR="006D15C8" w:rsidRPr="000D6C34">
        <w:rPr>
          <w:rFonts w:eastAsia="仿宋_GB2312"/>
          <w:i/>
          <w:vertAlign w:val="subscript"/>
        </w:rPr>
        <w:instrText>B</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rPr>
        <w:t>，动能减少量：</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i/>
        </w:rPr>
        <w:t>E</w:t>
      </w:r>
      <w:r w:rsidR="006D15C8" w:rsidRPr="000D6C34">
        <w:rPr>
          <w:rFonts w:eastAsia="仿宋_GB2312"/>
          <w:vertAlign w:val="subscript"/>
        </w:rPr>
        <w:t>k</w:t>
      </w:r>
      <w:r w:rsidR="006D15C8" w:rsidRPr="000D6C34">
        <w:rPr>
          <w:rFonts w:eastAsia="仿宋_GB2312"/>
          <w:i/>
          <w:vertAlign w:val="subscript"/>
        </w:rPr>
        <w:t>A</w:t>
      </w:r>
      <w:r w:rsidR="006D15C8" w:rsidRPr="000D6C34">
        <w:rPr>
          <w:rFonts w:eastAsia="仿宋_GB2312"/>
        </w:rPr>
        <w:t>－</w:t>
      </w:r>
      <w:r w:rsidR="006D15C8" w:rsidRPr="000D6C34">
        <w:rPr>
          <w:rFonts w:eastAsia="仿宋_GB2312"/>
          <w:i/>
        </w:rPr>
        <w:t>E</w:t>
      </w:r>
      <w:r w:rsidR="006D15C8" w:rsidRPr="000D6C34">
        <w:rPr>
          <w:rFonts w:eastAsia="仿宋_GB2312"/>
          <w:vertAlign w:val="subscript"/>
        </w:rPr>
        <w:t>k</w:t>
      </w:r>
      <w:r w:rsidR="006D15C8" w:rsidRPr="000D6C34">
        <w:rPr>
          <w:rFonts w:eastAsia="仿宋_GB2312"/>
          <w:i/>
          <w:vertAlign w:val="subscript"/>
        </w:rPr>
        <w:t>B</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sidR="006D15C8" w:rsidRPr="000D6C34">
        <w:rPr>
          <w:rFonts w:eastAsia="仿宋_GB2312"/>
          <w:i/>
        </w:rPr>
        <w:t>m</w:t>
      </w:r>
      <w:r w:rsidR="006D15C8" w:rsidRPr="000D6C34">
        <w:rPr>
          <w:rFonts w:eastAsia="仿宋_GB2312"/>
        </w:rPr>
        <w:fldChar w:fldCharType="begin"/>
      </w:r>
      <w:r w:rsidR="006D15C8" w:rsidRPr="000D6C34">
        <w:rPr>
          <w:rFonts w:eastAsia="仿宋_GB2312"/>
        </w:rPr>
        <w:instrText>eq \b\lc\[\rc\](\a\vs4\al\co1(\b\lc\(\rc\)(\a\vs4\al\co1(\f(</w:instrText>
      </w:r>
      <w:r w:rsidR="006D15C8" w:rsidRPr="000D6C34">
        <w:rPr>
          <w:rFonts w:eastAsia="仿宋_GB2312"/>
          <w:i/>
        </w:rPr>
        <w:instrText>d,</w:instrText>
      </w:r>
      <w:r w:rsidR="006D15C8" w:rsidRPr="000D6C34">
        <w:rPr>
          <w:rFonts w:eastAsia="仿宋_GB2312"/>
        </w:rPr>
        <w:instrText>Δ</w:instrText>
      </w:r>
      <w:r w:rsidR="006D15C8" w:rsidRPr="000D6C34">
        <w:rPr>
          <w:rFonts w:eastAsia="仿宋_GB2312"/>
          <w:i/>
        </w:rPr>
        <w:instrText>t</w:instrText>
      </w:r>
      <w:r w:rsidR="006D15C8" w:rsidRPr="000D6C34">
        <w:rPr>
          <w:rFonts w:eastAsia="仿宋_GB2312"/>
          <w:i/>
          <w:vertAlign w:val="subscript"/>
        </w:rPr>
        <w:instrText>A</w:instrText>
      </w:r>
      <w:r w:rsidR="006D15C8" w:rsidRPr="000D6C34">
        <w:rPr>
          <w:rFonts w:eastAsia="仿宋_GB2312"/>
        </w:rPr>
        <w:instrText>)))</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rPr>
        <w:instrText>\b\lc\(\rc\)(\a\vs4\al\co1(\f(</w:instrText>
      </w:r>
      <w:r w:rsidR="006D15C8" w:rsidRPr="000D6C34">
        <w:rPr>
          <w:rFonts w:eastAsia="仿宋_GB2312"/>
          <w:i/>
        </w:rPr>
        <w:instrText>d,</w:instrText>
      </w:r>
      <w:r w:rsidR="006D15C8" w:rsidRPr="000D6C34">
        <w:rPr>
          <w:rFonts w:eastAsia="仿宋_GB2312"/>
        </w:rPr>
        <w:instrText>Δ</w:instrText>
      </w:r>
      <w:r w:rsidR="006D15C8" w:rsidRPr="000D6C34">
        <w:rPr>
          <w:rFonts w:eastAsia="仿宋_GB2312"/>
          <w:i/>
        </w:rPr>
        <w:instrText>t</w:instrText>
      </w:r>
      <w:r w:rsidR="006D15C8" w:rsidRPr="000D6C34">
        <w:rPr>
          <w:rFonts w:eastAsia="仿宋_GB2312"/>
          <w:i/>
          <w:vertAlign w:val="subscript"/>
        </w:rPr>
        <w:instrText>B</w:instrText>
      </w:r>
      <w:r w:rsidR="006D15C8" w:rsidRPr="000D6C34">
        <w:rPr>
          <w:rFonts w:eastAsia="仿宋_GB2312"/>
        </w:rPr>
        <w:instrText>)))</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，小球由</w:t>
      </w:r>
      <w:r w:rsidR="006D15C8" w:rsidRPr="000D6C34">
        <w:rPr>
          <w:rFonts w:eastAsia="仿宋_GB2312"/>
          <w:i/>
        </w:rPr>
        <w:t>A</w:t>
      </w:r>
      <w:r w:rsidR="006D15C8" w:rsidRPr="000D6C34">
        <w:rPr>
          <w:rFonts w:eastAsia="仿宋_GB2312"/>
        </w:rPr>
        <w:t>到</w:t>
      </w:r>
      <w:r w:rsidR="006D15C8" w:rsidRPr="000D6C34">
        <w:rPr>
          <w:rFonts w:eastAsia="仿宋_GB2312"/>
          <w:i/>
        </w:rPr>
        <w:t>B</w:t>
      </w:r>
      <w:r w:rsidR="006D15C8" w:rsidRPr="000D6C34">
        <w:rPr>
          <w:rFonts w:eastAsia="仿宋_GB2312"/>
        </w:rPr>
        <w:t>重力势能增加量</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p</w:t>
      </w:r>
      <w:r w:rsidR="00BA3C19">
        <w:rPr>
          <w:rFonts w:eastAsia="仿宋_GB2312"/>
        </w:rPr>
        <w:t>=</w:t>
      </w:r>
      <w:r w:rsidR="006D15C8" w:rsidRPr="000D6C34">
        <w:rPr>
          <w:rFonts w:eastAsia="仿宋_GB2312"/>
          <w:i/>
        </w:rPr>
        <w:t>mgh</w:t>
      </w:r>
      <w:r w:rsidR="006D15C8" w:rsidRPr="000D6C34">
        <w:rPr>
          <w:rFonts w:eastAsia="仿宋_GB2312"/>
        </w:rPr>
        <w:t>，在误差允许范围内，若满足</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p</w:t>
      </w:r>
      <w:r w:rsidR="006D15C8" w:rsidRPr="000D6C34">
        <w:rPr>
          <w:rFonts w:eastAsia="仿宋_GB2312"/>
        </w:rPr>
        <w:t>，即</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d,</w:instrText>
      </w:r>
      <w:r w:rsidR="006D15C8" w:rsidRPr="000D6C34">
        <w:rPr>
          <w:rFonts w:eastAsia="仿宋_GB2312"/>
        </w:rPr>
        <w:instrText>Δ</w:instrText>
      </w:r>
      <w:r w:rsidR="006D15C8" w:rsidRPr="000D6C34">
        <w:rPr>
          <w:rFonts w:eastAsia="仿宋_GB2312"/>
          <w:i/>
        </w:rPr>
        <w:instrText>t</w:instrText>
      </w:r>
      <w:r w:rsidR="006D15C8" w:rsidRPr="000D6C34">
        <w:rPr>
          <w:rFonts w:eastAsia="仿宋_GB2312"/>
          <w:i/>
          <w:vertAlign w:val="subscript"/>
        </w:rPr>
        <w:instrText>A</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6D15C8" w:rsidRPr="000D6C34">
        <w:rPr>
          <w:rFonts w:eastAsia="仿宋_GB2312"/>
        </w:rPr>
        <w:t>－</w:t>
      </w:r>
      <w:r w:rsidR="006D15C8" w:rsidRPr="000D6C34">
        <w:rPr>
          <w:rFonts w:eastAsia="仿宋_GB2312"/>
        </w:rPr>
        <w:fldChar w:fldCharType="begin"/>
      </w:r>
      <w:r w:rsidR="006D15C8" w:rsidRPr="000D6C34">
        <w:rPr>
          <w:rFonts w:eastAsia="仿宋_GB2312"/>
        </w:rPr>
        <w:instrText>eq \b\lc\(\rc\)(\a\vs4\al\co1(\f(</w:instrText>
      </w:r>
      <w:r w:rsidR="006D15C8" w:rsidRPr="000D6C34">
        <w:rPr>
          <w:rFonts w:eastAsia="仿宋_GB2312"/>
          <w:i/>
        </w:rPr>
        <w:instrText>d,</w:instrText>
      </w:r>
      <w:r w:rsidR="006D15C8" w:rsidRPr="000D6C34">
        <w:rPr>
          <w:rFonts w:eastAsia="仿宋_GB2312"/>
        </w:rPr>
        <w:instrText>Δ</w:instrText>
      </w:r>
      <w:r w:rsidR="006D15C8" w:rsidRPr="000D6C34">
        <w:rPr>
          <w:rFonts w:eastAsia="仿宋_GB2312"/>
          <w:i/>
        </w:rPr>
        <w:instrText>t</w:instrText>
      </w:r>
      <w:r w:rsidR="006D15C8" w:rsidRPr="000D6C34">
        <w:rPr>
          <w:rFonts w:eastAsia="仿宋_GB2312"/>
          <w:i/>
          <w:vertAlign w:val="subscript"/>
        </w:rPr>
        <w:instrText>B</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vertAlign w:val="superscript"/>
        </w:rPr>
        <w:t>2</w:t>
      </w:r>
      <w:r w:rsidR="00BA3C19">
        <w:rPr>
          <w:rFonts w:eastAsia="仿宋_GB2312"/>
        </w:rPr>
        <w:t>=</w:t>
      </w:r>
      <w:r w:rsidR="006D15C8" w:rsidRPr="000D6C34">
        <w:rPr>
          <w:rFonts w:eastAsia="仿宋_GB2312"/>
        </w:rPr>
        <w:t>2</w:t>
      </w:r>
      <w:r w:rsidR="006D15C8" w:rsidRPr="000D6C34">
        <w:rPr>
          <w:rFonts w:eastAsia="仿宋_GB2312"/>
          <w:i/>
        </w:rPr>
        <w:t>gh</w:t>
      </w:r>
      <w:r w:rsidR="006D15C8" w:rsidRPr="000D6C34">
        <w:rPr>
          <w:rFonts w:eastAsia="仿宋_GB2312"/>
        </w:rPr>
        <w:t>，就可以验证机械能守恒。</w:t>
      </w:r>
    </w:p>
    <w:p w14:paraId="0A4C114B" w14:textId="77777777" w:rsidR="006D15C8" w:rsidRPr="000D6C34" w:rsidRDefault="006D15C8" w:rsidP="005D010E"/>
    <w:p w14:paraId="23401901" w14:textId="77777777" w:rsidR="006D15C8" w:rsidRPr="000D6C34" w:rsidRDefault="006D15C8" w:rsidP="005D010E">
      <w:r w:rsidRPr="000D6C34">
        <w:t>5.</w:t>
      </w:r>
      <w:r w:rsidRPr="000D6C34">
        <w:rPr>
          <w:noProof/>
        </w:rPr>
        <w:drawing>
          <wp:inline distT="0" distB="0" distL="0" distR="0" wp14:anchorId="0E2BE7CB" wp14:editId="45680AAC">
            <wp:extent cx="1133475" cy="1019175"/>
            <wp:effectExtent l="0" t="0" r="0" b="0"/>
            <wp:docPr id="1487" name="图片 1487" descr="E:\电子稿\金版教程（魏）\2016\3.6\课件-物理（高三一轮书\65WL9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E:\电子稿\金版教程（魏）\2016\3.6\课件-物理（高三一轮书\65WL985.tif"/>
                    <pic:cNvPicPr>
                      <a:picLocks noChangeAspect="1" noChangeArrowheads="1"/>
                    </pic:cNvPicPr>
                  </pic:nvPicPr>
                  <pic:blipFill>
                    <a:blip r:embed="rId379" r:link="rId380" cstate="print">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p w14:paraId="6D0BFC06" w14:textId="491B5E0D" w:rsidR="006D15C8" w:rsidRPr="000D6C34" w:rsidRDefault="006D15C8" w:rsidP="005D010E">
      <w:r w:rsidRPr="000D6C34">
        <w:rPr>
          <w:rFonts w:eastAsia="黑体"/>
        </w:rPr>
        <w:t>[2016·</w:t>
      </w:r>
      <w:r w:rsidRPr="000D6C34">
        <w:rPr>
          <w:rFonts w:eastAsia="黑体"/>
        </w:rPr>
        <w:t>济南模拟</w:t>
      </w:r>
      <w:r w:rsidRPr="000D6C34">
        <w:rPr>
          <w:rFonts w:eastAsia="黑体"/>
        </w:rPr>
        <w:t>]</w:t>
      </w:r>
      <w:r w:rsidRPr="000D6C34">
        <w:t>用如图所示实验装置验证</w:t>
      </w:r>
      <w:r w:rsidRPr="000D6C34">
        <w:rPr>
          <w:i/>
        </w:rPr>
        <w:t>m</w:t>
      </w:r>
      <w:r w:rsidRPr="000D6C34">
        <w:rPr>
          <w:vertAlign w:val="subscript"/>
        </w:rPr>
        <w:t>1</w:t>
      </w:r>
      <w:r w:rsidRPr="000D6C34">
        <w:t>、</w:t>
      </w:r>
      <w:r w:rsidRPr="000D6C34">
        <w:rPr>
          <w:i/>
        </w:rPr>
        <w:t>m</w:t>
      </w:r>
      <w:r w:rsidRPr="000D6C34">
        <w:rPr>
          <w:vertAlign w:val="subscript"/>
        </w:rPr>
        <w:t>2</w:t>
      </w:r>
      <w:r w:rsidRPr="000D6C34">
        <w:t>组成的系统机械能守恒，</w:t>
      </w:r>
      <w:r w:rsidRPr="000D6C34">
        <w:rPr>
          <w:i/>
        </w:rPr>
        <w:t>m</w:t>
      </w:r>
      <w:r w:rsidRPr="000D6C34">
        <w:rPr>
          <w:vertAlign w:val="subscript"/>
        </w:rPr>
        <w:t>2</w:t>
      </w:r>
      <w:r w:rsidRPr="000D6C34">
        <w:t>从高处由静止开始下落，</w:t>
      </w:r>
      <w:r w:rsidRPr="000D6C34">
        <w:rPr>
          <w:i/>
        </w:rPr>
        <w:t>m</w:t>
      </w:r>
      <w:r w:rsidRPr="000D6C34">
        <w:rPr>
          <w:vertAlign w:val="subscript"/>
        </w:rPr>
        <w:t>1</w:t>
      </w:r>
      <w:r w:rsidRPr="000D6C34">
        <w:t>上拖着的纸带打出一系列的点，对纸带上的点迹进行测量，即可验证机械能守恒定律。图中给出的是实验中获取的一条纸带；</w:t>
      </w:r>
      <w:r w:rsidRPr="000D6C34">
        <w:t>0</w:t>
      </w:r>
      <w:r w:rsidRPr="000D6C34">
        <w:t>是打下的第一个点，每相邻两计数点间还有</w:t>
      </w:r>
      <w:r w:rsidRPr="000D6C34">
        <w:t>4</w:t>
      </w:r>
      <w:r w:rsidRPr="000D6C34">
        <w:t>个点</w:t>
      </w:r>
      <w:r w:rsidR="00D02AFE">
        <w:t>（</w:t>
      </w:r>
      <w:r w:rsidRPr="000D6C34">
        <w:t>图中未标出</w:t>
      </w:r>
      <w:r w:rsidR="00D02AFE">
        <w:t>）</w:t>
      </w:r>
      <w:r w:rsidRPr="000D6C34">
        <w:t>，计数点间的距离如图所示。已知</w:t>
      </w:r>
      <w:r w:rsidRPr="000D6C34">
        <w:rPr>
          <w:i/>
        </w:rPr>
        <w:t>m</w:t>
      </w:r>
      <w:r w:rsidRPr="000D6C34">
        <w:rPr>
          <w:vertAlign w:val="subscript"/>
        </w:rPr>
        <w:t>1</w:t>
      </w:r>
      <w:r w:rsidR="00BA3C19">
        <w:t>=</w:t>
      </w:r>
      <w:smartTag w:uri="urn:schemas-microsoft-com:office:smarttags" w:element="chmetcnv">
        <w:smartTagPr>
          <w:attr w:name="UnitName" w:val="g"/>
          <w:attr w:name="SourceValue" w:val="50"/>
          <w:attr w:name="HasSpace" w:val="True"/>
          <w:attr w:name="Negative" w:val="False"/>
          <w:attr w:name="NumberType" w:val="1"/>
          <w:attr w:name="TCSC" w:val="0"/>
        </w:smartTagPr>
        <w:r w:rsidRPr="000D6C34">
          <w:t>50 g</w:t>
        </w:r>
      </w:smartTag>
      <w:r w:rsidRPr="000D6C34">
        <w:t>、</w:t>
      </w:r>
      <w:r w:rsidRPr="000D6C34">
        <w:rPr>
          <w:i/>
        </w:rPr>
        <w:t>m</w:t>
      </w:r>
      <w:r w:rsidRPr="000D6C34">
        <w:rPr>
          <w:vertAlign w:val="subscript"/>
        </w:rPr>
        <w:t>2</w:t>
      </w:r>
      <w:r w:rsidR="00BA3C19">
        <w:t>=</w:t>
      </w:r>
      <w:smartTag w:uri="urn:schemas-microsoft-com:office:smarttags" w:element="chmetcnv">
        <w:smartTagPr>
          <w:attr w:name="UnitName" w:val="g"/>
          <w:attr w:name="SourceValue" w:val="150"/>
          <w:attr w:name="HasSpace" w:val="True"/>
          <w:attr w:name="Negative" w:val="False"/>
          <w:attr w:name="NumberType" w:val="1"/>
          <w:attr w:name="TCSC" w:val="0"/>
        </w:smartTagPr>
        <w:r w:rsidRPr="000D6C34">
          <w:t>150 g</w:t>
        </w:r>
      </w:smartTag>
      <w:r w:rsidRPr="000D6C34">
        <w:t>，则</w:t>
      </w:r>
      <w:r w:rsidR="00D02AFE">
        <w:t>（</w:t>
      </w:r>
      <w:r w:rsidRPr="000D6C34">
        <w:rPr>
          <w:i/>
        </w:rPr>
        <w:t>g</w:t>
      </w:r>
      <w:r w:rsidRPr="000D6C34">
        <w:t>取</w:t>
      </w:r>
      <w:smartTag w:uri="urn:schemas-microsoft-com:office:smarttags" w:element="chmetcnv">
        <w:smartTagPr>
          <w:attr w:name="UnitName" w:val="m"/>
          <w:attr w:name="SourceValue" w:val="9.8"/>
          <w:attr w:name="HasSpace" w:val="True"/>
          <w:attr w:name="Negative" w:val="False"/>
          <w:attr w:name="NumberType" w:val="1"/>
          <w:attr w:name="TCSC" w:val="0"/>
        </w:smartTagPr>
        <w:r w:rsidRPr="000D6C34">
          <w:t>9.8 m</w:t>
        </w:r>
      </w:smartTag>
      <w:r w:rsidRPr="000D6C34">
        <w:t>/s</w:t>
      </w:r>
      <w:r w:rsidRPr="000D6C34">
        <w:rPr>
          <w:vertAlign w:val="superscript"/>
        </w:rPr>
        <w:t>2</w:t>
      </w:r>
      <w:r w:rsidRPr="000D6C34">
        <w:t>，所有结果均保留三位有效数字</w:t>
      </w:r>
      <w:r w:rsidR="00D02AFE">
        <w:t>）</w:t>
      </w:r>
    </w:p>
    <w:p w14:paraId="7FD06903" w14:textId="77777777" w:rsidR="006D15C8" w:rsidRPr="000D6C34" w:rsidRDefault="006D15C8" w:rsidP="005D010E">
      <w:r w:rsidRPr="000D6C34">
        <w:rPr>
          <w:noProof/>
        </w:rPr>
        <w:drawing>
          <wp:inline distT="0" distB="0" distL="0" distR="0" wp14:anchorId="436E3D9A" wp14:editId="773E23F8">
            <wp:extent cx="2686050" cy="476250"/>
            <wp:effectExtent l="0" t="0" r="0" b="0"/>
            <wp:docPr id="1488" name="图片 1488" descr="E:\电子稿\金版教程（魏）\2016\3.6\课件-物理（高三一轮书\65WL9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E:\电子稿\金版教程（魏）\2016\3.6\课件-物理（高三一轮书\65WL986.tif"/>
                    <pic:cNvPicPr>
                      <a:picLocks noChangeAspect="1" noChangeArrowheads="1"/>
                    </pic:cNvPicPr>
                  </pic:nvPicPr>
                  <pic:blipFill>
                    <a:blip r:embed="rId381" r:link="rId382" cstate="print">
                      <a:extLst>
                        <a:ext uri="{28A0092B-C50C-407E-A947-70E740481C1C}">
                          <a14:useLocalDpi xmlns:a14="http://schemas.microsoft.com/office/drawing/2010/main" val="0"/>
                        </a:ext>
                      </a:extLst>
                    </a:blip>
                    <a:srcRect/>
                    <a:stretch>
                      <a:fillRect/>
                    </a:stretch>
                  </pic:blipFill>
                  <pic:spPr bwMode="auto">
                    <a:xfrm>
                      <a:off x="0" y="0"/>
                      <a:ext cx="2686050" cy="476250"/>
                    </a:xfrm>
                    <a:prstGeom prst="rect">
                      <a:avLst/>
                    </a:prstGeom>
                    <a:noFill/>
                    <a:ln>
                      <a:noFill/>
                    </a:ln>
                  </pic:spPr>
                </pic:pic>
              </a:graphicData>
            </a:graphic>
          </wp:inline>
        </w:drawing>
      </w:r>
    </w:p>
    <w:p w14:paraId="79599B96" w14:textId="6050FD1A" w:rsidR="006D15C8" w:rsidRPr="000D6C34" w:rsidRDefault="00D02AFE" w:rsidP="005D010E">
      <w:r>
        <w:t>（</w:t>
      </w:r>
      <w:r w:rsidR="006D15C8" w:rsidRPr="000D6C34">
        <w:t>1</w:t>
      </w:r>
      <w:r>
        <w:t>）</w:t>
      </w:r>
      <w:r w:rsidR="006D15C8" w:rsidRPr="000D6C34">
        <w:t>在纸带上打下计数点</w:t>
      </w:r>
      <w:r w:rsidR="006D15C8" w:rsidRPr="000D6C34">
        <w:t>5</w:t>
      </w:r>
      <w:r w:rsidR="006D15C8" w:rsidRPr="000D6C34">
        <w:t>时的速度</w:t>
      </w:r>
      <w:r w:rsidR="006D15C8" w:rsidRPr="000D6C34">
        <w:rPr>
          <w:rFonts w:ascii="Book Antiqua" w:hAnsi="Book Antiqua"/>
          <w:i/>
        </w:rPr>
        <w:t>v</w:t>
      </w:r>
      <w:r w:rsidR="006D15C8" w:rsidRPr="000D6C34">
        <w:rPr>
          <w:vertAlign w:val="subscript"/>
        </w:rPr>
        <w:t>5</w:t>
      </w:r>
      <w:r w:rsidR="00BA3C19">
        <w:t>=</w:t>
      </w:r>
      <w:r w:rsidR="006D15C8" w:rsidRPr="000D6C34">
        <w:t>________m/s</w:t>
      </w:r>
      <w:r w:rsidR="006D15C8" w:rsidRPr="000D6C34">
        <w:t>；</w:t>
      </w:r>
    </w:p>
    <w:p w14:paraId="7DB2C14D" w14:textId="1BA73605" w:rsidR="006D15C8" w:rsidRPr="000D6C34" w:rsidRDefault="00D02AFE" w:rsidP="005D010E">
      <w:r>
        <w:t>（</w:t>
      </w:r>
      <w:r w:rsidR="006D15C8" w:rsidRPr="000D6C34">
        <w:t>2</w:t>
      </w:r>
      <w:r>
        <w:t>）</w:t>
      </w:r>
      <w:r w:rsidR="006D15C8" w:rsidRPr="000D6C34">
        <w:t>在打点</w:t>
      </w:r>
      <w:r w:rsidR="006D15C8" w:rsidRPr="000D6C34">
        <w:t>0</w:t>
      </w:r>
      <w:r w:rsidR="006D15C8" w:rsidRPr="000D6C34">
        <w:t>～</w:t>
      </w:r>
      <w:r w:rsidR="006D15C8" w:rsidRPr="000D6C34">
        <w:t>5</w:t>
      </w:r>
      <w:r w:rsidR="006D15C8" w:rsidRPr="000D6C34">
        <w:t>过程中系统动能的增量</w:t>
      </w:r>
      <w:r w:rsidR="006D15C8" w:rsidRPr="000D6C34">
        <w:t>Δ</w:t>
      </w:r>
      <w:r w:rsidR="006D15C8" w:rsidRPr="000D6C34">
        <w:rPr>
          <w:i/>
        </w:rPr>
        <w:t>E</w:t>
      </w:r>
      <w:r w:rsidR="006D15C8" w:rsidRPr="000D6C34">
        <w:rPr>
          <w:vertAlign w:val="subscript"/>
        </w:rPr>
        <w:t>k</w:t>
      </w:r>
      <w:r w:rsidR="00BA3C19">
        <w:t>=</w:t>
      </w:r>
      <w:r w:rsidR="006D15C8" w:rsidRPr="000D6C34">
        <w:t>______J</w:t>
      </w:r>
      <w:r w:rsidR="006D15C8" w:rsidRPr="000D6C34">
        <w:t>，</w:t>
      </w:r>
    </w:p>
    <w:p w14:paraId="4DAE91E5" w14:textId="62876CA8" w:rsidR="006D15C8" w:rsidRPr="000D6C34" w:rsidRDefault="006D15C8" w:rsidP="005D010E">
      <w:r w:rsidRPr="000D6C34">
        <w:t>系统势能的减少量</w:t>
      </w:r>
      <w:r w:rsidRPr="000D6C34">
        <w:t>Δ</w:t>
      </w:r>
      <w:r w:rsidRPr="000D6C34">
        <w:rPr>
          <w:i/>
        </w:rPr>
        <w:t>E</w:t>
      </w:r>
      <w:r w:rsidRPr="000D6C34">
        <w:rPr>
          <w:vertAlign w:val="subscript"/>
        </w:rPr>
        <w:t>p</w:t>
      </w:r>
      <w:r w:rsidR="00BA3C19">
        <w:t>=</w:t>
      </w:r>
      <w:r w:rsidRPr="000D6C34">
        <w:t>________J</w:t>
      </w:r>
      <w:r w:rsidRPr="000D6C34">
        <w:t>，由此得出的结论是</w:t>
      </w:r>
    </w:p>
    <w:p w14:paraId="3D1FDFD3" w14:textId="77777777" w:rsidR="006D15C8" w:rsidRPr="000D6C34" w:rsidRDefault="006D15C8" w:rsidP="005D010E">
      <w:r w:rsidRPr="000D6C34">
        <w:t>____________________________________________________</w:t>
      </w:r>
      <w:r w:rsidRPr="000D6C34">
        <w:t>；</w:t>
      </w:r>
    </w:p>
    <w:p w14:paraId="0ADA6F22" w14:textId="77777777" w:rsidR="006D15C8" w:rsidRPr="000D6C34" w:rsidRDefault="006D15C8" w:rsidP="005D010E">
      <w:r w:rsidRPr="000D6C34">
        <w:rPr>
          <w:noProof/>
        </w:rPr>
        <w:drawing>
          <wp:inline distT="0" distB="0" distL="0" distR="0" wp14:anchorId="25F6D7EF" wp14:editId="09C6A29A">
            <wp:extent cx="2495550" cy="1524000"/>
            <wp:effectExtent l="0" t="0" r="0" b="0"/>
            <wp:docPr id="1489" name="图片 1489" descr="E:\电子稿\金版教程（魏）\2016\3.6\课件-物理（高三一轮书\65WL9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E:\电子稿\金版教程（魏）\2016\3.6\课件-物理（高三一轮书\65WL987.tif"/>
                    <pic:cNvPicPr>
                      <a:picLocks noChangeAspect="1" noChangeArrowheads="1"/>
                    </pic:cNvPicPr>
                  </pic:nvPicPr>
                  <pic:blipFill>
                    <a:blip r:embed="rId383" r:link="rId384" cstate="print">
                      <a:extLst>
                        <a:ext uri="{28A0092B-C50C-407E-A947-70E740481C1C}">
                          <a14:useLocalDpi xmlns:a14="http://schemas.microsoft.com/office/drawing/2010/main" val="0"/>
                        </a:ext>
                      </a:extLst>
                    </a:blip>
                    <a:srcRect/>
                    <a:stretch>
                      <a:fillRect/>
                    </a:stretch>
                  </pic:blipFill>
                  <pic:spPr bwMode="auto">
                    <a:xfrm>
                      <a:off x="0" y="0"/>
                      <a:ext cx="2495550" cy="1524000"/>
                    </a:xfrm>
                    <a:prstGeom prst="rect">
                      <a:avLst/>
                    </a:prstGeom>
                    <a:noFill/>
                    <a:ln>
                      <a:noFill/>
                    </a:ln>
                  </pic:spPr>
                </pic:pic>
              </a:graphicData>
            </a:graphic>
          </wp:inline>
        </w:drawing>
      </w:r>
    </w:p>
    <w:p w14:paraId="78E617C8" w14:textId="09BE21FF" w:rsidR="006D15C8" w:rsidRPr="000D6C34" w:rsidRDefault="00D02AFE" w:rsidP="005D010E">
      <w:r>
        <w:t>（</w:t>
      </w:r>
      <w:r w:rsidR="006D15C8" w:rsidRPr="000D6C34">
        <w:t>3</w:t>
      </w:r>
      <w:r>
        <w:t>）</w:t>
      </w:r>
      <w:r w:rsidR="006D15C8" w:rsidRPr="000D6C34">
        <w:t>若某同学作出</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rFonts w:ascii="Book Antiqua" w:hAnsi="Book Antiqua"/>
          <w:i/>
        </w:rPr>
        <w:t>v</w:t>
      </w:r>
      <w:r w:rsidR="006D15C8" w:rsidRPr="000D6C34">
        <w:rPr>
          <w:vertAlign w:val="superscript"/>
        </w:rPr>
        <w:t>2</w:t>
      </w:r>
      <w:r w:rsidR="006D15C8" w:rsidRPr="000D6C34">
        <w:t>­</w:t>
      </w:r>
      <w:r w:rsidR="006D15C8" w:rsidRPr="000D6C34">
        <w:rPr>
          <w:i/>
        </w:rPr>
        <w:t>h</w:t>
      </w:r>
      <w:r w:rsidR="006D15C8" w:rsidRPr="000D6C34">
        <w:t>图象如图所示，则当地的实际重力加速度</w:t>
      </w:r>
      <w:r w:rsidR="006D15C8" w:rsidRPr="000D6C34">
        <w:rPr>
          <w:i/>
        </w:rPr>
        <w:t>g</w:t>
      </w:r>
      <w:r w:rsidR="00BA3C19">
        <w:t>=</w:t>
      </w:r>
      <w:r w:rsidR="006D15C8" w:rsidRPr="000D6C34">
        <w:t>________m/s</w:t>
      </w:r>
      <w:r w:rsidR="006D15C8" w:rsidRPr="000D6C34">
        <w:rPr>
          <w:vertAlign w:val="superscript"/>
        </w:rPr>
        <w:t>2</w:t>
      </w:r>
      <w:r w:rsidR="006D15C8" w:rsidRPr="000D6C34">
        <w:t>。</w:t>
      </w:r>
    </w:p>
    <w:p w14:paraId="2E2B48D8" w14:textId="77777777" w:rsidR="006D15C8" w:rsidRPr="000D6C34" w:rsidRDefault="006D15C8" w:rsidP="005D010E">
      <w:r w:rsidRPr="000D6C34">
        <w:rPr>
          <w:rFonts w:eastAsia="黑体"/>
          <w:color w:val="FF0000"/>
        </w:rPr>
        <w:t xml:space="preserve">答案　</w:t>
      </w:r>
      <w:r w:rsidR="00D02AFE">
        <w:t>（</w:t>
      </w:r>
      <w:r w:rsidRPr="000D6C34">
        <w:t>1</w:t>
      </w:r>
      <w:r w:rsidR="00D02AFE">
        <w:t>）</w:t>
      </w:r>
      <w:r w:rsidRPr="000D6C34">
        <w:t xml:space="preserve">2.40'  </w:t>
      </w:r>
      <w:r w:rsidR="00D02AFE">
        <w:t>（</w:t>
      </w:r>
      <w:r w:rsidRPr="000D6C34">
        <w:t>2</w:t>
      </w:r>
      <w:r w:rsidR="00D02AFE">
        <w:t>）</w:t>
      </w:r>
      <w:r w:rsidRPr="000D6C34">
        <w:t>0.576'0.588'</w:t>
      </w:r>
      <w:r w:rsidRPr="000D6C34">
        <w:t>在误差允许的范围内，</w:t>
      </w:r>
      <w:r w:rsidRPr="000D6C34">
        <w:rPr>
          <w:i/>
        </w:rPr>
        <w:t>m</w:t>
      </w:r>
      <w:r w:rsidRPr="000D6C34">
        <w:rPr>
          <w:vertAlign w:val="subscript"/>
        </w:rPr>
        <w:t>1</w:t>
      </w:r>
      <w:r w:rsidRPr="000D6C34">
        <w:t>、</w:t>
      </w:r>
      <w:r w:rsidRPr="000D6C34">
        <w:rPr>
          <w:i/>
        </w:rPr>
        <w:t>m</w:t>
      </w:r>
      <w:r w:rsidRPr="000D6C34">
        <w:rPr>
          <w:vertAlign w:val="subscript"/>
        </w:rPr>
        <w:t>2</w:t>
      </w:r>
      <w:r w:rsidRPr="000D6C34">
        <w:t>组成的系统机械能守恒</w:t>
      </w:r>
      <w:r w:rsidRPr="000D6C34">
        <w:t>'</w:t>
      </w:r>
      <w:r w:rsidR="00D02AFE">
        <w:t>（</w:t>
      </w:r>
      <w:r w:rsidRPr="000D6C34">
        <w:t>3</w:t>
      </w:r>
      <w:r w:rsidR="00D02AFE">
        <w:t>）</w:t>
      </w:r>
      <w:r w:rsidRPr="000D6C34">
        <w:t>9.70</w:t>
      </w:r>
    </w:p>
    <w:p w14:paraId="4D96639B" w14:textId="4D555C3F" w:rsidR="006D15C8" w:rsidRPr="000D6C34" w:rsidRDefault="006D15C8" w:rsidP="005D010E">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ascii="Book Antiqua" w:eastAsia="仿宋_GB2312" w:hAnsi="Book Antiqua"/>
          <w:i/>
        </w:rPr>
        <w:t>v</w:t>
      </w:r>
      <w:r w:rsidRPr="000D6C34">
        <w:rPr>
          <w:rFonts w:eastAsia="仿宋_GB2312"/>
          <w:vertAlign w:val="subscript"/>
        </w:rPr>
        <w:t>5</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h</w:instrText>
      </w:r>
      <w:r w:rsidRPr="000D6C34">
        <w:rPr>
          <w:rFonts w:eastAsia="仿宋_GB2312"/>
          <w:vertAlign w:val="subscript"/>
        </w:rPr>
        <w:instrText>45</w:instrText>
      </w:r>
      <w:r w:rsidRPr="000D6C34">
        <w:rPr>
          <w:rFonts w:eastAsia="仿宋_GB2312"/>
        </w:rPr>
        <w:instrText>＋</w:instrText>
      </w:r>
      <w:r w:rsidRPr="000D6C34">
        <w:rPr>
          <w:rFonts w:eastAsia="仿宋_GB2312"/>
          <w:i/>
        </w:rPr>
        <w:instrText>h</w:instrText>
      </w:r>
      <w:r w:rsidRPr="000D6C34">
        <w:rPr>
          <w:rFonts w:eastAsia="仿宋_GB2312"/>
          <w:vertAlign w:val="subscript"/>
        </w:rPr>
        <w:instrText>56</w:instrText>
      </w:r>
      <w:r w:rsidRPr="000D6C34">
        <w:rPr>
          <w:rFonts w:eastAsia="仿宋_GB2312"/>
          <w:i/>
        </w:rPr>
        <w:instrText>,</w:instrText>
      </w:r>
      <w:r w:rsidRPr="000D6C34">
        <w:rPr>
          <w:rFonts w:eastAsia="仿宋_GB2312"/>
        </w:rPr>
        <w:instrText>2</w:instrText>
      </w:r>
      <w:r w:rsidRPr="000D6C34">
        <w:rPr>
          <w:rFonts w:eastAsia="仿宋_GB2312"/>
          <w:i/>
        </w:rPr>
        <w:instrText>T</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Symbol" w:eastAsia="仿宋_GB2312" w:hAnsi="Symbol"/>
        </w:rPr>
        <w:instrText></w:instrText>
      </w:r>
      <w:r w:rsidRPr="000D6C34">
        <w:rPr>
          <w:rFonts w:eastAsia="仿宋_GB2312"/>
        </w:rPr>
        <w:instrText>21.60</w:instrText>
      </w:r>
      <w:r w:rsidRPr="000D6C34">
        <w:rPr>
          <w:rFonts w:eastAsia="仿宋_GB2312"/>
        </w:rPr>
        <w:instrText>＋</w:instrText>
      </w:r>
      <w:r w:rsidRPr="000D6C34">
        <w:rPr>
          <w:rFonts w:eastAsia="仿宋_GB2312"/>
        </w:rPr>
        <w:instrText>26.40</w:instrText>
      </w:r>
      <w:r w:rsidRPr="000D6C34">
        <w:rPr>
          <w:rFonts w:ascii="Symbol" w:eastAsia="仿宋_GB2312" w:hAnsi="Symbol"/>
        </w:rPr>
        <w:instrText></w:instrText>
      </w:r>
      <w:r w:rsidRPr="000D6C34">
        <w:rPr>
          <w:rFonts w:hAnsi="宋体"/>
        </w:rPr>
        <w:instrText>×</w:instrText>
      </w:r>
      <w:r w:rsidRPr="000D6C34">
        <w:rPr>
          <w:rFonts w:eastAsia="仿宋_GB2312"/>
        </w:rPr>
        <w:instrText>10</w:instrText>
      </w:r>
      <w:r w:rsidRPr="000D6C34">
        <w:rPr>
          <w:rFonts w:eastAsia="仿宋_GB2312"/>
          <w:vertAlign w:val="superscript"/>
        </w:rPr>
        <w:instrText>－</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hAnsi="宋体"/>
        </w:rPr>
        <w:instrText>×</w:instrText>
      </w:r>
      <w:r w:rsidRPr="000D6C34">
        <w:rPr>
          <w:rFonts w:eastAsia="仿宋_GB2312"/>
        </w:rPr>
        <w:instrText>0.1)</w:instrText>
      </w:r>
      <w:r w:rsidRPr="000D6C34">
        <w:rPr>
          <w:rFonts w:eastAsia="仿宋_GB2312"/>
        </w:rPr>
        <w:fldChar w:fldCharType="end"/>
      </w:r>
      <w:r w:rsidRPr="000D6C34">
        <w:rPr>
          <w:rFonts w:eastAsia="仿宋_GB2312"/>
        </w:rPr>
        <w:t xml:space="preserve"> m/s</w:t>
      </w:r>
      <w:r w:rsidR="00BA3C19">
        <w:rPr>
          <w:rFonts w:eastAsia="仿宋_GB2312"/>
        </w:rPr>
        <w:t>=</w:t>
      </w:r>
      <w:smartTag w:uri="urn:schemas-microsoft-com:office:smarttags" w:element="chmetcnv">
        <w:smartTagPr>
          <w:attr w:name="UnitName" w:val="m"/>
          <w:attr w:name="SourceValue" w:val="2.4"/>
          <w:attr w:name="HasSpace" w:val="True"/>
          <w:attr w:name="Negative" w:val="False"/>
          <w:attr w:name="NumberType" w:val="1"/>
          <w:attr w:name="TCSC" w:val="0"/>
        </w:smartTagPr>
        <w:r w:rsidRPr="000D6C34">
          <w:rPr>
            <w:rFonts w:eastAsia="仿宋_GB2312"/>
          </w:rPr>
          <w:t>2.40 m</w:t>
        </w:r>
      </w:smartTag>
      <w:r w:rsidRPr="000D6C34">
        <w:rPr>
          <w:rFonts w:eastAsia="仿宋_GB2312"/>
        </w:rPr>
        <w:t>/s</w:t>
      </w:r>
      <w:r w:rsidRPr="000D6C34">
        <w:rPr>
          <w:rFonts w:eastAsia="仿宋_GB2312"/>
        </w:rPr>
        <w:t>。</w:t>
      </w:r>
    </w:p>
    <w:p w14:paraId="1D7802AF" w14:textId="4830C8F5" w:rsidR="006D15C8" w:rsidRPr="000D6C34" w:rsidRDefault="00D02AFE" w:rsidP="005D010E">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在打点</w:t>
      </w:r>
      <w:r w:rsidR="006D15C8" w:rsidRPr="000D6C34">
        <w:rPr>
          <w:rFonts w:eastAsia="仿宋_GB2312"/>
        </w:rPr>
        <w:t>0</w:t>
      </w:r>
      <w:r w:rsidR="006D15C8" w:rsidRPr="000D6C34">
        <w:rPr>
          <w:rFonts w:eastAsia="仿宋_GB2312"/>
        </w:rPr>
        <w:t>～</w:t>
      </w:r>
      <w:r w:rsidR="006D15C8" w:rsidRPr="000D6C34">
        <w:rPr>
          <w:rFonts w:eastAsia="仿宋_GB2312"/>
        </w:rPr>
        <w:t>5</w:t>
      </w:r>
      <w:r w:rsidR="006D15C8" w:rsidRPr="000D6C34">
        <w:rPr>
          <w:rFonts w:eastAsia="仿宋_GB2312"/>
        </w:rPr>
        <w:t>过程中系统动能的增量</w:t>
      </w:r>
      <w:r w:rsidR="006D15C8" w:rsidRPr="000D6C34">
        <w:rPr>
          <w:rFonts w:eastAsia="仿宋_GB2312"/>
        </w:rPr>
        <w:t>Δ</w:t>
      </w:r>
      <w:r w:rsidR="006D15C8" w:rsidRPr="000D6C34">
        <w:rPr>
          <w:rFonts w:eastAsia="仿宋_GB2312"/>
          <w:i/>
        </w:rPr>
        <w:t>E</w:t>
      </w:r>
      <w:r w:rsidR="006D15C8" w:rsidRPr="000D6C34">
        <w:rPr>
          <w:rFonts w:eastAsia="仿宋_GB2312"/>
          <w:vertAlign w:val="subscript"/>
        </w:rPr>
        <w:t>k</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Pr>
          <w:rFonts w:eastAsia="仿宋_GB2312"/>
        </w:rPr>
        <w:t>（</w:t>
      </w:r>
      <w:r w:rsidR="006D15C8" w:rsidRPr="000D6C34">
        <w:rPr>
          <w:rFonts w:eastAsia="仿宋_GB2312"/>
          <w:i/>
        </w:rPr>
        <w:t>m</w:t>
      </w:r>
      <w:r w:rsidR="006D15C8" w:rsidRPr="000D6C34">
        <w:rPr>
          <w:rFonts w:eastAsia="仿宋_GB2312"/>
          <w:vertAlign w:val="subscript"/>
        </w:rPr>
        <w:t>1</w:t>
      </w:r>
      <w:r w:rsidR="006D15C8" w:rsidRPr="000D6C34">
        <w:rPr>
          <w:rFonts w:eastAsia="仿宋_GB2312"/>
        </w:rPr>
        <w:t>＋</w:t>
      </w:r>
      <w:r w:rsidR="006D15C8" w:rsidRPr="000D6C34">
        <w:rPr>
          <w:rFonts w:eastAsia="仿宋_GB2312"/>
          <w:i/>
        </w:rPr>
        <w:t>m</w:t>
      </w:r>
      <w:r w:rsidR="006D15C8" w:rsidRPr="000D6C34">
        <w:rPr>
          <w:rFonts w:eastAsia="仿宋_GB2312"/>
          <w:vertAlign w:val="subscript"/>
        </w:rPr>
        <w:t>2</w:t>
      </w:r>
      <w:r>
        <w:rPr>
          <w:rFonts w:eastAsia="仿宋_GB2312"/>
        </w:rPr>
        <w:t>）</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5</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w:t>
      </w:r>
      <w:r w:rsidR="006D15C8" w:rsidRPr="000D6C34">
        <w:rPr>
          <w:rFonts w:eastAsia="仿宋_GB2312"/>
        </w:rPr>
        <w:t>0</w:t>
      </w:r>
      <w:r w:rsidR="00BA3C19">
        <w:rPr>
          <w:rFonts w:eastAsia="仿宋_GB2312"/>
        </w:rPr>
        <w:t>=</w:t>
      </w:r>
      <w:r w:rsidR="006D15C8" w:rsidRPr="000D6C34">
        <w:rPr>
          <w:rFonts w:eastAsia="仿宋_GB2312"/>
        </w:rPr>
        <w:t>0.576 J</w:t>
      </w:r>
      <w:r w:rsidR="006D15C8" w:rsidRPr="000D6C34">
        <w:rPr>
          <w:rFonts w:eastAsia="仿宋_GB2312"/>
        </w:rPr>
        <w:t>。</w:t>
      </w:r>
    </w:p>
    <w:p w14:paraId="200BB118" w14:textId="6D03045A" w:rsidR="006D15C8" w:rsidRPr="000D6C34" w:rsidRDefault="006D15C8" w:rsidP="005D010E">
      <w:pPr>
        <w:rPr>
          <w:rFonts w:eastAsia="仿宋_GB2312"/>
        </w:rPr>
      </w:pPr>
      <w:r w:rsidRPr="000D6C34">
        <w:rPr>
          <w:rFonts w:eastAsia="仿宋_GB2312"/>
        </w:rPr>
        <w:t>系统势能的减少量</w:t>
      </w:r>
      <w:r w:rsidRPr="000D6C34">
        <w:rPr>
          <w:rFonts w:eastAsia="仿宋_GB2312"/>
        </w:rPr>
        <w:t>Δ</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w:t>
      </w:r>
      <w:r w:rsidRPr="000D6C34">
        <w:rPr>
          <w:rFonts w:eastAsia="仿宋_GB2312"/>
          <w:vertAlign w:val="subscript"/>
        </w:rPr>
        <w:t>2</w:t>
      </w:r>
      <w:r w:rsidRPr="000D6C34">
        <w:rPr>
          <w:rFonts w:eastAsia="仿宋_GB2312"/>
          <w:i/>
        </w:rPr>
        <w:t>gh</w:t>
      </w:r>
      <w:r w:rsidRPr="000D6C34">
        <w:rPr>
          <w:rFonts w:eastAsia="仿宋_GB2312"/>
          <w:vertAlign w:val="subscript"/>
        </w:rPr>
        <w:t>05</w:t>
      </w:r>
      <w:r w:rsidRPr="000D6C34">
        <w:rPr>
          <w:rFonts w:eastAsia="仿宋_GB2312"/>
        </w:rPr>
        <w:t>－</w:t>
      </w:r>
      <w:r w:rsidRPr="000D6C34">
        <w:rPr>
          <w:rFonts w:eastAsia="仿宋_GB2312"/>
          <w:i/>
        </w:rPr>
        <w:t>m</w:t>
      </w:r>
      <w:r w:rsidRPr="000D6C34">
        <w:rPr>
          <w:rFonts w:eastAsia="仿宋_GB2312"/>
          <w:vertAlign w:val="subscript"/>
        </w:rPr>
        <w:t>1</w:t>
      </w:r>
      <w:r w:rsidRPr="000D6C34">
        <w:rPr>
          <w:rFonts w:eastAsia="仿宋_GB2312"/>
          <w:i/>
        </w:rPr>
        <w:t>gh</w:t>
      </w:r>
      <w:r w:rsidRPr="000D6C34">
        <w:rPr>
          <w:rFonts w:eastAsia="仿宋_GB2312"/>
          <w:vertAlign w:val="subscript"/>
        </w:rPr>
        <w:t>05</w:t>
      </w:r>
      <w:r w:rsidR="00BA3C19">
        <w:rPr>
          <w:rFonts w:eastAsia="仿宋_GB2312"/>
        </w:rPr>
        <w:t>=</w:t>
      </w:r>
      <w:r w:rsidRPr="000D6C34">
        <w:rPr>
          <w:rFonts w:eastAsia="仿宋_GB2312"/>
        </w:rPr>
        <w:t>0.588 J</w:t>
      </w:r>
      <w:r w:rsidRPr="000D6C34">
        <w:rPr>
          <w:rFonts w:eastAsia="仿宋_GB2312"/>
        </w:rPr>
        <w:t>。</w:t>
      </w:r>
    </w:p>
    <w:p w14:paraId="7B959E10" w14:textId="77777777" w:rsidR="006D15C8" w:rsidRPr="000D6C34" w:rsidRDefault="006D15C8" w:rsidP="005D010E">
      <w:pPr>
        <w:rPr>
          <w:rFonts w:eastAsia="仿宋_GB2312"/>
        </w:rPr>
      </w:pPr>
      <w:r w:rsidRPr="000D6C34">
        <w:rPr>
          <w:rFonts w:eastAsia="仿宋_GB2312"/>
        </w:rPr>
        <w:t>由此可见，在误差允许的范围内，</w:t>
      </w:r>
      <w:r w:rsidRPr="000D6C34">
        <w:rPr>
          <w:rFonts w:eastAsia="仿宋_GB2312"/>
          <w:i/>
        </w:rPr>
        <w:t>m</w:t>
      </w:r>
      <w:r w:rsidRPr="000D6C34">
        <w:rPr>
          <w:rFonts w:eastAsia="仿宋_GB2312"/>
          <w:vertAlign w:val="subscript"/>
        </w:rPr>
        <w:t>1</w:t>
      </w:r>
      <w:r w:rsidRPr="000D6C34">
        <w:rPr>
          <w:rFonts w:eastAsia="仿宋_GB2312"/>
        </w:rPr>
        <w:t>、</w:t>
      </w:r>
      <w:r w:rsidRPr="000D6C34">
        <w:rPr>
          <w:rFonts w:eastAsia="仿宋_GB2312"/>
          <w:i/>
        </w:rPr>
        <w:t>m</w:t>
      </w:r>
      <w:r w:rsidRPr="000D6C34">
        <w:rPr>
          <w:rFonts w:eastAsia="仿宋_GB2312"/>
          <w:vertAlign w:val="subscript"/>
        </w:rPr>
        <w:t>2</w:t>
      </w:r>
      <w:r w:rsidRPr="000D6C34">
        <w:rPr>
          <w:rFonts w:eastAsia="仿宋_GB2312"/>
        </w:rPr>
        <w:t>组成的系统机械能守恒。</w:t>
      </w:r>
    </w:p>
    <w:p w14:paraId="35DDBC6E" w14:textId="2C581E08" w:rsidR="006D15C8" w:rsidRPr="000D6C34" w:rsidRDefault="00D02AFE" w:rsidP="005D010E">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由</w:t>
      </w:r>
      <w:r>
        <w:rPr>
          <w:rFonts w:eastAsia="仿宋_GB2312"/>
        </w:rPr>
        <w:t>（</w:t>
      </w:r>
      <w:r w:rsidR="006D15C8" w:rsidRPr="000D6C34">
        <w:rPr>
          <w:rFonts w:eastAsia="仿宋_GB2312"/>
          <w:i/>
        </w:rPr>
        <w:t>m</w:t>
      </w:r>
      <w:r w:rsidR="006D15C8" w:rsidRPr="000D6C34">
        <w:rPr>
          <w:rFonts w:eastAsia="仿宋_GB2312"/>
          <w:vertAlign w:val="subscript"/>
        </w:rPr>
        <w:t>2</w:t>
      </w:r>
      <w:r w:rsidR="006D15C8" w:rsidRPr="000D6C34">
        <w:rPr>
          <w:rFonts w:eastAsia="仿宋_GB2312"/>
        </w:rPr>
        <w:t>－</w:t>
      </w:r>
      <w:r w:rsidR="006D15C8" w:rsidRPr="000D6C34">
        <w:rPr>
          <w:rFonts w:eastAsia="仿宋_GB2312"/>
          <w:i/>
        </w:rPr>
        <w:t>m</w:t>
      </w:r>
      <w:r w:rsidR="006D15C8" w:rsidRPr="000D6C34">
        <w:rPr>
          <w:rFonts w:eastAsia="仿宋_GB2312"/>
          <w:vertAlign w:val="subscript"/>
        </w:rPr>
        <w:t>1</w:t>
      </w:r>
      <w:r>
        <w:rPr>
          <w:rFonts w:eastAsia="仿宋_GB2312"/>
        </w:rPr>
        <w:t>）</w:t>
      </w:r>
      <w:r w:rsidR="006D15C8" w:rsidRPr="000D6C34">
        <w:rPr>
          <w:rFonts w:eastAsia="仿宋_GB2312"/>
          <w:i/>
        </w:rPr>
        <w:t>gh</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Pr>
          <w:rFonts w:eastAsia="仿宋_GB2312"/>
        </w:rPr>
        <w:t>（</w:t>
      </w:r>
      <w:r w:rsidR="006D15C8" w:rsidRPr="000D6C34">
        <w:rPr>
          <w:rFonts w:eastAsia="仿宋_GB2312"/>
          <w:i/>
        </w:rPr>
        <w:t>m</w:t>
      </w:r>
      <w:r w:rsidR="006D15C8" w:rsidRPr="000D6C34">
        <w:rPr>
          <w:rFonts w:eastAsia="仿宋_GB2312"/>
          <w:vertAlign w:val="subscript"/>
        </w:rPr>
        <w:t>1</w:t>
      </w:r>
      <w:r w:rsidR="006D15C8" w:rsidRPr="000D6C34">
        <w:rPr>
          <w:rFonts w:eastAsia="仿宋_GB2312"/>
        </w:rPr>
        <w:t>＋</w:t>
      </w:r>
      <w:r w:rsidR="006D15C8" w:rsidRPr="000D6C34">
        <w:rPr>
          <w:rFonts w:eastAsia="仿宋_GB2312"/>
          <w:i/>
        </w:rPr>
        <w:t>m</w:t>
      </w:r>
      <w:r w:rsidR="006D15C8" w:rsidRPr="000D6C34">
        <w:rPr>
          <w:rFonts w:eastAsia="仿宋_GB2312"/>
          <w:vertAlign w:val="subscript"/>
        </w:rPr>
        <w:t>2</w:t>
      </w:r>
      <w:r>
        <w:rPr>
          <w:rFonts w:eastAsia="仿宋_GB2312"/>
        </w:rPr>
        <w:t>）</w:t>
      </w:r>
      <w:r w:rsidR="006D15C8" w:rsidRPr="000D6C34">
        <w:rPr>
          <w:rFonts w:ascii="Book Antiqua" w:eastAsia="仿宋_GB2312" w:hAnsi="Book Antiqua"/>
          <w:i/>
        </w:rPr>
        <w:t>v</w:t>
      </w:r>
      <w:r w:rsidR="006D15C8" w:rsidRPr="000D6C34">
        <w:rPr>
          <w:rFonts w:eastAsia="仿宋_GB2312"/>
          <w:vertAlign w:val="superscript"/>
        </w:rPr>
        <w:t>2</w:t>
      </w:r>
    </w:p>
    <w:p w14:paraId="1692A21A" w14:textId="44871066" w:rsidR="006D15C8" w:rsidRPr="000D6C34" w:rsidRDefault="006D15C8" w:rsidP="005D010E">
      <w:pPr>
        <w:rPr>
          <w:rFonts w:eastAsia="仿宋_GB2312"/>
        </w:rPr>
      </w:pPr>
      <w:r w:rsidRPr="000D6C34">
        <w:rPr>
          <w:rFonts w:eastAsia="仿宋_GB2312"/>
        </w:rPr>
        <w:t>得</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gh</w:t>
      </w:r>
    </w:p>
    <w:p w14:paraId="126186A1" w14:textId="14A87FE1" w:rsidR="006D15C8" w:rsidRPr="000D6C34" w:rsidRDefault="006D15C8" w:rsidP="005D010E">
      <w:pPr>
        <w:rPr>
          <w:rFonts w:eastAsia="仿宋_GB2312"/>
        </w:rPr>
      </w:pPr>
      <w:r w:rsidRPr="000D6C34">
        <w:rPr>
          <w:rFonts w:eastAsia="仿宋_GB2312"/>
        </w:rPr>
        <w:t>即图中图线的斜率</w:t>
      </w:r>
      <w:r w:rsidRPr="000D6C34">
        <w:rPr>
          <w:rFonts w:eastAsia="仿宋_GB2312"/>
          <w:i/>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w:t>
      </w:r>
      <w:r w:rsidRPr="000D6C34">
        <w:rPr>
          <w:rFonts w:eastAsia="仿宋_GB2312"/>
        </w:rPr>
        <w:t>。</w:t>
      </w:r>
    </w:p>
    <w:p w14:paraId="42769765" w14:textId="282693C3" w:rsidR="006D15C8" w:rsidRPr="000D6C34" w:rsidRDefault="006D15C8" w:rsidP="005D010E">
      <w:pPr>
        <w:rPr>
          <w:rFonts w:eastAsia="仿宋_GB2312"/>
        </w:rPr>
      </w:pPr>
      <w:r w:rsidRPr="000D6C34">
        <w:rPr>
          <w:rFonts w:eastAsia="仿宋_GB2312"/>
        </w:rPr>
        <w:t>由图可得</w:t>
      </w:r>
      <w:r w:rsidRPr="000D6C34">
        <w:rPr>
          <w:rFonts w:eastAsia="仿宋_GB2312"/>
          <w:i/>
        </w:rPr>
        <w:t>g</w:t>
      </w:r>
      <w:r w:rsidR="00BA3C19">
        <w:rPr>
          <w:rFonts w:eastAsia="仿宋_GB2312"/>
        </w:rPr>
        <w:t>=</w:t>
      </w:r>
      <w:r w:rsidRPr="000D6C34">
        <w:rPr>
          <w:rFonts w:eastAsia="仿宋_GB2312"/>
        </w:rPr>
        <w:fldChar w:fldCharType="begin"/>
      </w:r>
      <w:r w:rsidRPr="000D6C34">
        <w:rPr>
          <w:rFonts w:eastAsia="仿宋_GB2312"/>
        </w:rPr>
        <w:instrText>eq \f(5.82</w:instrText>
      </w:r>
      <w:r w:rsidRPr="000D6C34">
        <w:rPr>
          <w:rFonts w:eastAsia="仿宋_GB2312"/>
          <w:i/>
        </w:rPr>
        <w:instrText>,</w:instrText>
      </w:r>
      <w:r w:rsidRPr="000D6C34">
        <w:rPr>
          <w:rFonts w:eastAsia="仿宋_GB2312"/>
        </w:rPr>
        <w:instrText>0.60)</w:instrText>
      </w:r>
      <w:r w:rsidRPr="000D6C34">
        <w:rPr>
          <w:rFonts w:eastAsia="仿宋_GB2312"/>
        </w:rPr>
        <w:fldChar w:fldCharType="end"/>
      </w:r>
      <w:r w:rsidRPr="000D6C34">
        <w:rPr>
          <w:rFonts w:eastAsia="仿宋_GB2312"/>
        </w:rPr>
        <w:t xml:space="preserve"> m/s</w:t>
      </w:r>
      <w:r w:rsidRPr="000D6C34">
        <w:rPr>
          <w:rFonts w:eastAsia="仿宋_GB2312"/>
          <w:vertAlign w:val="superscript"/>
        </w:rPr>
        <w:t>2</w:t>
      </w:r>
      <w:r w:rsidR="00BA3C19">
        <w:rPr>
          <w:rFonts w:eastAsia="仿宋_GB2312"/>
        </w:rPr>
        <w:t>=</w:t>
      </w:r>
      <w:smartTag w:uri="urn:schemas-microsoft-com:office:smarttags" w:element="chmetcnv">
        <w:smartTagPr>
          <w:attr w:name="UnitName" w:val="m"/>
          <w:attr w:name="SourceValue" w:val="9.7"/>
          <w:attr w:name="HasSpace" w:val="True"/>
          <w:attr w:name="Negative" w:val="False"/>
          <w:attr w:name="NumberType" w:val="1"/>
          <w:attr w:name="TCSC" w:val="0"/>
        </w:smartTagPr>
        <w:r w:rsidRPr="000D6C34">
          <w:rPr>
            <w:rFonts w:eastAsia="仿宋_GB2312"/>
          </w:rPr>
          <w:t>9.70 m</w:t>
        </w:r>
      </w:smartTag>
      <w:r w:rsidRPr="000D6C34">
        <w:rPr>
          <w:rFonts w:eastAsia="仿宋_GB2312"/>
        </w:rPr>
        <w:t>/s</w:t>
      </w:r>
      <w:r w:rsidRPr="000D6C34">
        <w:rPr>
          <w:rFonts w:eastAsia="仿宋_GB2312"/>
          <w:vertAlign w:val="superscript"/>
        </w:rPr>
        <w:t>2</w:t>
      </w:r>
      <w:r w:rsidRPr="000D6C34">
        <w:rPr>
          <w:rFonts w:eastAsia="仿宋_GB2312"/>
        </w:rPr>
        <w:t>。</w:t>
      </w:r>
    </w:p>
    <w:p w14:paraId="7FC73F89" w14:textId="7C1A8C03" w:rsidR="006D15C8" w:rsidRPr="00AE24F5" w:rsidRDefault="006D15C8" w:rsidP="00AE24F5">
      <w:pPr>
        <w:pStyle w:val="2"/>
      </w:pPr>
      <w:r w:rsidRPr="00AE24F5">
        <w:t>热点专题系列</w:t>
      </w:r>
      <w:r w:rsidR="00D02AFE" w:rsidRPr="00AE24F5">
        <w:t>（</w:t>
      </w:r>
      <w:r w:rsidRPr="00AE24F5">
        <w:t>七</w:t>
      </w:r>
      <w:r w:rsidR="00D02AFE" w:rsidRPr="00AE24F5">
        <w:t>）</w:t>
      </w:r>
      <w:r w:rsidRPr="00AE24F5">
        <w:t>——</w:t>
      </w:r>
      <w:r w:rsidRPr="00AE24F5">
        <w:t>应用动力学和能量观点解决多过程问题</w:t>
      </w:r>
    </w:p>
    <w:p w14:paraId="19DD576B" w14:textId="77777777" w:rsidR="006D15C8" w:rsidRPr="000D6C34" w:rsidRDefault="006D15C8" w:rsidP="00AE24F5">
      <w:pPr>
        <w:ind w:firstLine="420"/>
      </w:pPr>
      <w:r w:rsidRPr="000D6C34">
        <w:rPr>
          <w:rFonts w:eastAsia="黑体"/>
        </w:rPr>
        <w:t>热点概述：</w:t>
      </w:r>
      <w:r w:rsidRPr="000D6C34">
        <w:t>高考中物体的运动情况比较复杂，要根据运动特点选择是用动力学观点还是能量观点解决问题。</w:t>
      </w:r>
    </w:p>
    <w:p w14:paraId="5B6F6608" w14:textId="77777777" w:rsidR="006D15C8" w:rsidRPr="000D6C34" w:rsidRDefault="006D15C8" w:rsidP="00AE24F5">
      <w:r w:rsidRPr="000D6C34">
        <w:t xml:space="preserve"> [</w:t>
      </w:r>
      <w:r w:rsidRPr="000D6C34">
        <w:t>热点透析</w:t>
      </w:r>
      <w:r w:rsidRPr="000D6C34">
        <w:t>]</w:t>
      </w:r>
    </w:p>
    <w:p w14:paraId="5BAA29A8" w14:textId="77777777" w:rsidR="006D15C8" w:rsidRPr="000D6C34" w:rsidRDefault="006D15C8" w:rsidP="005D010E">
      <w:pPr>
        <w:pStyle w:val="4"/>
      </w:pPr>
      <w:r w:rsidRPr="000D6C34">
        <w:t>一、应用动力学方法和动能定理解决多过程问题</w:t>
      </w:r>
    </w:p>
    <w:p w14:paraId="2A0CE953" w14:textId="77777777" w:rsidR="006D15C8" w:rsidRPr="000D6C34" w:rsidRDefault="006D15C8" w:rsidP="00AE24F5">
      <w:r w:rsidRPr="000D6C34">
        <w:t>若一个物体参与了多个运动过程，有的运动过程只涉及分析力或求解力而不涉及能量问题，则常常用牛顿运动定律求解；若该过程涉及能量转化问题，并且具有功能关系的特点，则往往用动能定理求解。</w:t>
      </w:r>
    </w:p>
    <w:p w14:paraId="4C5FE015" w14:textId="2481CA7E" w:rsidR="006D15C8" w:rsidRPr="000D6C34" w:rsidRDefault="006D15C8" w:rsidP="00AE24F5">
      <w:r w:rsidRPr="000D6C34">
        <w:rPr>
          <w:rFonts w:eastAsia="黑体"/>
        </w:rPr>
        <w:t>【例证</w:t>
      </w:r>
      <w:r w:rsidRPr="000D6C34">
        <w:rPr>
          <w:rFonts w:eastAsia="黑体"/>
        </w:rPr>
        <w:t>1</w:t>
      </w:r>
      <w:r w:rsidRPr="000D6C34">
        <w:rPr>
          <w:rFonts w:eastAsia="黑体"/>
        </w:rPr>
        <w:t xml:space="preserve">】　</w:t>
      </w:r>
      <w:r w:rsidRPr="000D6C34">
        <w:rPr>
          <w:rFonts w:eastAsia="黑体"/>
        </w:rPr>
        <w:t>[2016·</w:t>
      </w:r>
      <w:r w:rsidRPr="000D6C34">
        <w:rPr>
          <w:rFonts w:eastAsia="黑体"/>
        </w:rPr>
        <w:t>山东济宁模拟</w:t>
      </w:r>
      <w:r w:rsidRPr="000D6C34">
        <w:rPr>
          <w:rFonts w:eastAsia="黑体"/>
        </w:rPr>
        <w:t>]</w:t>
      </w:r>
      <w:r w:rsidRPr="000D6C34">
        <w:t>如图所示，在粗糙水平台阶上放置一质量</w:t>
      </w:r>
      <w:r w:rsidRPr="000D6C34">
        <w:rPr>
          <w:i/>
        </w:rPr>
        <w:t>m</w:t>
      </w:r>
      <w:r w:rsidR="00BA3C19">
        <w:t>=</w:t>
      </w:r>
      <w:smartTag w:uri="urn:schemas-microsoft-com:office:smarttags" w:element="chmetcnv">
        <w:smartTagPr>
          <w:attr w:name="UnitName" w:val="kg"/>
          <w:attr w:name="SourceValue" w:val="0.5"/>
          <w:attr w:name="HasSpace" w:val="True"/>
          <w:attr w:name="Negative" w:val="False"/>
          <w:attr w:name="NumberType" w:val="1"/>
          <w:attr w:name="TCSC" w:val="0"/>
        </w:smartTagPr>
        <w:r w:rsidRPr="000D6C34">
          <w:t>0.5 kg</w:t>
        </w:r>
      </w:smartTag>
      <w:r w:rsidRPr="000D6C34">
        <w:t>的小物块，它与水平台阶间的动摩擦因数</w:t>
      </w:r>
      <w:r w:rsidRPr="000D6C34">
        <w:rPr>
          <w:i/>
        </w:rPr>
        <w:t>μ</w:t>
      </w:r>
      <w:r w:rsidR="00BA3C19">
        <w:t>=</w:t>
      </w:r>
      <w:r w:rsidRPr="000D6C34">
        <w:t>0.5</w:t>
      </w:r>
      <w:r w:rsidRPr="000D6C34">
        <w:t>，与台阶边缘</w:t>
      </w:r>
      <w:r w:rsidRPr="000D6C34">
        <w:rPr>
          <w:i/>
        </w:rPr>
        <w:t>O</w:t>
      </w:r>
      <w:r w:rsidRPr="000D6C34">
        <w:t>点的距离</w:t>
      </w:r>
      <w:r w:rsidRPr="000D6C34">
        <w:rPr>
          <w:i/>
        </w:rPr>
        <w:t>s</w:t>
      </w:r>
      <w:r w:rsidR="00BA3C19">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t>5 m</w:t>
        </w:r>
      </w:smartTag>
      <w:r w:rsidRPr="000D6C34">
        <w:t>。在台阶右侧固定一个</w:t>
      </w:r>
      <w:r w:rsidRPr="000D6C34">
        <w:t>1/4</w:t>
      </w:r>
      <w:r w:rsidRPr="000D6C34">
        <w:t>圆弧挡板，圆弧半径</w:t>
      </w:r>
      <w:r w:rsidRPr="000D6C34">
        <w:rPr>
          <w:i/>
        </w:rPr>
        <w:t>R</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，圆弧的圆心也在</w:t>
      </w:r>
      <w:r w:rsidRPr="000D6C34">
        <w:rPr>
          <w:i/>
        </w:rPr>
        <w:t>O</w:t>
      </w:r>
      <w:r w:rsidRPr="000D6C34">
        <w:t>点。今以</w:t>
      </w:r>
      <w:r w:rsidRPr="000D6C34">
        <w:rPr>
          <w:i/>
        </w:rPr>
        <w:t>O</w:t>
      </w:r>
      <w:r w:rsidRPr="000D6C34">
        <w:t>点为原点建立平面直角坐标系</w:t>
      </w:r>
      <w:r w:rsidRPr="000D6C34">
        <w:rPr>
          <w:i/>
        </w:rPr>
        <w:t>xOy</w:t>
      </w:r>
      <w:r w:rsidRPr="000D6C34">
        <w:t>。现用</w:t>
      </w:r>
      <w:r w:rsidRPr="000D6C34">
        <w:rPr>
          <w:i/>
        </w:rPr>
        <w:t>F</w:t>
      </w:r>
      <w:r w:rsidR="00BA3C19">
        <w:t>=</w:t>
      </w:r>
      <w:r w:rsidRPr="000D6C34">
        <w:t>5 N</w:t>
      </w:r>
      <w:r w:rsidRPr="000D6C34">
        <w:t>的水平恒力拉动小物块，一段时间后撤去拉力，小物块最终水平抛出并击中挡板。</w:t>
      </w:r>
      <w:r w:rsidR="00D02AFE">
        <w:t>（</w:t>
      </w:r>
      <w:r w:rsidRPr="000D6C34">
        <w:t>sin37°</w:t>
      </w:r>
      <w:r w:rsidR="00BA3C19">
        <w:t>=</w:t>
      </w:r>
      <w:r w:rsidRPr="000D6C34">
        <w:t>0.6</w:t>
      </w:r>
      <w:r w:rsidRPr="000D6C34">
        <w:t>，取</w:t>
      </w:r>
      <w:r w:rsidRPr="000D6C34">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00D02AFE">
        <w:t>）</w:t>
      </w:r>
    </w:p>
    <w:p w14:paraId="152451AF" w14:textId="77777777" w:rsidR="006D15C8" w:rsidRPr="000D6C34" w:rsidRDefault="006D15C8" w:rsidP="00AE24F5">
      <w:r w:rsidRPr="000D6C34">
        <w:rPr>
          <w:noProof/>
        </w:rPr>
        <w:drawing>
          <wp:inline distT="0" distB="0" distL="0" distR="0" wp14:anchorId="245898F5" wp14:editId="75F0AC84">
            <wp:extent cx="2676525" cy="1857375"/>
            <wp:effectExtent l="0" t="0" r="0" b="0"/>
            <wp:docPr id="1490" name="图片 1490" descr="E:\电子稿\金版教程（魏）\2016\3.6\课件-物理（高三一轮书\72WL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E:\电子稿\金版教程（魏）\2016\3.6\课件-物理（高三一轮书\72WL222.tif"/>
                    <pic:cNvPicPr>
                      <a:picLocks noChangeAspect="1" noChangeArrowheads="1"/>
                    </pic:cNvPicPr>
                  </pic:nvPicPr>
                  <pic:blipFill>
                    <a:blip r:embed="rId385" r:link="rId386" cstate="print">
                      <a:extLst>
                        <a:ext uri="{28A0092B-C50C-407E-A947-70E740481C1C}">
                          <a14:useLocalDpi xmlns:a14="http://schemas.microsoft.com/office/drawing/2010/main" val="0"/>
                        </a:ext>
                      </a:extLst>
                    </a:blip>
                    <a:srcRect/>
                    <a:stretch>
                      <a:fillRect/>
                    </a:stretch>
                  </pic:blipFill>
                  <pic:spPr bwMode="auto">
                    <a:xfrm>
                      <a:off x="0" y="0"/>
                      <a:ext cx="2676525" cy="1857375"/>
                    </a:xfrm>
                    <a:prstGeom prst="rect">
                      <a:avLst/>
                    </a:prstGeom>
                    <a:noFill/>
                    <a:ln>
                      <a:noFill/>
                    </a:ln>
                  </pic:spPr>
                </pic:pic>
              </a:graphicData>
            </a:graphic>
          </wp:inline>
        </w:drawing>
      </w:r>
    </w:p>
    <w:p w14:paraId="2D5E6810" w14:textId="77777777" w:rsidR="006D15C8" w:rsidRPr="000D6C34" w:rsidRDefault="00D02AFE" w:rsidP="00AE24F5">
      <w:r>
        <w:t>（</w:t>
      </w:r>
      <w:r w:rsidR="006D15C8" w:rsidRPr="000D6C34">
        <w:t>1</w:t>
      </w:r>
      <w:r>
        <w:t>）</w:t>
      </w:r>
      <w:r w:rsidR="006D15C8" w:rsidRPr="000D6C34">
        <w:t>若小物块恰能击中挡板上的</w:t>
      </w:r>
      <w:r w:rsidR="006D15C8" w:rsidRPr="000D6C34">
        <w:rPr>
          <w:i/>
        </w:rPr>
        <w:t>P</w:t>
      </w:r>
      <w:r w:rsidR="006D15C8" w:rsidRPr="000D6C34">
        <w:t>点</w:t>
      </w:r>
      <w:r>
        <w:t>（</w:t>
      </w:r>
      <w:r w:rsidR="006D15C8" w:rsidRPr="000D6C34">
        <w:rPr>
          <w:i/>
        </w:rPr>
        <w:t>OP</w:t>
      </w:r>
      <w:r w:rsidR="006D15C8" w:rsidRPr="000D6C34">
        <w:t>与水平方向夹角为</w:t>
      </w:r>
      <w:r w:rsidR="006D15C8" w:rsidRPr="000D6C34">
        <w:t>37°</w:t>
      </w:r>
      <w:r>
        <w:t>）</w:t>
      </w:r>
      <w:r w:rsidR="006D15C8" w:rsidRPr="000D6C34">
        <w:t>，求其离开</w:t>
      </w:r>
      <w:r w:rsidR="006D15C8" w:rsidRPr="000D6C34">
        <w:rPr>
          <w:i/>
        </w:rPr>
        <w:t>O</w:t>
      </w:r>
      <w:r w:rsidR="006D15C8" w:rsidRPr="000D6C34">
        <w:t>点时的速度大小；</w:t>
      </w:r>
    </w:p>
    <w:p w14:paraId="19CAFE37" w14:textId="77777777" w:rsidR="006D15C8" w:rsidRPr="000D6C34" w:rsidRDefault="00D02AFE" w:rsidP="00AE24F5">
      <w:r>
        <w:t>（</w:t>
      </w:r>
      <w:r w:rsidR="006D15C8" w:rsidRPr="000D6C34">
        <w:t>2</w:t>
      </w:r>
      <w:r>
        <w:t>）</w:t>
      </w:r>
      <w:r w:rsidR="006D15C8" w:rsidRPr="000D6C34">
        <w:t>为使小物块击中挡板，求拉力</w:t>
      </w:r>
      <w:r w:rsidR="006D15C8" w:rsidRPr="000D6C34">
        <w:rPr>
          <w:i/>
        </w:rPr>
        <w:t>F</w:t>
      </w:r>
      <w:r w:rsidR="006D15C8" w:rsidRPr="000D6C34">
        <w:t>作用的最短时间；</w:t>
      </w:r>
    </w:p>
    <w:p w14:paraId="1B8733A3" w14:textId="77777777" w:rsidR="006D15C8" w:rsidRPr="000D6C34" w:rsidRDefault="00D02AFE" w:rsidP="00AE24F5">
      <w:r>
        <w:t>（</w:t>
      </w:r>
      <w:r w:rsidR="006D15C8" w:rsidRPr="000D6C34">
        <w:t>3</w:t>
      </w:r>
      <w:r>
        <w:t>）</w:t>
      </w:r>
      <w:r w:rsidR="006D15C8" w:rsidRPr="000D6C34">
        <w:t>改变拉力</w:t>
      </w:r>
      <w:r w:rsidR="006D15C8" w:rsidRPr="000D6C34">
        <w:rPr>
          <w:i/>
        </w:rPr>
        <w:t>F</w:t>
      </w:r>
      <w:r w:rsidR="006D15C8" w:rsidRPr="000D6C34">
        <w:t>的作用时间，使小物块击中挡板的不同位置，求击中挡板时小物块动能的最小值。</w:t>
      </w:r>
    </w:p>
    <w:p w14:paraId="2CD4BBC6" w14:textId="77777777" w:rsidR="006D15C8" w:rsidRPr="000D6C34" w:rsidRDefault="006D15C8" w:rsidP="00AE24F5">
      <w:r w:rsidRPr="000D6C34">
        <w:rPr>
          <w:rFonts w:eastAsia="黑体"/>
          <w:color w:val="FF0000"/>
        </w:rPr>
        <w:t xml:space="preserve">答案　</w:t>
      </w:r>
      <w:r w:rsidR="00D02AFE">
        <w:t>（</w:t>
      </w:r>
      <w:r w:rsidRPr="000D6C34">
        <w:t>1</w:t>
      </w:r>
      <w:r w:rsidR="00D02AFE">
        <w:t>）</w:t>
      </w:r>
      <w:r w:rsidRPr="000D6C34">
        <w:fldChar w:fldCharType="begin"/>
      </w:r>
      <w:r w:rsidRPr="000D6C34">
        <w:instrText>eq \f(4\r(3)</w:instrText>
      </w:r>
      <w:r w:rsidRPr="000D6C34">
        <w:rPr>
          <w:i/>
        </w:rPr>
        <w:instrText>,</w:instrText>
      </w:r>
      <w:r w:rsidRPr="000D6C34">
        <w:instrText>3)</w:instrText>
      </w:r>
      <w:r w:rsidRPr="000D6C34">
        <w:fldChar w:fldCharType="end"/>
      </w:r>
      <w:r w:rsidRPr="000D6C34">
        <w:t xml:space="preserve"> m/s</w:t>
      </w:r>
      <w:r w:rsidRPr="000D6C34">
        <w:t xml:space="preserve">　</w:t>
      </w:r>
      <w:r w:rsidR="00D02AFE">
        <w:t>（</w:t>
      </w:r>
      <w:r w:rsidRPr="000D6C34">
        <w:t>2</w:t>
      </w:r>
      <w:r w:rsidR="00D02AFE">
        <w:t>）</w:t>
      </w:r>
      <w:r w:rsidRPr="000D6C34">
        <w:t>1 s</w:t>
      </w:r>
      <w:r w:rsidRPr="000D6C34">
        <w:t xml:space="preserve">　</w:t>
      </w:r>
      <w:r w:rsidR="00D02AFE">
        <w:t>（</w:t>
      </w:r>
      <w:r w:rsidRPr="000D6C34">
        <w:t>3</w:t>
      </w:r>
      <w:r w:rsidR="00D02AFE">
        <w:t>）</w:t>
      </w:r>
      <w:r w:rsidRPr="000D6C34">
        <w:fldChar w:fldCharType="begin"/>
      </w:r>
      <w:r w:rsidRPr="000D6C34">
        <w:instrText>eq \f(5</w:instrText>
      </w:r>
      <w:r w:rsidRPr="000D6C34">
        <w:rPr>
          <w:i/>
        </w:rPr>
        <w:instrText>,</w:instrText>
      </w:r>
      <w:r w:rsidRPr="000D6C34">
        <w:instrText>2)</w:instrText>
      </w:r>
      <w:r w:rsidRPr="000D6C34">
        <w:fldChar w:fldCharType="end"/>
      </w:r>
      <w:r w:rsidRPr="000D6C34">
        <w:fldChar w:fldCharType="begin"/>
      </w:r>
      <w:r w:rsidRPr="000D6C34">
        <w:instrText>eq \r(3)</w:instrText>
      </w:r>
      <w:r w:rsidRPr="000D6C34">
        <w:fldChar w:fldCharType="end"/>
      </w:r>
      <w:r w:rsidRPr="000D6C34">
        <w:t xml:space="preserve"> J</w:t>
      </w:r>
    </w:p>
    <w:p w14:paraId="7834604F" w14:textId="77777777" w:rsidR="006D15C8" w:rsidRPr="000D6C34" w:rsidRDefault="006D15C8" w:rsidP="00AE24F5">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小物块从</w:t>
      </w:r>
      <w:r w:rsidRPr="000D6C34">
        <w:rPr>
          <w:rFonts w:eastAsia="仿宋_GB2312"/>
          <w:i/>
        </w:rPr>
        <w:t>O</w:t>
      </w:r>
      <w:r w:rsidRPr="000D6C34">
        <w:rPr>
          <w:rFonts w:eastAsia="仿宋_GB2312"/>
        </w:rPr>
        <w:t>到</w:t>
      </w:r>
      <w:r w:rsidRPr="000D6C34">
        <w:rPr>
          <w:rFonts w:eastAsia="仿宋_GB2312"/>
          <w:i/>
        </w:rPr>
        <w:t>P</w:t>
      </w:r>
      <w:r w:rsidRPr="000D6C34">
        <w:rPr>
          <w:rFonts w:eastAsia="仿宋_GB2312"/>
        </w:rPr>
        <w:t>，做平抛运动。</w:t>
      </w:r>
    </w:p>
    <w:p w14:paraId="0C5FBE8C" w14:textId="5B8E37B1" w:rsidR="006D15C8" w:rsidRPr="000D6C34" w:rsidRDefault="006D15C8" w:rsidP="00AE24F5">
      <w:pPr>
        <w:rPr>
          <w:rFonts w:eastAsia="仿宋_GB2312"/>
        </w:rPr>
      </w:pPr>
      <w:r w:rsidRPr="000D6C34">
        <w:rPr>
          <w:rFonts w:eastAsia="仿宋_GB2312"/>
        </w:rPr>
        <w:t>水平方向：</w:t>
      </w:r>
      <w:r w:rsidRPr="000D6C34">
        <w:rPr>
          <w:rFonts w:eastAsia="仿宋_GB2312"/>
          <w:i/>
        </w:rPr>
        <w:t>R</w:t>
      </w:r>
      <w:r w:rsidRPr="000D6C34">
        <w:rPr>
          <w:rFonts w:eastAsia="仿宋_GB2312"/>
        </w:rPr>
        <w:t>cos37°</w:t>
      </w:r>
      <w:r w:rsidR="00BA3C19">
        <w:rPr>
          <w:rFonts w:eastAsia="仿宋_GB2312"/>
        </w:rPr>
        <w:t>=</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p>
    <w:p w14:paraId="501DC079" w14:textId="3C543532" w:rsidR="006D15C8" w:rsidRPr="000D6C34" w:rsidRDefault="006D15C8" w:rsidP="00AE24F5">
      <w:pPr>
        <w:rPr>
          <w:rFonts w:eastAsia="仿宋_GB2312"/>
        </w:rPr>
      </w:pPr>
      <w:r w:rsidRPr="000D6C34">
        <w:rPr>
          <w:rFonts w:eastAsia="仿宋_GB2312"/>
        </w:rPr>
        <w:t>竖直方向：</w:t>
      </w:r>
      <w:r w:rsidRPr="000D6C34">
        <w:rPr>
          <w:rFonts w:eastAsia="仿宋_GB2312"/>
          <w:i/>
        </w:rPr>
        <w:t>R</w:t>
      </w:r>
      <w:r w:rsidRPr="000D6C34">
        <w:rPr>
          <w:rFonts w:eastAsia="仿宋_GB2312"/>
        </w:rPr>
        <w:t>sin37°</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p>
    <w:p w14:paraId="206DC3F7" w14:textId="0C23FD01" w:rsidR="006D15C8" w:rsidRPr="000D6C34" w:rsidRDefault="006D15C8" w:rsidP="00AE24F5">
      <w:pPr>
        <w:rPr>
          <w:rFonts w:eastAsia="仿宋_GB2312"/>
        </w:rPr>
      </w:pPr>
      <w:r w:rsidRPr="000D6C34">
        <w:rPr>
          <w:rFonts w:eastAsia="仿宋_GB2312"/>
        </w:rPr>
        <w:t>解得：</w:t>
      </w:r>
      <w:r w:rsidRPr="000D6C34">
        <w:rPr>
          <w:rFonts w:ascii="Book Antiqua" w:eastAsia="仿宋_GB2312" w:hAnsi="Book Antiqua"/>
          <w:i/>
        </w:rPr>
        <w:t>v</w:t>
      </w:r>
      <w:r w:rsidRPr="000D6C34">
        <w:rPr>
          <w:rFonts w:eastAsia="仿宋_GB2312"/>
          <w:vertAlign w:val="subscript"/>
        </w:rPr>
        <w:t>0</w:t>
      </w:r>
      <w:r w:rsidR="00BA3C19">
        <w:rPr>
          <w:rFonts w:eastAsia="仿宋_GB2312"/>
        </w:rPr>
        <w:t>=</w:t>
      </w:r>
      <w:r w:rsidRPr="000D6C34">
        <w:rPr>
          <w:rFonts w:eastAsia="仿宋_GB2312"/>
        </w:rPr>
        <w:fldChar w:fldCharType="begin"/>
      </w:r>
      <w:r w:rsidRPr="000D6C34">
        <w:rPr>
          <w:rFonts w:eastAsia="仿宋_GB2312"/>
        </w:rPr>
        <w:instrText>eq \f(4\r(3)</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rPr>
        <w:t xml:space="preserve"> m/s</w:t>
      </w:r>
    </w:p>
    <w:p w14:paraId="2E03A4B0" w14:textId="77777777" w:rsidR="006D15C8" w:rsidRPr="000D6C34" w:rsidRDefault="00D02AFE" w:rsidP="00AE24F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为使小物块击中挡板，小物块必须能运动到</w:t>
      </w:r>
      <w:r w:rsidR="006D15C8" w:rsidRPr="000D6C34">
        <w:rPr>
          <w:rFonts w:eastAsia="仿宋_GB2312"/>
          <w:i/>
        </w:rPr>
        <w:t>O</w:t>
      </w:r>
      <w:r w:rsidR="006D15C8" w:rsidRPr="000D6C34">
        <w:rPr>
          <w:rFonts w:eastAsia="仿宋_GB2312"/>
        </w:rPr>
        <w:t>点。设拉力作用的位移为</w:t>
      </w:r>
      <w:r w:rsidR="006D15C8" w:rsidRPr="000D6C34">
        <w:rPr>
          <w:rFonts w:eastAsia="仿宋_GB2312"/>
          <w:i/>
        </w:rPr>
        <w:t>x</w:t>
      </w:r>
      <w:r w:rsidR="006D15C8" w:rsidRPr="000D6C34">
        <w:rPr>
          <w:rFonts w:eastAsia="仿宋_GB2312"/>
        </w:rPr>
        <w:t>。</w:t>
      </w:r>
    </w:p>
    <w:p w14:paraId="5CD1B220" w14:textId="5B51BF54" w:rsidR="006D15C8" w:rsidRPr="000D6C34" w:rsidRDefault="006D15C8" w:rsidP="00AE24F5">
      <w:pPr>
        <w:rPr>
          <w:rFonts w:eastAsia="仿宋_GB2312"/>
        </w:rPr>
      </w:pPr>
      <w:r w:rsidRPr="000D6C34">
        <w:rPr>
          <w:rFonts w:eastAsia="仿宋_GB2312"/>
        </w:rPr>
        <w:t>由动能定理得：</w:t>
      </w:r>
      <w:r w:rsidRPr="000D6C34">
        <w:rPr>
          <w:rFonts w:eastAsia="仿宋_GB2312"/>
          <w:i/>
        </w:rPr>
        <w:t>Fx</w:t>
      </w:r>
      <w:r w:rsidRPr="000D6C34">
        <w:rPr>
          <w:rFonts w:eastAsia="仿宋_GB2312"/>
        </w:rPr>
        <w:t>－</w:t>
      </w:r>
      <w:r w:rsidRPr="000D6C34">
        <w:rPr>
          <w:rFonts w:eastAsia="仿宋_GB2312"/>
          <w:i/>
        </w:rPr>
        <w:t>μmgs</w:t>
      </w:r>
      <w:r w:rsidR="00BA3C19">
        <w:rPr>
          <w:rFonts w:eastAsia="仿宋_GB2312"/>
        </w:rPr>
        <w:t>=</w:t>
      </w:r>
      <w:r w:rsidRPr="000D6C34">
        <w:rPr>
          <w:rFonts w:eastAsia="仿宋_GB2312"/>
        </w:rPr>
        <w:t>0</w:t>
      </w:r>
      <w:r w:rsidRPr="000D6C34">
        <w:rPr>
          <w:rFonts w:eastAsia="仿宋_GB2312"/>
        </w:rPr>
        <w:t xml:space="preserve">　解得：</w:t>
      </w:r>
      <w:r w:rsidRPr="000D6C34">
        <w:rPr>
          <w:rFonts w:eastAsia="仿宋_GB2312"/>
          <w:i/>
        </w:rPr>
        <w:t>x</w:t>
      </w:r>
      <w:r w:rsidR="00BA3C19">
        <w:rPr>
          <w:rFonts w:eastAsia="仿宋_GB2312"/>
        </w:rPr>
        <w:t>=</w:t>
      </w:r>
      <w:smartTag w:uri="urn:schemas-microsoft-com:office:smarttags" w:element="chmetcnv">
        <w:smartTagPr>
          <w:attr w:name="UnitName" w:val="m"/>
          <w:attr w:name="SourceValue" w:val="2.5"/>
          <w:attr w:name="HasSpace" w:val="True"/>
          <w:attr w:name="Negative" w:val="False"/>
          <w:attr w:name="NumberType" w:val="1"/>
          <w:attr w:name="TCSC" w:val="0"/>
        </w:smartTagPr>
        <w:r w:rsidRPr="000D6C34">
          <w:rPr>
            <w:rFonts w:eastAsia="仿宋_GB2312"/>
          </w:rPr>
          <w:t>2.5 m</w:t>
        </w:r>
      </w:smartTag>
    </w:p>
    <w:p w14:paraId="73AB6CAF" w14:textId="07014D86" w:rsidR="006D15C8" w:rsidRPr="000D6C34" w:rsidRDefault="006D15C8" w:rsidP="00AE24F5">
      <w:pPr>
        <w:rPr>
          <w:rFonts w:eastAsia="仿宋_GB2312"/>
        </w:rPr>
      </w:pPr>
      <w:r w:rsidRPr="000D6C34">
        <w:rPr>
          <w:rFonts w:eastAsia="仿宋_GB2312"/>
        </w:rPr>
        <w:t>由牛顿第二定律得：</w:t>
      </w:r>
      <w:r w:rsidRPr="000D6C34">
        <w:rPr>
          <w:rFonts w:eastAsia="仿宋_GB2312"/>
          <w:i/>
        </w:rPr>
        <w:t>F</w:t>
      </w:r>
      <w:r w:rsidRPr="000D6C34">
        <w:rPr>
          <w:rFonts w:eastAsia="仿宋_GB2312"/>
        </w:rPr>
        <w:t>－</w:t>
      </w:r>
      <w:r w:rsidRPr="000D6C34">
        <w:rPr>
          <w:rFonts w:eastAsia="仿宋_GB2312"/>
          <w:i/>
        </w:rPr>
        <w:t>μmg</w:t>
      </w:r>
      <w:r w:rsidR="00BA3C19">
        <w:rPr>
          <w:rFonts w:eastAsia="仿宋_GB2312"/>
        </w:rPr>
        <w:t>=</w:t>
      </w:r>
      <w:r w:rsidRPr="000D6C34">
        <w:rPr>
          <w:rFonts w:eastAsia="仿宋_GB2312"/>
          <w:i/>
        </w:rPr>
        <w:t>ma</w:t>
      </w:r>
      <w:r w:rsidRPr="000D6C34">
        <w:rPr>
          <w:rFonts w:eastAsia="仿宋_GB2312"/>
        </w:rPr>
        <w:t xml:space="preserve">　解得：</w:t>
      </w:r>
      <w:r w:rsidRPr="000D6C34">
        <w:rPr>
          <w:rFonts w:eastAsia="仿宋_GB2312"/>
          <w:i/>
        </w:rPr>
        <w:t>a</w:t>
      </w:r>
      <w:r w:rsidR="00BA3C19">
        <w:rPr>
          <w:rFonts w:eastAsia="仿宋_GB2312"/>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0D6C34">
          <w:rPr>
            <w:rFonts w:eastAsia="仿宋_GB2312"/>
          </w:rPr>
          <w:t>5 m</w:t>
        </w:r>
      </w:smartTag>
      <w:r w:rsidRPr="000D6C34">
        <w:rPr>
          <w:rFonts w:eastAsia="仿宋_GB2312"/>
        </w:rPr>
        <w:t>/s</w:t>
      </w:r>
      <w:r w:rsidRPr="000D6C34">
        <w:rPr>
          <w:rFonts w:eastAsia="仿宋_GB2312"/>
          <w:vertAlign w:val="superscript"/>
        </w:rPr>
        <w:t>2</w:t>
      </w:r>
    </w:p>
    <w:p w14:paraId="12756778" w14:textId="575B5B56" w:rsidR="006D15C8" w:rsidRPr="000D6C34" w:rsidRDefault="006D15C8" w:rsidP="00AE24F5">
      <w:pPr>
        <w:rPr>
          <w:rFonts w:eastAsia="仿宋_GB2312"/>
        </w:rPr>
      </w:pPr>
      <w:r w:rsidRPr="000D6C34">
        <w:rPr>
          <w:rFonts w:eastAsia="仿宋_GB2312"/>
        </w:rPr>
        <w:t>由运动学公式得：</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 xml:space="preserve">　解得：</w:t>
      </w:r>
      <w:r w:rsidRPr="000D6C34">
        <w:rPr>
          <w:rFonts w:eastAsia="仿宋_GB2312"/>
          <w:i/>
        </w:rPr>
        <w:t>t</w:t>
      </w:r>
      <w:r w:rsidR="00BA3C19">
        <w:rPr>
          <w:rFonts w:eastAsia="仿宋_GB2312"/>
        </w:rPr>
        <w:t>=</w:t>
      </w:r>
      <w:r w:rsidRPr="000D6C34">
        <w:rPr>
          <w:rFonts w:eastAsia="仿宋_GB2312"/>
        </w:rPr>
        <w:t>1 s</w:t>
      </w:r>
    </w:p>
    <w:p w14:paraId="3D0F1DAB" w14:textId="77777777" w:rsidR="006D15C8" w:rsidRPr="000D6C34" w:rsidRDefault="00D02AFE" w:rsidP="00AE24F5">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设小物块击中挡板的任意点坐标为</w:t>
      </w:r>
      <w:r>
        <w:rPr>
          <w:rFonts w:eastAsia="仿宋_GB2312"/>
        </w:rPr>
        <w:t>（</w:t>
      </w:r>
      <w:r w:rsidR="006D15C8" w:rsidRPr="000D6C34">
        <w:rPr>
          <w:rFonts w:eastAsia="仿宋_GB2312"/>
          <w:i/>
        </w:rPr>
        <w:t>x</w:t>
      </w:r>
      <w:r w:rsidR="006D15C8" w:rsidRPr="000D6C34">
        <w:rPr>
          <w:rFonts w:eastAsia="仿宋_GB2312"/>
        </w:rPr>
        <w:t>，</w:t>
      </w:r>
      <w:r w:rsidR="006D15C8" w:rsidRPr="000D6C34">
        <w:rPr>
          <w:rFonts w:eastAsia="仿宋_GB2312"/>
          <w:i/>
        </w:rPr>
        <w:t>y</w:t>
      </w:r>
      <w:r>
        <w:rPr>
          <w:rFonts w:eastAsia="仿宋_GB2312"/>
        </w:rPr>
        <w:t>）</w:t>
      </w:r>
      <w:r w:rsidR="006D15C8" w:rsidRPr="000D6C34">
        <w:rPr>
          <w:rFonts w:eastAsia="仿宋_GB2312"/>
        </w:rPr>
        <w:t>，由运动学规律可得：</w:t>
      </w:r>
    </w:p>
    <w:p w14:paraId="07F1F002" w14:textId="7B04D3D7" w:rsidR="006D15C8" w:rsidRPr="000D6C34" w:rsidRDefault="006D15C8" w:rsidP="00AE24F5">
      <w:pPr>
        <w:rPr>
          <w:rFonts w:eastAsia="仿宋_GB2312"/>
        </w:rPr>
      </w:pPr>
      <w:r w:rsidRPr="000D6C34">
        <w:rPr>
          <w:rFonts w:eastAsia="仿宋_GB2312"/>
          <w:i/>
        </w:rPr>
        <w:t>x</w:t>
      </w:r>
      <w:r w:rsidR="00BA3C19">
        <w:rPr>
          <w:rFonts w:eastAsia="仿宋_GB2312"/>
        </w:rPr>
        <w:t>=</w:t>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rPr>
        <w:t>；</w:t>
      </w:r>
      <w:r w:rsidRPr="000D6C34">
        <w:rPr>
          <w:rFonts w:eastAsia="仿宋_GB2312"/>
          <w:i/>
        </w:rPr>
        <w:t>y</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gt</w:t>
      </w:r>
      <w:r w:rsidRPr="000D6C34">
        <w:rPr>
          <w:rFonts w:eastAsia="仿宋_GB2312"/>
          <w:vertAlign w:val="superscript"/>
        </w:rPr>
        <w:t>2</w:t>
      </w:r>
    </w:p>
    <w:p w14:paraId="679129C2" w14:textId="4535A222" w:rsidR="006D15C8" w:rsidRPr="000D6C34" w:rsidRDefault="006D15C8" w:rsidP="00AE24F5">
      <w:pPr>
        <w:rPr>
          <w:rFonts w:eastAsia="仿宋_GB2312"/>
        </w:rPr>
      </w:pPr>
      <w:r w:rsidRPr="000D6C34">
        <w:rPr>
          <w:rFonts w:eastAsia="仿宋_GB2312"/>
        </w:rPr>
        <w:t>由动能定理得：</w:t>
      </w:r>
      <w:r w:rsidRPr="000D6C34">
        <w:rPr>
          <w:rFonts w:eastAsia="仿宋_GB2312"/>
          <w:i/>
        </w:rPr>
        <w:t>mgy</w:t>
      </w:r>
      <w:r w:rsidR="00BA3C19">
        <w:rPr>
          <w:rFonts w:eastAsia="仿宋_GB2312"/>
        </w:rPr>
        <w:t>=</w:t>
      </w:r>
      <w:r w:rsidRPr="000D6C34">
        <w:rPr>
          <w:rFonts w:eastAsia="仿宋_GB2312"/>
          <w:i/>
        </w:rPr>
        <w:t>E</w:t>
      </w:r>
      <w:r w:rsidRPr="000D6C34">
        <w:rPr>
          <w:rFonts w:eastAsia="仿宋_GB2312"/>
          <w:vertAlign w:val="subscript"/>
        </w:rPr>
        <w:t>k</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p>
    <w:p w14:paraId="46FBD7AF" w14:textId="6ABC5FA2" w:rsidR="006D15C8" w:rsidRPr="000D6C34" w:rsidRDefault="006D15C8" w:rsidP="00AE24F5">
      <w:pPr>
        <w:rPr>
          <w:rFonts w:eastAsia="仿宋_GB2312"/>
        </w:rPr>
      </w:pPr>
      <w:r w:rsidRPr="000D6C34">
        <w:rPr>
          <w:rFonts w:eastAsia="仿宋_GB2312"/>
        </w:rPr>
        <w:t>又</w:t>
      </w:r>
      <w:r w:rsidRPr="000D6C34">
        <w:rPr>
          <w:rFonts w:eastAsia="仿宋_GB2312"/>
          <w:i/>
        </w:rPr>
        <w:t>x</w:t>
      </w:r>
      <w:r w:rsidRPr="000D6C34">
        <w:rPr>
          <w:rFonts w:eastAsia="仿宋_GB2312"/>
          <w:vertAlign w:val="superscript"/>
        </w:rPr>
        <w:t>2</w:t>
      </w:r>
      <w:r w:rsidRPr="000D6C34">
        <w:rPr>
          <w:rFonts w:eastAsia="仿宋_GB2312"/>
        </w:rPr>
        <w:t>＋</w:t>
      </w:r>
      <w:r w:rsidRPr="000D6C34">
        <w:rPr>
          <w:rFonts w:eastAsia="仿宋_GB2312"/>
          <w:i/>
        </w:rPr>
        <w:t>y</w:t>
      </w:r>
      <w:r w:rsidRPr="000D6C34">
        <w:rPr>
          <w:rFonts w:eastAsia="仿宋_GB2312"/>
          <w:vertAlign w:val="superscript"/>
        </w:rPr>
        <w:t>2</w:t>
      </w:r>
      <w:r w:rsidR="00BA3C19">
        <w:rPr>
          <w:rFonts w:eastAsia="仿宋_GB2312"/>
        </w:rPr>
        <w:t>=</w:t>
      </w:r>
      <w:r w:rsidRPr="000D6C34">
        <w:rPr>
          <w:rFonts w:eastAsia="仿宋_GB2312"/>
          <w:i/>
        </w:rPr>
        <w:t>R</w:t>
      </w:r>
      <w:r w:rsidRPr="000D6C34">
        <w:rPr>
          <w:rFonts w:eastAsia="仿宋_GB2312"/>
          <w:vertAlign w:val="superscript"/>
        </w:rPr>
        <w:t>2</w:t>
      </w:r>
    </w:p>
    <w:p w14:paraId="468E371B" w14:textId="40025A35" w:rsidR="006D15C8" w:rsidRPr="000D6C34" w:rsidRDefault="006D15C8" w:rsidP="00AE24F5">
      <w:pPr>
        <w:rPr>
          <w:rFonts w:eastAsia="仿宋_GB2312"/>
        </w:rPr>
      </w:pPr>
      <w:r w:rsidRPr="000D6C34">
        <w:rPr>
          <w:rFonts w:eastAsia="仿宋_GB2312"/>
        </w:rPr>
        <w:t>化简得：</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4)</w:instrText>
      </w:r>
      <w:r w:rsidRPr="000D6C34">
        <w:rPr>
          <w:rFonts w:eastAsia="仿宋_GB2312"/>
        </w:rPr>
        <w:fldChar w:fldCharType="end"/>
      </w:r>
      <w:r w:rsidRPr="000D6C34">
        <w:rPr>
          <w:rFonts w:eastAsia="仿宋_GB2312"/>
          <w:i/>
        </w:rPr>
        <w:t>mg</w:t>
      </w:r>
      <w:r w:rsidRPr="000D6C34">
        <w:rPr>
          <w:rFonts w:eastAsia="仿宋_GB2312"/>
        </w:rPr>
        <w:fldChar w:fldCharType="begin"/>
      </w:r>
      <w:r w:rsidRPr="000D6C34">
        <w:rPr>
          <w:rFonts w:eastAsia="仿宋_GB2312"/>
        </w:rPr>
        <w:instrText>eq \b\lc\(\rc\)(\a\vs4\al\co1(\f(</w:instrText>
      </w:r>
      <w:r w:rsidRPr="000D6C34">
        <w:rPr>
          <w:rFonts w:eastAsia="仿宋_GB2312"/>
          <w:i/>
        </w:rPr>
        <w:instrText>R</w:instrText>
      </w:r>
      <w:r w:rsidRPr="000D6C34">
        <w:rPr>
          <w:rFonts w:eastAsia="仿宋_GB2312"/>
          <w:vertAlign w:val="superscript"/>
        </w:rPr>
        <w:instrText>2</w:instrText>
      </w:r>
      <w:r w:rsidRPr="000D6C34">
        <w:rPr>
          <w:rFonts w:eastAsia="仿宋_GB2312"/>
          <w:i/>
        </w:rPr>
        <w:instrText>,y</w:instrText>
      </w:r>
      <w:r w:rsidRPr="000D6C34">
        <w:rPr>
          <w:rFonts w:eastAsia="仿宋_GB2312"/>
        </w:rPr>
        <w:instrText>)</w:instrText>
      </w:r>
      <w:r w:rsidRPr="000D6C34">
        <w:rPr>
          <w:rFonts w:eastAsia="仿宋_GB2312"/>
        </w:rPr>
        <w:instrText>＋</w:instrText>
      </w:r>
      <w:r w:rsidRPr="000D6C34">
        <w:rPr>
          <w:rFonts w:eastAsia="仿宋_GB2312"/>
        </w:rPr>
        <w:instrText>3</w:instrText>
      </w:r>
      <w:r w:rsidRPr="000D6C34">
        <w:rPr>
          <w:rFonts w:eastAsia="仿宋_GB2312"/>
          <w:i/>
        </w:rPr>
        <w:instrText>y</w:instrText>
      </w:r>
      <w:r w:rsidRPr="000D6C34">
        <w:rPr>
          <w:rFonts w:eastAsia="仿宋_GB2312"/>
        </w:rPr>
        <w:instrText>))</w:instrText>
      </w:r>
      <w:r w:rsidRPr="000D6C34">
        <w:rPr>
          <w:rFonts w:eastAsia="仿宋_GB2312"/>
        </w:rPr>
        <w:fldChar w:fldCharType="end"/>
      </w:r>
    </w:p>
    <w:p w14:paraId="58E4DB2D" w14:textId="239B1DB3" w:rsidR="006D15C8" w:rsidRPr="000D6C34" w:rsidRDefault="006D15C8" w:rsidP="00AE24F5">
      <w:pPr>
        <w:rPr>
          <w:rFonts w:eastAsia="仿宋_GB2312"/>
        </w:rPr>
      </w:pPr>
      <w:r w:rsidRPr="000D6C34">
        <w:rPr>
          <w:rFonts w:eastAsia="仿宋_GB2312"/>
        </w:rPr>
        <w:t>由基本不等式得：</w:t>
      </w:r>
      <w:r w:rsidRPr="000D6C34">
        <w:rPr>
          <w:rFonts w:eastAsia="仿宋_GB2312"/>
          <w:i/>
        </w:rPr>
        <w:t>y</w:t>
      </w:r>
      <w:r w:rsidRPr="000D6C34">
        <w:rPr>
          <w:rFonts w:eastAsia="仿宋_GB2312"/>
          <w:vertAlign w:val="super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3)</w:instrText>
      </w:r>
      <w:r w:rsidRPr="000D6C34">
        <w:rPr>
          <w:rFonts w:eastAsia="仿宋_GB2312"/>
        </w:rPr>
        <w:fldChar w:fldCharType="end"/>
      </w:r>
      <w:r w:rsidRPr="000D6C34">
        <w:rPr>
          <w:rFonts w:eastAsia="仿宋_GB2312"/>
        </w:rPr>
        <w:t>时，动能最小，其值为：</w:t>
      </w:r>
      <w:r w:rsidRPr="000D6C34">
        <w:rPr>
          <w:rFonts w:eastAsia="仿宋_GB2312"/>
          <w:i/>
        </w:rPr>
        <w:t>E</w:t>
      </w:r>
      <w:r w:rsidRPr="000D6C34">
        <w:rPr>
          <w:rFonts w:eastAsia="仿宋_GB2312"/>
          <w:vertAlign w:val="subscript"/>
        </w:rPr>
        <w:t>kmin</w:t>
      </w:r>
      <w:r w:rsidR="00BA3C19">
        <w:rPr>
          <w:rFonts w:eastAsia="仿宋_GB2312"/>
        </w:rPr>
        <w:t>=</w:t>
      </w:r>
    </w:p>
    <w:p w14:paraId="5EB93B6A" w14:textId="77777777" w:rsidR="006D15C8" w:rsidRPr="000D6C34" w:rsidRDefault="006D15C8" w:rsidP="00AE24F5">
      <w:r w:rsidRPr="000D6C34">
        <w:rPr>
          <w:rFonts w:eastAsia="仿宋_GB2312"/>
        </w:rPr>
        <w:fldChar w:fldCharType="begin"/>
      </w:r>
      <w:r w:rsidRPr="000D6C34">
        <w:rPr>
          <w:rFonts w:eastAsia="仿宋_GB2312"/>
        </w:rPr>
        <w:instrText>eq \f(5</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fldChar w:fldCharType="begin"/>
      </w:r>
      <w:r w:rsidRPr="000D6C34">
        <w:rPr>
          <w:rFonts w:eastAsia="仿宋_GB2312"/>
        </w:rPr>
        <w:instrText>eq \r(3)</w:instrText>
      </w:r>
      <w:r w:rsidRPr="000D6C34">
        <w:rPr>
          <w:rFonts w:eastAsia="仿宋_GB2312"/>
        </w:rPr>
        <w:fldChar w:fldCharType="end"/>
      </w:r>
      <w:r w:rsidRPr="000D6C34">
        <w:rPr>
          <w:rFonts w:eastAsia="仿宋_GB2312"/>
        </w:rPr>
        <w:t xml:space="preserve"> J</w:t>
      </w:r>
    </w:p>
    <w:p w14:paraId="03294B32" w14:textId="77777777" w:rsidR="006D15C8" w:rsidRPr="000D6C34" w:rsidRDefault="006D15C8" w:rsidP="005D010E">
      <w:pPr>
        <w:pStyle w:val="4"/>
      </w:pPr>
      <w:r w:rsidRPr="000D6C34">
        <w:t>二、用动力学和能量守恒解决多过程问题</w:t>
      </w:r>
    </w:p>
    <w:p w14:paraId="6236700A" w14:textId="77777777" w:rsidR="006D15C8" w:rsidRPr="000D6C34" w:rsidRDefault="006D15C8" w:rsidP="00AE24F5">
      <w:r w:rsidRPr="000D6C34">
        <w:t>若一个物体参与了多个运动过程，有的过程只涉及运动和力的问题或只要求分析物体的动力学特点，则要用动力学方法求解；若某过程涉及到做功和能量转化问题，则要考虑应用动能定理或机械能守恒定律求解。</w:t>
      </w:r>
    </w:p>
    <w:p w14:paraId="5D751649" w14:textId="42B16723" w:rsidR="006D15C8" w:rsidRPr="000D6C34" w:rsidRDefault="006D15C8" w:rsidP="00AE24F5">
      <w:r w:rsidRPr="000D6C34">
        <w:rPr>
          <w:rFonts w:eastAsia="黑体"/>
        </w:rPr>
        <w:t>【例证</w:t>
      </w:r>
      <w:r w:rsidRPr="000D6C34">
        <w:rPr>
          <w:rFonts w:eastAsia="黑体"/>
        </w:rPr>
        <w:t>2</w:t>
      </w:r>
      <w:r w:rsidRPr="000D6C34">
        <w:rPr>
          <w:rFonts w:eastAsia="黑体"/>
        </w:rPr>
        <w:t>】</w:t>
      </w:r>
      <w:r w:rsidRPr="000D6C34">
        <w:t xml:space="preserve">　如图所示，在竖直方向上，</w:t>
      </w:r>
      <w:r w:rsidRPr="000D6C34">
        <w:rPr>
          <w:i/>
        </w:rPr>
        <w:t>A</w:t>
      </w:r>
      <w:r w:rsidRPr="000D6C34">
        <w:t>、</w:t>
      </w:r>
      <w:r w:rsidRPr="000D6C34">
        <w:rPr>
          <w:i/>
        </w:rPr>
        <w:t>B</w:t>
      </w:r>
      <w:r w:rsidRPr="000D6C34">
        <w:t>两物体通过劲度系数为</w:t>
      </w:r>
      <w:r w:rsidRPr="000D6C34">
        <w:rPr>
          <w:i/>
        </w:rPr>
        <w:t>k</w:t>
      </w:r>
      <w:r w:rsidR="00BA3C19">
        <w:t>=</w:t>
      </w:r>
      <w:r w:rsidRPr="000D6C34">
        <w:t>16 N/m</w:t>
      </w:r>
      <w:r w:rsidRPr="000D6C34">
        <w:t>的轻质弹簧相连，</w:t>
      </w:r>
      <w:r w:rsidRPr="000D6C34">
        <w:rPr>
          <w:i/>
        </w:rPr>
        <w:t>A</w:t>
      </w:r>
      <w:r w:rsidRPr="000D6C34">
        <w:t>放在水平地面上，</w:t>
      </w:r>
      <w:r w:rsidRPr="000D6C34">
        <w:rPr>
          <w:i/>
        </w:rPr>
        <w:t>B</w:t>
      </w:r>
      <w:r w:rsidRPr="000D6C34">
        <w:t>、</w:t>
      </w:r>
      <w:r w:rsidRPr="000D6C34">
        <w:rPr>
          <w:i/>
        </w:rPr>
        <w:t>C</w:t>
      </w:r>
      <w:r w:rsidRPr="000D6C34">
        <w:t>两物体通过细线绕过轻质定滑轮相连，</w:t>
      </w:r>
      <w:r w:rsidRPr="000D6C34">
        <w:rPr>
          <w:i/>
        </w:rPr>
        <w:t>C</w:t>
      </w:r>
      <w:r w:rsidRPr="000D6C34">
        <w:t>放在倾角</w:t>
      </w:r>
      <w:r w:rsidRPr="000D6C34">
        <w:rPr>
          <w:i/>
        </w:rPr>
        <w:t>α</w:t>
      </w:r>
      <w:r w:rsidR="00BA3C19">
        <w:t>=</w:t>
      </w:r>
      <w:r w:rsidRPr="000D6C34">
        <w:t>30°</w:t>
      </w:r>
      <w:r w:rsidRPr="000D6C34">
        <w:t>的固定光滑斜面上。用手拿住</w:t>
      </w:r>
      <w:r w:rsidRPr="000D6C34">
        <w:rPr>
          <w:i/>
        </w:rPr>
        <w:t>C</w:t>
      </w:r>
      <w:r w:rsidRPr="000D6C34">
        <w:t>，使细线刚刚拉直但无拉力作用，并保证</w:t>
      </w:r>
      <w:r w:rsidRPr="000D6C34">
        <w:rPr>
          <w:i/>
        </w:rPr>
        <w:t>ab</w:t>
      </w:r>
      <w:r w:rsidRPr="000D6C34">
        <w:t>段的细线竖直、</w:t>
      </w:r>
      <w:r w:rsidRPr="000D6C34">
        <w:rPr>
          <w:i/>
        </w:rPr>
        <w:t>cd</w:t>
      </w:r>
      <w:r w:rsidRPr="000D6C34">
        <w:t>段的细线与斜面平行。已知</w:t>
      </w:r>
      <w:r w:rsidRPr="000D6C34">
        <w:rPr>
          <w:i/>
        </w:rPr>
        <w:t>A</w:t>
      </w:r>
      <w:r w:rsidRPr="000D6C34">
        <w:t>、</w:t>
      </w:r>
      <w:r w:rsidRPr="000D6C34">
        <w:rPr>
          <w:i/>
        </w:rPr>
        <w:t>B</w:t>
      </w:r>
      <w:r w:rsidRPr="000D6C34">
        <w:t>的质量均为</w:t>
      </w:r>
      <w:r w:rsidRPr="000D6C34">
        <w:rPr>
          <w:i/>
        </w:rPr>
        <w:t>m</w:t>
      </w:r>
      <w:r w:rsidR="00BA3C19">
        <w:t>=</w:t>
      </w:r>
      <w:smartTag w:uri="urn:schemas-microsoft-com:office:smarttags" w:element="chmetcnv">
        <w:smartTagPr>
          <w:attr w:name="UnitName" w:val="kg"/>
          <w:attr w:name="SourceValue" w:val="0.2"/>
          <w:attr w:name="HasSpace" w:val="True"/>
          <w:attr w:name="Negative" w:val="False"/>
          <w:attr w:name="NumberType" w:val="1"/>
          <w:attr w:name="TCSC" w:val="0"/>
        </w:smartTagPr>
        <w:r w:rsidRPr="000D6C34">
          <w:t>0.2 kg</w:t>
        </w:r>
      </w:smartTag>
      <w:r w:rsidRPr="000D6C34">
        <w:t>，重力加速度取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，细线与滑轮之间的摩擦不计，开始时整个系统处于静止状态。释放</w:t>
      </w:r>
      <w:r w:rsidRPr="000D6C34">
        <w:rPr>
          <w:i/>
        </w:rPr>
        <w:t>C</w:t>
      </w:r>
      <w:r w:rsidRPr="000D6C34">
        <w:t>后它沿斜面下滑，</w:t>
      </w:r>
      <w:r w:rsidRPr="000D6C34">
        <w:rPr>
          <w:i/>
        </w:rPr>
        <w:t>A</w:t>
      </w:r>
      <w:r w:rsidRPr="000D6C34">
        <w:t>刚离开地面时，</w:t>
      </w:r>
      <w:r w:rsidRPr="000D6C34">
        <w:rPr>
          <w:i/>
        </w:rPr>
        <w:t>B</w:t>
      </w:r>
      <w:r w:rsidRPr="000D6C34">
        <w:t>获得最大速度，求：</w:t>
      </w:r>
    </w:p>
    <w:p w14:paraId="6FE4D984" w14:textId="77777777" w:rsidR="006D15C8" w:rsidRPr="000D6C34" w:rsidRDefault="006D15C8" w:rsidP="00AE24F5">
      <w:r w:rsidRPr="000D6C34">
        <w:rPr>
          <w:noProof/>
        </w:rPr>
        <w:drawing>
          <wp:inline distT="0" distB="0" distL="0" distR="0" wp14:anchorId="2D174907" wp14:editId="71595BCB">
            <wp:extent cx="2714625" cy="1724025"/>
            <wp:effectExtent l="0" t="0" r="0" b="0"/>
            <wp:docPr id="1491" name="图片 1491" descr="E:\电子稿\金版教程（魏）\2016\3.6\课件-物理（高三一轮书\38WL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E:\电子稿\金版教程（魏）\2016\3.6\课件-物理（高三一轮书\38WL49.tif"/>
                    <pic:cNvPicPr>
                      <a:picLocks noChangeAspect="1" noChangeArrowheads="1"/>
                    </pic:cNvPicPr>
                  </pic:nvPicPr>
                  <pic:blipFill>
                    <a:blip r:embed="rId387" r:link="rId388" cstate="print">
                      <a:extLst>
                        <a:ext uri="{28A0092B-C50C-407E-A947-70E740481C1C}">
                          <a14:useLocalDpi xmlns:a14="http://schemas.microsoft.com/office/drawing/2010/main" val="0"/>
                        </a:ext>
                      </a:extLst>
                    </a:blip>
                    <a:srcRect/>
                    <a:stretch>
                      <a:fillRect/>
                    </a:stretch>
                  </pic:blipFill>
                  <pic:spPr bwMode="auto">
                    <a:xfrm>
                      <a:off x="0" y="0"/>
                      <a:ext cx="2714625" cy="1724025"/>
                    </a:xfrm>
                    <a:prstGeom prst="rect">
                      <a:avLst/>
                    </a:prstGeom>
                    <a:noFill/>
                    <a:ln>
                      <a:noFill/>
                    </a:ln>
                  </pic:spPr>
                </pic:pic>
              </a:graphicData>
            </a:graphic>
          </wp:inline>
        </w:drawing>
      </w:r>
    </w:p>
    <w:p w14:paraId="3979857B" w14:textId="77777777" w:rsidR="006D15C8" w:rsidRPr="000D6C34" w:rsidRDefault="00D02AFE" w:rsidP="00AE24F5">
      <w:r>
        <w:t>（</w:t>
      </w:r>
      <w:r w:rsidR="006D15C8" w:rsidRPr="000D6C34">
        <w:t>1</w:t>
      </w:r>
      <w:r>
        <w:t>）</w:t>
      </w:r>
      <w:r w:rsidR="006D15C8" w:rsidRPr="000D6C34">
        <w:t>从释放</w:t>
      </w:r>
      <w:r w:rsidR="006D15C8" w:rsidRPr="000D6C34">
        <w:rPr>
          <w:i/>
        </w:rPr>
        <w:t>C</w:t>
      </w:r>
      <w:r w:rsidR="006D15C8" w:rsidRPr="000D6C34">
        <w:t>到物体</w:t>
      </w:r>
      <w:r w:rsidR="006D15C8" w:rsidRPr="000D6C34">
        <w:rPr>
          <w:i/>
        </w:rPr>
        <w:t>A</w:t>
      </w:r>
      <w:r w:rsidR="006D15C8" w:rsidRPr="000D6C34">
        <w:t>刚离开地面时，物体</w:t>
      </w:r>
      <w:r w:rsidR="006D15C8" w:rsidRPr="000D6C34">
        <w:rPr>
          <w:i/>
        </w:rPr>
        <w:t>C</w:t>
      </w:r>
      <w:r w:rsidR="006D15C8" w:rsidRPr="000D6C34">
        <w:t>沿斜面下滑的距离；</w:t>
      </w:r>
    </w:p>
    <w:p w14:paraId="06028226" w14:textId="77777777" w:rsidR="006D15C8" w:rsidRPr="000D6C34" w:rsidRDefault="00D02AFE" w:rsidP="00AE24F5">
      <w:r>
        <w:t>（</w:t>
      </w:r>
      <w:r w:rsidR="006D15C8" w:rsidRPr="000D6C34">
        <w:t>2</w:t>
      </w:r>
      <w:r>
        <w:t>）</w:t>
      </w:r>
      <w:r w:rsidR="006D15C8" w:rsidRPr="000D6C34">
        <w:t>物体</w:t>
      </w:r>
      <w:r w:rsidR="006D15C8" w:rsidRPr="000D6C34">
        <w:rPr>
          <w:i/>
        </w:rPr>
        <w:t>C</w:t>
      </w:r>
      <w:r w:rsidR="006D15C8" w:rsidRPr="000D6C34">
        <w:t>的质量；</w:t>
      </w:r>
    </w:p>
    <w:p w14:paraId="2947A3B4" w14:textId="77777777" w:rsidR="006D15C8" w:rsidRPr="000D6C34" w:rsidRDefault="00D02AFE" w:rsidP="00AE24F5">
      <w:r>
        <w:t>（</w:t>
      </w:r>
      <w:r w:rsidR="006D15C8" w:rsidRPr="000D6C34">
        <w:t>3</w:t>
      </w:r>
      <w:r>
        <w:t>）</w:t>
      </w:r>
      <w:r w:rsidR="006D15C8" w:rsidRPr="000D6C34">
        <w:t>释放</w:t>
      </w:r>
      <w:r w:rsidR="006D15C8" w:rsidRPr="000D6C34">
        <w:rPr>
          <w:i/>
        </w:rPr>
        <w:t>C</w:t>
      </w:r>
      <w:r w:rsidR="006D15C8" w:rsidRPr="000D6C34">
        <w:t>到</w:t>
      </w:r>
      <w:r w:rsidR="006D15C8" w:rsidRPr="000D6C34">
        <w:rPr>
          <w:i/>
        </w:rPr>
        <w:t>A</w:t>
      </w:r>
      <w:r w:rsidR="006D15C8" w:rsidRPr="000D6C34">
        <w:t>刚离开地面的过程中细线的拉力对物体</w:t>
      </w:r>
      <w:r w:rsidR="006D15C8" w:rsidRPr="000D6C34">
        <w:rPr>
          <w:i/>
        </w:rPr>
        <w:t>C</w:t>
      </w:r>
      <w:r w:rsidR="006D15C8" w:rsidRPr="000D6C34">
        <w:t>做的功。</w:t>
      </w:r>
    </w:p>
    <w:p w14:paraId="3C5FF733" w14:textId="77777777" w:rsidR="006D15C8" w:rsidRPr="000D6C34" w:rsidRDefault="006D15C8" w:rsidP="00AE24F5">
      <w:r w:rsidRPr="000D6C34">
        <w:rPr>
          <w:rFonts w:eastAsia="黑体"/>
          <w:color w:val="FF0000"/>
        </w:rPr>
        <w:t xml:space="preserve">答案　</w:t>
      </w:r>
      <w:r w:rsidR="00D02AFE">
        <w:t>（</w:t>
      </w:r>
      <w:r w:rsidRPr="000D6C34">
        <w:t>1</w:t>
      </w:r>
      <w:r w:rsidR="00D02AFE">
        <w:t>）</w:t>
      </w:r>
      <w:smartTag w:uri="urn:schemas-microsoft-com:office:smarttags" w:element="chmetcnv">
        <w:smartTagPr>
          <w:attr w:name="UnitName" w:val="m"/>
          <w:attr w:name="SourceValue" w:val="0.25"/>
          <w:attr w:name="HasSpace" w:val="True"/>
          <w:attr w:name="Negative" w:val="False"/>
          <w:attr w:name="NumberType" w:val="1"/>
          <w:attr w:name="TCSC" w:val="0"/>
        </w:smartTagPr>
        <w:r w:rsidRPr="000D6C34">
          <w:t>0.25 m</w:t>
        </w:r>
      </w:smartTag>
      <w:r w:rsidRPr="000D6C34">
        <w:t xml:space="preserve">　</w:t>
      </w:r>
      <w:r w:rsidR="00D02AFE">
        <w:t>（</w:t>
      </w:r>
      <w:r w:rsidRPr="000D6C34">
        <w:t>2</w:t>
      </w:r>
      <w:r w:rsidR="00D02AFE">
        <w:t>）</w:t>
      </w:r>
      <w:smartTag w:uri="urn:schemas-microsoft-com:office:smarttags" w:element="chmetcnv">
        <w:smartTagPr>
          <w:attr w:name="UnitName" w:val="kg"/>
          <w:attr w:name="SourceValue" w:val="0.8"/>
          <w:attr w:name="HasSpace" w:val="True"/>
          <w:attr w:name="Negative" w:val="False"/>
          <w:attr w:name="NumberType" w:val="1"/>
          <w:attr w:name="TCSC" w:val="0"/>
        </w:smartTagPr>
        <w:r w:rsidRPr="000D6C34">
          <w:t>0.8 kg</w:t>
        </w:r>
      </w:smartTag>
      <w:r w:rsidRPr="000D6C34">
        <w:t xml:space="preserve">　</w:t>
      </w:r>
      <w:r w:rsidR="00D02AFE">
        <w:t>（</w:t>
      </w:r>
      <w:r w:rsidRPr="000D6C34">
        <w:t>3</w:t>
      </w:r>
      <w:r w:rsidR="00D02AFE">
        <w:t>）</w:t>
      </w:r>
      <w:r w:rsidRPr="000D6C34">
        <w:t>－</w:t>
      </w:r>
      <w:r w:rsidRPr="000D6C34">
        <w:t>0.6 J</w:t>
      </w:r>
    </w:p>
    <w:p w14:paraId="489B2BF4" w14:textId="4DF8E302" w:rsidR="006D15C8" w:rsidRPr="000D6C34" w:rsidRDefault="006D15C8" w:rsidP="00AE24F5">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设开始时弹簧的压缩量为</w:t>
      </w:r>
      <w:r w:rsidRPr="000D6C34">
        <w:rPr>
          <w:rFonts w:eastAsia="仿宋_GB2312"/>
          <w:i/>
        </w:rPr>
        <w:t>x</w:t>
      </w:r>
      <w:r w:rsidRPr="000D6C34">
        <w:rPr>
          <w:rFonts w:eastAsia="仿宋_GB2312"/>
          <w:i/>
          <w:vertAlign w:val="subscript"/>
        </w:rPr>
        <w:t>B</w:t>
      </w:r>
      <w:r w:rsidRPr="000D6C34">
        <w:rPr>
          <w:rFonts w:eastAsia="仿宋_GB2312"/>
        </w:rPr>
        <w:t>，得：</w:t>
      </w:r>
      <w:r w:rsidRPr="000D6C34">
        <w:rPr>
          <w:rFonts w:eastAsia="仿宋_GB2312"/>
          <w:i/>
        </w:rPr>
        <w:t>kx</w:t>
      </w:r>
      <w:r w:rsidRPr="000D6C34">
        <w:rPr>
          <w:rFonts w:eastAsia="仿宋_GB2312"/>
          <w:i/>
          <w:vertAlign w:val="subscript"/>
        </w:rPr>
        <w:t>B</w:t>
      </w:r>
      <w:r w:rsidR="00BA3C19">
        <w:rPr>
          <w:rFonts w:eastAsia="仿宋_GB2312"/>
        </w:rPr>
        <w:t>=</w:t>
      </w:r>
      <w:r w:rsidRPr="000D6C34">
        <w:rPr>
          <w:rFonts w:eastAsia="仿宋_GB2312"/>
          <w:i/>
        </w:rPr>
        <w:t>mg</w:t>
      </w:r>
      <w:r w:rsidRPr="000D6C34">
        <w:rPr>
          <w:rFonts w:eastAsia="仿宋_GB2312" w:hAnsi="宋体" w:cs="宋体" w:hint="eastAsia"/>
        </w:rPr>
        <w:t>①</w:t>
      </w:r>
    </w:p>
    <w:p w14:paraId="03F213F9" w14:textId="77777777" w:rsidR="006D15C8" w:rsidRPr="000D6C34" w:rsidRDefault="006D15C8" w:rsidP="00AE24F5">
      <w:pPr>
        <w:rPr>
          <w:rFonts w:eastAsia="仿宋_GB2312"/>
        </w:rPr>
      </w:pPr>
      <w:r w:rsidRPr="000D6C34">
        <w:rPr>
          <w:rFonts w:eastAsia="仿宋_GB2312"/>
        </w:rPr>
        <w:t>设物体</w:t>
      </w:r>
      <w:r w:rsidRPr="000D6C34">
        <w:rPr>
          <w:rFonts w:eastAsia="仿宋_GB2312"/>
          <w:i/>
        </w:rPr>
        <w:t>A</w:t>
      </w:r>
      <w:r w:rsidRPr="000D6C34">
        <w:rPr>
          <w:rFonts w:eastAsia="仿宋_GB2312"/>
        </w:rPr>
        <w:t>刚离开地面时，弹簧的伸长量为</w:t>
      </w:r>
      <w:r w:rsidRPr="000D6C34">
        <w:rPr>
          <w:rFonts w:eastAsia="仿宋_GB2312"/>
          <w:i/>
        </w:rPr>
        <w:t>x</w:t>
      </w:r>
      <w:r w:rsidRPr="000D6C34">
        <w:rPr>
          <w:rFonts w:eastAsia="仿宋_GB2312"/>
          <w:i/>
          <w:vertAlign w:val="subscript"/>
        </w:rPr>
        <w:t>A</w:t>
      </w:r>
      <w:r w:rsidRPr="000D6C34">
        <w:rPr>
          <w:rFonts w:eastAsia="仿宋_GB2312"/>
        </w:rPr>
        <w:t>，得：</w:t>
      </w:r>
    </w:p>
    <w:p w14:paraId="78F4F33F" w14:textId="3ACD4FF9" w:rsidR="006D15C8" w:rsidRPr="000D6C34" w:rsidRDefault="006D15C8" w:rsidP="00AE24F5">
      <w:pPr>
        <w:rPr>
          <w:rFonts w:eastAsia="仿宋_GB2312"/>
        </w:rPr>
      </w:pPr>
      <w:r w:rsidRPr="000D6C34">
        <w:rPr>
          <w:rFonts w:eastAsia="仿宋_GB2312"/>
          <w:i/>
        </w:rPr>
        <w:t>kx</w:t>
      </w:r>
      <w:r w:rsidRPr="000D6C34">
        <w:rPr>
          <w:rFonts w:eastAsia="仿宋_GB2312"/>
          <w:i/>
          <w:vertAlign w:val="subscript"/>
        </w:rPr>
        <w:t>A</w:t>
      </w:r>
      <w:r w:rsidR="00BA3C19">
        <w:rPr>
          <w:rFonts w:eastAsia="仿宋_GB2312"/>
        </w:rPr>
        <w:t>=</w:t>
      </w:r>
      <w:r w:rsidRPr="000D6C34">
        <w:rPr>
          <w:rFonts w:eastAsia="仿宋_GB2312"/>
          <w:i/>
        </w:rPr>
        <w:t>mg</w:t>
      </w:r>
      <w:r w:rsidRPr="000D6C34">
        <w:rPr>
          <w:rFonts w:eastAsia="仿宋_GB2312" w:hAnsi="宋体" w:cs="宋体" w:hint="eastAsia"/>
        </w:rPr>
        <w:t>②</w:t>
      </w:r>
    </w:p>
    <w:p w14:paraId="6824B624" w14:textId="77777777" w:rsidR="006D15C8" w:rsidRPr="000D6C34" w:rsidRDefault="006D15C8" w:rsidP="00AE24F5">
      <w:pPr>
        <w:rPr>
          <w:rFonts w:eastAsia="仿宋_GB2312"/>
        </w:rPr>
      </w:pPr>
      <w:r w:rsidRPr="000D6C34">
        <w:rPr>
          <w:rFonts w:eastAsia="仿宋_GB2312"/>
        </w:rPr>
        <w:t>当物体</w:t>
      </w:r>
      <w:r w:rsidRPr="000D6C34">
        <w:rPr>
          <w:rFonts w:eastAsia="仿宋_GB2312"/>
          <w:i/>
        </w:rPr>
        <w:t>A</w:t>
      </w:r>
      <w:r w:rsidRPr="000D6C34">
        <w:rPr>
          <w:rFonts w:eastAsia="仿宋_GB2312"/>
        </w:rPr>
        <w:t>刚离开地面时，物体</w:t>
      </w:r>
      <w:r w:rsidRPr="000D6C34">
        <w:rPr>
          <w:rFonts w:eastAsia="仿宋_GB2312"/>
          <w:i/>
        </w:rPr>
        <w:t>C</w:t>
      </w:r>
      <w:r w:rsidRPr="000D6C34">
        <w:rPr>
          <w:rFonts w:eastAsia="仿宋_GB2312"/>
        </w:rPr>
        <w:t>沿斜面下滑的距离为：</w:t>
      </w:r>
    </w:p>
    <w:p w14:paraId="636C5F76" w14:textId="1DC02209" w:rsidR="006D15C8" w:rsidRPr="000D6C34" w:rsidRDefault="006D15C8" w:rsidP="00AE24F5">
      <w:pPr>
        <w:rPr>
          <w:rFonts w:eastAsia="仿宋_GB2312"/>
        </w:rPr>
      </w:pPr>
      <w:r w:rsidRPr="000D6C34">
        <w:rPr>
          <w:rFonts w:eastAsia="仿宋_GB2312"/>
          <w:i/>
        </w:rPr>
        <w:t>h</w:t>
      </w:r>
      <w:r w:rsidR="00BA3C19">
        <w:rPr>
          <w:rFonts w:eastAsia="仿宋_GB2312"/>
        </w:rPr>
        <w:t>=</w:t>
      </w:r>
      <w:r w:rsidRPr="000D6C34">
        <w:rPr>
          <w:rFonts w:eastAsia="仿宋_GB2312"/>
          <w:i/>
        </w:rPr>
        <w:t>x</w:t>
      </w:r>
      <w:r w:rsidRPr="000D6C34">
        <w:rPr>
          <w:rFonts w:eastAsia="仿宋_GB2312"/>
          <w:i/>
          <w:vertAlign w:val="subscript"/>
        </w:rPr>
        <w:t>A</w:t>
      </w:r>
      <w:r w:rsidRPr="000D6C34">
        <w:rPr>
          <w:rFonts w:eastAsia="仿宋_GB2312"/>
        </w:rPr>
        <w:t>＋</w:t>
      </w:r>
      <w:r w:rsidRPr="000D6C34">
        <w:rPr>
          <w:rFonts w:eastAsia="仿宋_GB2312"/>
          <w:i/>
        </w:rPr>
        <w:t>x</w:t>
      </w:r>
      <w:r w:rsidRPr="000D6C34">
        <w:rPr>
          <w:rFonts w:eastAsia="仿宋_GB2312"/>
          <w:i/>
          <w:vertAlign w:val="subscript"/>
        </w:rPr>
        <w:t>B</w:t>
      </w:r>
      <w:r w:rsidRPr="000D6C34">
        <w:rPr>
          <w:rFonts w:eastAsia="仿宋_GB2312" w:hAnsi="宋体" w:cs="宋体" w:hint="eastAsia"/>
        </w:rPr>
        <w:t>③</w:t>
      </w:r>
    </w:p>
    <w:p w14:paraId="4F9730A5" w14:textId="56786047" w:rsidR="006D15C8" w:rsidRPr="000D6C34" w:rsidRDefault="006D15C8" w:rsidP="00AE24F5">
      <w:pPr>
        <w:rPr>
          <w:rFonts w:eastAsia="仿宋_GB2312"/>
        </w:rPr>
      </w:pPr>
      <w:r w:rsidRPr="000D6C34">
        <w:rPr>
          <w:rFonts w:eastAsia="仿宋_GB2312"/>
        </w:rPr>
        <w:t>由</w:t>
      </w:r>
      <w:r w:rsidRPr="000D6C34">
        <w:rPr>
          <w:rFonts w:eastAsia="仿宋_GB2312" w:hAnsi="宋体" w:cs="宋体" w:hint="eastAsia"/>
        </w:rPr>
        <w:t>①②③</w:t>
      </w:r>
      <w:r w:rsidRPr="000D6C34">
        <w:rPr>
          <w:rFonts w:eastAsia="仿宋_GB2312"/>
        </w:rPr>
        <w:t>解得：</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\f(2</w:instrText>
      </w:r>
      <w:r w:rsidRPr="000D6C34">
        <w:rPr>
          <w:rFonts w:eastAsia="仿宋_GB2312"/>
          <w:i/>
        </w:rPr>
        <w:instrText>mg,k</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
          <w:attr w:name="SourceValue" w:val="0.25"/>
          <w:attr w:name="HasSpace" w:val="True"/>
          <w:attr w:name="Negative" w:val="False"/>
          <w:attr w:name="NumberType" w:val="1"/>
          <w:attr w:name="TCSC" w:val="0"/>
        </w:smartTagPr>
        <w:r w:rsidRPr="000D6C34">
          <w:rPr>
            <w:rFonts w:eastAsia="仿宋_GB2312"/>
          </w:rPr>
          <w:t>0.25 m</w:t>
        </w:r>
      </w:smartTag>
      <w:r w:rsidRPr="000D6C34">
        <w:rPr>
          <w:rFonts w:eastAsia="仿宋_GB2312" w:hAnsi="宋体" w:cs="宋体" w:hint="eastAsia"/>
        </w:rPr>
        <w:t>④</w:t>
      </w:r>
    </w:p>
    <w:p w14:paraId="763210AA" w14:textId="568174C7" w:rsidR="006D15C8" w:rsidRPr="000D6C34" w:rsidRDefault="00D02AFE" w:rsidP="00AE24F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物体</w:t>
      </w:r>
      <w:r w:rsidR="006D15C8" w:rsidRPr="000D6C34">
        <w:rPr>
          <w:rFonts w:eastAsia="仿宋_GB2312"/>
          <w:i/>
        </w:rPr>
        <w:t>A</w:t>
      </w:r>
      <w:r w:rsidR="006D15C8" w:rsidRPr="000D6C34">
        <w:rPr>
          <w:rFonts w:eastAsia="仿宋_GB2312"/>
        </w:rPr>
        <w:t>刚离开地面时，物体</w:t>
      </w:r>
      <w:r w:rsidR="006D15C8" w:rsidRPr="000D6C34">
        <w:rPr>
          <w:rFonts w:eastAsia="仿宋_GB2312"/>
          <w:i/>
        </w:rPr>
        <w:t>B</w:t>
      </w:r>
      <w:r w:rsidR="006D15C8" w:rsidRPr="000D6C34">
        <w:rPr>
          <w:rFonts w:eastAsia="仿宋_GB2312"/>
        </w:rPr>
        <w:t>获得最大速度</w:t>
      </w:r>
      <w:r w:rsidR="006D15C8" w:rsidRPr="000D6C34">
        <w:rPr>
          <w:rFonts w:ascii="Book Antiqua" w:eastAsia="仿宋_GB2312" w:hAnsi="Book Antiqua"/>
          <w:i/>
        </w:rPr>
        <w:t>v</w:t>
      </w:r>
      <w:r w:rsidR="006D15C8" w:rsidRPr="000D6C34">
        <w:rPr>
          <w:rFonts w:eastAsia="仿宋_GB2312"/>
          <w:vertAlign w:val="subscript"/>
        </w:rPr>
        <w:t>m</w:t>
      </w:r>
      <w:r w:rsidR="006D15C8" w:rsidRPr="000D6C34">
        <w:rPr>
          <w:rFonts w:eastAsia="仿宋_GB2312"/>
        </w:rPr>
        <w:t>，加速度为零，设</w:t>
      </w:r>
      <w:r w:rsidR="006D15C8" w:rsidRPr="000D6C34">
        <w:rPr>
          <w:rFonts w:eastAsia="仿宋_GB2312"/>
          <w:i/>
        </w:rPr>
        <w:t>C</w:t>
      </w:r>
      <w:r w:rsidR="006D15C8" w:rsidRPr="000D6C34">
        <w:rPr>
          <w:rFonts w:eastAsia="仿宋_GB2312"/>
        </w:rPr>
        <w:t>的质量为</w:t>
      </w:r>
      <w:r w:rsidR="006D15C8" w:rsidRPr="000D6C34">
        <w:rPr>
          <w:rFonts w:eastAsia="仿宋_GB2312"/>
          <w:i/>
        </w:rPr>
        <w:t>M</w:t>
      </w:r>
      <w:r w:rsidR="006D15C8" w:rsidRPr="000D6C34">
        <w:rPr>
          <w:rFonts w:eastAsia="仿宋_GB2312"/>
        </w:rPr>
        <w:t>，对</w:t>
      </w:r>
      <w:r w:rsidR="006D15C8" w:rsidRPr="000D6C34">
        <w:rPr>
          <w:rFonts w:eastAsia="仿宋_GB2312"/>
          <w:i/>
        </w:rPr>
        <w:t>B</w:t>
      </w:r>
      <w:r w:rsidR="006D15C8" w:rsidRPr="000D6C34">
        <w:rPr>
          <w:rFonts w:eastAsia="仿宋_GB2312"/>
        </w:rPr>
        <w:t>有：</w:t>
      </w:r>
      <w:r w:rsidR="006D15C8" w:rsidRPr="000D6C34">
        <w:rPr>
          <w:rFonts w:eastAsia="仿宋_GB2312"/>
          <w:i/>
        </w:rPr>
        <w:t>T</w:t>
      </w:r>
      <w:r w:rsidR="006D15C8" w:rsidRPr="000D6C34">
        <w:rPr>
          <w:rFonts w:eastAsia="仿宋_GB2312"/>
        </w:rPr>
        <w:t>－</w:t>
      </w:r>
      <w:r w:rsidR="006D15C8" w:rsidRPr="000D6C34">
        <w:rPr>
          <w:rFonts w:eastAsia="仿宋_GB2312"/>
          <w:i/>
        </w:rPr>
        <w:t>mg</w:t>
      </w:r>
      <w:r w:rsidR="006D15C8" w:rsidRPr="000D6C34">
        <w:rPr>
          <w:rFonts w:eastAsia="仿宋_GB2312"/>
        </w:rPr>
        <w:t>－</w:t>
      </w:r>
      <w:r w:rsidR="006D15C8" w:rsidRPr="000D6C34">
        <w:rPr>
          <w:rFonts w:eastAsia="仿宋_GB2312"/>
          <w:i/>
        </w:rPr>
        <w:t>kx</w:t>
      </w:r>
      <w:r w:rsidR="006D15C8" w:rsidRPr="000D6C34">
        <w:rPr>
          <w:rFonts w:eastAsia="仿宋_GB2312"/>
          <w:i/>
          <w:vertAlign w:val="subscript"/>
        </w:rPr>
        <w:t>A</w:t>
      </w:r>
      <w:r w:rsidR="00BA3C19">
        <w:rPr>
          <w:rFonts w:eastAsia="仿宋_GB2312"/>
        </w:rPr>
        <w:t>=</w:t>
      </w:r>
      <w:r w:rsidR="006D15C8" w:rsidRPr="000D6C34">
        <w:rPr>
          <w:rFonts w:eastAsia="仿宋_GB2312"/>
        </w:rPr>
        <w:t>0</w:t>
      </w:r>
      <w:r w:rsidR="006D15C8" w:rsidRPr="000D6C34">
        <w:rPr>
          <w:rFonts w:eastAsia="仿宋_GB2312" w:hAnsi="宋体" w:cs="宋体" w:hint="eastAsia"/>
        </w:rPr>
        <w:t>⑤</w:t>
      </w:r>
    </w:p>
    <w:p w14:paraId="79B64B15" w14:textId="585A05EC" w:rsidR="006D15C8" w:rsidRPr="000D6C34" w:rsidRDefault="006D15C8" w:rsidP="00AE24F5">
      <w:pPr>
        <w:rPr>
          <w:rFonts w:eastAsia="仿宋_GB2312"/>
        </w:rPr>
      </w:pPr>
      <w:r w:rsidRPr="000D6C34">
        <w:rPr>
          <w:rFonts w:eastAsia="仿宋_GB2312"/>
        </w:rPr>
        <w:t>对</w:t>
      </w:r>
      <w:r w:rsidRPr="000D6C34">
        <w:rPr>
          <w:rFonts w:eastAsia="仿宋_GB2312"/>
          <w:i/>
        </w:rPr>
        <w:t>C</w:t>
      </w:r>
      <w:r w:rsidRPr="000D6C34">
        <w:rPr>
          <w:rFonts w:eastAsia="仿宋_GB2312"/>
        </w:rPr>
        <w:t>有：</w:t>
      </w:r>
      <w:r w:rsidRPr="000D6C34">
        <w:rPr>
          <w:rFonts w:eastAsia="仿宋_GB2312"/>
          <w:i/>
        </w:rPr>
        <w:t>Mg</w:t>
      </w:r>
      <w:r w:rsidRPr="000D6C34">
        <w:rPr>
          <w:rFonts w:eastAsia="仿宋_GB2312"/>
        </w:rPr>
        <w:t>sin</w:t>
      </w:r>
      <w:r w:rsidRPr="000D6C34">
        <w:rPr>
          <w:rFonts w:eastAsia="仿宋_GB2312"/>
          <w:i/>
        </w:rPr>
        <w:t>α</w:t>
      </w:r>
      <w:r w:rsidRPr="000D6C34">
        <w:rPr>
          <w:rFonts w:eastAsia="仿宋_GB2312"/>
        </w:rPr>
        <w:t>－</w:t>
      </w:r>
      <w:r w:rsidRPr="000D6C34">
        <w:rPr>
          <w:rFonts w:eastAsia="仿宋_GB2312"/>
          <w:i/>
        </w:rPr>
        <w:t>T</w:t>
      </w:r>
      <w:r w:rsidR="00BA3C19">
        <w:rPr>
          <w:rFonts w:eastAsia="仿宋_GB2312"/>
        </w:rPr>
        <w:t>=</w:t>
      </w:r>
      <w:r w:rsidRPr="000D6C34">
        <w:rPr>
          <w:rFonts w:eastAsia="仿宋_GB2312"/>
        </w:rPr>
        <w:t>0</w:t>
      </w:r>
      <w:r w:rsidRPr="000D6C34">
        <w:rPr>
          <w:rFonts w:eastAsia="仿宋_GB2312" w:hAnsi="宋体" w:cs="宋体" w:hint="eastAsia"/>
        </w:rPr>
        <w:t>⑥</w:t>
      </w:r>
    </w:p>
    <w:p w14:paraId="616B523F" w14:textId="3272099C" w:rsidR="006D15C8" w:rsidRPr="000D6C34" w:rsidRDefault="006D15C8" w:rsidP="00AE24F5">
      <w:pPr>
        <w:rPr>
          <w:rFonts w:eastAsia="仿宋_GB2312"/>
        </w:rPr>
      </w:pPr>
      <w:r w:rsidRPr="000D6C34">
        <w:rPr>
          <w:rFonts w:eastAsia="仿宋_GB2312"/>
        </w:rPr>
        <w:t>由</w:t>
      </w:r>
      <w:r w:rsidRPr="000D6C34">
        <w:rPr>
          <w:rFonts w:eastAsia="仿宋_GB2312" w:hAnsi="宋体" w:cs="宋体" w:hint="eastAsia"/>
        </w:rPr>
        <w:t>②⑤⑥</w:t>
      </w:r>
      <w:r w:rsidRPr="000D6C34">
        <w:rPr>
          <w:rFonts w:eastAsia="仿宋_GB2312"/>
        </w:rPr>
        <w:t>得：</w:t>
      </w:r>
      <w:r w:rsidRPr="000D6C34">
        <w:rPr>
          <w:rFonts w:eastAsia="仿宋_GB2312"/>
          <w:i/>
        </w:rPr>
        <w:t>Mg</w:t>
      </w:r>
      <w:r w:rsidRPr="000D6C34">
        <w:rPr>
          <w:rFonts w:eastAsia="仿宋_GB2312"/>
        </w:rPr>
        <w:t>sin</w:t>
      </w:r>
      <w:r w:rsidRPr="000D6C34">
        <w:rPr>
          <w:rFonts w:eastAsia="仿宋_GB2312"/>
          <w:i/>
        </w:rPr>
        <w:t>α</w:t>
      </w:r>
      <w:r w:rsidRPr="000D6C34">
        <w:rPr>
          <w:rFonts w:eastAsia="仿宋_GB2312"/>
        </w:rPr>
        <w:t>－</w:t>
      </w:r>
      <w:r w:rsidRPr="000D6C34">
        <w:rPr>
          <w:rFonts w:eastAsia="仿宋_GB2312"/>
        </w:rPr>
        <w:t>2</w:t>
      </w:r>
      <w:r w:rsidRPr="000D6C34">
        <w:rPr>
          <w:rFonts w:eastAsia="仿宋_GB2312"/>
          <w:i/>
        </w:rPr>
        <w:t>mg</w:t>
      </w:r>
      <w:r w:rsidR="00BA3C19">
        <w:rPr>
          <w:rFonts w:eastAsia="仿宋_GB2312"/>
        </w:rPr>
        <w:t>=</w:t>
      </w:r>
      <w:r w:rsidRPr="000D6C34">
        <w:rPr>
          <w:rFonts w:eastAsia="仿宋_GB2312"/>
        </w:rPr>
        <w:t>0</w:t>
      </w:r>
      <w:r w:rsidRPr="000D6C34">
        <w:rPr>
          <w:rFonts w:eastAsia="仿宋_GB2312" w:hAnsi="宋体" w:cs="宋体" w:hint="eastAsia"/>
        </w:rPr>
        <w:t>⑦</w:t>
      </w:r>
    </w:p>
    <w:p w14:paraId="6D3F3132" w14:textId="3E369945" w:rsidR="006D15C8" w:rsidRPr="000D6C34" w:rsidRDefault="006D15C8" w:rsidP="00AE24F5">
      <w:pPr>
        <w:rPr>
          <w:rFonts w:eastAsia="仿宋_GB2312"/>
        </w:rPr>
      </w:pPr>
      <w:r w:rsidRPr="000D6C34">
        <w:rPr>
          <w:rFonts w:eastAsia="仿宋_GB2312"/>
        </w:rPr>
        <w:t>解得：</w:t>
      </w:r>
      <w:r w:rsidRPr="000D6C34">
        <w:rPr>
          <w:rFonts w:eastAsia="仿宋_GB2312"/>
          <w:i/>
        </w:rPr>
        <w:t>M</w:t>
      </w:r>
      <w:r w:rsidR="00BA3C19">
        <w:rPr>
          <w:rFonts w:eastAsia="仿宋_GB2312"/>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0D6C34">
          <w:rPr>
            <w:rFonts w:eastAsia="仿宋_GB2312"/>
          </w:rPr>
          <w:t>4</w:t>
        </w:r>
        <w:r w:rsidRPr="000D6C34">
          <w:rPr>
            <w:rFonts w:eastAsia="仿宋_GB2312"/>
            <w:i/>
          </w:rPr>
          <w:t>m</w:t>
        </w:r>
      </w:smartTag>
      <w:r w:rsidR="00BA3C19">
        <w:rPr>
          <w:rFonts w:eastAsia="仿宋_GB2312"/>
        </w:rPr>
        <w:t>=</w:t>
      </w:r>
      <w:smartTag w:uri="urn:schemas-microsoft-com:office:smarttags" w:element="chmetcnv">
        <w:smartTagPr>
          <w:attr w:name="UnitName" w:val="kg"/>
          <w:attr w:name="SourceValue" w:val="0.8"/>
          <w:attr w:name="HasSpace" w:val="True"/>
          <w:attr w:name="Negative" w:val="False"/>
          <w:attr w:name="NumberType" w:val="1"/>
          <w:attr w:name="TCSC" w:val="0"/>
        </w:smartTagPr>
        <w:r w:rsidRPr="000D6C34">
          <w:rPr>
            <w:rFonts w:eastAsia="仿宋_GB2312"/>
          </w:rPr>
          <w:t>0.8 kg</w:t>
        </w:r>
      </w:smartTag>
      <w:r w:rsidRPr="000D6C34">
        <w:rPr>
          <w:rFonts w:eastAsia="仿宋_GB2312"/>
        </w:rPr>
        <w:t>。</w:t>
      </w:r>
      <w:r w:rsidRPr="000D6C34">
        <w:rPr>
          <w:rFonts w:eastAsia="仿宋_GB2312" w:hAnsi="宋体" w:cs="宋体" w:hint="eastAsia"/>
        </w:rPr>
        <w:t>⑧</w:t>
      </w:r>
    </w:p>
    <w:p w14:paraId="2C4F441A" w14:textId="4B3A1513" w:rsidR="006D15C8" w:rsidRPr="000D6C34" w:rsidRDefault="00D02AFE" w:rsidP="00AE24F5">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由于</w:t>
      </w:r>
      <w:r w:rsidR="006D15C8" w:rsidRPr="000D6C34">
        <w:rPr>
          <w:rFonts w:eastAsia="仿宋_GB2312"/>
          <w:i/>
        </w:rPr>
        <w:t>x</w:t>
      </w:r>
      <w:r w:rsidR="006D15C8" w:rsidRPr="000D6C34">
        <w:rPr>
          <w:rFonts w:eastAsia="仿宋_GB2312"/>
          <w:i/>
          <w:vertAlign w:val="subscript"/>
        </w:rPr>
        <w:t>A</w:t>
      </w:r>
      <w:r w:rsidR="00BA3C19">
        <w:rPr>
          <w:rFonts w:eastAsia="仿宋_GB2312"/>
        </w:rPr>
        <w:t>=</w:t>
      </w:r>
      <w:r w:rsidR="006D15C8" w:rsidRPr="000D6C34">
        <w:rPr>
          <w:rFonts w:eastAsia="仿宋_GB2312"/>
          <w:i/>
        </w:rPr>
        <w:t>x</w:t>
      </w:r>
      <w:r w:rsidR="006D15C8" w:rsidRPr="000D6C34">
        <w:rPr>
          <w:rFonts w:eastAsia="仿宋_GB2312"/>
          <w:i/>
          <w:vertAlign w:val="subscript"/>
        </w:rPr>
        <w:t>B</w:t>
      </w:r>
      <w:r w:rsidR="006D15C8" w:rsidRPr="000D6C34">
        <w:rPr>
          <w:rFonts w:eastAsia="仿宋_GB2312"/>
        </w:rPr>
        <w:t>，物体</w:t>
      </w:r>
      <w:r w:rsidR="006D15C8" w:rsidRPr="000D6C34">
        <w:rPr>
          <w:rFonts w:eastAsia="仿宋_GB2312"/>
          <w:i/>
        </w:rPr>
        <w:t>B</w:t>
      </w:r>
      <w:r w:rsidR="006D15C8" w:rsidRPr="000D6C34">
        <w:rPr>
          <w:rFonts w:eastAsia="仿宋_GB2312"/>
        </w:rPr>
        <w:t>开始运动到速度最大的过程中，弹簧弹力做功为零，且</w:t>
      </w:r>
      <w:r w:rsidR="006D15C8" w:rsidRPr="000D6C34">
        <w:rPr>
          <w:rFonts w:eastAsia="仿宋_GB2312"/>
          <w:i/>
        </w:rPr>
        <w:t>B</w:t>
      </w:r>
      <w:r w:rsidR="006D15C8" w:rsidRPr="000D6C34">
        <w:rPr>
          <w:rFonts w:eastAsia="仿宋_GB2312"/>
        </w:rPr>
        <w:t>、</w:t>
      </w:r>
      <w:r w:rsidR="006D15C8" w:rsidRPr="000D6C34">
        <w:rPr>
          <w:rFonts w:eastAsia="仿宋_GB2312"/>
          <w:i/>
        </w:rPr>
        <w:t>C</w:t>
      </w:r>
      <w:r w:rsidR="006D15C8" w:rsidRPr="000D6C34">
        <w:rPr>
          <w:rFonts w:eastAsia="仿宋_GB2312"/>
        </w:rPr>
        <w:t>两物体速度大小相等，由能量守恒有：</w:t>
      </w:r>
      <w:r w:rsidR="006D15C8" w:rsidRPr="000D6C34">
        <w:rPr>
          <w:rFonts w:eastAsia="仿宋_GB2312"/>
          <w:i/>
        </w:rPr>
        <w:t>Mgh</w:t>
      </w:r>
      <w:r w:rsidR="006D15C8" w:rsidRPr="000D6C34">
        <w:rPr>
          <w:rFonts w:eastAsia="仿宋_GB2312"/>
        </w:rPr>
        <w:t>sin</w:t>
      </w:r>
      <w:r w:rsidR="006D15C8" w:rsidRPr="000D6C34">
        <w:rPr>
          <w:rFonts w:eastAsia="仿宋_GB2312"/>
          <w:i/>
        </w:rPr>
        <w:t>α</w:t>
      </w:r>
      <w:r w:rsidR="006D15C8" w:rsidRPr="000D6C34">
        <w:rPr>
          <w:rFonts w:eastAsia="仿宋_GB2312"/>
        </w:rPr>
        <w:t>－</w:t>
      </w:r>
      <w:r w:rsidR="006D15C8" w:rsidRPr="000D6C34">
        <w:rPr>
          <w:rFonts w:eastAsia="仿宋_GB2312"/>
          <w:i/>
        </w:rPr>
        <w:t>mgh</w:t>
      </w:r>
      <w:r w:rsidR="00BA3C19">
        <w:rPr>
          <w:rFonts w:eastAsia="仿宋_GB2312"/>
        </w:rPr>
        <w:t>=</w:t>
      </w:r>
      <w:r w:rsidR="006D15C8" w:rsidRPr="000D6C34">
        <w:rPr>
          <w:rFonts w:eastAsia="仿宋_GB2312"/>
        </w:rPr>
        <w:fldChar w:fldCharType="begin"/>
      </w:r>
      <w:r w:rsidR="006D15C8" w:rsidRPr="000D6C34">
        <w:rPr>
          <w:rFonts w:eastAsia="仿宋_GB2312"/>
        </w:rPr>
        <w:instrText>eq \f(1</w:instrText>
      </w:r>
      <w:r w:rsidR="006D15C8" w:rsidRPr="000D6C34">
        <w:rPr>
          <w:rFonts w:eastAsia="仿宋_GB2312"/>
          <w:i/>
        </w:rPr>
        <w:instrText>,</w:instrText>
      </w:r>
      <w:r w:rsidR="006D15C8" w:rsidRPr="000D6C34">
        <w:rPr>
          <w:rFonts w:eastAsia="仿宋_GB2312"/>
        </w:rPr>
        <w:instrText>2)</w:instrText>
      </w:r>
      <w:r w:rsidR="006D15C8" w:rsidRPr="000D6C34">
        <w:rPr>
          <w:rFonts w:eastAsia="仿宋_GB2312"/>
        </w:rPr>
        <w:fldChar w:fldCharType="end"/>
      </w:r>
      <w:r>
        <w:rPr>
          <w:rFonts w:eastAsia="仿宋_GB2312"/>
        </w:rPr>
        <w:t>（</w:t>
      </w:r>
      <w:r w:rsidR="006D15C8" w:rsidRPr="000D6C34">
        <w:rPr>
          <w:rFonts w:eastAsia="仿宋_GB2312"/>
          <w:i/>
        </w:rPr>
        <w:t>m</w:t>
      </w:r>
      <w:r w:rsidR="006D15C8" w:rsidRPr="000D6C34">
        <w:rPr>
          <w:rFonts w:eastAsia="仿宋_GB2312"/>
        </w:rPr>
        <w:t>＋</w:t>
      </w:r>
      <w:r w:rsidR="006D15C8" w:rsidRPr="000D6C34">
        <w:rPr>
          <w:rFonts w:eastAsia="仿宋_GB2312"/>
          <w:i/>
        </w:rPr>
        <w:t>M</w:t>
      </w:r>
      <w:r>
        <w:rPr>
          <w:rFonts w:eastAsia="仿宋_GB2312"/>
        </w:rPr>
        <w:t>）</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m</w:instrText>
      </w:r>
      <w:r w:rsidR="006D15C8" w:rsidRPr="000D6C34">
        <w:rPr>
          <w:rFonts w:eastAsia="仿宋_GB2312"/>
        </w:rPr>
        <w:instrText>)</w:instrText>
      </w:r>
      <w:r w:rsidR="006D15C8" w:rsidRPr="000D6C34">
        <w:rPr>
          <w:rFonts w:eastAsia="仿宋_GB2312"/>
        </w:rPr>
        <w:fldChar w:fldCharType="end"/>
      </w:r>
    </w:p>
    <w:p w14:paraId="77F45383" w14:textId="641652A8" w:rsidR="006D15C8" w:rsidRPr="000D6C34" w:rsidRDefault="006D15C8" w:rsidP="00AE24F5">
      <w:pPr>
        <w:rPr>
          <w:rFonts w:eastAsia="仿宋_GB2312"/>
        </w:rPr>
      </w:pPr>
      <w:r w:rsidRPr="000D6C34">
        <w:rPr>
          <w:rFonts w:eastAsia="仿宋_GB2312"/>
        </w:rPr>
        <w:t>解得：</w:t>
      </w:r>
      <w:r w:rsidRPr="000D6C34">
        <w:rPr>
          <w:rFonts w:ascii="Book Antiqua" w:eastAsia="仿宋_GB2312" w:hAnsi="Book Antiqua"/>
          <w:i/>
        </w:rPr>
        <w:t>v</w:t>
      </w:r>
      <w:r w:rsidRPr="000D6C34">
        <w:rPr>
          <w:rFonts w:eastAsia="仿宋_GB2312"/>
          <w:vertAlign w:val="subscript"/>
        </w:rPr>
        <w:t>m</w:t>
      </w:r>
      <w:r w:rsidR="00BA3C19">
        <w:rPr>
          <w:rFonts w:eastAsia="仿宋_GB2312"/>
        </w:rPr>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rPr>
            <w:rFonts w:eastAsia="仿宋_GB2312"/>
          </w:rPr>
          <w:t>1 m</w:t>
        </w:r>
      </w:smartTag>
      <w:r w:rsidRPr="000D6C34">
        <w:rPr>
          <w:rFonts w:eastAsia="仿宋_GB2312"/>
        </w:rPr>
        <w:t>/s</w:t>
      </w:r>
    </w:p>
    <w:p w14:paraId="7334C006" w14:textId="5C237EF9" w:rsidR="006D15C8" w:rsidRPr="000D6C34" w:rsidRDefault="006D15C8" w:rsidP="00AE24F5">
      <w:pPr>
        <w:rPr>
          <w:rFonts w:eastAsia="仿宋_GB2312"/>
        </w:rPr>
      </w:pPr>
      <w:r w:rsidRPr="000D6C34">
        <w:rPr>
          <w:rFonts w:eastAsia="仿宋_GB2312"/>
        </w:rPr>
        <w:t>对</w:t>
      </w:r>
      <w:r w:rsidRPr="000D6C34">
        <w:rPr>
          <w:rFonts w:eastAsia="仿宋_GB2312"/>
          <w:i/>
        </w:rPr>
        <w:t>C</w:t>
      </w:r>
      <w:r w:rsidRPr="000D6C34">
        <w:rPr>
          <w:rFonts w:eastAsia="仿宋_GB2312"/>
        </w:rPr>
        <w:t>由动能定理可得：</w:t>
      </w:r>
      <w:r w:rsidRPr="000D6C34">
        <w:rPr>
          <w:rFonts w:eastAsia="仿宋_GB2312"/>
          <w:i/>
        </w:rPr>
        <w:t>Mgh</w:t>
      </w:r>
      <w:r w:rsidRPr="000D6C34">
        <w:rPr>
          <w:rFonts w:eastAsia="仿宋_GB2312"/>
        </w:rPr>
        <w:t>sin</w:t>
      </w:r>
      <w:r w:rsidRPr="000D6C34">
        <w:rPr>
          <w:rFonts w:eastAsia="仿宋_GB2312"/>
          <w:i/>
        </w:rPr>
        <w:t>α</w:t>
      </w:r>
      <w:r w:rsidRPr="000D6C34">
        <w:rPr>
          <w:rFonts w:eastAsia="仿宋_GB2312"/>
        </w:rPr>
        <w:t>＋</w:t>
      </w:r>
      <w:r w:rsidRPr="000D6C34">
        <w:rPr>
          <w:rFonts w:eastAsia="仿宋_GB2312"/>
          <w:i/>
        </w:rPr>
        <w:t>W</w:t>
      </w:r>
      <w:r w:rsidRPr="000D6C34">
        <w:rPr>
          <w:rFonts w:eastAsia="仿宋_GB2312"/>
          <w:vertAlign w:val="subscript"/>
        </w:rPr>
        <w:t>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m</w:instrText>
      </w:r>
      <w:r w:rsidRPr="000D6C34">
        <w:rPr>
          <w:rFonts w:eastAsia="仿宋_GB2312"/>
        </w:rPr>
        <w:instrText>)</w:instrText>
      </w:r>
      <w:r w:rsidRPr="000D6C34">
        <w:rPr>
          <w:rFonts w:eastAsia="仿宋_GB2312"/>
        </w:rPr>
        <w:fldChar w:fldCharType="end"/>
      </w:r>
    </w:p>
    <w:p w14:paraId="49B794B3" w14:textId="7FE6BD72" w:rsidR="006D15C8" w:rsidRPr="000D6C34" w:rsidRDefault="006D15C8" w:rsidP="00AE24F5">
      <w:r w:rsidRPr="000D6C34">
        <w:rPr>
          <w:rFonts w:eastAsia="仿宋_GB2312"/>
        </w:rPr>
        <w:t>解得：</w:t>
      </w:r>
      <w:r w:rsidRPr="000D6C34">
        <w:rPr>
          <w:rFonts w:eastAsia="仿宋_GB2312"/>
          <w:i/>
        </w:rPr>
        <w:t>W</w:t>
      </w:r>
      <w:r w:rsidRPr="000D6C34">
        <w:rPr>
          <w:rFonts w:eastAsia="仿宋_GB2312"/>
          <w:vertAlign w:val="subscript"/>
        </w:rPr>
        <w:t>T</w:t>
      </w:r>
      <w:r w:rsidR="00BA3C19">
        <w:rPr>
          <w:rFonts w:eastAsia="仿宋_GB2312"/>
        </w:rPr>
        <w:t>=</w:t>
      </w:r>
      <w:r w:rsidRPr="000D6C34">
        <w:rPr>
          <w:rFonts w:eastAsia="仿宋_GB2312"/>
        </w:rPr>
        <w:t>－</w:t>
      </w:r>
      <w:r w:rsidRPr="000D6C34">
        <w:rPr>
          <w:rFonts w:eastAsia="仿宋_GB2312"/>
        </w:rPr>
        <w:t>0.6 J</w:t>
      </w:r>
      <w:r w:rsidRPr="000D6C34">
        <w:rPr>
          <w:rFonts w:eastAsia="仿宋_GB2312"/>
        </w:rPr>
        <w:t>。</w:t>
      </w:r>
    </w:p>
    <w:p w14:paraId="22D06DDF" w14:textId="77777777" w:rsidR="006D15C8" w:rsidRPr="000D6C34" w:rsidRDefault="006D15C8" w:rsidP="00AE24F5">
      <w:r w:rsidRPr="000D6C34">
        <w:t>[</w:t>
      </w:r>
      <w:r w:rsidRPr="000D6C34">
        <w:t>热点集训</w:t>
      </w:r>
      <w:r w:rsidRPr="000D6C34">
        <w:t>]</w:t>
      </w:r>
    </w:p>
    <w:p w14:paraId="3113CB7F" w14:textId="57513154" w:rsidR="006D15C8" w:rsidRPr="000D6C34" w:rsidRDefault="006D15C8" w:rsidP="00AE24F5">
      <w:r w:rsidRPr="000D6C34">
        <w:t>1</w:t>
      </w:r>
      <w:r w:rsidRPr="000D6C34">
        <w:t>．</w:t>
      </w:r>
      <w:r w:rsidRPr="000D6C34">
        <w:rPr>
          <w:rFonts w:eastAsia="黑体"/>
        </w:rPr>
        <w:t>[2015·</w:t>
      </w:r>
      <w:r w:rsidRPr="000D6C34">
        <w:rPr>
          <w:rFonts w:eastAsia="黑体"/>
        </w:rPr>
        <w:t>抚顺二中期中</w:t>
      </w:r>
      <w:r w:rsidRPr="000D6C34">
        <w:rPr>
          <w:rFonts w:eastAsia="黑体"/>
        </w:rPr>
        <w:t>]</w:t>
      </w:r>
      <w:r w:rsidRPr="000D6C34">
        <w:t>如图所示，</w:t>
      </w:r>
      <w:r w:rsidRPr="000D6C34">
        <w:rPr>
          <w:i/>
        </w:rPr>
        <w:t>AB</w:t>
      </w:r>
      <w:r w:rsidRPr="000D6C34">
        <w:t>和</w:t>
      </w:r>
      <w:r w:rsidRPr="000D6C34">
        <w:rPr>
          <w:i/>
        </w:rPr>
        <w:t>CDO</w:t>
      </w:r>
      <w:r w:rsidRPr="000D6C34">
        <w:t>都是处于竖直平面内的光滑圆弧形轨道，</w:t>
      </w:r>
      <w:r w:rsidRPr="000D6C34">
        <w:rPr>
          <w:i/>
        </w:rPr>
        <w:t>OA</w:t>
      </w:r>
      <w:r w:rsidRPr="000D6C34">
        <w:t>处于水平位置。</w:t>
      </w:r>
      <w:r w:rsidRPr="000D6C34">
        <w:rPr>
          <w:i/>
        </w:rPr>
        <w:t>AB</w:t>
      </w:r>
      <w:r w:rsidRPr="000D6C34">
        <w:t>是半径为</w:t>
      </w:r>
      <w:r w:rsidRPr="000D6C34">
        <w:rPr>
          <w:i/>
        </w:rPr>
        <w:t>R</w:t>
      </w:r>
      <w:r w:rsidR="00BA3C19">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t>2 m</w:t>
        </w:r>
      </w:smartTag>
      <w:r w:rsidRPr="000D6C34">
        <w:t>的</w:t>
      </w:r>
      <w:r w:rsidRPr="000D6C34">
        <w:t>1/4</w:t>
      </w:r>
      <w:r w:rsidRPr="000D6C34">
        <w:t>圆周轨道，</w:t>
      </w:r>
      <w:r w:rsidRPr="000D6C34">
        <w:rPr>
          <w:i/>
        </w:rPr>
        <w:t>CDO</w:t>
      </w:r>
      <w:r w:rsidRPr="000D6C34">
        <w:t>是半径为</w:t>
      </w:r>
      <w:r w:rsidRPr="000D6C34">
        <w:rPr>
          <w:i/>
        </w:rPr>
        <w:t>r</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Pr="000D6C34">
          <w:t>1 m</w:t>
        </w:r>
      </w:smartTag>
      <w:r w:rsidRPr="000D6C34">
        <w:t>的半圆轨道，最高点</w:t>
      </w:r>
      <w:r w:rsidRPr="000D6C34">
        <w:rPr>
          <w:i/>
        </w:rPr>
        <w:t>O</w:t>
      </w:r>
      <w:r w:rsidRPr="000D6C34">
        <w:t>处固定一个竖直弹性挡板。</w:t>
      </w:r>
      <w:r w:rsidRPr="000D6C34">
        <w:rPr>
          <w:i/>
        </w:rPr>
        <w:t>D</w:t>
      </w:r>
      <w:r w:rsidRPr="000D6C34">
        <w:t>为</w:t>
      </w:r>
      <w:r w:rsidRPr="000D6C34">
        <w:rPr>
          <w:i/>
        </w:rPr>
        <w:t>CDO</w:t>
      </w:r>
      <w:r w:rsidRPr="000D6C34">
        <w:t>轨道的中点。</w:t>
      </w:r>
      <w:r w:rsidRPr="000D6C34">
        <w:rPr>
          <w:i/>
        </w:rPr>
        <w:t>BC</w:t>
      </w:r>
      <w:r w:rsidRPr="000D6C34">
        <w:t>段是水平粗糙轨道，与圆弧形轨道平滑连接。已知</w:t>
      </w:r>
      <w:r w:rsidRPr="000D6C34">
        <w:rPr>
          <w:i/>
        </w:rPr>
        <w:t>BC</w:t>
      </w:r>
      <w:r w:rsidRPr="000D6C34">
        <w:t>段水平轨道长</w:t>
      </w:r>
      <w:r w:rsidRPr="000D6C34">
        <w:rPr>
          <w:i/>
        </w:rPr>
        <w:t>L</w:t>
      </w:r>
      <w:r w:rsidR="00BA3C19">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t>2 m</w:t>
        </w:r>
      </w:smartTag>
      <w:r w:rsidRPr="000D6C34">
        <w:t>，与小球之间的动摩擦因数</w:t>
      </w:r>
      <w:r w:rsidRPr="000D6C34">
        <w:rPr>
          <w:i/>
        </w:rPr>
        <w:t>μ</w:t>
      </w:r>
      <w:r w:rsidR="00BA3C19">
        <w:t>=</w:t>
      </w:r>
      <w:r w:rsidRPr="000D6C34">
        <w:t>0.4</w:t>
      </w:r>
      <w:r w:rsidRPr="000D6C34">
        <w:t>。现让一个质量为</w:t>
      </w:r>
      <w:r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的小球</w:t>
      </w:r>
      <w:r w:rsidRPr="000D6C34">
        <w:rPr>
          <w:i/>
        </w:rPr>
        <w:t>P</w:t>
      </w:r>
      <w:r w:rsidRPr="000D6C34">
        <w:t>从</w:t>
      </w:r>
      <w:r w:rsidRPr="000D6C34">
        <w:rPr>
          <w:i/>
        </w:rPr>
        <w:t>A</w:t>
      </w:r>
      <w:r w:rsidRPr="000D6C34">
        <w:t>点的正上方距水平线</w:t>
      </w:r>
      <w:r w:rsidRPr="000D6C34">
        <w:rPr>
          <w:i/>
        </w:rPr>
        <w:t>OA</w:t>
      </w:r>
      <w:r w:rsidRPr="000D6C34">
        <w:t>高</w:t>
      </w:r>
      <w:r w:rsidRPr="000D6C34">
        <w:rPr>
          <w:i/>
        </w:rPr>
        <w:t>H</w:t>
      </w:r>
      <w:r w:rsidRPr="000D6C34">
        <w:t>处自由落下。</w:t>
      </w:r>
      <w:r w:rsidR="00D02AFE">
        <w:t>（</w:t>
      </w:r>
      <w:r w:rsidRPr="000D6C34">
        <w:t>取</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00D02AFE">
        <w:t>）</w:t>
      </w:r>
    </w:p>
    <w:p w14:paraId="5F72858D" w14:textId="77777777" w:rsidR="006D15C8" w:rsidRPr="000D6C34" w:rsidRDefault="006D15C8" w:rsidP="00AE24F5">
      <w:r w:rsidRPr="000D6C34">
        <w:rPr>
          <w:noProof/>
        </w:rPr>
        <w:drawing>
          <wp:inline distT="0" distB="0" distL="0" distR="0" wp14:anchorId="0C237B2D" wp14:editId="48392DB6">
            <wp:extent cx="2552700" cy="1714500"/>
            <wp:effectExtent l="0" t="0" r="0" b="0"/>
            <wp:docPr id="1492" name="图片 1492" descr="E:\电子稿\金版教程（魏）\2016\3.6\课件-物理（高三一轮书\72WL2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E:\电子稿\金版教程（魏）\2016\3.6\课件-物理（高三一轮书\72WL221.tif"/>
                    <pic:cNvPicPr>
                      <a:picLocks noChangeAspect="1" noChangeArrowheads="1"/>
                    </pic:cNvPicPr>
                  </pic:nvPicPr>
                  <pic:blipFill>
                    <a:blip r:embed="rId389" r:link="rId390" cstate="print">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p w14:paraId="477A57D3" w14:textId="4AADA92B" w:rsidR="006D15C8" w:rsidRPr="000D6C34" w:rsidRDefault="00D02AFE" w:rsidP="00AE24F5">
      <w:r>
        <w:t>（</w:t>
      </w:r>
      <w:r w:rsidR="006D15C8" w:rsidRPr="000D6C34">
        <w:t>1</w:t>
      </w:r>
      <w:r>
        <w:t>）</w:t>
      </w:r>
      <w:r w:rsidR="006D15C8" w:rsidRPr="000D6C34">
        <w:t>当</w:t>
      </w:r>
      <w:r w:rsidR="006D15C8" w:rsidRPr="000D6C34">
        <w:rPr>
          <w:i/>
        </w:rPr>
        <w:t>H</w:t>
      </w:r>
      <w:r w:rsidR="00BA3C19">
        <w:t>=</w:t>
      </w:r>
      <w:smartTag w:uri="urn:schemas-microsoft-com:office:smarttags" w:element="chmetcnv">
        <w:smartTagPr>
          <w:attr w:name="UnitName" w:val="m"/>
          <w:attr w:name="SourceValue" w:val="1.4"/>
          <w:attr w:name="HasSpace" w:val="True"/>
          <w:attr w:name="Negative" w:val="False"/>
          <w:attr w:name="NumberType" w:val="1"/>
          <w:attr w:name="TCSC" w:val="0"/>
        </w:smartTagPr>
        <w:r w:rsidR="006D15C8" w:rsidRPr="000D6C34">
          <w:t>1.4 m</w:t>
        </w:r>
      </w:smartTag>
      <w:r w:rsidR="006D15C8" w:rsidRPr="000D6C34">
        <w:t>时，问此球第一次到达</w:t>
      </w:r>
      <w:r w:rsidR="006D15C8" w:rsidRPr="000D6C34">
        <w:rPr>
          <w:i/>
        </w:rPr>
        <w:t>D</w:t>
      </w:r>
      <w:r w:rsidR="006D15C8" w:rsidRPr="000D6C34">
        <w:t>点对轨道的压力大小。</w:t>
      </w:r>
    </w:p>
    <w:p w14:paraId="3B881F2E" w14:textId="3CDA569E" w:rsidR="006D15C8" w:rsidRPr="000D6C34" w:rsidRDefault="00D02AFE" w:rsidP="00AE24F5">
      <w:r>
        <w:t>（</w:t>
      </w:r>
      <w:r w:rsidR="006D15C8" w:rsidRPr="000D6C34">
        <w:t>2</w:t>
      </w:r>
      <w:r>
        <w:t>）</w:t>
      </w:r>
      <w:r w:rsidR="006D15C8" w:rsidRPr="000D6C34">
        <w:t>当</w:t>
      </w:r>
      <w:r w:rsidR="006D15C8" w:rsidRPr="000D6C34">
        <w:rPr>
          <w:i/>
        </w:rPr>
        <w:t>H</w:t>
      </w:r>
      <w:r w:rsidR="00BA3C19">
        <w:t>=</w:t>
      </w:r>
      <w:smartTag w:uri="urn:schemas-microsoft-com:office:smarttags" w:element="chmetcnv">
        <w:smartTagPr>
          <w:attr w:name="UnitName" w:val="m"/>
          <w:attr w:name="SourceValue" w:val="1.4"/>
          <w:attr w:name="HasSpace" w:val="True"/>
          <w:attr w:name="Negative" w:val="False"/>
          <w:attr w:name="NumberType" w:val="1"/>
          <w:attr w:name="TCSC" w:val="0"/>
        </w:smartTagPr>
        <w:r w:rsidR="006D15C8" w:rsidRPr="000D6C34">
          <w:t>1.4 m</w:t>
        </w:r>
      </w:smartTag>
      <w:r w:rsidR="006D15C8" w:rsidRPr="000D6C34">
        <w:t>时，试通过计算判断此球是否会脱离</w:t>
      </w:r>
      <w:r w:rsidR="006D15C8" w:rsidRPr="000D6C34">
        <w:rPr>
          <w:i/>
        </w:rPr>
        <w:t>CDO</w:t>
      </w:r>
      <w:r w:rsidR="006D15C8" w:rsidRPr="000D6C34">
        <w:t>轨道。如果会脱离轨道，求脱离前球在水平轨道经过的路程；如果不会脱离轨道，求静止前球在水平轨道经过的路程。</w:t>
      </w:r>
    </w:p>
    <w:p w14:paraId="70210645" w14:textId="77777777" w:rsidR="006D15C8" w:rsidRPr="000D6C34" w:rsidRDefault="006D15C8" w:rsidP="00AE24F5">
      <w:r w:rsidRPr="000D6C34">
        <w:rPr>
          <w:rFonts w:eastAsia="黑体"/>
          <w:color w:val="FF0000"/>
        </w:rPr>
        <w:t xml:space="preserve">答案　</w:t>
      </w:r>
      <w:r w:rsidR="00D02AFE">
        <w:t>（</w:t>
      </w:r>
      <w:r w:rsidRPr="000D6C34">
        <w:t>1</w:t>
      </w:r>
      <w:r w:rsidR="00D02AFE">
        <w:t>）</w:t>
      </w:r>
      <w:r w:rsidRPr="000D6C34">
        <w:t>32 N</w:t>
      </w:r>
      <w:r w:rsidRPr="000D6C34">
        <w:t xml:space="preserve">　</w:t>
      </w:r>
      <w:r w:rsidR="00D02AFE">
        <w:t>（</w:t>
      </w:r>
      <w:r w:rsidRPr="000D6C34">
        <w:t>2</w:t>
      </w:r>
      <w:r w:rsidR="00D02AFE">
        <w:t>）</w:t>
      </w:r>
      <w:r w:rsidRPr="000D6C34">
        <w:t>不会；</w:t>
      </w:r>
      <w:smartTag w:uri="urn:schemas-microsoft-com:office:smarttags" w:element="chmetcnv">
        <w:smartTagPr>
          <w:attr w:name="UnitName" w:val="m"/>
          <w:attr w:name="SourceValue" w:val="8.5"/>
          <w:attr w:name="HasSpace" w:val="True"/>
          <w:attr w:name="Negative" w:val="False"/>
          <w:attr w:name="NumberType" w:val="1"/>
          <w:attr w:name="TCSC" w:val="0"/>
        </w:smartTagPr>
        <w:r w:rsidRPr="000D6C34">
          <w:t>8.5 m</w:t>
        </w:r>
      </w:smartTag>
    </w:p>
    <w:p w14:paraId="3DFA67BF" w14:textId="06873B62" w:rsidR="006D15C8" w:rsidRPr="000D6C34" w:rsidRDefault="006D15C8" w:rsidP="00AE24F5">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设小球第一次到达</w:t>
      </w:r>
      <w:r w:rsidRPr="000D6C34">
        <w:rPr>
          <w:rFonts w:eastAsia="仿宋_GB2312"/>
          <w:i/>
        </w:rPr>
        <w:t>D</w:t>
      </w:r>
      <w:r w:rsidRPr="000D6C34">
        <w:rPr>
          <w:rFonts w:eastAsia="仿宋_GB2312"/>
        </w:rPr>
        <w:t>的速度</w:t>
      </w:r>
      <w:r w:rsidRPr="000D6C34">
        <w:rPr>
          <w:rFonts w:ascii="Book Antiqua" w:eastAsia="仿宋_GB2312" w:hAnsi="Book Antiqua"/>
          <w:i/>
        </w:rPr>
        <w:t>v</w:t>
      </w:r>
      <w:r w:rsidRPr="000D6C34">
        <w:rPr>
          <w:rFonts w:eastAsia="仿宋_GB2312"/>
          <w:i/>
          <w:vertAlign w:val="subscript"/>
        </w:rPr>
        <w:t>D</w:t>
      </w:r>
      <w:r w:rsidRPr="000D6C34">
        <w:rPr>
          <w:rFonts w:eastAsia="仿宋_GB2312"/>
        </w:rPr>
        <w:t>，</w:t>
      </w:r>
      <w:r w:rsidRPr="000D6C34">
        <w:rPr>
          <w:rFonts w:eastAsia="仿宋_GB2312"/>
          <w:i/>
        </w:rPr>
        <w:t>P</w:t>
      </w:r>
      <w:r w:rsidRPr="000D6C34">
        <w:rPr>
          <w:rFonts w:eastAsia="仿宋_GB2312"/>
        </w:rPr>
        <w:t>到</w:t>
      </w:r>
      <w:r w:rsidRPr="000D6C34">
        <w:rPr>
          <w:rFonts w:eastAsia="仿宋_GB2312"/>
          <w:i/>
        </w:rPr>
        <w:t>D</w:t>
      </w:r>
      <w:r w:rsidRPr="000D6C34">
        <w:rPr>
          <w:rFonts w:eastAsia="仿宋_GB2312"/>
        </w:rPr>
        <w:t>点的过程对小球由动能定理得：</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r</w:t>
      </w:r>
      <w:r w:rsidR="00D02AFE">
        <w:rPr>
          <w:rFonts w:eastAsia="仿宋_GB2312"/>
        </w:rPr>
        <w:t>）</w:t>
      </w:r>
      <w:r w:rsidRPr="000D6C34">
        <w:rPr>
          <w:rFonts w:eastAsia="仿宋_GB2312"/>
        </w:rPr>
        <w:t>－</w:t>
      </w:r>
      <w:r w:rsidRPr="000D6C34">
        <w:rPr>
          <w:rFonts w:eastAsia="仿宋_GB2312"/>
          <w:i/>
        </w:rPr>
        <w:t>μmgL</w:t>
      </w:r>
      <w:r w:rsidR="00BA3C19">
        <w:rPr>
          <w:rFonts w:eastAsia="仿宋_GB2312"/>
        </w:rPr>
        <w:t>=</w:t>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D</w:instrText>
      </w:r>
      <w:r w:rsidRPr="000D6C34">
        <w:rPr>
          <w:rFonts w:eastAsia="仿宋_GB2312"/>
        </w:rPr>
        <w:instrText>)</w:instrText>
      </w:r>
      <w:r w:rsidRPr="000D6C34">
        <w:rPr>
          <w:rFonts w:eastAsia="仿宋_GB2312"/>
        </w:rPr>
        <w:fldChar w:fldCharType="end"/>
      </w:r>
      <w:r w:rsidRPr="000D6C34">
        <w:rPr>
          <w:rFonts w:eastAsia="仿宋_GB2312"/>
        </w:rPr>
        <w:t>/2</w:t>
      </w:r>
    </w:p>
    <w:p w14:paraId="4A6AECC4" w14:textId="7EC7AE13" w:rsidR="006D15C8" w:rsidRPr="000D6C34" w:rsidRDefault="006D15C8" w:rsidP="00AE24F5">
      <w:pPr>
        <w:rPr>
          <w:rFonts w:eastAsia="仿宋_GB2312"/>
        </w:rPr>
      </w:pPr>
      <w:r w:rsidRPr="000D6C34">
        <w:rPr>
          <w:rFonts w:eastAsia="仿宋_GB2312"/>
        </w:rPr>
        <w:t>在</w:t>
      </w:r>
      <w:r w:rsidRPr="000D6C34">
        <w:rPr>
          <w:rFonts w:eastAsia="仿宋_GB2312"/>
          <w:i/>
        </w:rPr>
        <w:t>D</w:t>
      </w:r>
      <w:r w:rsidRPr="000D6C34">
        <w:rPr>
          <w:rFonts w:eastAsia="仿宋_GB2312"/>
        </w:rPr>
        <w:t>点对小球由牛顿第二定律得：</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D</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030A0801" w14:textId="119F980F" w:rsidR="006D15C8" w:rsidRPr="000D6C34" w:rsidRDefault="006D15C8" w:rsidP="00AE24F5">
      <w:pPr>
        <w:rPr>
          <w:rFonts w:eastAsia="仿宋_GB2312"/>
        </w:rPr>
      </w:pPr>
      <w:r w:rsidRPr="000D6C34">
        <w:rPr>
          <w:rFonts w:eastAsia="仿宋_GB2312"/>
        </w:rPr>
        <w:t>联立解得：</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t>32 N</w:t>
      </w:r>
    </w:p>
    <w:p w14:paraId="32E1B7F3" w14:textId="1E2773CC" w:rsidR="006D15C8" w:rsidRPr="000D6C34" w:rsidRDefault="006D15C8" w:rsidP="00AE24F5">
      <w:pPr>
        <w:rPr>
          <w:rFonts w:eastAsia="仿宋_GB2312"/>
        </w:rPr>
      </w:pPr>
      <w:r w:rsidRPr="000D6C34">
        <w:rPr>
          <w:rFonts w:eastAsia="仿宋_GB2312"/>
        </w:rPr>
        <w:t>由牛顿第三定律</w:t>
      </w:r>
      <w:r w:rsidRPr="000D6C34">
        <w:rPr>
          <w:rFonts w:eastAsia="仿宋_GB2312"/>
          <w:i/>
        </w:rPr>
        <w:t>F</w:t>
      </w:r>
      <w:r w:rsidRPr="000D6C34">
        <w:rPr>
          <w:rFonts w:eastAsia="仿宋_GB2312"/>
          <w:vertAlign w:val="subscript"/>
        </w:rPr>
        <w:t>N</w:t>
      </w:r>
      <w:r w:rsidRPr="000D6C34">
        <w:rPr>
          <w:rFonts w:eastAsia="仿宋_GB2312" w:hAnsi="宋体"/>
        </w:rPr>
        <w:t>′</w:t>
      </w:r>
      <w:r w:rsidR="00BA3C19">
        <w:rPr>
          <w:rFonts w:eastAsia="仿宋_GB2312"/>
        </w:rPr>
        <w:t>=</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t>32 N</w:t>
      </w:r>
    </w:p>
    <w:p w14:paraId="185AB7DA" w14:textId="04A8523D" w:rsidR="006D15C8" w:rsidRPr="000D6C34" w:rsidRDefault="00D02AFE" w:rsidP="00AE24F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第一次来到</w:t>
      </w:r>
      <w:r w:rsidR="006D15C8" w:rsidRPr="000D6C34">
        <w:rPr>
          <w:rFonts w:eastAsia="仿宋_GB2312"/>
          <w:i/>
        </w:rPr>
        <w:t>O</w:t>
      </w:r>
      <w:r w:rsidR="006D15C8" w:rsidRPr="000D6C34">
        <w:rPr>
          <w:rFonts w:eastAsia="仿宋_GB2312"/>
        </w:rPr>
        <w:t>点时速度</w:t>
      </w:r>
      <w:r w:rsidR="006D15C8" w:rsidRPr="000D6C34">
        <w:rPr>
          <w:rFonts w:ascii="Book Antiqua" w:eastAsia="仿宋_GB2312" w:hAnsi="Book Antiqua"/>
          <w:i/>
        </w:rPr>
        <w:t>v</w:t>
      </w:r>
      <w:r w:rsidR="006D15C8" w:rsidRPr="000D6C34">
        <w:rPr>
          <w:rFonts w:eastAsia="仿宋_GB2312"/>
          <w:vertAlign w:val="subscript"/>
        </w:rPr>
        <w:t>1</w:t>
      </w:r>
      <w:r w:rsidR="006D15C8" w:rsidRPr="000D6C34">
        <w:rPr>
          <w:rFonts w:eastAsia="仿宋_GB2312"/>
        </w:rPr>
        <w:t>，</w:t>
      </w:r>
      <w:r w:rsidR="006D15C8" w:rsidRPr="000D6C34">
        <w:rPr>
          <w:rFonts w:eastAsia="仿宋_GB2312"/>
          <w:i/>
        </w:rPr>
        <w:t>P</w:t>
      </w:r>
      <w:r w:rsidR="006D15C8" w:rsidRPr="000D6C34">
        <w:rPr>
          <w:rFonts w:eastAsia="仿宋_GB2312"/>
        </w:rPr>
        <w:t>到</w:t>
      </w:r>
      <w:r w:rsidR="006D15C8" w:rsidRPr="000D6C34">
        <w:rPr>
          <w:rFonts w:eastAsia="仿宋_GB2312"/>
          <w:i/>
        </w:rPr>
        <w:t>O</w:t>
      </w:r>
      <w:r w:rsidR="006D15C8" w:rsidRPr="000D6C34">
        <w:rPr>
          <w:rFonts w:eastAsia="仿宋_GB2312"/>
        </w:rPr>
        <w:t>点的过程对小球由动能定理得：</w:t>
      </w:r>
      <w:r w:rsidR="006D15C8" w:rsidRPr="000D6C34">
        <w:rPr>
          <w:rFonts w:eastAsia="仿宋_GB2312"/>
          <w:i/>
        </w:rPr>
        <w:t>mgH</w:t>
      </w:r>
      <w:r w:rsidR="006D15C8" w:rsidRPr="000D6C34">
        <w:rPr>
          <w:rFonts w:eastAsia="仿宋_GB2312"/>
        </w:rPr>
        <w:t>－</w:t>
      </w:r>
      <w:r w:rsidR="006D15C8" w:rsidRPr="000D6C34">
        <w:rPr>
          <w:rFonts w:eastAsia="仿宋_GB2312"/>
          <w:i/>
        </w:rPr>
        <w:t>μmgL</w:t>
      </w:r>
      <w:r w:rsidR="00BA3C19">
        <w:rPr>
          <w:rFonts w:eastAsia="仿宋_GB2312"/>
        </w:rPr>
        <w:t>=</w:t>
      </w:r>
      <w:r w:rsidR="006D15C8" w:rsidRPr="000D6C34">
        <w:rPr>
          <w:rFonts w:eastAsia="仿宋_GB2312"/>
          <w:i/>
        </w:rPr>
        <w:t>m</w:t>
      </w:r>
      <w:r w:rsidR="006D15C8" w:rsidRPr="000D6C34">
        <w:rPr>
          <w:rFonts w:ascii="Book Antiqua" w:eastAsia="仿宋_GB2312" w:hAnsi="Book Antiqua"/>
          <w:i/>
        </w:rPr>
        <w:t>v</w:t>
      </w:r>
      <w:r w:rsidR="006D15C8" w:rsidRPr="000D6C34">
        <w:rPr>
          <w:rFonts w:eastAsia="仿宋_GB2312"/>
        </w:rPr>
        <w:fldChar w:fldCharType="begin"/>
      </w:r>
      <w:r w:rsidR="006D15C8" w:rsidRPr="000D6C34">
        <w:rPr>
          <w:rFonts w:eastAsia="仿宋_GB2312"/>
        </w:rPr>
        <w:instrText>eq \o\al(</w:instrText>
      </w:r>
      <w:r w:rsidR="006D15C8" w:rsidRPr="000D6C34">
        <w:rPr>
          <w:rFonts w:eastAsia="仿宋_GB2312"/>
          <w:vertAlign w:val="superscript"/>
        </w:rPr>
        <w:instrText>2</w:instrText>
      </w:r>
      <w:r w:rsidR="006D15C8" w:rsidRPr="000D6C34">
        <w:rPr>
          <w:rFonts w:eastAsia="仿宋_GB2312"/>
        </w:rPr>
        <w:instrText>,</w:instrText>
      </w:r>
      <w:r w:rsidR="006D15C8" w:rsidRPr="000D6C34">
        <w:rPr>
          <w:rFonts w:eastAsia="仿宋_GB2312"/>
          <w:vertAlign w:val="subscript"/>
        </w:rPr>
        <w:instrText>1</w:instrText>
      </w:r>
      <w:r w:rsidR="006D15C8" w:rsidRPr="000D6C34">
        <w:rPr>
          <w:rFonts w:eastAsia="仿宋_GB2312"/>
        </w:rPr>
        <w:instrText>)</w:instrText>
      </w:r>
      <w:r w:rsidR="006D15C8" w:rsidRPr="000D6C34">
        <w:rPr>
          <w:rFonts w:eastAsia="仿宋_GB2312"/>
        </w:rPr>
        <w:fldChar w:fldCharType="end"/>
      </w:r>
      <w:r w:rsidR="006D15C8" w:rsidRPr="000D6C34">
        <w:rPr>
          <w:rFonts w:eastAsia="仿宋_GB2312"/>
        </w:rPr>
        <w:t>/2</w:t>
      </w:r>
    </w:p>
    <w:p w14:paraId="6B4BF71E" w14:textId="4BCD4F15" w:rsidR="006D15C8" w:rsidRPr="000D6C34" w:rsidRDefault="006D15C8" w:rsidP="00AE24F5">
      <w:pPr>
        <w:rPr>
          <w:rFonts w:eastAsia="仿宋_GB2312"/>
        </w:rPr>
      </w:pPr>
      <w:r w:rsidRPr="000D6C34">
        <w:rPr>
          <w:rFonts w:eastAsia="仿宋_GB2312"/>
        </w:rPr>
        <w:t>解得：</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12</w:t>
      </w:r>
    </w:p>
    <w:p w14:paraId="5C541A54" w14:textId="5A56BFDB" w:rsidR="006D15C8" w:rsidRPr="000D6C34" w:rsidRDefault="006D15C8" w:rsidP="00AE24F5">
      <w:pPr>
        <w:rPr>
          <w:rFonts w:eastAsia="仿宋_GB2312"/>
        </w:rPr>
      </w:pPr>
      <w:r w:rsidRPr="000D6C34">
        <w:rPr>
          <w:rFonts w:eastAsia="仿宋_GB2312"/>
        </w:rPr>
        <w:t>若恰能通过</w:t>
      </w:r>
      <w:r w:rsidRPr="000D6C34">
        <w:rPr>
          <w:rFonts w:eastAsia="仿宋_GB2312"/>
          <w:i/>
        </w:rPr>
        <w:t>O</w:t>
      </w:r>
      <w:r w:rsidRPr="000D6C34">
        <w:rPr>
          <w:rFonts w:eastAsia="仿宋_GB2312"/>
        </w:rPr>
        <w:t>点，</w:t>
      </w:r>
      <w:r w:rsidRPr="000D6C34">
        <w:rPr>
          <w:rFonts w:eastAsia="仿宋_GB2312"/>
          <w:i/>
        </w:rPr>
        <w:t>mg</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p>
    <w:p w14:paraId="21830007" w14:textId="01323F65" w:rsidR="006D15C8" w:rsidRPr="000D6C34" w:rsidRDefault="006D15C8" w:rsidP="00AE24F5">
      <w:pPr>
        <w:rPr>
          <w:rFonts w:eastAsia="仿宋_GB2312"/>
        </w:rPr>
      </w:pPr>
      <w:r w:rsidRPr="000D6C34">
        <w:rPr>
          <w:rFonts w:eastAsia="仿宋_GB2312"/>
        </w:rPr>
        <w:t>临界速度</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00BA3C19">
        <w:rPr>
          <w:rFonts w:eastAsia="仿宋_GB2312"/>
        </w:rPr>
        <w:t>=</w:t>
      </w:r>
      <w:smartTag w:uri="urn:schemas-microsoft-com:office:smarttags" w:element="chmetcnv">
        <w:smartTagPr>
          <w:attr w:name="UnitName" w:val="m2"/>
          <w:attr w:name="SourceValue" w:val="10"/>
          <w:attr w:name="HasSpace" w:val="True"/>
          <w:attr w:name="Negative" w:val="False"/>
          <w:attr w:name="NumberType" w:val="1"/>
          <w:attr w:name="TCSC" w:val="0"/>
        </w:smartTagPr>
        <w:r w:rsidRPr="000D6C34">
          <w:rPr>
            <w:rFonts w:eastAsia="仿宋_GB2312"/>
          </w:rPr>
          <w:t>10 m</w:t>
        </w:r>
        <w:r w:rsidRPr="000D6C34">
          <w:rPr>
            <w:rFonts w:eastAsia="仿宋_GB2312"/>
            <w:vertAlign w:val="superscript"/>
          </w:rPr>
          <w:t>2</w:t>
        </w:r>
      </w:smartTag>
      <w:r w:rsidRPr="000D6C34">
        <w:rPr>
          <w:rFonts w:eastAsia="仿宋_GB2312"/>
        </w:rPr>
        <w:t>/s</w:t>
      </w:r>
      <w:r w:rsidRPr="000D6C34">
        <w:rPr>
          <w:rFonts w:eastAsia="仿宋_GB2312"/>
          <w:vertAlign w:val="superscript"/>
        </w:rPr>
        <w:t>2</w:t>
      </w:r>
      <w:r w:rsidRPr="000D6C34">
        <w:rPr>
          <w:rFonts w:eastAsia="仿宋_GB2312"/>
        </w:rPr>
        <w:t xml:space="preserve">　因</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00BA3C19">
        <w:rPr>
          <w:rFonts w:eastAsia="仿宋_GB2312"/>
        </w:rPr>
        <w:t>&gt;</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p>
    <w:p w14:paraId="39A4DB85" w14:textId="77777777" w:rsidR="006D15C8" w:rsidRPr="000D6C34" w:rsidRDefault="006D15C8" w:rsidP="00AE24F5">
      <w:pPr>
        <w:rPr>
          <w:rFonts w:eastAsia="仿宋_GB2312"/>
        </w:rPr>
      </w:pPr>
      <w:r w:rsidRPr="000D6C34">
        <w:rPr>
          <w:rFonts w:eastAsia="仿宋_GB2312"/>
        </w:rPr>
        <w:t>故第一次来到</w:t>
      </w:r>
      <w:r w:rsidRPr="000D6C34">
        <w:rPr>
          <w:rFonts w:eastAsia="仿宋_GB2312"/>
          <w:i/>
        </w:rPr>
        <w:t>O</w:t>
      </w:r>
      <w:r w:rsidRPr="000D6C34">
        <w:rPr>
          <w:rFonts w:eastAsia="仿宋_GB2312"/>
        </w:rPr>
        <w:t>点之前没有脱离。设第二次来到</w:t>
      </w:r>
      <w:r w:rsidRPr="000D6C34">
        <w:rPr>
          <w:rFonts w:eastAsia="仿宋_GB2312"/>
          <w:i/>
        </w:rPr>
        <w:t>D</w:t>
      </w:r>
      <w:r w:rsidRPr="000D6C34">
        <w:rPr>
          <w:rFonts w:eastAsia="仿宋_GB2312"/>
        </w:rPr>
        <w:t>点的动能为</w:t>
      </w:r>
      <w:r w:rsidRPr="000D6C34">
        <w:rPr>
          <w:rFonts w:eastAsia="仿宋_GB2312"/>
          <w:i/>
        </w:rPr>
        <w:t>E</w:t>
      </w:r>
      <w:r w:rsidRPr="000D6C34">
        <w:rPr>
          <w:rFonts w:eastAsia="仿宋_GB2312"/>
          <w:vertAlign w:val="subscript"/>
        </w:rPr>
        <w:t>k</w:t>
      </w:r>
      <w:r w:rsidRPr="000D6C34">
        <w:rPr>
          <w:rFonts w:eastAsia="仿宋_GB2312"/>
        </w:rPr>
        <w:t>，对之前的过程由动能定理得：</w:t>
      </w:r>
    </w:p>
    <w:p w14:paraId="04864208" w14:textId="38E19C2A" w:rsidR="006D15C8" w:rsidRPr="000D6C34" w:rsidRDefault="006D15C8" w:rsidP="00AE24F5">
      <w:pPr>
        <w:rPr>
          <w:rFonts w:eastAsia="仿宋_GB2312"/>
        </w:rPr>
      </w:pP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r</w:t>
      </w:r>
      <w:r w:rsidR="00D02AFE">
        <w:rPr>
          <w:rFonts w:eastAsia="仿宋_GB2312"/>
        </w:rPr>
        <w:t>）</w:t>
      </w:r>
      <w:r w:rsidRPr="000D6C34">
        <w:rPr>
          <w:rFonts w:eastAsia="仿宋_GB2312"/>
        </w:rPr>
        <w:t>－</w:t>
      </w:r>
      <w:r w:rsidRPr="000D6C34">
        <w:rPr>
          <w:rFonts w:eastAsia="仿宋_GB2312"/>
        </w:rPr>
        <w:t>3</w:t>
      </w:r>
      <w:r w:rsidRPr="000D6C34">
        <w:rPr>
          <w:rFonts w:eastAsia="仿宋_GB2312"/>
          <w:i/>
        </w:rPr>
        <w:t>μmgL</w:t>
      </w:r>
      <w:r w:rsidR="00BA3C19">
        <w:rPr>
          <w:rFonts w:eastAsia="仿宋_GB2312"/>
        </w:rPr>
        <w:t>=</w:t>
      </w:r>
      <w:r w:rsidRPr="000D6C34">
        <w:rPr>
          <w:rFonts w:eastAsia="仿宋_GB2312"/>
          <w:i/>
        </w:rPr>
        <w:t>E</w:t>
      </w:r>
      <w:r w:rsidRPr="000D6C34">
        <w:rPr>
          <w:rFonts w:eastAsia="仿宋_GB2312"/>
          <w:vertAlign w:val="subscript"/>
        </w:rPr>
        <w:t>k</w:t>
      </w:r>
    </w:p>
    <w:p w14:paraId="2D9FCFAD" w14:textId="65F21C54" w:rsidR="006D15C8" w:rsidRPr="000D6C34" w:rsidRDefault="006D15C8" w:rsidP="00AE24F5">
      <w:pPr>
        <w:rPr>
          <w:rFonts w:eastAsia="仿宋_GB2312"/>
        </w:rPr>
      </w:pPr>
      <w:r w:rsidRPr="000D6C34">
        <w:rPr>
          <w:rFonts w:eastAsia="仿宋_GB2312"/>
        </w:rPr>
        <w:t>代入解得：</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0</w:t>
      </w:r>
    </w:p>
    <w:p w14:paraId="66EEDE1C" w14:textId="77777777" w:rsidR="006D15C8" w:rsidRPr="000D6C34" w:rsidRDefault="006D15C8" w:rsidP="00AE24F5">
      <w:pPr>
        <w:rPr>
          <w:rFonts w:eastAsia="仿宋_GB2312"/>
        </w:rPr>
      </w:pPr>
      <w:r w:rsidRPr="000D6C34">
        <w:rPr>
          <w:rFonts w:eastAsia="仿宋_GB2312"/>
        </w:rPr>
        <w:t>故小球一直没有脱离</w:t>
      </w:r>
      <w:r w:rsidRPr="000D6C34">
        <w:rPr>
          <w:rFonts w:eastAsia="仿宋_GB2312"/>
          <w:i/>
        </w:rPr>
        <w:t>CDO</w:t>
      </w:r>
      <w:r w:rsidRPr="000D6C34">
        <w:rPr>
          <w:rFonts w:eastAsia="仿宋_GB2312"/>
        </w:rPr>
        <w:t>轨道</w:t>
      </w:r>
    </w:p>
    <w:p w14:paraId="74CBD633" w14:textId="6C5F4B51" w:rsidR="006D15C8" w:rsidRPr="000D6C34" w:rsidRDefault="006D15C8" w:rsidP="00AE24F5">
      <w:pPr>
        <w:rPr>
          <w:rFonts w:eastAsia="仿宋_GB2312"/>
        </w:rPr>
      </w:pPr>
      <w:r w:rsidRPr="000D6C34">
        <w:rPr>
          <w:rFonts w:eastAsia="仿宋_GB2312"/>
        </w:rPr>
        <w:t>设此球静止前在水平轨道经过的路程</w:t>
      </w:r>
      <w:r w:rsidRPr="000D6C34">
        <w:rPr>
          <w:rFonts w:eastAsia="仿宋_GB2312"/>
          <w:i/>
        </w:rPr>
        <w:t>s</w:t>
      </w:r>
      <w:r w:rsidRPr="000D6C34">
        <w:rPr>
          <w:rFonts w:eastAsia="仿宋_GB2312"/>
        </w:rPr>
        <w:t>对全过程由动能定理得：</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R</w:t>
      </w:r>
      <w:r w:rsidR="00D02AFE">
        <w:rPr>
          <w:rFonts w:eastAsia="仿宋_GB2312"/>
        </w:rPr>
        <w:t>）</w:t>
      </w:r>
      <w:r w:rsidRPr="000D6C34">
        <w:rPr>
          <w:rFonts w:eastAsia="仿宋_GB2312"/>
        </w:rPr>
        <w:t>－</w:t>
      </w:r>
      <w:r w:rsidRPr="000D6C34">
        <w:rPr>
          <w:rFonts w:eastAsia="仿宋_GB2312"/>
          <w:i/>
        </w:rPr>
        <w:t>μmgs</w:t>
      </w:r>
      <w:r w:rsidR="00BA3C19">
        <w:rPr>
          <w:rFonts w:eastAsia="仿宋_GB2312"/>
        </w:rPr>
        <w:t>=</w:t>
      </w:r>
      <w:r w:rsidRPr="000D6C34">
        <w:rPr>
          <w:rFonts w:eastAsia="仿宋_GB2312"/>
        </w:rPr>
        <w:t>0</w:t>
      </w:r>
    </w:p>
    <w:p w14:paraId="4AE5504C" w14:textId="127EC546" w:rsidR="006D15C8" w:rsidRPr="000D6C34" w:rsidRDefault="006D15C8" w:rsidP="00AE24F5">
      <w:r w:rsidRPr="000D6C34">
        <w:rPr>
          <w:rFonts w:eastAsia="仿宋_GB2312"/>
        </w:rPr>
        <w:t>解得：</w:t>
      </w:r>
      <w:r w:rsidRPr="000D6C34">
        <w:rPr>
          <w:rFonts w:eastAsia="仿宋_GB2312"/>
          <w:i/>
        </w:rPr>
        <w:t>s</w:t>
      </w:r>
      <w:r w:rsidR="00BA3C19">
        <w:rPr>
          <w:rFonts w:eastAsia="仿宋_GB2312"/>
        </w:rPr>
        <w:t>=</w:t>
      </w:r>
      <w:smartTag w:uri="urn:schemas-microsoft-com:office:smarttags" w:element="chmetcnv">
        <w:smartTagPr>
          <w:attr w:name="UnitName" w:val="m"/>
          <w:attr w:name="SourceValue" w:val="8.5"/>
          <w:attr w:name="HasSpace" w:val="True"/>
          <w:attr w:name="Negative" w:val="False"/>
          <w:attr w:name="NumberType" w:val="1"/>
          <w:attr w:name="TCSC" w:val="0"/>
        </w:smartTagPr>
        <w:r w:rsidRPr="000D6C34">
          <w:rPr>
            <w:rFonts w:eastAsia="仿宋_GB2312"/>
          </w:rPr>
          <w:t>8.5 m</w:t>
        </w:r>
      </w:smartTag>
      <w:r w:rsidRPr="000D6C34">
        <w:rPr>
          <w:rFonts w:eastAsia="仿宋_GB2312"/>
        </w:rPr>
        <w:t>。</w:t>
      </w:r>
    </w:p>
    <w:p w14:paraId="5A46517E" w14:textId="688F6F66" w:rsidR="006D15C8" w:rsidRPr="000D6C34" w:rsidRDefault="006D15C8" w:rsidP="00AE24F5"/>
    <w:p w14:paraId="56B13F77" w14:textId="73A1BDD9" w:rsidR="006D15C8" w:rsidRPr="000D6C34" w:rsidRDefault="005D010E" w:rsidP="00AE24F5">
      <w:r w:rsidRPr="000D6C34">
        <w:rPr>
          <w:noProof/>
        </w:rPr>
        <w:drawing>
          <wp:anchor distT="0" distB="0" distL="114300" distR="114300" simplePos="0" relativeHeight="251684864" behindDoc="0" locked="0" layoutInCell="1" allowOverlap="1" wp14:anchorId="55D1A7DB" wp14:editId="2BA934AF">
            <wp:simplePos x="0" y="0"/>
            <wp:positionH relativeFrom="margin">
              <wp:align>right</wp:align>
            </wp:positionH>
            <wp:positionV relativeFrom="paragraph">
              <wp:posOffset>11430</wp:posOffset>
            </wp:positionV>
            <wp:extent cx="2745600" cy="2059200"/>
            <wp:effectExtent l="0" t="0" r="0" b="0"/>
            <wp:wrapSquare wrapText="largest"/>
            <wp:docPr id="1493" name="图片 1493" descr="E:\电子稿\金版教程（魏）\2016\3.6\课件-物理（高三一轮书\72WL2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E:\电子稿\金版教程（魏）\2016\3.6\课件-物理（高三一轮书\72WL236.tif"/>
                    <pic:cNvPicPr>
                      <a:picLocks noChangeAspect="1" noChangeArrowheads="1"/>
                    </pic:cNvPicPr>
                  </pic:nvPicPr>
                  <pic:blipFill>
                    <a:blip r:embed="rId391" r:link="rId392" cstate="print">
                      <a:extLst>
                        <a:ext uri="{28A0092B-C50C-407E-A947-70E740481C1C}">
                          <a14:useLocalDpi xmlns:a14="http://schemas.microsoft.com/office/drawing/2010/main" val="0"/>
                        </a:ext>
                      </a:extLst>
                    </a:blip>
                    <a:srcRect/>
                    <a:stretch>
                      <a:fillRect/>
                    </a:stretch>
                  </pic:blipFill>
                  <pic:spPr bwMode="auto">
                    <a:xfrm>
                      <a:off x="0" y="0"/>
                      <a:ext cx="2745600" cy="2059200"/>
                    </a:xfrm>
                    <a:prstGeom prst="rect">
                      <a:avLst/>
                    </a:prstGeom>
                    <a:noFill/>
                    <a:ln>
                      <a:noFill/>
                    </a:ln>
                  </pic:spPr>
                </pic:pic>
              </a:graphicData>
            </a:graphic>
            <wp14:sizeRelV relativeFrom="margin">
              <wp14:pctHeight>0</wp14:pctHeight>
            </wp14:sizeRelV>
          </wp:anchor>
        </w:drawing>
      </w:r>
      <w:r w:rsidR="006D15C8" w:rsidRPr="000D6C34">
        <w:t>2</w:t>
      </w:r>
      <w:r w:rsidR="006D15C8" w:rsidRPr="000D6C34">
        <w:t>．</w:t>
      </w:r>
      <w:r w:rsidR="006D15C8" w:rsidRPr="000D6C34">
        <w:rPr>
          <w:rFonts w:eastAsia="黑体"/>
        </w:rPr>
        <w:t>[2016·</w:t>
      </w:r>
      <w:r w:rsidR="006D15C8" w:rsidRPr="000D6C34">
        <w:rPr>
          <w:rFonts w:eastAsia="黑体"/>
        </w:rPr>
        <w:t>四川绵阳模拟</w:t>
      </w:r>
      <w:r w:rsidR="006D15C8" w:rsidRPr="000D6C34">
        <w:rPr>
          <w:rFonts w:eastAsia="黑体"/>
        </w:rPr>
        <w:t>]</w:t>
      </w:r>
      <w:r w:rsidR="006D15C8" w:rsidRPr="000D6C34">
        <w:t>如图所示，</w:t>
      </w:r>
      <w:r w:rsidR="006D15C8" w:rsidRPr="0002084E">
        <w:t>AB</w:t>
      </w:r>
      <w:r w:rsidR="006D15C8" w:rsidRPr="000D6C34">
        <w:t>是一段位于竖直平面内的光滑轨道，高度为</w:t>
      </w:r>
      <w:r w:rsidR="006D15C8" w:rsidRPr="000D6C34">
        <w:rPr>
          <w:i/>
        </w:rPr>
        <w:t>h</w:t>
      </w:r>
      <w:r w:rsidR="006D15C8" w:rsidRPr="000D6C34">
        <w:t>，末端</w:t>
      </w:r>
      <w:r w:rsidR="006D15C8" w:rsidRPr="0002084E">
        <w:t>B</w:t>
      </w:r>
      <w:r w:rsidR="006D15C8" w:rsidRPr="0002084E">
        <w:t>处</w:t>
      </w:r>
      <w:r w:rsidR="006D15C8" w:rsidRPr="000D6C34">
        <w:t>的切线方向水平。一个质量为</w:t>
      </w:r>
      <w:r w:rsidR="006D15C8" w:rsidRPr="000D6C34">
        <w:rPr>
          <w:i/>
        </w:rPr>
        <w:t>m</w:t>
      </w:r>
      <w:r w:rsidR="006D15C8" w:rsidRPr="000D6C34">
        <w:t>的小物体</w:t>
      </w:r>
      <w:r w:rsidR="006D15C8" w:rsidRPr="0002084E">
        <w:t>P</w:t>
      </w:r>
      <w:r w:rsidR="006D15C8" w:rsidRPr="000D6C34">
        <w:t>从轨道顶端</w:t>
      </w:r>
      <w:r w:rsidR="006D15C8" w:rsidRPr="000D6C34">
        <w:rPr>
          <w:i/>
        </w:rPr>
        <w:t>A</w:t>
      </w:r>
      <w:r w:rsidR="006D15C8" w:rsidRPr="000D6C34">
        <w:t>处由静止释放，滑到</w:t>
      </w:r>
      <w:r w:rsidR="006D15C8" w:rsidRPr="0002084E">
        <w:t>B</w:t>
      </w:r>
      <w:r w:rsidR="006D15C8" w:rsidRPr="000D6C34">
        <w:t>端后飞出。落到地面上的</w:t>
      </w:r>
      <w:r w:rsidR="006D15C8" w:rsidRPr="0002084E">
        <w:t>C</w:t>
      </w:r>
      <w:r w:rsidR="006D15C8" w:rsidRPr="000D6C34">
        <w:t>点，轨迹如图中虚线</w:t>
      </w:r>
      <w:r w:rsidR="006D15C8" w:rsidRPr="000D6C34">
        <w:rPr>
          <w:i/>
        </w:rPr>
        <w:t>BC</w:t>
      </w:r>
      <w:r w:rsidR="006D15C8" w:rsidRPr="000D6C34">
        <w:t>所示。已知它落地时相对于</w:t>
      </w:r>
      <w:r w:rsidR="006D15C8" w:rsidRPr="000D6C34">
        <w:rPr>
          <w:i/>
        </w:rPr>
        <w:t>B</w:t>
      </w:r>
      <w:r w:rsidR="006D15C8" w:rsidRPr="000D6C34">
        <w:t>点的水平位移</w:t>
      </w:r>
      <w:r w:rsidR="006D15C8" w:rsidRPr="0002084E">
        <w:t>OC</w:t>
      </w:r>
      <w:r w:rsidR="00BA3C19">
        <w:t>=</w:t>
      </w:r>
      <w:r w:rsidR="006D15C8" w:rsidRPr="000D6C34">
        <w:rPr>
          <w:i/>
        </w:rPr>
        <w:t>l</w:t>
      </w:r>
      <w:r w:rsidR="006D15C8" w:rsidRPr="000D6C34">
        <w:t>。现在轨道下方紧贴</w:t>
      </w:r>
      <w:r w:rsidR="006D15C8" w:rsidRPr="000D6C34">
        <w:rPr>
          <w:i/>
        </w:rPr>
        <w:t>B</w:t>
      </w:r>
      <w:r w:rsidR="006D15C8" w:rsidRPr="000D6C34">
        <w:t>点安装一个水平传送带，传送带的右端与</w:t>
      </w:r>
      <w:r w:rsidR="006D15C8" w:rsidRPr="000D6C34">
        <w:rPr>
          <w:i/>
        </w:rPr>
        <w:t>B</w:t>
      </w:r>
      <w:r w:rsidR="006D15C8" w:rsidRPr="000D6C34">
        <w:t>的距离为</w:t>
      </w:r>
      <w:r w:rsidR="006D15C8" w:rsidRPr="000D6C34">
        <w:rPr>
          <w:i/>
        </w:rPr>
        <w:t>l</w:t>
      </w:r>
      <w:r w:rsidR="006D15C8" w:rsidRPr="000D6C34">
        <w:t>/2</w:t>
      </w:r>
      <w:r w:rsidR="006D15C8" w:rsidRPr="000D6C34">
        <w:t>，当传送带静止时，让</w:t>
      </w:r>
      <w:r w:rsidR="006D15C8" w:rsidRPr="0002084E">
        <w:t>P</w:t>
      </w:r>
      <w:r w:rsidR="006D15C8" w:rsidRPr="0002084E">
        <w:t>再次从</w:t>
      </w:r>
      <w:r w:rsidR="006D15C8" w:rsidRPr="0002084E">
        <w:t>A</w:t>
      </w:r>
      <w:r w:rsidR="006D15C8" w:rsidRPr="000D6C34">
        <w:t>点由静止释放，它离开轨道并在传送带上滑行后从右端水平飞出，仍然落在地面的</w:t>
      </w:r>
      <w:r w:rsidR="006D15C8" w:rsidRPr="0002084E">
        <w:t>C</w:t>
      </w:r>
      <w:r w:rsidR="006D15C8" w:rsidRPr="0002084E">
        <w:t>点</w:t>
      </w:r>
      <w:r w:rsidR="006D15C8" w:rsidRPr="000D6C34">
        <w:t>。当驱动轮转动从而带动传送带以速度</w:t>
      </w:r>
      <w:r w:rsidR="006D15C8" w:rsidRPr="000D6C34">
        <w:rPr>
          <w:rFonts w:ascii="Book Antiqua" w:hAnsi="Book Antiqua"/>
          <w:i/>
        </w:rPr>
        <w:t>v</w:t>
      </w:r>
      <w:r w:rsidR="00BA3C19">
        <w:t>=</w:t>
      </w:r>
      <w:r w:rsidR="006D15C8" w:rsidRPr="000D6C34">
        <w:fldChar w:fldCharType="begin"/>
      </w:r>
      <w:r w:rsidR="006D15C8" w:rsidRPr="000D6C34">
        <w:instrText>eq \r(3</w:instrText>
      </w:r>
      <w:r w:rsidR="006D15C8" w:rsidRPr="000D6C34">
        <w:rPr>
          <w:i/>
        </w:rPr>
        <w:instrText>gh</w:instrText>
      </w:r>
      <w:r w:rsidR="006D15C8" w:rsidRPr="000D6C34">
        <w:instrText>)</w:instrText>
      </w:r>
      <w:r w:rsidR="006D15C8" w:rsidRPr="000D6C34">
        <w:fldChar w:fldCharType="end"/>
      </w:r>
      <w:r w:rsidR="006D15C8" w:rsidRPr="000D6C34">
        <w:t>匀速向右运动时</w:t>
      </w:r>
      <w:r w:rsidR="00D02AFE">
        <w:t>（</w:t>
      </w:r>
      <w:r w:rsidR="006D15C8" w:rsidRPr="000D6C34">
        <w:t>其他条件不变</w:t>
      </w:r>
      <w:r w:rsidR="00D02AFE">
        <w:t>）</w:t>
      </w:r>
      <w:r w:rsidR="006D15C8" w:rsidRPr="000D6C34">
        <w:t>，</w:t>
      </w:r>
      <w:r w:rsidR="006D15C8" w:rsidRPr="0002084E">
        <w:t>P</w:t>
      </w:r>
      <w:r w:rsidR="006D15C8" w:rsidRPr="0002084E">
        <w:t>的落地点为</w:t>
      </w:r>
      <w:r w:rsidR="006D15C8" w:rsidRPr="0002084E">
        <w:t>D</w:t>
      </w:r>
      <w:r w:rsidR="00D02AFE" w:rsidRPr="0002084E">
        <w:t>（</w:t>
      </w:r>
      <w:r w:rsidR="006D15C8" w:rsidRPr="000D6C34">
        <w:t>不计空气阻力</w:t>
      </w:r>
      <w:r w:rsidR="00D02AFE">
        <w:t>）</w:t>
      </w:r>
      <w:r w:rsidR="007A0E2D">
        <w:rPr>
          <w:rFonts w:hint="eastAsia"/>
        </w:rPr>
        <w:t>。</w:t>
      </w:r>
    </w:p>
    <w:p w14:paraId="68DC9943" w14:textId="77777777" w:rsidR="006D15C8" w:rsidRPr="000D6C34" w:rsidRDefault="00D02AFE" w:rsidP="00AE24F5">
      <w:r>
        <w:t>（</w:t>
      </w:r>
      <w:r w:rsidR="006D15C8" w:rsidRPr="000D6C34">
        <w:t>1</w:t>
      </w:r>
      <w:r>
        <w:t>）</w:t>
      </w:r>
      <w:r w:rsidR="006D15C8" w:rsidRPr="000D6C34">
        <w:t>求</w:t>
      </w:r>
      <w:r w:rsidR="006D15C8" w:rsidRPr="0002084E">
        <w:t>P</w:t>
      </w:r>
      <w:r w:rsidR="006D15C8" w:rsidRPr="0002084E">
        <w:t>滑到</w:t>
      </w:r>
      <w:r w:rsidR="006D15C8" w:rsidRPr="0002084E">
        <w:t>B</w:t>
      </w:r>
      <w:r w:rsidR="006D15C8" w:rsidRPr="0002084E">
        <w:t>点</w:t>
      </w:r>
      <w:r w:rsidR="006D15C8" w:rsidRPr="000D6C34">
        <w:t>时的速度大小；</w:t>
      </w:r>
    </w:p>
    <w:p w14:paraId="71F081CB" w14:textId="77777777" w:rsidR="006D15C8" w:rsidRPr="000D6C34" w:rsidRDefault="00D02AFE" w:rsidP="00AE24F5">
      <w:r>
        <w:t>（</w:t>
      </w:r>
      <w:r w:rsidR="006D15C8" w:rsidRPr="000D6C34">
        <w:t>2</w:t>
      </w:r>
      <w:r>
        <w:t>）</w:t>
      </w:r>
      <w:r w:rsidR="006D15C8" w:rsidRPr="000D6C34">
        <w:t>求</w:t>
      </w:r>
      <w:r w:rsidR="006D15C8" w:rsidRPr="0002084E">
        <w:t>P</w:t>
      </w:r>
      <w:r w:rsidR="006D15C8" w:rsidRPr="0002084E">
        <w:t>与</w:t>
      </w:r>
      <w:r w:rsidR="006D15C8" w:rsidRPr="000D6C34">
        <w:t>传送带之间的动摩擦因数；</w:t>
      </w:r>
    </w:p>
    <w:p w14:paraId="32B03C83" w14:textId="77777777" w:rsidR="006D15C8" w:rsidRPr="000D6C34" w:rsidRDefault="00D02AFE" w:rsidP="00AE24F5">
      <w:r>
        <w:t>（</w:t>
      </w:r>
      <w:r w:rsidR="006D15C8" w:rsidRPr="000D6C34">
        <w:t>3</w:t>
      </w:r>
      <w:r>
        <w:t>）</w:t>
      </w:r>
      <w:r w:rsidR="006D15C8" w:rsidRPr="000D6C34">
        <w:t>求出</w:t>
      </w:r>
      <w:r w:rsidR="006D15C8" w:rsidRPr="0002084E">
        <w:t>O</w:t>
      </w:r>
      <w:r w:rsidR="006D15C8" w:rsidRPr="0002084E">
        <w:t>、</w:t>
      </w:r>
      <w:r w:rsidR="006D15C8" w:rsidRPr="0002084E">
        <w:t>D</w:t>
      </w:r>
      <w:r w:rsidR="006D15C8" w:rsidRPr="000D6C34">
        <w:t>间的距离。</w:t>
      </w:r>
    </w:p>
    <w:p w14:paraId="78EE66BA" w14:textId="77777777" w:rsidR="001D7ABD" w:rsidRDefault="006D15C8" w:rsidP="00AE24F5">
      <w:r w:rsidRPr="000D6C34">
        <w:rPr>
          <w:rFonts w:eastAsia="黑体"/>
          <w:color w:val="FF0000"/>
        </w:rPr>
        <w:t xml:space="preserve">答案　</w:t>
      </w:r>
      <w:r w:rsidR="00D02AFE">
        <w:t>（</w:t>
      </w:r>
      <w:r w:rsidRPr="000D6C34">
        <w:t>1</w:t>
      </w:r>
      <w:r w:rsidR="00D02AFE">
        <w:t>）</w:t>
      </w:r>
      <w:r w:rsidRPr="000D6C34">
        <w:fldChar w:fldCharType="begin"/>
      </w:r>
      <w:r w:rsidRPr="000D6C34">
        <w:instrText>eq \r(2</w:instrText>
      </w:r>
      <w:r w:rsidRPr="000D6C34">
        <w:rPr>
          <w:i/>
        </w:rPr>
        <w:instrText>gh</w:instrText>
      </w:r>
      <w:r w:rsidRPr="000D6C34">
        <w:instrText>)</w:instrText>
      </w:r>
      <w:r w:rsidRPr="000D6C34">
        <w:fldChar w:fldCharType="end"/>
      </w:r>
    </w:p>
    <w:p w14:paraId="1C7F0CDB" w14:textId="77777777" w:rsidR="001D7ABD" w:rsidRDefault="00D02AFE" w:rsidP="00AE24F5">
      <w:r>
        <w:t>（</w:t>
      </w:r>
      <w:r w:rsidR="006D15C8" w:rsidRPr="000D6C34">
        <w:t>2</w:t>
      </w:r>
      <w:r>
        <w:t>）</w:t>
      </w:r>
      <w:r w:rsidR="006D15C8" w:rsidRPr="000D6C34">
        <w:fldChar w:fldCharType="begin"/>
      </w:r>
      <w:r w:rsidR="006D15C8" w:rsidRPr="000D6C34">
        <w:instrText>eq \f(3</w:instrText>
      </w:r>
      <w:r w:rsidR="006D15C8" w:rsidRPr="000D6C34">
        <w:rPr>
          <w:i/>
        </w:rPr>
        <w:instrText>h,</w:instrText>
      </w:r>
      <w:r w:rsidR="006D15C8" w:rsidRPr="000D6C34">
        <w:instrText>2</w:instrText>
      </w:r>
      <w:r w:rsidR="006D15C8" w:rsidRPr="000D6C34">
        <w:rPr>
          <w:i/>
        </w:rPr>
        <w:instrText>l</w:instrText>
      </w:r>
      <w:r w:rsidR="006D15C8" w:rsidRPr="000D6C34">
        <w:instrText>)</w:instrText>
      </w:r>
      <w:r w:rsidR="006D15C8" w:rsidRPr="000D6C34">
        <w:fldChar w:fldCharType="end"/>
      </w:r>
    </w:p>
    <w:p w14:paraId="2E0E397E" w14:textId="462F160E" w:rsidR="006D15C8" w:rsidRPr="000D6C34" w:rsidRDefault="00D02AFE" w:rsidP="00AE24F5">
      <w:r>
        <w:t>（</w:t>
      </w:r>
      <w:r w:rsidR="006D15C8" w:rsidRPr="000D6C34">
        <w:t>3</w:t>
      </w:r>
      <w:r>
        <w:t>）</w:t>
      </w:r>
      <w:r w:rsidR="006D15C8" w:rsidRPr="000D6C34">
        <w:fldChar w:fldCharType="begin"/>
      </w:r>
      <w:r w:rsidR="006D15C8" w:rsidRPr="000D6C34">
        <w:instrText>eq \f(\r(6)</w:instrText>
      </w:r>
      <w:r w:rsidR="006D15C8" w:rsidRPr="000D6C34">
        <w:instrText>＋</w:instrText>
      </w:r>
      <w:r w:rsidR="006D15C8" w:rsidRPr="000D6C34">
        <w:instrText>1</w:instrText>
      </w:r>
      <w:r w:rsidR="006D15C8" w:rsidRPr="000D6C34">
        <w:rPr>
          <w:i/>
        </w:rPr>
        <w:instrText>,</w:instrText>
      </w:r>
      <w:r w:rsidR="006D15C8" w:rsidRPr="000D6C34">
        <w:instrText>2)</w:instrText>
      </w:r>
      <w:r w:rsidR="006D15C8" w:rsidRPr="000D6C34">
        <w:fldChar w:fldCharType="end"/>
      </w:r>
      <w:r w:rsidR="006D15C8" w:rsidRPr="000D6C34">
        <w:rPr>
          <w:i/>
        </w:rPr>
        <w:t>l</w:t>
      </w:r>
    </w:p>
    <w:p w14:paraId="72C070AF" w14:textId="640F8D0F" w:rsidR="006D15C8" w:rsidRPr="000D6C34" w:rsidRDefault="006D15C8" w:rsidP="00AE24F5">
      <w:pPr>
        <w:rPr>
          <w:rFonts w:eastAsia="仿宋_GB2312"/>
        </w:rPr>
      </w:pPr>
      <w:r w:rsidRPr="000D6C34">
        <w:rPr>
          <w:rFonts w:eastAsia="黑体"/>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物体</w:t>
      </w:r>
      <w:r w:rsidRPr="000D6C34">
        <w:rPr>
          <w:rFonts w:eastAsia="仿宋_GB2312"/>
          <w:i/>
        </w:rPr>
        <w:t>P</w:t>
      </w:r>
      <w:r w:rsidRPr="000D6C34">
        <w:rPr>
          <w:rFonts w:eastAsia="仿宋_GB2312"/>
        </w:rPr>
        <w:t>在</w:t>
      </w:r>
      <w:r w:rsidRPr="000D6C34">
        <w:rPr>
          <w:rFonts w:eastAsia="仿宋_GB2312"/>
          <w:i/>
        </w:rPr>
        <w:t>AB</w:t>
      </w:r>
      <w:r w:rsidRPr="000D6C34">
        <w:rPr>
          <w:rFonts w:eastAsia="仿宋_GB2312"/>
        </w:rPr>
        <w:t>轨道上滑动时，由动能定理得</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eastAsia="仿宋_GB2312"/>
          <w:i/>
        </w:rPr>
        <w:t>P</w:t>
      </w:r>
      <w:r w:rsidRPr="000D6C34">
        <w:rPr>
          <w:rFonts w:eastAsia="仿宋_GB2312"/>
        </w:rPr>
        <w:t>滑到</w:t>
      </w:r>
      <w:r w:rsidRPr="000D6C34">
        <w:rPr>
          <w:rFonts w:eastAsia="仿宋_GB2312"/>
          <w:i/>
        </w:rPr>
        <w:t>B</w:t>
      </w:r>
      <w:r w:rsidRPr="000D6C34">
        <w:rPr>
          <w:rFonts w:eastAsia="仿宋_GB2312"/>
        </w:rPr>
        <w:t>点时的速度</w:t>
      </w:r>
      <w:r w:rsidRPr="000D6C34">
        <w:rPr>
          <w:rFonts w:ascii="Book Antiqua" w:eastAsia="仿宋_GB2312" w:hAnsi="Book Antiqua"/>
          <w:i/>
        </w:rPr>
        <w:t>v</w:t>
      </w:r>
      <w:r w:rsidRPr="000D6C34">
        <w:rPr>
          <w:rFonts w:eastAsia="仿宋_GB2312"/>
          <w:vertAlign w:val="subscript"/>
        </w:rPr>
        <w:t>0</w:t>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i/>
        </w:rPr>
        <w:instrText>gh</w:instrText>
      </w:r>
      <w:r w:rsidRPr="000D6C34">
        <w:rPr>
          <w:rFonts w:eastAsia="仿宋_GB2312"/>
        </w:rPr>
        <w:instrText>)</w:instrText>
      </w:r>
      <w:r w:rsidRPr="000D6C34">
        <w:rPr>
          <w:rFonts w:eastAsia="仿宋_GB2312"/>
        </w:rPr>
        <w:fldChar w:fldCharType="end"/>
      </w:r>
      <w:r w:rsidRPr="000D6C34">
        <w:rPr>
          <w:rFonts w:eastAsia="仿宋_GB2312"/>
        </w:rPr>
        <w:t>。</w:t>
      </w:r>
    </w:p>
    <w:p w14:paraId="5BAFE894" w14:textId="49F92992" w:rsidR="006D15C8" w:rsidRPr="000D6C34" w:rsidRDefault="00D02AFE" w:rsidP="00AE24F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当没传送带时，物体离开</w:t>
      </w:r>
      <w:r w:rsidR="006D15C8" w:rsidRPr="000D6C34">
        <w:rPr>
          <w:rFonts w:eastAsia="仿宋_GB2312"/>
          <w:i/>
        </w:rPr>
        <w:t>B</w:t>
      </w:r>
      <w:r w:rsidR="006D15C8" w:rsidRPr="000D6C34">
        <w:rPr>
          <w:rFonts w:eastAsia="仿宋_GB2312"/>
        </w:rPr>
        <w:t>点后平抛，运动时间</w:t>
      </w:r>
      <w:r w:rsidR="006D15C8" w:rsidRPr="000D6C34">
        <w:rPr>
          <w:rFonts w:eastAsia="仿宋_GB2312"/>
          <w:i/>
        </w:rPr>
        <w:t>t</w:t>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l,</w:instrText>
      </w:r>
      <w:r w:rsidR="006D15C8" w:rsidRPr="000D6C34">
        <w:rPr>
          <w:rFonts w:ascii="Book Antiqua" w:eastAsia="仿宋_GB2312" w:hAnsi="Book Antiqua"/>
          <w:i/>
        </w:rPr>
        <w:instrText>v</w:instrText>
      </w:r>
      <w:r w:rsidR="006D15C8" w:rsidRPr="000D6C34">
        <w:rPr>
          <w:rFonts w:eastAsia="仿宋_GB2312"/>
          <w:vertAlign w:val="subscript"/>
        </w:rPr>
        <w:instrText>0</w:instrText>
      </w:r>
      <w:r w:rsidR="006D15C8" w:rsidRPr="000D6C34">
        <w:rPr>
          <w:rFonts w:eastAsia="仿宋_GB2312"/>
        </w:rPr>
        <w:instrText>)</w:instrText>
      </w:r>
      <w:r w:rsidR="006D15C8" w:rsidRPr="000D6C34">
        <w:rPr>
          <w:rFonts w:eastAsia="仿宋_GB2312"/>
        </w:rPr>
        <w:fldChar w:fldCharType="end"/>
      </w:r>
      <w:r w:rsidR="00BA3C19">
        <w:rPr>
          <w:rFonts w:eastAsia="仿宋_GB2312"/>
        </w:rPr>
        <w:t>=</w:t>
      </w:r>
      <w:r w:rsidR="006D15C8" w:rsidRPr="000D6C34">
        <w:rPr>
          <w:rFonts w:eastAsia="仿宋_GB2312"/>
        </w:rPr>
        <w:fldChar w:fldCharType="begin"/>
      </w:r>
      <w:r w:rsidR="006D15C8" w:rsidRPr="000D6C34">
        <w:rPr>
          <w:rFonts w:eastAsia="仿宋_GB2312"/>
        </w:rPr>
        <w:instrText>eq \f(</w:instrText>
      </w:r>
      <w:r w:rsidR="006D15C8" w:rsidRPr="000D6C34">
        <w:rPr>
          <w:rFonts w:eastAsia="仿宋_GB2312"/>
          <w:i/>
        </w:rPr>
        <w:instrText>l,</w:instrText>
      </w:r>
      <w:r w:rsidR="006D15C8" w:rsidRPr="000D6C34">
        <w:rPr>
          <w:rFonts w:eastAsia="仿宋_GB2312"/>
        </w:rPr>
        <w:instrText>\r(2</w:instrText>
      </w:r>
      <w:r w:rsidR="006D15C8" w:rsidRPr="000D6C34">
        <w:rPr>
          <w:rFonts w:eastAsia="仿宋_GB2312"/>
          <w:i/>
        </w:rPr>
        <w:instrText>gh</w:instrText>
      </w:r>
      <w:r w:rsidR="006D15C8" w:rsidRPr="000D6C34">
        <w:rPr>
          <w:rFonts w:eastAsia="仿宋_GB2312"/>
        </w:rPr>
        <w:instrText>))</w:instrText>
      </w:r>
      <w:r w:rsidR="006D15C8" w:rsidRPr="000D6C34">
        <w:rPr>
          <w:rFonts w:eastAsia="仿宋_GB2312"/>
        </w:rPr>
        <w:fldChar w:fldCharType="end"/>
      </w:r>
    </w:p>
    <w:p w14:paraId="067A4B1D" w14:textId="77777777" w:rsidR="006D15C8" w:rsidRPr="000D6C34" w:rsidRDefault="006D15C8" w:rsidP="00AE24F5">
      <w:r w:rsidRPr="000D6C34">
        <w:t>当</w:t>
      </w:r>
      <w:r w:rsidRPr="000D6C34">
        <w:rPr>
          <w:i/>
        </w:rPr>
        <w:t>B</w:t>
      </w:r>
      <w:r w:rsidRPr="000D6C34">
        <w:t>点下方传送带静止时，物体从传送带右端平抛，时间也为</w:t>
      </w:r>
      <w:r w:rsidRPr="000D6C34">
        <w:rPr>
          <w:i/>
        </w:rPr>
        <w:t>t</w:t>
      </w:r>
      <w:r w:rsidRPr="000D6C34">
        <w:t>，水平位移为</w:t>
      </w:r>
      <w:r w:rsidRPr="000D6C34">
        <w:fldChar w:fldCharType="begin"/>
      </w:r>
      <w:r w:rsidRPr="000D6C34">
        <w:instrText>eq \f(</w:instrText>
      </w:r>
      <w:r w:rsidRPr="000D6C34">
        <w:rPr>
          <w:i/>
        </w:rPr>
        <w:instrText>l,</w:instrText>
      </w:r>
      <w:r w:rsidRPr="000D6C34">
        <w:instrText>2)</w:instrText>
      </w:r>
      <w:r w:rsidRPr="000D6C34">
        <w:fldChar w:fldCharType="end"/>
      </w:r>
      <w:r w:rsidRPr="000D6C34">
        <w:t>，</w:t>
      </w:r>
    </w:p>
    <w:p w14:paraId="1CA046BE" w14:textId="6E25D880" w:rsidR="006D15C8" w:rsidRPr="000D6C34" w:rsidRDefault="006D15C8" w:rsidP="00AE24F5">
      <w:r w:rsidRPr="000D6C34">
        <w:t>物体从右端抛出速度</w:t>
      </w:r>
      <w:r w:rsidRPr="000D6C34">
        <w:rPr>
          <w:rFonts w:ascii="Book Antiqua" w:hAnsi="Book Antiqua"/>
          <w:i/>
        </w:rPr>
        <w:t>v</w:t>
      </w:r>
      <w:r w:rsidRPr="000D6C34">
        <w:rPr>
          <w:vertAlign w:val="subscript"/>
        </w:rPr>
        <w:t>1</w:t>
      </w:r>
      <w:r w:rsidR="00BA3C19">
        <w:t>=</w:t>
      </w:r>
      <w:r w:rsidRPr="000D6C34">
        <w:fldChar w:fldCharType="begin"/>
      </w:r>
      <w:r w:rsidRPr="000D6C34">
        <w:instrText>eq \f(\f(</w:instrText>
      </w:r>
      <w:r w:rsidRPr="000D6C34">
        <w:rPr>
          <w:i/>
        </w:rPr>
        <w:instrText>l,</w:instrText>
      </w:r>
      <w:r w:rsidRPr="000D6C34">
        <w:instrText>2)</w:instrText>
      </w:r>
      <w:r w:rsidRPr="000D6C34">
        <w:rPr>
          <w:i/>
        </w:rPr>
        <w:instrText>,t</w:instrText>
      </w:r>
      <w:r w:rsidRPr="000D6C34">
        <w:instrText>)</w:instrText>
      </w:r>
      <w:r w:rsidRPr="000D6C34">
        <w:fldChar w:fldCharType="end"/>
      </w:r>
      <w:r w:rsidR="00BA3C19">
        <w:t>=</w:t>
      </w:r>
      <w:r w:rsidRPr="000D6C34">
        <w:fldChar w:fldCharType="begin"/>
      </w:r>
      <w:r w:rsidRPr="000D6C34">
        <w:instrText>eq \f(</w:instrText>
      </w:r>
      <w:r w:rsidRPr="000D6C34">
        <w:rPr>
          <w:rFonts w:ascii="Book Antiqua" w:hAnsi="Book Antiqua"/>
          <w:i/>
        </w:rPr>
        <w:instrText>v</w:instrText>
      </w:r>
      <w:r w:rsidRPr="000D6C34">
        <w:rPr>
          <w:vertAlign w:val="subscript"/>
        </w:rPr>
        <w:instrText>0</w:instrText>
      </w:r>
      <w:r w:rsidRPr="000D6C34">
        <w:rPr>
          <w:i/>
        </w:rPr>
        <w:instrText>,</w:instrText>
      </w:r>
      <w:r w:rsidRPr="000D6C34">
        <w:instrText>2)</w:instrText>
      </w:r>
      <w:r w:rsidRPr="000D6C34">
        <w:fldChar w:fldCharType="end"/>
      </w:r>
      <w:r w:rsidR="00BA3C19">
        <w:t>=</w:t>
      </w:r>
      <w:r w:rsidRPr="000D6C34">
        <w:fldChar w:fldCharType="begin"/>
      </w:r>
      <w:r w:rsidRPr="000D6C34">
        <w:instrText>eq \f(\r(2</w:instrText>
      </w:r>
      <w:r w:rsidRPr="000D6C34">
        <w:rPr>
          <w:i/>
        </w:rPr>
        <w:instrText>gh</w:instrText>
      </w:r>
      <w:r w:rsidRPr="000D6C34">
        <w:instrText>)</w:instrText>
      </w:r>
      <w:r w:rsidRPr="000D6C34">
        <w:rPr>
          <w:i/>
        </w:rPr>
        <w:instrText>,</w:instrText>
      </w:r>
      <w:r w:rsidRPr="000D6C34">
        <w:instrText>2)</w:instrText>
      </w:r>
      <w:r w:rsidRPr="000D6C34">
        <w:fldChar w:fldCharType="end"/>
      </w:r>
    </w:p>
    <w:p w14:paraId="4BC6AB22" w14:textId="0F9ACD9A" w:rsidR="006D15C8" w:rsidRPr="000D6C34" w:rsidRDefault="006D15C8" w:rsidP="00AE24F5">
      <w:r w:rsidRPr="000D6C34">
        <w:t>由动能定理：－</w:t>
      </w:r>
      <w:r w:rsidRPr="000D6C34">
        <w:rPr>
          <w:i/>
        </w:rPr>
        <w:t>μmg</w:t>
      </w:r>
      <w:r w:rsidRPr="000D6C34">
        <w:fldChar w:fldCharType="begin"/>
      </w:r>
      <w:r w:rsidRPr="000D6C34">
        <w:instrText>eq \f(</w:instrText>
      </w:r>
      <w:r w:rsidRPr="000D6C34">
        <w:rPr>
          <w:i/>
        </w:rPr>
        <w:instrText>l,</w:instrText>
      </w:r>
      <w:r w:rsidRPr="000D6C34">
        <w:instrText>2)</w:instrText>
      </w:r>
      <w:r w:rsidRPr="000D6C34">
        <w:fldChar w:fldCharType="end"/>
      </w:r>
      <w:r w:rsidR="00BA3C19">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1</w:instrText>
      </w:r>
      <w:r w:rsidRPr="000D6C34">
        <w:instrText>)</w:instrText>
      </w:r>
      <w:r w:rsidRPr="000D6C34">
        <w:fldChar w:fldCharType="end"/>
      </w:r>
      <w:r w:rsidRPr="000D6C34">
        <w:t>－</w:t>
      </w:r>
      <w:r w:rsidRPr="000D6C34">
        <w:fldChar w:fldCharType="begin"/>
      </w:r>
      <w:r w:rsidRPr="000D6C34">
        <w:instrText>eq \f(1</w:instrText>
      </w:r>
      <w:r w:rsidRPr="000D6C34">
        <w:rPr>
          <w:i/>
        </w:rPr>
        <w:instrText>,</w:instrText>
      </w:r>
      <w:r w:rsidRPr="000D6C34">
        <w:instrText>2)</w:instrText>
      </w:r>
      <w:r w:rsidRPr="000D6C34">
        <w:fldChar w:fldCharType="end"/>
      </w:r>
      <w:r w:rsidRPr="000D6C34">
        <w:rPr>
          <w:i/>
        </w:rPr>
        <w:t>m</w:t>
      </w:r>
      <w:r w:rsidRPr="000D6C34">
        <w:rPr>
          <w:rFonts w:ascii="Book Antiqua" w:hAnsi="Book Antiqua"/>
          <w:i/>
        </w:rPr>
        <w:t>v</w:t>
      </w:r>
      <w:r w:rsidRPr="000D6C34">
        <w:fldChar w:fldCharType="begin"/>
      </w:r>
      <w:r w:rsidRPr="000D6C34">
        <w:instrText>eq \o\al(</w:instrText>
      </w:r>
      <w:r w:rsidRPr="000D6C34">
        <w:rPr>
          <w:vertAlign w:val="superscript"/>
        </w:rPr>
        <w:instrText>2</w:instrText>
      </w:r>
      <w:r w:rsidRPr="000D6C34">
        <w:instrText>,</w:instrText>
      </w:r>
      <w:r w:rsidRPr="000D6C34">
        <w:rPr>
          <w:vertAlign w:val="subscript"/>
        </w:rPr>
        <w:instrText>0</w:instrText>
      </w:r>
      <w:r w:rsidRPr="000D6C34">
        <w:instrText>)</w:instrText>
      </w:r>
      <w:r w:rsidRPr="000D6C34">
        <w:fldChar w:fldCharType="end"/>
      </w:r>
      <w:r w:rsidRPr="000D6C34">
        <w:t>得</w:t>
      </w:r>
      <w:r w:rsidRPr="000D6C34">
        <w:rPr>
          <w:i/>
        </w:rPr>
        <w:t>μ</w:t>
      </w:r>
      <w:r w:rsidR="00BA3C19">
        <w:t>=</w:t>
      </w:r>
      <w:r w:rsidRPr="000D6C34">
        <w:fldChar w:fldCharType="begin"/>
      </w:r>
      <w:r w:rsidRPr="000D6C34">
        <w:instrText>eq \f(3</w:instrText>
      </w:r>
      <w:r w:rsidRPr="000D6C34">
        <w:rPr>
          <w:i/>
        </w:rPr>
        <w:instrText>h,</w:instrText>
      </w:r>
      <w:r w:rsidRPr="000D6C34">
        <w:instrText>2</w:instrText>
      </w:r>
      <w:r w:rsidRPr="000D6C34">
        <w:rPr>
          <w:i/>
        </w:rPr>
        <w:instrText>l</w:instrText>
      </w:r>
      <w:r w:rsidRPr="000D6C34">
        <w:instrText>)</w:instrText>
      </w:r>
      <w:r w:rsidRPr="000D6C34">
        <w:fldChar w:fldCharType="end"/>
      </w:r>
    </w:p>
    <w:p w14:paraId="1FA01577" w14:textId="176D6F3E" w:rsidR="006D15C8" w:rsidRPr="000D6C34" w:rsidRDefault="00D02AFE" w:rsidP="00AE24F5">
      <w:r>
        <w:t>（</w:t>
      </w:r>
      <w:r w:rsidR="006D15C8" w:rsidRPr="000D6C34">
        <w:t>3</w:t>
      </w:r>
      <w:r>
        <w:t>）</w:t>
      </w:r>
      <w:r w:rsidR="006D15C8" w:rsidRPr="000D6C34">
        <w:t>物体以</w:t>
      </w:r>
      <w:r w:rsidR="006D15C8" w:rsidRPr="000D6C34">
        <w:rPr>
          <w:rFonts w:ascii="Book Antiqua" w:hAnsi="Book Antiqua"/>
          <w:i/>
        </w:rPr>
        <w:t>v</w:t>
      </w:r>
      <w:r w:rsidR="006D15C8" w:rsidRPr="000D6C34">
        <w:rPr>
          <w:vertAlign w:val="subscript"/>
        </w:rPr>
        <w:t>0</w:t>
      </w:r>
      <w:r w:rsidR="006D15C8" w:rsidRPr="000D6C34">
        <w:t>滑上传送带将匀加速，设加速到</w:t>
      </w:r>
      <w:r w:rsidR="006D15C8" w:rsidRPr="000D6C34">
        <w:rPr>
          <w:rFonts w:ascii="Book Antiqua" w:hAnsi="Book Antiqua"/>
          <w:i/>
        </w:rPr>
        <w:t>v</w:t>
      </w:r>
      <w:r w:rsidR="00BA3C19">
        <w:t>=</w:t>
      </w:r>
      <w:r w:rsidR="006D15C8" w:rsidRPr="000D6C34">
        <w:fldChar w:fldCharType="begin"/>
      </w:r>
      <w:r w:rsidR="006D15C8" w:rsidRPr="000D6C34">
        <w:instrText>eq \r(3</w:instrText>
      </w:r>
      <w:r w:rsidR="006D15C8" w:rsidRPr="000D6C34">
        <w:rPr>
          <w:i/>
        </w:rPr>
        <w:instrText>gh</w:instrText>
      </w:r>
      <w:r w:rsidR="006D15C8" w:rsidRPr="000D6C34">
        <w:instrText>)</w:instrText>
      </w:r>
      <w:r w:rsidR="006D15C8" w:rsidRPr="000D6C34">
        <w:fldChar w:fldCharType="end"/>
      </w:r>
      <w:r w:rsidR="006D15C8" w:rsidRPr="000D6C34">
        <w:t>通过的位移为</w:t>
      </w:r>
      <w:r w:rsidR="006D15C8" w:rsidRPr="000D6C34">
        <w:rPr>
          <w:i/>
        </w:rPr>
        <w:t>x</w:t>
      </w:r>
      <w:r w:rsidR="006D15C8" w:rsidRPr="000D6C34">
        <w:t>，由动能定理知：</w:t>
      </w:r>
      <w:r w:rsidR="006D15C8" w:rsidRPr="000D6C34">
        <w:rPr>
          <w:i/>
        </w:rPr>
        <w:t>μmgx</w:t>
      </w:r>
      <w:r w:rsidR="00BA3C19">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rPr>
          <w:vertAlign w:val="superscript"/>
        </w:rPr>
        <w:t>2</w:t>
      </w:r>
      <w:r w:rsidR="006D15C8" w:rsidRPr="000D6C34">
        <w:t>－</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w:t>
      </w:r>
      <w:r w:rsidR="006D15C8" w:rsidRPr="000D6C34">
        <w:rPr>
          <w:rFonts w:ascii="Book Antiqua" w:hAnsi="Book Antiqua"/>
          <w:i/>
        </w:rPr>
        <w:t>v</w:t>
      </w:r>
      <w:r w:rsidR="006D15C8" w:rsidRPr="000D6C34">
        <w:fldChar w:fldCharType="begin"/>
      </w:r>
      <w:r w:rsidR="006D15C8" w:rsidRPr="000D6C34">
        <w:instrText>eq \o\al(</w:instrText>
      </w:r>
      <w:r w:rsidR="006D15C8" w:rsidRPr="000D6C34">
        <w:rPr>
          <w:vertAlign w:val="superscript"/>
        </w:rPr>
        <w:instrText>2</w:instrText>
      </w:r>
      <w:r w:rsidR="006D15C8" w:rsidRPr="000D6C34">
        <w:instrText>,</w:instrText>
      </w:r>
      <w:r w:rsidR="006D15C8" w:rsidRPr="000D6C34">
        <w:rPr>
          <w:vertAlign w:val="subscript"/>
        </w:rPr>
        <w:instrText>0</w:instrText>
      </w:r>
      <w:r w:rsidR="006D15C8" w:rsidRPr="000D6C34">
        <w:instrText>)</w:instrText>
      </w:r>
      <w:r w:rsidR="006D15C8" w:rsidRPr="000D6C34">
        <w:fldChar w:fldCharType="end"/>
      </w:r>
      <w:r w:rsidR="006D15C8" w:rsidRPr="000D6C34">
        <w:t>，解得</w:t>
      </w:r>
      <w:r w:rsidR="006D15C8" w:rsidRPr="000D6C34">
        <w:rPr>
          <w:i/>
        </w:rPr>
        <w:t>x</w:t>
      </w:r>
      <w:r w:rsidR="00BA3C19">
        <w:t>=</w:t>
      </w:r>
      <w:r w:rsidR="006D15C8" w:rsidRPr="000D6C34">
        <w:fldChar w:fldCharType="begin"/>
      </w:r>
      <w:r w:rsidR="006D15C8" w:rsidRPr="000D6C34">
        <w:instrText>eq \f(1</w:instrText>
      </w:r>
      <w:r w:rsidR="006D15C8" w:rsidRPr="000D6C34">
        <w:rPr>
          <w:i/>
        </w:rPr>
        <w:instrText>,</w:instrText>
      </w:r>
      <w:r w:rsidR="006D15C8" w:rsidRPr="000D6C34">
        <w:instrText>3)</w:instrText>
      </w:r>
      <w:r w:rsidR="006D15C8" w:rsidRPr="000D6C34">
        <w:fldChar w:fldCharType="end"/>
      </w:r>
      <w:r w:rsidR="006D15C8" w:rsidRPr="000D6C34">
        <w:rPr>
          <w:i/>
        </w:rPr>
        <w:t>l</w:t>
      </w:r>
      <w:r w:rsidR="000564F2">
        <w:t>&lt;</w:t>
      </w:r>
      <w:r w:rsidR="006D15C8" w:rsidRPr="000D6C34">
        <w:fldChar w:fldCharType="begin"/>
      </w:r>
      <w:r w:rsidR="006D15C8" w:rsidRPr="000D6C34">
        <w:instrText>eq \f(</w:instrText>
      </w:r>
      <w:r w:rsidR="006D15C8" w:rsidRPr="000D6C34">
        <w:rPr>
          <w:i/>
        </w:rPr>
        <w:instrText>l,</w:instrText>
      </w:r>
      <w:r w:rsidR="006D15C8" w:rsidRPr="000D6C34">
        <w:instrText>2)</w:instrText>
      </w:r>
      <w:r w:rsidR="006D15C8" w:rsidRPr="000D6C34">
        <w:fldChar w:fldCharType="end"/>
      </w:r>
    </w:p>
    <w:p w14:paraId="5B642F1A" w14:textId="77777777" w:rsidR="006D15C8" w:rsidRPr="000D6C34" w:rsidRDefault="006D15C8" w:rsidP="00AE24F5">
      <w:r w:rsidRPr="000D6C34">
        <w:t>所以物体尚未到右端就与传送带共速，最终以</w:t>
      </w:r>
      <w:r w:rsidRPr="000D6C34">
        <w:rPr>
          <w:rFonts w:ascii="Book Antiqua" w:hAnsi="Book Antiqua"/>
          <w:i/>
        </w:rPr>
        <w:t>v</w:t>
      </w:r>
      <w:r w:rsidRPr="000D6C34">
        <w:t>平抛，</w:t>
      </w:r>
    </w:p>
    <w:p w14:paraId="2D6FCD1E" w14:textId="7CA7B9A5" w:rsidR="006D15C8" w:rsidRPr="000D6C34" w:rsidRDefault="006D15C8" w:rsidP="00AE24F5">
      <w:r w:rsidRPr="000D6C34">
        <w:t>平抛时间也为</w:t>
      </w:r>
      <w:r w:rsidRPr="000D6C34">
        <w:rPr>
          <w:i/>
        </w:rPr>
        <w:t>t</w:t>
      </w:r>
      <w:r w:rsidRPr="000D6C34">
        <w:t>，则</w:t>
      </w:r>
      <w:r w:rsidRPr="000D6C34">
        <w:rPr>
          <w:i/>
        </w:rPr>
        <w:t>OD</w:t>
      </w:r>
      <w:r w:rsidRPr="000D6C34">
        <w:t>间距离</w:t>
      </w:r>
      <w:r w:rsidRPr="000D6C34">
        <w:rPr>
          <w:i/>
        </w:rPr>
        <w:t>s</w:t>
      </w:r>
      <w:r w:rsidR="00BA3C19">
        <w:t>=</w:t>
      </w:r>
      <w:r w:rsidRPr="000D6C34">
        <w:rPr>
          <w:rFonts w:ascii="Book Antiqua" w:hAnsi="Book Antiqua"/>
          <w:i/>
        </w:rPr>
        <w:t>v</w:t>
      </w:r>
      <w:r w:rsidRPr="000D6C34">
        <w:rPr>
          <w:i/>
        </w:rPr>
        <w:t>t</w:t>
      </w:r>
      <w:r w:rsidRPr="000D6C34">
        <w:t>＋</w:t>
      </w:r>
      <w:r w:rsidRPr="000D6C34">
        <w:fldChar w:fldCharType="begin"/>
      </w:r>
      <w:r w:rsidRPr="000D6C34">
        <w:instrText>eq \f(</w:instrText>
      </w:r>
      <w:r w:rsidRPr="000D6C34">
        <w:rPr>
          <w:i/>
        </w:rPr>
        <w:instrText>l,</w:instrText>
      </w:r>
      <w:r w:rsidRPr="000D6C34">
        <w:instrText>2)</w:instrText>
      </w:r>
      <w:r w:rsidRPr="000D6C34">
        <w:fldChar w:fldCharType="end"/>
      </w:r>
    </w:p>
    <w:p w14:paraId="351CB51E" w14:textId="4A749DF3" w:rsidR="006D15C8" w:rsidRPr="000D6C34" w:rsidRDefault="006D15C8" w:rsidP="00AE24F5">
      <w:r w:rsidRPr="000D6C34">
        <w:t>解得</w:t>
      </w:r>
      <w:r w:rsidRPr="000D6C34">
        <w:rPr>
          <w:i/>
        </w:rPr>
        <w:t>s</w:t>
      </w:r>
      <w:r w:rsidR="00BA3C19">
        <w:t>=</w:t>
      </w:r>
      <w:r w:rsidRPr="000D6C34">
        <w:fldChar w:fldCharType="begin"/>
      </w:r>
      <w:r w:rsidRPr="000D6C34">
        <w:instrText>eq \f(\r(6)</w:instrText>
      </w:r>
      <w:r w:rsidRPr="000D6C34">
        <w:instrText>＋</w:instrText>
      </w:r>
      <w:r w:rsidRPr="000D6C34">
        <w:instrText>1</w:instrText>
      </w:r>
      <w:r w:rsidRPr="000D6C34">
        <w:rPr>
          <w:i/>
        </w:rPr>
        <w:instrText>,</w:instrText>
      </w:r>
      <w:r w:rsidRPr="000D6C34">
        <w:instrText>2)</w:instrText>
      </w:r>
      <w:r w:rsidRPr="000D6C34">
        <w:fldChar w:fldCharType="end"/>
      </w:r>
      <w:r w:rsidRPr="000D6C34">
        <w:rPr>
          <w:i/>
        </w:rPr>
        <w:t>l</w:t>
      </w:r>
      <w:r w:rsidRPr="000D6C34">
        <w:t>。</w:t>
      </w:r>
    </w:p>
    <w:p w14:paraId="295D02BC" w14:textId="77777777" w:rsidR="006D15C8" w:rsidRPr="000D6C34" w:rsidRDefault="006D15C8" w:rsidP="004A7907">
      <w:pPr>
        <w:pStyle w:val="3"/>
      </w:pPr>
      <w:r w:rsidRPr="000D6C34">
        <w:t>限时规范专题练</w:t>
      </w:r>
      <w:r w:rsidR="00D02AFE">
        <w:t>（</w:t>
      </w:r>
      <w:r w:rsidRPr="000D6C34">
        <w:t>四</w:t>
      </w:r>
      <w:r w:rsidR="00D02AFE">
        <w:t>）</w:t>
      </w:r>
      <w:r w:rsidRPr="000D6C34">
        <w:t xml:space="preserve">　动力学和能量问题综合应用</w:t>
      </w:r>
    </w:p>
    <w:p w14:paraId="703EC108" w14:textId="14874FA7" w:rsidR="006D15C8" w:rsidRPr="000D6C34" w:rsidRDefault="006D15C8" w:rsidP="00AE24F5">
      <w:r w:rsidRPr="000D6C34">
        <w:t>对应学生用书</w:t>
      </w:r>
      <w:r w:rsidRPr="000D6C34">
        <w:t>P389</w:t>
      </w:r>
      <w:r w:rsidRPr="000D6C34">
        <w:rPr>
          <w:rFonts w:hint="eastAsia"/>
          <w:noProof/>
        </w:rPr>
        <w:drawing>
          <wp:inline distT="0" distB="0" distL="0" distR="0" wp14:anchorId="0A1E9A9A" wp14:editId="531DB36D">
            <wp:extent cx="161925" cy="200025"/>
            <wp:effectExtent l="0" t="0" r="0" b="0"/>
            <wp:docPr id="1494" name="图片 1494"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E:\电子稿\金版教程（魏）\2016\3.6\课件-物理（高三一轮书\闹钟.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BA3C19">
        <w:t xml:space="preserve">    </w:t>
      </w:r>
      <w:r w:rsidRPr="000D6C34">
        <w:t>时间：</w:t>
      </w:r>
      <w:r w:rsidRPr="000D6C34">
        <w:t>45</w:t>
      </w:r>
      <w:r w:rsidRPr="000D6C34">
        <w:t xml:space="preserve">分钟　</w:t>
      </w:r>
      <w:r w:rsidRPr="000D6C34">
        <w:rPr>
          <w:rFonts w:hint="eastAsia"/>
          <w:noProof/>
        </w:rPr>
        <w:drawing>
          <wp:inline distT="0" distB="0" distL="0" distR="0" wp14:anchorId="35794041" wp14:editId="07A2C76C">
            <wp:extent cx="190500" cy="200025"/>
            <wp:effectExtent l="0" t="0" r="0" b="0"/>
            <wp:docPr id="1495" name="图片 1495"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E:\电子稿\金版教程（魏）\2016\3.6\课件-物理（高三一轮书\满分.tif"/>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D6C34">
        <w:t>满分：</w:t>
      </w:r>
      <w:r w:rsidRPr="000D6C34">
        <w:t>100</w:t>
      </w:r>
      <w:r w:rsidRPr="000D6C34">
        <w:t>分</w:t>
      </w:r>
    </w:p>
    <w:p w14:paraId="32804ED6" w14:textId="77777777" w:rsidR="006D15C8" w:rsidRPr="000D6C34" w:rsidRDefault="006D15C8" w:rsidP="00AE24F5">
      <w:r w:rsidRPr="000D6C34">
        <w:t>一、选择题</w:t>
      </w:r>
      <w:r w:rsidR="00D02AFE">
        <w:t>（</w:t>
      </w:r>
      <w:r w:rsidRPr="000D6C34">
        <w:t>本题共</w:t>
      </w:r>
      <w:r w:rsidRPr="000D6C34">
        <w:t>10</w:t>
      </w:r>
      <w:r w:rsidRPr="000D6C34">
        <w:t>小题，每小题</w:t>
      </w:r>
      <w:r w:rsidRPr="000D6C34">
        <w:t>7</w:t>
      </w:r>
      <w:r w:rsidRPr="000D6C34">
        <w:t>分，共</w:t>
      </w:r>
      <w:r w:rsidRPr="000D6C34">
        <w:t>70</w:t>
      </w:r>
      <w:r w:rsidRPr="000D6C34">
        <w:t>分。其中</w:t>
      </w:r>
      <w:r w:rsidRPr="000D6C34">
        <w:t>1</w:t>
      </w:r>
      <w:r w:rsidRPr="000D6C34">
        <w:t>～</w:t>
      </w:r>
      <w:r w:rsidRPr="000D6C34">
        <w:t>6</w:t>
      </w:r>
      <w:r w:rsidRPr="000D6C34">
        <w:t>为单选，</w:t>
      </w:r>
      <w:r w:rsidRPr="000D6C34">
        <w:t>7</w:t>
      </w:r>
      <w:r w:rsidRPr="000D6C34">
        <w:t>～</w:t>
      </w:r>
      <w:r w:rsidRPr="000D6C34">
        <w:t>10</w:t>
      </w:r>
      <w:r w:rsidRPr="000D6C34">
        <w:t>为多选</w:t>
      </w:r>
      <w:r w:rsidR="00D02AFE">
        <w:t>）</w:t>
      </w:r>
    </w:p>
    <w:p w14:paraId="7F5D3630" w14:textId="089677BA" w:rsidR="006D15C8" w:rsidRPr="000D6C34" w:rsidRDefault="006D15C8" w:rsidP="00AE24F5">
      <w:r w:rsidRPr="000D6C34">
        <w:t>1</w:t>
      </w:r>
      <w:r w:rsidRPr="000D6C34">
        <w:t>．</w:t>
      </w:r>
      <w:r w:rsidRPr="000D6C34">
        <w:t>[2015·</w:t>
      </w:r>
      <w:r w:rsidRPr="000D6C34">
        <w:t>莆田一中高三期中</w:t>
      </w:r>
      <w:r w:rsidRPr="000D6C34">
        <w:t>]</w:t>
      </w:r>
      <w:r w:rsidRPr="000D6C34">
        <w:t>把动力装置分散安装在每节车厢上，使其既具有牵引动力，又可以载客，这样的客车车厢叫做动车。而动车组就是几节自带动力的车厢加几节不带动力的车厢编成一组。带动力的车厢叫动车，不带动力的车厢叫拖车。设动车组运行过程中的阻力与质量成正比，每节动车与拖车的质量都相等，每节动车的额定功率都相等，若开动一节动车带三节拖车，最大速度可达到</w:t>
      </w:r>
      <w:smartTag w:uri="urn:schemas-microsoft-com:office:smarttags" w:element="chmetcnv">
        <w:smartTagPr>
          <w:attr w:name="UnitName" w:val="km/h"/>
          <w:attr w:name="SourceValue" w:val="150"/>
          <w:attr w:name="HasSpace" w:val="True"/>
          <w:attr w:name="Negative" w:val="False"/>
          <w:attr w:name="NumberType" w:val="1"/>
          <w:attr w:name="TCSC" w:val="0"/>
        </w:smartTagPr>
        <w:r w:rsidRPr="000D6C34">
          <w:t>150 km/h</w:t>
        </w:r>
      </w:smartTag>
      <w:r w:rsidRPr="000D6C34">
        <w:t>。当开动二节动车带三节拖车时，最大速度可达到</w:t>
      </w:r>
      <w:r w:rsidR="00D02AFE">
        <w:t>（</w:t>
      </w:r>
      <w:r w:rsidR="00BA3C19">
        <w:t xml:space="preserve">    </w:t>
      </w:r>
      <w:r w:rsidR="00D02AFE">
        <w:t>）</w:t>
      </w:r>
    </w:p>
    <w:p w14:paraId="35F4D676" w14:textId="4434A714" w:rsidR="006D15C8" w:rsidRPr="000D6C34" w:rsidRDefault="005E04AD" w:rsidP="00AE24F5">
      <w:r>
        <w:t>（</w:t>
      </w:r>
      <w:r>
        <w:t>A</w:t>
      </w:r>
      <w:r>
        <w:t>）</w:t>
      </w:r>
      <w:smartTag w:uri="urn:schemas-microsoft-com:office:smarttags" w:element="chmetcnv">
        <w:smartTagPr>
          <w:attr w:name="TCSC" w:val="0"/>
          <w:attr w:name="NumberType" w:val="1"/>
          <w:attr w:name="Negative" w:val="False"/>
          <w:attr w:name="HasSpace" w:val="True"/>
          <w:attr w:name="SourceValue" w:val="200"/>
          <w:attr w:name="UnitName" w:val="km/h"/>
        </w:smartTagPr>
        <w:r w:rsidR="006D15C8" w:rsidRPr="000D6C34">
          <w:t>200 km/h</w:t>
        </w:r>
      </w:smartTag>
      <w:r w:rsidR="006D15C8" w:rsidRPr="000D6C34">
        <w:t xml:space="preserve"> </w:t>
      </w:r>
      <w:r w:rsidR="006D15C8">
        <w:t xml:space="preserve">  </w:t>
      </w:r>
      <w:r w:rsidR="006D15C8">
        <w:tab/>
      </w:r>
      <w:r>
        <w:t>（</w:t>
      </w:r>
      <w:r>
        <w:t>B</w:t>
      </w:r>
      <w:r>
        <w:t>）</w:t>
      </w:r>
      <w:smartTag w:uri="urn:schemas-microsoft-com:office:smarttags" w:element="chmetcnv">
        <w:smartTagPr>
          <w:attr w:name="TCSC" w:val="0"/>
          <w:attr w:name="NumberType" w:val="1"/>
          <w:attr w:name="Negative" w:val="False"/>
          <w:attr w:name="HasSpace" w:val="True"/>
          <w:attr w:name="SourceValue" w:val="240"/>
          <w:attr w:name="UnitName" w:val="km/h"/>
        </w:smartTagPr>
        <w:r w:rsidR="006D15C8" w:rsidRPr="000D6C34">
          <w:t>240 km/h</w:t>
        </w:r>
      </w:smartTag>
    </w:p>
    <w:p w14:paraId="0CD42CA2" w14:textId="04100087" w:rsidR="006D15C8" w:rsidRPr="000D6C34" w:rsidRDefault="005E04AD" w:rsidP="00AE24F5">
      <w:r>
        <w:t>（</w:t>
      </w:r>
      <w:r>
        <w:t>C</w:t>
      </w:r>
      <w:r>
        <w:t>）</w:t>
      </w:r>
      <w:smartTag w:uri="urn:schemas-microsoft-com:office:smarttags" w:element="chmetcnv">
        <w:smartTagPr>
          <w:attr w:name="TCSC" w:val="0"/>
          <w:attr w:name="NumberType" w:val="1"/>
          <w:attr w:name="Negative" w:val="False"/>
          <w:attr w:name="HasSpace" w:val="True"/>
          <w:attr w:name="SourceValue" w:val="280"/>
          <w:attr w:name="UnitName" w:val="km/h"/>
        </w:smartTagPr>
        <w:r w:rsidR="006D15C8" w:rsidRPr="000D6C34">
          <w:t>280 km/h</w:t>
        </w:r>
      </w:smartTag>
      <w:r w:rsidR="006D15C8" w:rsidRPr="000D6C34">
        <w:t xml:space="preserve"> </w:t>
      </w:r>
      <w:r w:rsidR="006D15C8">
        <w:t xml:space="preserve">  </w:t>
      </w:r>
      <w:r w:rsidR="006D15C8">
        <w:tab/>
      </w:r>
      <w:r>
        <w:t>（</w:t>
      </w:r>
      <w:r>
        <w:t>D</w:t>
      </w:r>
      <w:r>
        <w:t>）</w:t>
      </w:r>
      <w:smartTag w:uri="urn:schemas-microsoft-com:office:smarttags" w:element="chmetcnv">
        <w:smartTagPr>
          <w:attr w:name="TCSC" w:val="0"/>
          <w:attr w:name="NumberType" w:val="1"/>
          <w:attr w:name="Negative" w:val="False"/>
          <w:attr w:name="HasSpace" w:val="True"/>
          <w:attr w:name="SourceValue" w:val="300"/>
          <w:attr w:name="UnitName" w:val="km/h"/>
        </w:smartTagPr>
        <w:r w:rsidR="006D15C8" w:rsidRPr="000D6C34">
          <w:t>300 km/h</w:t>
        </w:r>
      </w:smartTag>
    </w:p>
    <w:p w14:paraId="42C10C6E" w14:textId="77777777" w:rsidR="006D15C8" w:rsidRPr="000D6C34" w:rsidRDefault="006D15C8" w:rsidP="00AE24F5">
      <w:r w:rsidRPr="000D6C34">
        <w:rPr>
          <w:color w:val="FF0000"/>
        </w:rPr>
        <w:t xml:space="preserve">答案　</w:t>
      </w:r>
      <w:r w:rsidRPr="000D6C34">
        <w:t>B</w:t>
      </w:r>
    </w:p>
    <w:p w14:paraId="0306C00A" w14:textId="0492A9C4" w:rsidR="006D15C8" w:rsidRPr="000D6C34" w:rsidRDefault="006D15C8" w:rsidP="00AE24F5">
      <w:r w:rsidRPr="000D6C34">
        <w:rPr>
          <w:color w:val="0000FF"/>
        </w:rPr>
        <w:t xml:space="preserve">解析　</w:t>
      </w:r>
      <w:r w:rsidRPr="000D6C34">
        <w:rPr>
          <w:rFonts w:eastAsia="仿宋_GB2312"/>
        </w:rPr>
        <w:t>若开动一节动车带三节拖车，最大速度可达到</w:t>
      </w:r>
      <w:smartTag w:uri="urn:schemas-microsoft-com:office:smarttags" w:element="chmetcnv">
        <w:smartTagPr>
          <w:attr w:name="UnitName" w:val="km/h"/>
          <w:attr w:name="SourceValue" w:val="150"/>
          <w:attr w:name="HasSpace" w:val="True"/>
          <w:attr w:name="Negative" w:val="False"/>
          <w:attr w:name="NumberType" w:val="1"/>
          <w:attr w:name="TCSC" w:val="0"/>
        </w:smartTagPr>
        <w:r w:rsidRPr="000D6C34">
          <w:rPr>
            <w:rFonts w:eastAsia="仿宋_GB2312"/>
          </w:rPr>
          <w:t>150 km/h</w:t>
        </w:r>
      </w:smartTag>
      <w:r w:rsidRPr="000D6C34">
        <w:rPr>
          <w:rFonts w:eastAsia="仿宋_GB2312"/>
        </w:rPr>
        <w:t>。动车的功率为</w:t>
      </w:r>
      <w:r w:rsidRPr="000D6C34">
        <w:rPr>
          <w:rFonts w:eastAsia="仿宋_GB2312"/>
          <w:i/>
        </w:rPr>
        <w:t>P</w:t>
      </w:r>
      <w:r w:rsidRPr="000D6C34">
        <w:rPr>
          <w:rFonts w:eastAsia="仿宋_GB2312"/>
        </w:rPr>
        <w:t>，设每节车厢所受的阻力为</w:t>
      </w:r>
      <w:r w:rsidRPr="000D6C34">
        <w:rPr>
          <w:rFonts w:eastAsia="仿宋_GB2312"/>
          <w:i/>
        </w:rPr>
        <w:t>f</w:t>
      </w:r>
      <w:r w:rsidRPr="000D6C34">
        <w:rPr>
          <w:rFonts w:eastAsia="仿宋_GB2312"/>
        </w:rPr>
        <w:t>，当达最大速度时动车的牵引力等于整体的阻力，则有：</w:t>
      </w:r>
      <w:r w:rsidRPr="000D6C34">
        <w:rPr>
          <w:rFonts w:eastAsia="仿宋_GB2312"/>
          <w:i/>
        </w:rPr>
        <w:t>P</w:t>
      </w:r>
      <w:r w:rsidR="00BA3C19">
        <w:rPr>
          <w:rFonts w:eastAsia="仿宋_GB2312"/>
        </w:rPr>
        <w:t>=</w:t>
      </w:r>
      <w:r w:rsidRPr="000D6C34">
        <w:rPr>
          <w:rFonts w:eastAsia="仿宋_GB2312"/>
        </w:rPr>
        <w:t>4</w:t>
      </w:r>
      <w:r w:rsidRPr="000D6C34">
        <w:rPr>
          <w:rFonts w:eastAsia="仿宋_GB2312"/>
          <w:i/>
        </w:rPr>
        <w:t>f</w:t>
      </w:r>
      <w:r w:rsidRPr="000D6C34">
        <w:rPr>
          <w:rFonts w:ascii="Book Antiqua" w:eastAsia="仿宋_GB2312" w:hAnsi="Book Antiqua"/>
          <w:i/>
        </w:rPr>
        <w:t>v</w:t>
      </w:r>
      <w:r w:rsidRPr="000D6C34">
        <w:rPr>
          <w:rFonts w:eastAsia="仿宋_GB2312"/>
        </w:rPr>
        <w:t>，当开动二节动车带三节拖车时，有</w:t>
      </w:r>
      <w:r w:rsidRPr="000D6C34">
        <w:rPr>
          <w:rFonts w:eastAsia="仿宋_GB2312"/>
        </w:rPr>
        <w:t>2</w:t>
      </w:r>
      <w:r w:rsidRPr="000D6C34">
        <w:rPr>
          <w:rFonts w:eastAsia="仿宋_GB2312"/>
          <w:i/>
        </w:rPr>
        <w:t>P</w:t>
      </w:r>
      <w:r w:rsidR="00BA3C19">
        <w:rPr>
          <w:rFonts w:eastAsia="仿宋_GB2312"/>
        </w:rPr>
        <w:t>=</w:t>
      </w:r>
      <w:r w:rsidRPr="000D6C34">
        <w:rPr>
          <w:rFonts w:eastAsia="仿宋_GB2312"/>
        </w:rPr>
        <w:t>5</w:t>
      </w:r>
      <w:r w:rsidRPr="000D6C34">
        <w:rPr>
          <w:rFonts w:eastAsia="仿宋_GB2312"/>
          <w:i/>
        </w:rPr>
        <w:t>f</w:t>
      </w:r>
      <w:r w:rsidRPr="000D6C34">
        <w:rPr>
          <w:rFonts w:ascii="Book Antiqua" w:eastAsia="仿宋_GB2312" w:hAnsi="Book Antiqua"/>
          <w:i/>
        </w:rPr>
        <w:t>v</w:t>
      </w:r>
      <w:r w:rsidRPr="000D6C34">
        <w:rPr>
          <w:rFonts w:eastAsia="仿宋_GB2312" w:hAnsi="宋体"/>
        </w:rPr>
        <w:t>′</w:t>
      </w:r>
      <w:r w:rsidRPr="000D6C34">
        <w:rPr>
          <w:rFonts w:eastAsia="仿宋_GB2312"/>
        </w:rPr>
        <w:t>，联立两式解得</w:t>
      </w:r>
      <w:r w:rsidRPr="000D6C34">
        <w:rPr>
          <w:rFonts w:ascii="Book Antiqua" w:eastAsia="仿宋_GB2312" w:hAnsi="Book Antiqua"/>
          <w:i/>
        </w:rPr>
        <w:t>v</w:t>
      </w:r>
      <w:r w:rsidRPr="000D6C34">
        <w:rPr>
          <w:rFonts w:eastAsia="仿宋_GB2312" w:hAnsi="宋体"/>
        </w:rPr>
        <w:t>′</w:t>
      </w:r>
      <w:r w:rsidR="00BA3C19">
        <w:rPr>
          <w:rFonts w:eastAsia="仿宋_GB2312"/>
        </w:rPr>
        <w:t>=</w:t>
      </w:r>
      <w:smartTag w:uri="urn:schemas-microsoft-com:office:smarttags" w:element="chmetcnv">
        <w:smartTagPr>
          <w:attr w:name="UnitName" w:val="km/h"/>
          <w:attr w:name="SourceValue" w:val="240"/>
          <w:attr w:name="HasSpace" w:val="True"/>
          <w:attr w:name="Negative" w:val="False"/>
          <w:attr w:name="NumberType" w:val="1"/>
          <w:attr w:name="TCSC" w:val="0"/>
        </w:smartTagPr>
        <w:r w:rsidRPr="000D6C34">
          <w:rPr>
            <w:rFonts w:eastAsia="仿宋_GB2312"/>
          </w:rPr>
          <w:t>240 km/h</w:t>
        </w:r>
      </w:smartTag>
      <w:r w:rsidRPr="000D6C34">
        <w:rPr>
          <w:rFonts w:eastAsia="仿宋_GB2312"/>
        </w:rPr>
        <w:t>。故</w:t>
      </w:r>
      <w:r w:rsidRPr="000D6C34">
        <w:rPr>
          <w:rFonts w:eastAsia="仿宋_GB2312"/>
        </w:rPr>
        <w:t>B</w:t>
      </w:r>
      <w:r w:rsidRPr="000D6C34">
        <w:rPr>
          <w:rFonts w:eastAsia="仿宋_GB2312"/>
        </w:rPr>
        <w:t>正确，</w:t>
      </w:r>
      <w:r w:rsidRPr="000D6C34">
        <w:rPr>
          <w:rFonts w:eastAsia="仿宋_GB2312"/>
        </w:rPr>
        <w:t>A</w:t>
      </w:r>
      <w:r w:rsidRPr="000D6C34">
        <w:rPr>
          <w:rFonts w:eastAsia="仿宋_GB2312"/>
        </w:rPr>
        <w:t>、</w:t>
      </w:r>
      <w:r w:rsidRPr="000D6C34">
        <w:rPr>
          <w:rFonts w:eastAsia="仿宋_GB2312"/>
        </w:rPr>
        <w:t>C</w:t>
      </w:r>
      <w:r w:rsidRPr="000D6C34">
        <w:rPr>
          <w:rFonts w:eastAsia="仿宋_GB2312"/>
        </w:rPr>
        <w:t>、</w:t>
      </w:r>
      <w:r w:rsidRPr="000D6C34">
        <w:rPr>
          <w:rFonts w:eastAsia="仿宋_GB2312"/>
        </w:rPr>
        <w:t>D</w:t>
      </w:r>
      <w:r w:rsidRPr="000D6C34">
        <w:rPr>
          <w:rFonts w:eastAsia="仿宋_GB2312"/>
        </w:rPr>
        <w:t>错误。</w:t>
      </w:r>
    </w:p>
    <w:p w14:paraId="3501FE93" w14:textId="16E8EBF1" w:rsidR="006D15C8" w:rsidRPr="000D6C34" w:rsidRDefault="006D15C8" w:rsidP="00AE24F5"/>
    <w:p w14:paraId="28901710" w14:textId="1A23E4FA" w:rsidR="006D15C8" w:rsidRPr="000D6C34" w:rsidRDefault="005D010E" w:rsidP="00AE24F5">
      <w:r w:rsidRPr="000D6C34">
        <w:rPr>
          <w:noProof/>
        </w:rPr>
        <w:drawing>
          <wp:anchor distT="0" distB="0" distL="114300" distR="114300" simplePos="0" relativeHeight="251685888" behindDoc="0" locked="0" layoutInCell="1" allowOverlap="1" wp14:anchorId="5ADDB2E2" wp14:editId="1460DB0D">
            <wp:simplePos x="0" y="0"/>
            <wp:positionH relativeFrom="margin">
              <wp:align>right</wp:align>
            </wp:positionH>
            <wp:positionV relativeFrom="paragraph">
              <wp:posOffset>13335</wp:posOffset>
            </wp:positionV>
            <wp:extent cx="1503045" cy="1134110"/>
            <wp:effectExtent l="0" t="0" r="1905" b="8890"/>
            <wp:wrapSquare wrapText="largest"/>
            <wp:docPr id="1496" name="图片 1496" descr="E:\电子稿\金版教程（魏）\2016\3.6\课件-物理（高三一轮书\39WLW3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E:\电子稿\金版教程（魏）\2016\3.6\课件-物理（高三一轮书\39WLW325.tif"/>
                    <pic:cNvPicPr>
                      <a:picLocks noChangeAspect="1" noChangeArrowheads="1"/>
                    </pic:cNvPicPr>
                  </pic:nvPicPr>
                  <pic:blipFill>
                    <a:blip r:embed="rId393" r:link="rId394" cstate="print">
                      <a:extLst>
                        <a:ext uri="{28A0092B-C50C-407E-A947-70E740481C1C}">
                          <a14:useLocalDpi xmlns:a14="http://schemas.microsoft.com/office/drawing/2010/main" val="0"/>
                        </a:ext>
                      </a:extLst>
                    </a:blip>
                    <a:srcRect/>
                    <a:stretch>
                      <a:fillRect/>
                    </a:stretch>
                  </pic:blipFill>
                  <pic:spPr bwMode="auto">
                    <a:xfrm>
                      <a:off x="0" y="0"/>
                      <a:ext cx="150304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2</w:t>
      </w:r>
      <w:r w:rsidR="006D15C8" w:rsidRPr="000D6C34">
        <w:t>．</w:t>
      </w:r>
      <w:r w:rsidR="006D15C8" w:rsidRPr="000D6C34">
        <w:t>[2016·</w:t>
      </w:r>
      <w:r w:rsidR="006D15C8" w:rsidRPr="000D6C34">
        <w:t>辽宁沈阳质检</w:t>
      </w:r>
      <w:r w:rsidR="006D15C8" w:rsidRPr="000D6C34">
        <w:t>]</w:t>
      </w:r>
      <w:r w:rsidR="006D15C8" w:rsidRPr="000D6C34">
        <w:t>如图所示，一个小球质量为</w:t>
      </w:r>
      <w:r w:rsidR="006D15C8" w:rsidRPr="000D6C34">
        <w:rPr>
          <w:i/>
        </w:rPr>
        <w:t>m</w:t>
      </w:r>
      <w:r w:rsidR="006D15C8" w:rsidRPr="000D6C34">
        <w:t>，静止在光滑的轨道上，现以水平力击打小球，使小球能够通过半径为</w:t>
      </w:r>
      <w:r w:rsidR="006D15C8" w:rsidRPr="000D6C34">
        <w:rPr>
          <w:i/>
        </w:rPr>
        <w:t>R</w:t>
      </w:r>
      <w:r w:rsidR="006D15C8" w:rsidRPr="000D6C34">
        <w:t>的竖直光滑轨道的最高点</w:t>
      </w:r>
      <w:r w:rsidR="006D15C8" w:rsidRPr="000D6C34">
        <w:rPr>
          <w:i/>
        </w:rPr>
        <w:t>C</w:t>
      </w:r>
      <w:r w:rsidR="006D15C8" w:rsidRPr="000D6C34">
        <w:t>，则水平力对小球所做的功至少为</w:t>
      </w:r>
      <w:r w:rsidR="00D02AFE">
        <w:t>（</w:t>
      </w:r>
      <w:r w:rsidR="00BA3C19">
        <w:t xml:space="preserve">    </w:t>
      </w:r>
      <w:r w:rsidR="00D02AFE">
        <w:t>）</w:t>
      </w:r>
    </w:p>
    <w:p w14:paraId="3AD17A22" w14:textId="3E59B12A" w:rsidR="006D15C8" w:rsidRPr="000D6C34" w:rsidRDefault="005E04AD" w:rsidP="00AE24F5">
      <w:r>
        <w:t>（</w:t>
      </w:r>
      <w:r>
        <w:t>A</w:t>
      </w:r>
      <w:r>
        <w:t>）</w:t>
      </w:r>
      <w:r w:rsidR="006D15C8" w:rsidRPr="000D6C34">
        <w:rPr>
          <w:i/>
        </w:rPr>
        <w:t>mgR</w:t>
      </w:r>
      <w:r w:rsidR="00BA3C19">
        <w:t xml:space="preserve">                </w:t>
      </w:r>
      <w:r w:rsidR="006D15C8" w:rsidRPr="000D6C34">
        <w:t xml:space="preserve">　</w:t>
      </w:r>
      <w:r w:rsidR="006D15C8">
        <w:rPr>
          <w:rFonts w:hint="eastAsia"/>
        </w:rPr>
        <w:tab/>
      </w:r>
      <w:r>
        <w:t>（</w:t>
      </w:r>
      <w:r>
        <w:t>B</w:t>
      </w:r>
      <w:r>
        <w:t>）</w:t>
      </w:r>
      <w:r w:rsidR="006D15C8" w:rsidRPr="000D6C34">
        <w:t>2</w:t>
      </w:r>
      <w:r w:rsidR="006D15C8" w:rsidRPr="000D6C34">
        <w:rPr>
          <w:i/>
        </w:rPr>
        <w:t>mgR</w:t>
      </w:r>
    </w:p>
    <w:p w14:paraId="11474278" w14:textId="5965BCB6" w:rsidR="006D15C8" w:rsidRPr="000D6C34" w:rsidRDefault="005E04AD" w:rsidP="00AE24F5">
      <w:r>
        <w:t>（</w:t>
      </w:r>
      <w:r>
        <w:t>C</w:t>
      </w:r>
      <w:r>
        <w:t>）</w:t>
      </w:r>
      <w:r w:rsidR="006D15C8" w:rsidRPr="000D6C34">
        <w:t>2.5</w:t>
      </w:r>
      <w:r w:rsidR="006D15C8" w:rsidRPr="000D6C34">
        <w:rPr>
          <w:i/>
        </w:rPr>
        <w:t>mgR</w:t>
      </w:r>
      <w:r w:rsidR="006D15C8" w:rsidRPr="000D6C34">
        <w:t xml:space="preserve"> </w:t>
      </w:r>
      <w:r w:rsidR="006D15C8">
        <w:t xml:space="preserve">  </w:t>
      </w:r>
      <w:r w:rsidR="006D15C8">
        <w:tab/>
      </w:r>
      <w:r>
        <w:t>（</w:t>
      </w:r>
      <w:r>
        <w:t>D</w:t>
      </w:r>
      <w:r>
        <w:t>）</w:t>
      </w:r>
      <w:r w:rsidR="006D15C8" w:rsidRPr="000D6C34">
        <w:t>3</w:t>
      </w:r>
      <w:r w:rsidR="006D15C8" w:rsidRPr="000D6C34">
        <w:rPr>
          <w:i/>
        </w:rPr>
        <w:t>mgR</w:t>
      </w:r>
    </w:p>
    <w:p w14:paraId="75CDC072" w14:textId="77777777" w:rsidR="006D15C8" w:rsidRPr="000D6C34" w:rsidRDefault="006D15C8" w:rsidP="00AE24F5">
      <w:r w:rsidRPr="000D6C34">
        <w:rPr>
          <w:color w:val="FF0000"/>
        </w:rPr>
        <w:t xml:space="preserve">答案　</w:t>
      </w:r>
      <w:r w:rsidRPr="000D6C34">
        <w:t>C</w:t>
      </w:r>
    </w:p>
    <w:p w14:paraId="715CC0DC" w14:textId="2B153A54" w:rsidR="006D15C8" w:rsidRPr="000D6C34" w:rsidRDefault="006D15C8" w:rsidP="00AE24F5">
      <w:pPr>
        <w:rPr>
          <w:rFonts w:eastAsia="仿宋_GB2312"/>
        </w:rPr>
      </w:pPr>
      <w:r w:rsidRPr="000D6C34">
        <w:rPr>
          <w:color w:val="0000FF"/>
        </w:rPr>
        <w:t xml:space="preserve">解析　</w:t>
      </w:r>
      <w:r w:rsidRPr="000D6C34">
        <w:rPr>
          <w:rFonts w:eastAsia="仿宋_GB2312"/>
        </w:rPr>
        <w:t>设小球恰好能通过最高点</w:t>
      </w:r>
      <w:r w:rsidRPr="000D6C34">
        <w:rPr>
          <w:rFonts w:eastAsia="仿宋_GB2312"/>
          <w:i/>
        </w:rPr>
        <w:t>C</w:t>
      </w:r>
      <w:r w:rsidRPr="000D6C34">
        <w:rPr>
          <w:rFonts w:eastAsia="仿宋_GB2312"/>
        </w:rPr>
        <w:t>时的速度为</w:t>
      </w:r>
      <w:r w:rsidRPr="000D6C34">
        <w:rPr>
          <w:rFonts w:ascii="Book Antiqua" w:eastAsia="仿宋_GB2312" w:hAnsi="Book Antiqua"/>
          <w:i/>
        </w:rPr>
        <w:t>v</w:t>
      </w:r>
      <w:r w:rsidRPr="000D6C34">
        <w:rPr>
          <w:rFonts w:eastAsia="仿宋_GB2312"/>
        </w:rPr>
        <w:t>，小球从受力运动到最高点</w:t>
      </w:r>
      <w:r w:rsidRPr="000D6C34">
        <w:rPr>
          <w:rFonts w:eastAsia="仿宋_GB2312"/>
          <w:i/>
        </w:rPr>
        <w:t>C</w:t>
      </w:r>
      <w:r w:rsidRPr="000D6C34">
        <w:rPr>
          <w:rFonts w:eastAsia="仿宋_GB2312"/>
        </w:rPr>
        <w:t>的过程，由动能定理得，</w:t>
      </w:r>
      <w:r w:rsidRPr="000D6C34">
        <w:rPr>
          <w:rFonts w:eastAsia="仿宋_GB2312"/>
          <w:i/>
        </w:rPr>
        <w:t>W</w:t>
      </w:r>
      <w:r w:rsidRPr="000D6C34">
        <w:rPr>
          <w:rFonts w:eastAsia="仿宋_GB2312"/>
        </w:rPr>
        <w:t>－</w:t>
      </w:r>
      <w:r w:rsidRPr="000D6C34">
        <w:rPr>
          <w:rFonts w:eastAsia="仿宋_GB2312"/>
        </w:rPr>
        <w:t>2</w:t>
      </w:r>
      <w:r w:rsidRPr="000D6C34">
        <w:rPr>
          <w:rFonts w:eastAsia="仿宋_GB2312"/>
          <w:i/>
        </w:rPr>
        <w:t>mgR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，对小球在</w:t>
      </w:r>
      <w:r w:rsidRPr="000D6C34">
        <w:rPr>
          <w:rFonts w:eastAsia="仿宋_GB2312"/>
          <w:i/>
        </w:rPr>
        <w:t>C</w:t>
      </w:r>
      <w:r w:rsidRPr="000D6C34">
        <w:rPr>
          <w:rFonts w:eastAsia="仿宋_GB2312"/>
        </w:rPr>
        <w:t>点受力分析得，</w:t>
      </w:r>
      <w:r w:rsidRPr="000D6C34">
        <w:rPr>
          <w:rFonts w:eastAsia="仿宋_GB2312"/>
          <w:i/>
        </w:rPr>
        <w:t>mg</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i/>
        </w:rPr>
        <w:t>W</w:t>
      </w:r>
      <w:r w:rsidR="00BA3C19">
        <w:rPr>
          <w:rFonts w:eastAsia="仿宋_GB2312"/>
        </w:rPr>
        <w:t>=</w:t>
      </w:r>
      <w:r w:rsidRPr="000D6C34">
        <w:rPr>
          <w:rFonts w:eastAsia="仿宋_GB2312"/>
        </w:rPr>
        <w:t>2.5</w:t>
      </w:r>
      <w:r w:rsidRPr="000D6C34">
        <w:rPr>
          <w:rFonts w:eastAsia="仿宋_GB2312"/>
          <w:i/>
        </w:rPr>
        <w:t>mgR</w:t>
      </w:r>
      <w:r w:rsidRPr="000D6C34">
        <w:rPr>
          <w:rFonts w:eastAsia="仿宋_GB2312"/>
        </w:rPr>
        <w:t>，</w:t>
      </w:r>
      <w:r w:rsidRPr="000D6C34">
        <w:rPr>
          <w:rFonts w:eastAsia="仿宋_GB2312"/>
        </w:rPr>
        <w:t>C</w:t>
      </w:r>
      <w:r w:rsidRPr="000D6C34">
        <w:rPr>
          <w:rFonts w:eastAsia="仿宋_GB2312"/>
        </w:rPr>
        <w:t>项正确。</w:t>
      </w:r>
    </w:p>
    <w:p w14:paraId="0E5FA40C" w14:textId="1921D7B6" w:rsidR="006D15C8" w:rsidRPr="000D6C34" w:rsidRDefault="006D15C8" w:rsidP="00AE24F5"/>
    <w:p w14:paraId="06251809" w14:textId="01D00F73" w:rsidR="006D15C8" w:rsidRPr="000D6C34" w:rsidRDefault="005D010E" w:rsidP="00AE24F5">
      <w:r w:rsidRPr="000D6C34">
        <w:rPr>
          <w:noProof/>
        </w:rPr>
        <w:drawing>
          <wp:anchor distT="0" distB="0" distL="114300" distR="114300" simplePos="0" relativeHeight="251686912" behindDoc="0" locked="0" layoutInCell="1" allowOverlap="1" wp14:anchorId="3AAC5DBB" wp14:editId="3AF38C1D">
            <wp:simplePos x="0" y="0"/>
            <wp:positionH relativeFrom="margin">
              <wp:align>right</wp:align>
            </wp:positionH>
            <wp:positionV relativeFrom="paragraph">
              <wp:posOffset>7620</wp:posOffset>
            </wp:positionV>
            <wp:extent cx="1905635" cy="929005"/>
            <wp:effectExtent l="0" t="0" r="0" b="4445"/>
            <wp:wrapSquare wrapText="largest"/>
            <wp:docPr id="1497" name="图片 1497" descr="E:\电子稿\金版教程（魏）\2016\3.6\课件-物理（高三一轮书\72WL2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E:\电子稿\金版教程（魏）\2016\3.6\课件-物理（高三一轮书\72WL258.tif"/>
                    <pic:cNvPicPr>
                      <a:picLocks noChangeAspect="1" noChangeArrowheads="1"/>
                    </pic:cNvPicPr>
                  </pic:nvPicPr>
                  <pic:blipFill>
                    <a:blip r:embed="rId395" r:link="rId396" cstate="print">
                      <a:extLst>
                        <a:ext uri="{28A0092B-C50C-407E-A947-70E740481C1C}">
                          <a14:useLocalDpi xmlns:a14="http://schemas.microsoft.com/office/drawing/2010/main" val="0"/>
                        </a:ext>
                      </a:extLst>
                    </a:blip>
                    <a:srcRect/>
                    <a:stretch>
                      <a:fillRect/>
                    </a:stretch>
                  </pic:blipFill>
                  <pic:spPr bwMode="auto">
                    <a:xfrm>
                      <a:off x="0" y="0"/>
                      <a:ext cx="1905635"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3</w:t>
      </w:r>
      <w:r w:rsidR="006D15C8" w:rsidRPr="000D6C34">
        <w:t>．</w:t>
      </w:r>
      <w:r w:rsidR="006D15C8" w:rsidRPr="000D6C34">
        <w:t>[2015·</w:t>
      </w:r>
      <w:r w:rsidR="006D15C8" w:rsidRPr="000D6C34">
        <w:t>大连八中一模</w:t>
      </w:r>
      <w:r w:rsidR="006D15C8" w:rsidRPr="000D6C34">
        <w:t>]</w:t>
      </w:r>
      <w:r w:rsidR="006D15C8" w:rsidRPr="000D6C34">
        <w:t>如图所示，表面光滑的固定斜面顶端安装一定滑轮，物块</w:t>
      </w:r>
      <w:r w:rsidR="006D15C8" w:rsidRPr="000D6C34">
        <w:rPr>
          <w:i/>
        </w:rPr>
        <w:t>A</w:t>
      </w:r>
      <w:r w:rsidR="006D15C8" w:rsidRPr="000D6C34">
        <w:t>、</w:t>
      </w:r>
      <w:r w:rsidR="006D15C8" w:rsidRPr="000D6C34">
        <w:rPr>
          <w:i/>
        </w:rPr>
        <w:t>B</w:t>
      </w:r>
      <w:r w:rsidR="006D15C8" w:rsidRPr="000D6C34">
        <w:t>用轻绳连接并跨过滑轮</w:t>
      </w:r>
      <w:r w:rsidR="00D02AFE">
        <w:t>（</w:t>
      </w:r>
      <w:r w:rsidR="006D15C8" w:rsidRPr="000D6C34">
        <w:t>不计滑轮的质量和摩擦</w:t>
      </w:r>
      <w:r w:rsidR="00D02AFE">
        <w:t>）</w:t>
      </w:r>
      <w:r w:rsidR="006D15C8" w:rsidRPr="000D6C34">
        <w:t>。初始时刻，</w:t>
      </w:r>
      <w:r w:rsidR="006D15C8" w:rsidRPr="000D6C34">
        <w:rPr>
          <w:i/>
        </w:rPr>
        <w:t>A</w:t>
      </w:r>
      <w:r w:rsidR="006D15C8" w:rsidRPr="000D6C34">
        <w:t>、</w:t>
      </w:r>
      <w:r w:rsidR="006D15C8" w:rsidRPr="000D6C34">
        <w:rPr>
          <w:i/>
        </w:rPr>
        <w:t>B</w:t>
      </w:r>
      <w:r w:rsidR="006D15C8" w:rsidRPr="000D6C34">
        <w:t>处于同一高度并恰好静止。剪断轻绳后</w:t>
      </w:r>
      <w:r w:rsidR="006D15C8" w:rsidRPr="000D6C34">
        <w:rPr>
          <w:i/>
        </w:rPr>
        <w:t>A</w:t>
      </w:r>
      <w:r w:rsidR="006D15C8" w:rsidRPr="000D6C34">
        <w:t>下落、</w:t>
      </w:r>
      <w:r w:rsidR="006D15C8" w:rsidRPr="000D6C34">
        <w:rPr>
          <w:i/>
        </w:rPr>
        <w:t>B</w:t>
      </w:r>
      <w:r w:rsidR="006D15C8" w:rsidRPr="000D6C34">
        <w:t>沿斜面下滑，则从剪断轻绳到物块分别落地的过程中，两物块</w:t>
      </w:r>
      <w:r w:rsidR="00D02AFE">
        <w:t>（</w:t>
      </w:r>
      <w:r w:rsidR="00BA3C19">
        <w:t xml:space="preserve">    </w:t>
      </w:r>
      <w:r w:rsidR="00D02AFE">
        <w:t>）</w:t>
      </w:r>
    </w:p>
    <w:p w14:paraId="5817C32C" w14:textId="0043C485" w:rsidR="006D15C8" w:rsidRPr="000D6C34" w:rsidRDefault="005E04AD" w:rsidP="00AE24F5">
      <w:r>
        <w:t>（</w:t>
      </w:r>
      <w:r>
        <w:t>A</w:t>
      </w:r>
      <w:r>
        <w:t>）</w:t>
      </w:r>
      <w:r w:rsidR="006D15C8" w:rsidRPr="000D6C34">
        <w:t>速度的变化相同</w:t>
      </w:r>
      <w:r w:rsidR="006D15C8" w:rsidRPr="000D6C34">
        <w:t xml:space="preserve"> </w:t>
      </w:r>
      <w:r w:rsidR="006D15C8">
        <w:t xml:space="preserve">  </w:t>
      </w:r>
      <w:r w:rsidR="006D15C8">
        <w:tab/>
      </w:r>
      <w:r>
        <w:t>（</w:t>
      </w:r>
      <w:r>
        <w:t>B</w:t>
      </w:r>
      <w:r>
        <w:t>）</w:t>
      </w:r>
      <w:r w:rsidR="006D15C8" w:rsidRPr="000D6C34">
        <w:t>动能的变化相同</w:t>
      </w:r>
    </w:p>
    <w:p w14:paraId="22A747C7" w14:textId="015E4166" w:rsidR="006D15C8" w:rsidRPr="000D6C34" w:rsidRDefault="005E04AD" w:rsidP="00AE24F5">
      <w:r>
        <w:t>（</w:t>
      </w:r>
      <w:r>
        <w:t>C</w:t>
      </w:r>
      <w:r>
        <w:t>）</w:t>
      </w:r>
      <w:r w:rsidR="006D15C8" w:rsidRPr="000D6C34">
        <w:t>重力势能的变化相同</w:t>
      </w:r>
      <w:r w:rsidR="006D15C8" w:rsidRPr="000D6C34">
        <w:t xml:space="preserve"> </w:t>
      </w:r>
      <w:r w:rsidR="006D15C8">
        <w:t xml:space="preserve">  </w:t>
      </w:r>
      <w:r w:rsidR="006D15C8">
        <w:tab/>
      </w:r>
      <w:r>
        <w:t>（</w:t>
      </w:r>
      <w:r>
        <w:t>D</w:t>
      </w:r>
      <w:r>
        <w:t>）</w:t>
      </w:r>
      <w:r w:rsidR="006D15C8" w:rsidRPr="000D6C34">
        <w:t>重力的平均功率相同</w:t>
      </w:r>
    </w:p>
    <w:p w14:paraId="06795A23" w14:textId="77777777" w:rsidR="006D15C8" w:rsidRPr="000D6C34" w:rsidRDefault="006D15C8" w:rsidP="00AE24F5">
      <w:r w:rsidRPr="000D6C34">
        <w:rPr>
          <w:color w:val="FF0000"/>
        </w:rPr>
        <w:t xml:space="preserve">答案　</w:t>
      </w:r>
      <w:r w:rsidRPr="000D6C34">
        <w:t>D</w:t>
      </w:r>
    </w:p>
    <w:p w14:paraId="7883B712" w14:textId="1F3B202F" w:rsidR="006D15C8" w:rsidRPr="000D6C34" w:rsidRDefault="006D15C8" w:rsidP="00AE24F5">
      <w:r w:rsidRPr="000D6C34">
        <w:rPr>
          <w:color w:val="0000FF"/>
        </w:rPr>
        <w:t xml:space="preserve">解析　</w:t>
      </w:r>
      <w:r w:rsidRPr="000D6C34">
        <w:rPr>
          <w:rFonts w:eastAsia="仿宋_GB2312"/>
        </w:rPr>
        <w:t>由动能定理得：</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，所以末速度和质量没有关系，又因为初速度均为零，速度变化量大小相同，方向不同，</w:t>
      </w:r>
      <w:r w:rsidRPr="000D6C34">
        <w:rPr>
          <w:rFonts w:eastAsia="仿宋_GB2312"/>
        </w:rPr>
        <w:t>A</w:t>
      </w:r>
      <w:r w:rsidRPr="000D6C34">
        <w:rPr>
          <w:rFonts w:eastAsia="仿宋_GB2312"/>
        </w:rPr>
        <w:t>错误；由题意知</w:t>
      </w:r>
      <w:r w:rsidRPr="000D6C34">
        <w:rPr>
          <w:rFonts w:eastAsia="仿宋_GB2312"/>
          <w:i/>
        </w:rPr>
        <w:t>m</w:t>
      </w:r>
      <w:r w:rsidRPr="000D6C34">
        <w:rPr>
          <w:rFonts w:eastAsia="仿宋_GB2312"/>
          <w:i/>
          <w:vertAlign w:val="subscript"/>
        </w:rPr>
        <w:t>B</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m</w:t>
      </w:r>
      <w:r w:rsidRPr="000D6C34">
        <w:rPr>
          <w:rFonts w:eastAsia="仿宋_GB2312"/>
          <w:i/>
          <w:vertAlign w:val="subscript"/>
        </w:rPr>
        <w:t>A</w:t>
      </w:r>
      <w:r w:rsidRPr="000D6C34">
        <w:rPr>
          <w:rFonts w:eastAsia="仿宋_GB2312"/>
        </w:rPr>
        <w:t>，剪断轻绳，只有重力做功，由于两物块质量不同，重力做功不同，动能变化则不同，</w:t>
      </w:r>
      <w:r w:rsidRPr="000D6C34">
        <w:rPr>
          <w:rFonts w:eastAsia="仿宋_GB2312"/>
        </w:rPr>
        <w:t>B</w:t>
      </w:r>
      <w:r w:rsidRPr="000D6C34">
        <w:rPr>
          <w:rFonts w:eastAsia="仿宋_GB2312"/>
        </w:rPr>
        <w:t>错误；由题意知</w:t>
      </w:r>
      <w:r w:rsidRPr="000D6C34">
        <w:rPr>
          <w:rFonts w:eastAsia="仿宋_GB2312"/>
          <w:i/>
        </w:rPr>
        <w:t>m</w:t>
      </w:r>
      <w:r w:rsidRPr="000D6C34">
        <w:rPr>
          <w:rFonts w:eastAsia="仿宋_GB2312"/>
          <w:i/>
          <w:vertAlign w:val="subscript"/>
        </w:rPr>
        <w:t>B</w:t>
      </w:r>
      <w:r w:rsidR="00BA3C19">
        <w:rPr>
          <w:rFonts w:eastAsia="仿宋_GB2312"/>
        </w:rPr>
        <w:t>&gt;</w:t>
      </w:r>
      <w:r w:rsidRPr="000D6C34">
        <w:rPr>
          <w:rFonts w:eastAsia="仿宋_GB2312"/>
          <w:i/>
        </w:rPr>
        <w:t>m</w:t>
      </w:r>
      <w:r w:rsidRPr="000D6C34">
        <w:rPr>
          <w:rFonts w:eastAsia="仿宋_GB2312"/>
          <w:i/>
          <w:vertAlign w:val="subscript"/>
        </w:rPr>
        <w:t>A</w:t>
      </w:r>
      <w:r w:rsidRPr="000D6C34">
        <w:rPr>
          <w:rFonts w:eastAsia="仿宋_GB2312"/>
        </w:rPr>
        <w:t>，因为</w:t>
      </w:r>
      <w:r w:rsidRPr="000D6C34">
        <w:rPr>
          <w:rFonts w:eastAsia="仿宋_GB2312"/>
          <w:i/>
        </w:rPr>
        <w:t>H</w:t>
      </w:r>
      <w:r w:rsidRPr="000D6C34">
        <w:rPr>
          <w:rFonts w:eastAsia="仿宋_GB2312"/>
        </w:rPr>
        <w:t>相同所以重力势能变化量不同，</w:t>
      </w:r>
      <w:r w:rsidRPr="000D6C34">
        <w:rPr>
          <w:rFonts w:eastAsia="仿宋_GB2312"/>
        </w:rPr>
        <w:t>C</w:t>
      </w:r>
      <w:r w:rsidRPr="000D6C34">
        <w:rPr>
          <w:rFonts w:eastAsia="仿宋_GB2312"/>
        </w:rPr>
        <w:t>错误；重力平均功率</w:t>
      </w:r>
      <w:r w:rsidRPr="000D6C34">
        <w:rPr>
          <w:rFonts w:eastAsia="仿宋_GB2312"/>
          <w:i/>
        </w:rPr>
        <w:t>P</w:t>
      </w:r>
      <w:r w:rsidR="00BA3C19">
        <w:rPr>
          <w:rFonts w:eastAsia="仿宋_GB2312"/>
        </w:rPr>
        <w:t>=</w:t>
      </w:r>
      <w:r w:rsidRPr="000D6C34">
        <w:rPr>
          <w:rFonts w:eastAsia="仿宋_GB2312"/>
          <w:i/>
        </w:rPr>
        <w:t>F</w:t>
      </w:r>
      <w:r w:rsidRPr="000D6C34">
        <w:rPr>
          <w:rFonts w:ascii="Book Antiqua" w:eastAsia="仿宋_GB2312" w:hAnsi="Book Antiqua"/>
          <w:i/>
        </w:rPr>
        <w:t>v</w:t>
      </w:r>
      <w:r w:rsidRPr="000D6C34">
        <w:rPr>
          <w:rFonts w:eastAsia="仿宋_GB2312"/>
        </w:rPr>
        <w:t>所以</w:t>
      </w:r>
      <w:r w:rsidRPr="000D6C34">
        <w:rPr>
          <w:rFonts w:eastAsia="仿宋_GB2312"/>
          <w:i/>
        </w:rPr>
        <w:t>P</w:t>
      </w:r>
      <w:r w:rsidRPr="000D6C34">
        <w:rPr>
          <w:rFonts w:eastAsia="仿宋_GB2312"/>
          <w:i/>
          <w:vertAlign w:val="subscript"/>
        </w:rPr>
        <w:t>A</w:t>
      </w:r>
      <w:r w:rsidR="00BA3C19">
        <w:rPr>
          <w:rFonts w:eastAsia="仿宋_GB2312"/>
        </w:rPr>
        <w:t>=</w:t>
      </w:r>
      <w:r w:rsidRPr="000D6C34">
        <w:rPr>
          <w:rFonts w:eastAsia="仿宋_GB2312"/>
          <w:i/>
        </w:rPr>
        <w:t>m</w:t>
      </w:r>
      <w:r w:rsidRPr="000D6C34">
        <w:rPr>
          <w:rFonts w:eastAsia="仿宋_GB2312"/>
          <w:i/>
          <w:vertAlign w:val="subscript"/>
        </w:rPr>
        <w:t>A</w:t>
      </w:r>
      <w:r w:rsidRPr="000D6C34">
        <w:rPr>
          <w:rFonts w:eastAsia="仿宋_GB2312"/>
          <w:i/>
        </w:rPr>
        <w:t>g</w:t>
      </w:r>
      <w:r w:rsidRPr="000D6C34">
        <w:rPr>
          <w:rFonts w:eastAsia="仿宋_GB2312"/>
        </w:rPr>
        <w:fldChar w:fldCharType="begin"/>
      </w:r>
      <w:r w:rsidRPr="000D6C34">
        <w:rPr>
          <w:rFonts w:eastAsia="仿宋_GB2312"/>
        </w:rPr>
        <w:instrText>eq \x\to(</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i/>
        </w:rPr>
        <w:t>P</w:t>
      </w:r>
      <w:r w:rsidRPr="000D6C34">
        <w:rPr>
          <w:rFonts w:eastAsia="仿宋_GB2312"/>
          <w:i/>
          <w:vertAlign w:val="subscript"/>
        </w:rPr>
        <w:t>B</w:t>
      </w:r>
      <w:r w:rsidR="00BA3C19">
        <w:rPr>
          <w:rFonts w:eastAsia="仿宋_GB2312"/>
        </w:rPr>
        <w:t>=</w:t>
      </w:r>
      <w:r w:rsidRPr="000D6C34">
        <w:rPr>
          <w:rFonts w:eastAsia="仿宋_GB2312"/>
          <w:i/>
        </w:rPr>
        <w:t>m</w:t>
      </w:r>
      <w:r w:rsidRPr="000D6C34">
        <w:rPr>
          <w:rFonts w:eastAsia="仿宋_GB2312"/>
          <w:i/>
          <w:vertAlign w:val="subscript"/>
        </w:rPr>
        <w:t>B</w:t>
      </w:r>
      <w:r w:rsidRPr="000D6C34">
        <w:rPr>
          <w:rFonts w:eastAsia="仿宋_GB2312"/>
          <w:i/>
        </w:rPr>
        <w:t>g</w:t>
      </w:r>
      <w:r w:rsidRPr="000D6C34">
        <w:rPr>
          <w:rFonts w:eastAsia="仿宋_GB2312"/>
        </w:rPr>
        <w:fldChar w:fldCharType="begin"/>
      </w:r>
      <w:r w:rsidRPr="000D6C34">
        <w:rPr>
          <w:rFonts w:eastAsia="仿宋_GB2312"/>
        </w:rPr>
        <w:instrText>eq \x\to(</w:instrText>
      </w:r>
      <w:r w:rsidRPr="000D6C34">
        <w:rPr>
          <w:rFonts w:ascii="Book Antiqua" w:eastAsia="仿宋_GB2312" w:hAnsi="Book Antiqua"/>
          <w:i/>
        </w:rPr>
        <w:instrText>v</w:instrText>
      </w:r>
      <w:r w:rsidRPr="000D6C34">
        <w:rPr>
          <w:rFonts w:eastAsia="仿宋_GB2312"/>
        </w:rPr>
        <w:instrText>)</w:instrText>
      </w:r>
      <w:r w:rsidRPr="000D6C34">
        <w:rPr>
          <w:rFonts w:eastAsia="仿宋_GB2312"/>
        </w:rPr>
        <w:fldChar w:fldCharType="end"/>
      </w:r>
      <w:r w:rsidRPr="000D6C34">
        <w:rPr>
          <w:rFonts w:eastAsia="仿宋_GB2312"/>
        </w:rPr>
        <w:t>sin</w:t>
      </w:r>
      <w:r w:rsidRPr="000D6C34">
        <w:rPr>
          <w:rFonts w:eastAsia="仿宋_GB2312"/>
          <w:i/>
        </w:rPr>
        <w:t>θ</w:t>
      </w:r>
      <w:r w:rsidRPr="000D6C34">
        <w:rPr>
          <w:rFonts w:eastAsia="仿宋_GB2312"/>
        </w:rPr>
        <w:t>，因为</w:t>
      </w:r>
      <w:r w:rsidRPr="000D6C34">
        <w:rPr>
          <w:rFonts w:eastAsia="仿宋_GB2312"/>
          <w:i/>
        </w:rPr>
        <w:t>m</w:t>
      </w:r>
      <w:r w:rsidRPr="000D6C34">
        <w:rPr>
          <w:rFonts w:eastAsia="仿宋_GB2312"/>
          <w:i/>
          <w:vertAlign w:val="subscript"/>
        </w:rPr>
        <w:t>B</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m</w:t>
      </w:r>
      <w:r w:rsidRPr="000D6C34">
        <w:rPr>
          <w:rFonts w:eastAsia="仿宋_GB2312"/>
          <w:i/>
          <w:vertAlign w:val="subscript"/>
        </w:rPr>
        <w:t>A</w:t>
      </w:r>
      <w:r w:rsidRPr="000D6C34">
        <w:rPr>
          <w:rFonts w:eastAsia="仿宋_GB2312"/>
        </w:rPr>
        <w:t>，所以</w:t>
      </w:r>
      <w:r w:rsidRPr="000D6C34">
        <w:rPr>
          <w:rFonts w:eastAsia="仿宋_GB2312"/>
          <w:i/>
        </w:rPr>
        <w:t>P</w:t>
      </w:r>
      <w:r w:rsidRPr="000D6C34">
        <w:rPr>
          <w:rFonts w:eastAsia="仿宋_GB2312"/>
          <w:i/>
          <w:vertAlign w:val="subscript"/>
        </w:rPr>
        <w:t>A</w:t>
      </w:r>
      <w:r w:rsidR="00BA3C19">
        <w:rPr>
          <w:rFonts w:eastAsia="仿宋_GB2312"/>
        </w:rPr>
        <w:t>=</w:t>
      </w:r>
      <w:r w:rsidRPr="000D6C34">
        <w:rPr>
          <w:rFonts w:eastAsia="仿宋_GB2312"/>
          <w:i/>
        </w:rPr>
        <w:t>P</w:t>
      </w:r>
      <w:r w:rsidRPr="000D6C34">
        <w:rPr>
          <w:rFonts w:eastAsia="仿宋_GB2312"/>
          <w:i/>
          <w:vertAlign w:val="subscript"/>
        </w:rPr>
        <w:t>B</w:t>
      </w:r>
      <w:r w:rsidRPr="000D6C34">
        <w:rPr>
          <w:rFonts w:eastAsia="仿宋_GB2312"/>
        </w:rPr>
        <w:t>，</w:t>
      </w:r>
      <w:r w:rsidRPr="000D6C34">
        <w:rPr>
          <w:rFonts w:eastAsia="仿宋_GB2312"/>
        </w:rPr>
        <w:t>D</w:t>
      </w:r>
      <w:r w:rsidRPr="000D6C34">
        <w:rPr>
          <w:rFonts w:eastAsia="仿宋_GB2312"/>
        </w:rPr>
        <w:t>正确。</w:t>
      </w:r>
    </w:p>
    <w:p w14:paraId="70131CE1" w14:textId="77777777" w:rsidR="006D15C8" w:rsidRPr="000D6C34" w:rsidRDefault="006D15C8" w:rsidP="00AE24F5">
      <w:r w:rsidRPr="000D6C34">
        <w:rPr>
          <w:noProof/>
        </w:rPr>
        <w:drawing>
          <wp:inline distT="0" distB="0" distL="0" distR="0" wp14:anchorId="64B2AD7D" wp14:editId="35B69164">
            <wp:extent cx="1828800" cy="1238250"/>
            <wp:effectExtent l="0" t="0" r="0" b="0"/>
            <wp:docPr id="1498" name="图片 1498" descr="E:\电子稿\金版教程（魏）\2016\3.6\课件-物理（高三一轮书\72WL2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E:\电子稿\金版教程（魏）\2016\3.6\课件-物理（高三一轮书\72WL230.tif"/>
                    <pic:cNvPicPr>
                      <a:picLocks noChangeAspect="1" noChangeArrowheads="1"/>
                    </pic:cNvPicPr>
                  </pic:nvPicPr>
                  <pic:blipFill>
                    <a:blip r:embed="rId397" r:link="rId398" cstate="print">
                      <a:extLst>
                        <a:ext uri="{28A0092B-C50C-407E-A947-70E740481C1C}">
                          <a14:useLocalDpi xmlns:a14="http://schemas.microsoft.com/office/drawing/2010/main" val="0"/>
                        </a:ext>
                      </a:extLst>
                    </a:blip>
                    <a:srcRect/>
                    <a:stretch>
                      <a:fillRect/>
                    </a:stretch>
                  </pic:blipFill>
                  <pic:spPr bwMode="auto">
                    <a:xfrm>
                      <a:off x="0" y="0"/>
                      <a:ext cx="1828800" cy="1238250"/>
                    </a:xfrm>
                    <a:prstGeom prst="rect">
                      <a:avLst/>
                    </a:prstGeom>
                    <a:noFill/>
                    <a:ln>
                      <a:noFill/>
                    </a:ln>
                  </pic:spPr>
                </pic:pic>
              </a:graphicData>
            </a:graphic>
          </wp:inline>
        </w:drawing>
      </w:r>
    </w:p>
    <w:p w14:paraId="2847E0F2" w14:textId="1FE1DDA7" w:rsidR="006D15C8" w:rsidRPr="000D6C34" w:rsidRDefault="006D15C8" w:rsidP="00AE24F5">
      <w:r w:rsidRPr="000D6C34">
        <w:t>4</w:t>
      </w:r>
      <w:r w:rsidRPr="000D6C34">
        <w:t>．</w:t>
      </w:r>
      <w:r w:rsidRPr="000D6C34">
        <w:t>[2015·</w:t>
      </w:r>
      <w:r w:rsidRPr="000D6C34">
        <w:t>保定一模</w:t>
      </w:r>
      <w:r w:rsidRPr="000D6C34">
        <w:t>]</w:t>
      </w:r>
      <w:r w:rsidRPr="000D6C34">
        <w:t>如图所示，在倾斜</w:t>
      </w:r>
      <w:r w:rsidRPr="000D6C34">
        <w:rPr>
          <w:i/>
        </w:rPr>
        <w:t>θ</w:t>
      </w:r>
      <w:r w:rsidR="00BA3C19">
        <w:t>=</w:t>
      </w:r>
      <w:r w:rsidRPr="000D6C34">
        <w:t>30°</w:t>
      </w:r>
      <w:r w:rsidRPr="000D6C34">
        <w:t>的光滑斜面上有一垂直于斜面的固定挡板</w:t>
      </w:r>
      <w:r w:rsidRPr="000D6C34">
        <w:rPr>
          <w:i/>
        </w:rPr>
        <w:t>C</w:t>
      </w:r>
      <w:r w:rsidRPr="000D6C34">
        <w:t>，质量相等的两木块</w:t>
      </w:r>
      <w:r w:rsidRPr="000D6C34">
        <w:rPr>
          <w:i/>
        </w:rPr>
        <w:t>A</w:t>
      </w:r>
      <w:r w:rsidRPr="000D6C34">
        <w:t>、</w:t>
      </w:r>
      <w:r w:rsidRPr="000D6C34">
        <w:rPr>
          <w:i/>
        </w:rPr>
        <w:t>B</w:t>
      </w:r>
      <w:r w:rsidRPr="000D6C34">
        <w:t>用一劲度系数为</w:t>
      </w:r>
      <w:r w:rsidRPr="000D6C34">
        <w:rPr>
          <w:i/>
        </w:rPr>
        <w:t>k</w:t>
      </w:r>
      <w:r w:rsidRPr="000D6C34">
        <w:t>的轻弹簧相连，系统处于静止状态，弹簧压缩量为</w:t>
      </w:r>
      <w:r w:rsidRPr="000D6C34">
        <w:rPr>
          <w:i/>
        </w:rPr>
        <w:t>l</w:t>
      </w:r>
      <w:r w:rsidRPr="000D6C34">
        <w:t>。如果用平行斜面向上的恒力</w:t>
      </w:r>
      <w:r w:rsidRPr="000D6C34">
        <w:rPr>
          <w:i/>
        </w:rPr>
        <w:t>F</w:t>
      </w:r>
      <w:r w:rsidR="00D02AFE">
        <w:t>（</w:t>
      </w:r>
      <w:r w:rsidRPr="000D6C34">
        <w:rPr>
          <w:i/>
        </w:rPr>
        <w:t>F</w:t>
      </w:r>
      <w:r w:rsidR="00BA3C19">
        <w:t>=</w:t>
      </w:r>
      <w:r w:rsidRPr="000D6C34">
        <w:rPr>
          <w:i/>
        </w:rPr>
        <w:t>m</w:t>
      </w:r>
      <w:r w:rsidRPr="000D6C34">
        <w:rPr>
          <w:i/>
          <w:vertAlign w:val="subscript"/>
        </w:rPr>
        <w:t>A</w:t>
      </w:r>
      <w:r w:rsidRPr="000D6C34">
        <w:rPr>
          <w:i/>
        </w:rPr>
        <w:t>g</w:t>
      </w:r>
      <w:r w:rsidR="00D02AFE">
        <w:t>）</w:t>
      </w:r>
      <w:r w:rsidRPr="000D6C34">
        <w:t>拉</w:t>
      </w:r>
      <w:r w:rsidRPr="000D6C34">
        <w:rPr>
          <w:i/>
        </w:rPr>
        <w:t>A</w:t>
      </w:r>
      <w:r w:rsidRPr="000D6C34">
        <w:t>，当</w:t>
      </w:r>
      <w:r w:rsidRPr="000D6C34">
        <w:rPr>
          <w:i/>
        </w:rPr>
        <w:t>A</w:t>
      </w:r>
      <w:r w:rsidRPr="000D6C34">
        <w:t>向上运动一段距离</w:t>
      </w:r>
      <w:r w:rsidRPr="000D6C34">
        <w:rPr>
          <w:i/>
        </w:rPr>
        <w:t>x</w:t>
      </w:r>
      <w:r w:rsidRPr="000D6C34">
        <w:t>后撤去</w:t>
      </w:r>
      <w:r w:rsidRPr="000D6C34">
        <w:rPr>
          <w:i/>
        </w:rPr>
        <w:t>F</w:t>
      </w:r>
      <w:r w:rsidRPr="000D6C34">
        <w:t>，</w:t>
      </w:r>
      <w:r w:rsidRPr="000D6C34">
        <w:rPr>
          <w:i/>
        </w:rPr>
        <w:t>A</w:t>
      </w:r>
      <w:r w:rsidRPr="000D6C34">
        <w:t>运动到最高处</w:t>
      </w:r>
      <w:r w:rsidRPr="000D6C34">
        <w:rPr>
          <w:i/>
        </w:rPr>
        <w:t>B</w:t>
      </w:r>
      <w:r w:rsidRPr="000D6C34">
        <w:t>刚好不离开</w:t>
      </w:r>
      <w:r w:rsidRPr="000D6C34">
        <w:rPr>
          <w:i/>
        </w:rPr>
        <w:t>C</w:t>
      </w:r>
      <w:r w:rsidRPr="000D6C34">
        <w:t>，重力加速度为</w:t>
      </w:r>
      <w:r w:rsidRPr="000D6C34">
        <w:rPr>
          <w:i/>
        </w:rPr>
        <w:t>g</w:t>
      </w:r>
      <w:r w:rsidRPr="000D6C34">
        <w:t>，则下列说法正确的是</w:t>
      </w:r>
      <w:r w:rsidR="00D02AFE">
        <w:t>（</w:t>
      </w:r>
      <w:r w:rsidR="00BA3C19">
        <w:t xml:space="preserve">    </w:t>
      </w:r>
      <w:r w:rsidR="00D02AFE">
        <w:t>）</w:t>
      </w:r>
    </w:p>
    <w:p w14:paraId="5FA5D916" w14:textId="5940E71E" w:rsidR="006D15C8" w:rsidRPr="000D6C34" w:rsidRDefault="005E04AD" w:rsidP="00AE24F5">
      <w:r>
        <w:t>（</w:t>
      </w:r>
      <w:r>
        <w:t>A</w:t>
      </w:r>
      <w:r>
        <w:t>）</w:t>
      </w:r>
      <w:r w:rsidR="006D15C8" w:rsidRPr="000D6C34">
        <w:rPr>
          <w:i/>
        </w:rPr>
        <w:t>A</w:t>
      </w:r>
      <w:r w:rsidR="006D15C8" w:rsidRPr="000D6C34">
        <w:t>沿斜面上升的初始加速度大小为</w:t>
      </w:r>
      <w:r w:rsidR="006D15C8" w:rsidRPr="000D6C34">
        <w:fldChar w:fldCharType="begin"/>
      </w:r>
      <w:r w:rsidR="006D15C8" w:rsidRPr="000D6C34">
        <w:instrText>eq \f(</w:instrText>
      </w:r>
      <w:r w:rsidR="006D15C8" w:rsidRPr="000D6C34">
        <w:rPr>
          <w:i/>
        </w:rPr>
        <w:instrText>g,</w:instrText>
      </w:r>
      <w:r w:rsidR="006D15C8" w:rsidRPr="000D6C34">
        <w:instrText>2)</w:instrText>
      </w:r>
      <w:r w:rsidR="006D15C8" w:rsidRPr="000D6C34">
        <w:fldChar w:fldCharType="end"/>
      </w:r>
    </w:p>
    <w:p w14:paraId="788606E4" w14:textId="4592ACE7" w:rsidR="006D15C8" w:rsidRPr="000D6C34" w:rsidRDefault="005E04AD" w:rsidP="00AE24F5">
      <w:r>
        <w:t>（</w:t>
      </w:r>
      <w:r>
        <w:t>B</w:t>
      </w:r>
      <w:r>
        <w:t>）</w:t>
      </w:r>
      <w:r w:rsidR="006D15C8" w:rsidRPr="000D6C34">
        <w:rPr>
          <w:i/>
        </w:rPr>
        <w:t>A</w:t>
      </w:r>
      <w:r w:rsidR="006D15C8" w:rsidRPr="000D6C34">
        <w:t>上升的竖直高度最大为</w:t>
      </w:r>
      <w:smartTag w:uri="urn:schemas-microsoft-com:office:smarttags" w:element="chmetcnv">
        <w:smartTagPr>
          <w:attr w:name="UnitName" w:val="l"/>
          <w:attr w:name="SourceValue" w:val="2"/>
          <w:attr w:name="HasSpace" w:val="False"/>
          <w:attr w:name="Negative" w:val="False"/>
          <w:attr w:name="NumberType" w:val="1"/>
          <w:attr w:name="TCSC" w:val="0"/>
        </w:smartTagPr>
        <w:r w:rsidR="006D15C8" w:rsidRPr="000D6C34">
          <w:t>2</w:t>
        </w:r>
        <w:r w:rsidR="006D15C8" w:rsidRPr="000D6C34">
          <w:rPr>
            <w:i/>
          </w:rPr>
          <w:t>l</w:t>
        </w:r>
      </w:smartTag>
    </w:p>
    <w:p w14:paraId="48C35A3B" w14:textId="3596A6E4" w:rsidR="006D15C8" w:rsidRPr="000D6C34" w:rsidRDefault="005E04AD" w:rsidP="00AE24F5">
      <w:r>
        <w:t>（</w:t>
      </w:r>
      <w:r>
        <w:t>C</w:t>
      </w:r>
      <w:r>
        <w:t>）</w:t>
      </w:r>
      <w:r w:rsidR="006D15C8" w:rsidRPr="000D6C34">
        <w:t>拉力</w:t>
      </w:r>
      <w:r w:rsidR="006D15C8" w:rsidRPr="000D6C34">
        <w:rPr>
          <w:i/>
        </w:rPr>
        <w:t>F</w:t>
      </w:r>
      <w:r w:rsidR="006D15C8" w:rsidRPr="000D6C34">
        <w:t>的功率随时间均匀增加</w:t>
      </w:r>
    </w:p>
    <w:p w14:paraId="09695796" w14:textId="44CB7B68" w:rsidR="006D15C8" w:rsidRPr="000D6C34" w:rsidRDefault="005E04AD" w:rsidP="00AE24F5">
      <w:r>
        <w:t>（</w:t>
      </w:r>
      <w:r>
        <w:t>D</w:t>
      </w:r>
      <w:r>
        <w:t>）</w:t>
      </w:r>
      <w:r w:rsidR="006D15C8" w:rsidRPr="000D6C34">
        <w:rPr>
          <w:i/>
        </w:rPr>
        <w:t>l</w:t>
      </w:r>
      <w:r w:rsidR="006D15C8" w:rsidRPr="000D6C34">
        <w:t>等于</w:t>
      </w:r>
      <w:r w:rsidR="006D15C8" w:rsidRPr="000D6C34">
        <w:rPr>
          <w:i/>
        </w:rPr>
        <w:t>x</w:t>
      </w:r>
    </w:p>
    <w:p w14:paraId="2951DA47" w14:textId="77777777" w:rsidR="006D15C8" w:rsidRPr="000D6C34" w:rsidRDefault="006D15C8" w:rsidP="00AE24F5">
      <w:r w:rsidRPr="000D6C34">
        <w:rPr>
          <w:color w:val="FF0000"/>
        </w:rPr>
        <w:t xml:space="preserve">答案　</w:t>
      </w:r>
      <w:r w:rsidRPr="000D6C34">
        <w:t>D</w:t>
      </w:r>
    </w:p>
    <w:p w14:paraId="442FA5E4" w14:textId="38099E17" w:rsidR="006D15C8" w:rsidRPr="000D6C34" w:rsidRDefault="006D15C8" w:rsidP="00AE24F5">
      <w:r w:rsidRPr="000D6C34">
        <w:rPr>
          <w:color w:val="0000FF"/>
        </w:rPr>
        <w:t xml:space="preserve">解析　</w:t>
      </w:r>
      <w:r w:rsidRPr="000D6C34">
        <w:rPr>
          <w:rFonts w:eastAsia="仿宋_GB2312"/>
          <w:i/>
        </w:rPr>
        <w:t>A</w:t>
      </w:r>
      <w:r w:rsidRPr="000D6C34">
        <w:rPr>
          <w:rFonts w:eastAsia="仿宋_GB2312"/>
        </w:rPr>
        <w:t>原来处于静止状态，加外力</w:t>
      </w:r>
      <w:r w:rsidRPr="000D6C34">
        <w:rPr>
          <w:rFonts w:eastAsia="仿宋_GB2312"/>
          <w:i/>
        </w:rPr>
        <w:t>F</w:t>
      </w:r>
      <w:r w:rsidRPr="000D6C34">
        <w:rPr>
          <w:rFonts w:eastAsia="仿宋_GB2312"/>
        </w:rPr>
        <w:t>后的初始加速度</w:t>
      </w:r>
      <w:r w:rsidRPr="000D6C34">
        <w:rPr>
          <w:rFonts w:eastAsia="仿宋_GB2312"/>
          <w:i/>
        </w:rPr>
        <w:t>a</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F,m</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i/>
        </w:rPr>
        <w:t>g</w:t>
      </w:r>
      <w:r w:rsidRPr="000D6C34">
        <w:rPr>
          <w:rFonts w:eastAsia="仿宋_GB2312"/>
        </w:rPr>
        <w:t>，故</w:t>
      </w:r>
      <w:r w:rsidRPr="000D6C34">
        <w:rPr>
          <w:rFonts w:eastAsia="仿宋_GB2312"/>
        </w:rPr>
        <w:t>A</w:t>
      </w:r>
      <w:r w:rsidRPr="000D6C34">
        <w:rPr>
          <w:rFonts w:eastAsia="仿宋_GB2312"/>
        </w:rPr>
        <w:t>选项错误。刚开始，弹簧压缩量为</w:t>
      </w:r>
      <w:r w:rsidRPr="000D6C34">
        <w:rPr>
          <w:rFonts w:eastAsia="仿宋_GB2312"/>
          <w:i/>
        </w:rPr>
        <w:t>l</w:t>
      </w:r>
      <w:r w:rsidRPr="000D6C34">
        <w:rPr>
          <w:rFonts w:eastAsia="仿宋_GB2312"/>
        </w:rPr>
        <w:t>，对</w:t>
      </w:r>
      <w:r w:rsidRPr="000D6C34">
        <w:rPr>
          <w:rFonts w:eastAsia="仿宋_GB2312"/>
          <w:i/>
        </w:rPr>
        <w:t>A</w:t>
      </w:r>
      <w:r w:rsidRPr="000D6C34">
        <w:rPr>
          <w:rFonts w:eastAsia="仿宋_GB2312"/>
        </w:rPr>
        <w:t>沿斜面方向列平衡方程有：</w:t>
      </w:r>
      <w:r w:rsidRPr="000D6C34">
        <w:rPr>
          <w:rFonts w:eastAsia="仿宋_GB2312"/>
          <w:i/>
        </w:rPr>
        <w:t>m</w:t>
      </w:r>
      <w:r w:rsidRPr="000D6C34">
        <w:rPr>
          <w:rFonts w:eastAsia="仿宋_GB2312"/>
          <w:i/>
          <w:vertAlign w:val="subscript"/>
        </w:rPr>
        <w:t>A</w:t>
      </w:r>
      <w:r w:rsidRPr="000D6C34">
        <w:rPr>
          <w:rFonts w:eastAsia="仿宋_GB2312"/>
          <w:i/>
        </w:rPr>
        <w:t>g</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kl</w:t>
      </w:r>
      <w:r w:rsidRPr="000D6C34">
        <w:rPr>
          <w:rFonts w:eastAsia="仿宋_GB2312"/>
        </w:rPr>
        <w:t>，最后</w:t>
      </w:r>
      <w:r w:rsidRPr="000D6C34">
        <w:rPr>
          <w:rFonts w:eastAsia="仿宋_GB2312"/>
          <w:i/>
        </w:rPr>
        <w:t>B</w:t>
      </w:r>
      <w:r w:rsidRPr="000D6C34">
        <w:rPr>
          <w:rFonts w:eastAsia="仿宋_GB2312"/>
        </w:rPr>
        <w:t>恰好不离开</w:t>
      </w:r>
      <w:r w:rsidRPr="000D6C34">
        <w:rPr>
          <w:rFonts w:eastAsia="仿宋_GB2312"/>
          <w:i/>
        </w:rPr>
        <w:t>C</w:t>
      </w:r>
      <w:r w:rsidRPr="000D6C34">
        <w:rPr>
          <w:rFonts w:eastAsia="仿宋_GB2312"/>
        </w:rPr>
        <w:t>，对</w:t>
      </w:r>
      <w:r w:rsidRPr="000D6C34">
        <w:rPr>
          <w:rFonts w:eastAsia="仿宋_GB2312"/>
          <w:i/>
        </w:rPr>
        <w:t>B</w:t>
      </w:r>
      <w:r w:rsidRPr="000D6C34">
        <w:rPr>
          <w:rFonts w:eastAsia="仿宋_GB2312"/>
        </w:rPr>
        <w:t>沿斜面方向列平衡方程有：</w:t>
      </w:r>
      <w:r w:rsidRPr="000D6C34">
        <w:rPr>
          <w:rFonts w:eastAsia="仿宋_GB2312"/>
          <w:i/>
        </w:rPr>
        <w:t>m</w:t>
      </w:r>
      <w:r w:rsidRPr="000D6C34">
        <w:rPr>
          <w:rFonts w:eastAsia="仿宋_GB2312"/>
          <w:i/>
          <w:vertAlign w:val="subscript"/>
        </w:rPr>
        <w:t>B</w:t>
      </w:r>
      <w:r w:rsidRPr="000D6C34">
        <w:rPr>
          <w:rFonts w:eastAsia="仿宋_GB2312"/>
          <w:i/>
        </w:rPr>
        <w:t>g</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kx</w:t>
      </w:r>
      <w:r w:rsidRPr="000D6C34">
        <w:rPr>
          <w:rFonts w:eastAsia="仿宋_GB2312"/>
          <w:vertAlign w:val="subscript"/>
        </w:rPr>
        <w:t>1</w:t>
      </w:r>
      <w:r w:rsidRPr="000D6C34">
        <w:rPr>
          <w:rFonts w:eastAsia="仿宋_GB2312"/>
        </w:rPr>
        <w:t>，其中</w:t>
      </w:r>
      <w:r w:rsidRPr="000D6C34">
        <w:rPr>
          <w:rFonts w:eastAsia="仿宋_GB2312"/>
          <w:i/>
        </w:rPr>
        <w:t>x</w:t>
      </w:r>
      <w:r w:rsidRPr="000D6C34">
        <w:rPr>
          <w:rFonts w:eastAsia="仿宋_GB2312"/>
          <w:vertAlign w:val="subscript"/>
        </w:rPr>
        <w:t>1</w:t>
      </w:r>
      <w:r w:rsidRPr="000D6C34">
        <w:rPr>
          <w:rFonts w:eastAsia="仿宋_GB2312"/>
        </w:rPr>
        <w:t>为弹簧伸长量，因</w:t>
      </w:r>
      <w:r w:rsidRPr="000D6C34">
        <w:rPr>
          <w:rFonts w:eastAsia="仿宋_GB2312"/>
          <w:i/>
        </w:rPr>
        <w:t>m</w:t>
      </w:r>
      <w:r w:rsidRPr="000D6C34">
        <w:rPr>
          <w:rFonts w:eastAsia="仿宋_GB2312"/>
          <w:i/>
          <w:vertAlign w:val="subscript"/>
        </w:rPr>
        <w:t>A</w:t>
      </w:r>
      <w:r w:rsidR="00BA3C19">
        <w:rPr>
          <w:rFonts w:eastAsia="仿宋_GB2312"/>
        </w:rPr>
        <w:t>=</w:t>
      </w:r>
      <w:r w:rsidRPr="000D6C34">
        <w:rPr>
          <w:rFonts w:eastAsia="仿宋_GB2312"/>
          <w:i/>
        </w:rPr>
        <w:t>m</w:t>
      </w:r>
      <w:r w:rsidRPr="000D6C34">
        <w:rPr>
          <w:rFonts w:eastAsia="仿宋_GB2312"/>
          <w:i/>
          <w:vertAlign w:val="subscript"/>
        </w:rPr>
        <w:t>B</w:t>
      </w:r>
      <w:r w:rsidRPr="000D6C34">
        <w:rPr>
          <w:rFonts w:eastAsia="仿宋_GB2312"/>
        </w:rPr>
        <w:t>，所以</w:t>
      </w:r>
      <w:r w:rsidRPr="000D6C34">
        <w:rPr>
          <w:rFonts w:eastAsia="仿宋_GB2312"/>
          <w:i/>
        </w:rPr>
        <w:t>x</w:t>
      </w:r>
      <w:r w:rsidRPr="000D6C34">
        <w:rPr>
          <w:rFonts w:eastAsia="仿宋_GB2312"/>
          <w:vertAlign w:val="subscript"/>
        </w:rPr>
        <w:t>1</w:t>
      </w:r>
      <w:r w:rsidR="00BA3C19">
        <w:rPr>
          <w:rFonts w:eastAsia="仿宋_GB2312"/>
        </w:rPr>
        <w:t>=</w:t>
      </w:r>
      <w:r w:rsidRPr="000D6C34">
        <w:rPr>
          <w:rFonts w:eastAsia="仿宋_GB2312"/>
          <w:i/>
        </w:rPr>
        <w:t>l</w:t>
      </w:r>
      <w:r w:rsidRPr="000D6C34">
        <w:rPr>
          <w:rFonts w:eastAsia="仿宋_GB2312"/>
        </w:rPr>
        <w:t>，则</w:t>
      </w:r>
      <w:r w:rsidRPr="000D6C34">
        <w:rPr>
          <w:rFonts w:eastAsia="仿宋_GB2312"/>
          <w:i/>
        </w:rPr>
        <w:t>A</w:t>
      </w:r>
      <w:r w:rsidRPr="000D6C34">
        <w:rPr>
          <w:rFonts w:eastAsia="仿宋_GB2312"/>
        </w:rPr>
        <w:t>沿斜面上升</w:t>
      </w:r>
      <w:smartTag w:uri="urn:schemas-microsoft-com:office:smarttags" w:element="chmetcnv">
        <w:smartTagPr>
          <w:attr w:name="UnitName" w:val="l"/>
          <w:attr w:name="SourceValue" w:val="2"/>
          <w:attr w:name="HasSpace" w:val="False"/>
          <w:attr w:name="Negative" w:val="False"/>
          <w:attr w:name="NumberType" w:val="1"/>
          <w:attr w:name="TCSC" w:val="0"/>
        </w:smartTagPr>
        <w:r w:rsidRPr="000D6C34">
          <w:rPr>
            <w:rFonts w:eastAsia="仿宋_GB2312"/>
          </w:rPr>
          <w:t>2</w:t>
        </w:r>
        <w:r w:rsidRPr="000D6C34">
          <w:rPr>
            <w:rFonts w:eastAsia="仿宋_GB2312"/>
            <w:i/>
          </w:rPr>
          <w:t>l</w:t>
        </w:r>
      </w:smartTag>
      <w:r w:rsidRPr="000D6C34">
        <w:rPr>
          <w:rFonts w:eastAsia="仿宋_GB2312"/>
        </w:rPr>
        <w:t>，而竖直高度</w:t>
      </w:r>
      <w:r w:rsidRPr="000D6C34">
        <w:rPr>
          <w:rFonts w:eastAsia="仿宋_GB2312"/>
          <w:i/>
        </w:rPr>
        <w:t>h</w:t>
      </w:r>
      <w:r w:rsidR="00BA3C19">
        <w:rPr>
          <w:rFonts w:eastAsia="仿宋_GB2312"/>
        </w:rPr>
        <w:t>=</w:t>
      </w:r>
      <w:r w:rsidRPr="000D6C34">
        <w:rPr>
          <w:rFonts w:eastAsia="仿宋_GB2312"/>
        </w:rPr>
        <w:t>2</w:t>
      </w:r>
      <w:r w:rsidRPr="000D6C34">
        <w:rPr>
          <w:rFonts w:eastAsia="仿宋_GB2312"/>
          <w:i/>
        </w:rPr>
        <w:t>l</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l</w:t>
      </w:r>
      <w:r w:rsidRPr="000D6C34">
        <w:rPr>
          <w:rFonts w:eastAsia="仿宋_GB2312"/>
        </w:rPr>
        <w:t>，故</w:t>
      </w:r>
      <w:r w:rsidRPr="000D6C34">
        <w:rPr>
          <w:rFonts w:eastAsia="仿宋_GB2312"/>
        </w:rPr>
        <w:t>B</w:t>
      </w:r>
      <w:r w:rsidRPr="000D6C34">
        <w:rPr>
          <w:rFonts w:eastAsia="仿宋_GB2312"/>
        </w:rPr>
        <w:t>选项错误。因弹簧初始的压缩量为</w:t>
      </w:r>
      <w:r w:rsidRPr="000D6C34">
        <w:rPr>
          <w:rFonts w:eastAsia="仿宋_GB2312"/>
          <w:i/>
        </w:rPr>
        <w:t>l</w:t>
      </w:r>
      <w:r w:rsidRPr="000D6C34">
        <w:rPr>
          <w:rFonts w:eastAsia="仿宋_GB2312"/>
        </w:rPr>
        <w:t>，后来的伸长量为</w:t>
      </w:r>
      <w:r w:rsidRPr="000D6C34">
        <w:rPr>
          <w:rFonts w:eastAsia="仿宋_GB2312"/>
          <w:i/>
        </w:rPr>
        <w:t>l</w:t>
      </w:r>
      <w:r w:rsidRPr="000D6C34">
        <w:rPr>
          <w:rFonts w:eastAsia="仿宋_GB2312"/>
        </w:rPr>
        <w:t>，所以弹性势能没变。由能量守恒得：</w:t>
      </w:r>
      <w:r w:rsidRPr="000D6C34">
        <w:rPr>
          <w:rFonts w:eastAsia="仿宋_GB2312"/>
          <w:i/>
        </w:rPr>
        <w:t>F</w:t>
      </w:r>
      <w:r w:rsidRPr="000D6C34">
        <w:rPr>
          <w:rFonts w:eastAsia="仿宋_GB2312"/>
        </w:rPr>
        <w:t>做的功转化成了</w:t>
      </w:r>
      <w:r w:rsidRPr="000D6C34">
        <w:rPr>
          <w:rFonts w:eastAsia="仿宋_GB2312"/>
          <w:i/>
        </w:rPr>
        <w:t>A</w:t>
      </w:r>
      <w:r w:rsidRPr="000D6C34">
        <w:rPr>
          <w:rFonts w:eastAsia="仿宋_GB2312"/>
        </w:rPr>
        <w:t>的重力势能。即</w:t>
      </w:r>
      <w:r w:rsidRPr="000D6C34">
        <w:rPr>
          <w:rFonts w:eastAsia="仿宋_GB2312"/>
          <w:i/>
        </w:rPr>
        <w:t>Fx</w:t>
      </w:r>
      <w:r w:rsidR="00BA3C19">
        <w:rPr>
          <w:rFonts w:eastAsia="仿宋_GB2312"/>
        </w:rPr>
        <w:t>=</w:t>
      </w:r>
      <w:r w:rsidRPr="000D6C34">
        <w:rPr>
          <w:rFonts w:eastAsia="仿宋_GB2312"/>
          <w:i/>
        </w:rPr>
        <w:t>m</w:t>
      </w:r>
      <w:r w:rsidRPr="000D6C34">
        <w:rPr>
          <w:rFonts w:eastAsia="仿宋_GB2312"/>
          <w:i/>
          <w:vertAlign w:val="subscript"/>
        </w:rPr>
        <w:t>A</w:t>
      </w:r>
      <w:r w:rsidRPr="000D6C34">
        <w:rPr>
          <w:rFonts w:eastAsia="仿宋_GB2312"/>
          <w:i/>
        </w:rPr>
        <w:t>g</w:t>
      </w:r>
      <w:r w:rsidRPr="000D6C34">
        <w:rPr>
          <w:rFonts w:eastAsia="仿宋_GB2312"/>
        </w:rPr>
        <w:t>·</w:t>
      </w:r>
      <w:smartTag w:uri="urn:schemas-microsoft-com:office:smarttags" w:element="chmetcnv">
        <w:smartTagPr>
          <w:attr w:name="UnitName" w:val="l"/>
          <w:attr w:name="SourceValue" w:val="2"/>
          <w:attr w:name="HasSpace" w:val="False"/>
          <w:attr w:name="Negative" w:val="False"/>
          <w:attr w:name="NumberType" w:val="1"/>
          <w:attr w:name="TCSC" w:val="0"/>
        </w:smartTagPr>
        <w:r w:rsidRPr="000D6C34">
          <w:rPr>
            <w:rFonts w:eastAsia="仿宋_GB2312"/>
          </w:rPr>
          <w:t>2</w:t>
        </w:r>
        <w:r w:rsidRPr="000D6C34">
          <w:rPr>
            <w:rFonts w:eastAsia="仿宋_GB2312"/>
            <w:i/>
          </w:rPr>
          <w:t>l</w:t>
        </w:r>
      </w:smartTag>
      <w:r w:rsidRPr="000D6C34">
        <w:rPr>
          <w:rFonts w:eastAsia="仿宋_GB2312"/>
        </w:rPr>
        <w:t>·sin</w:t>
      </w:r>
      <w:r w:rsidRPr="000D6C34">
        <w:rPr>
          <w:rFonts w:eastAsia="仿宋_GB2312"/>
          <w:i/>
        </w:rPr>
        <w:t>θ</w:t>
      </w:r>
      <w:r w:rsidRPr="000D6C34">
        <w:rPr>
          <w:rFonts w:eastAsia="仿宋_GB2312"/>
        </w:rPr>
        <w:t>，所以</w:t>
      </w:r>
      <w:r w:rsidRPr="000D6C34">
        <w:rPr>
          <w:rFonts w:eastAsia="仿宋_GB2312"/>
          <w:i/>
        </w:rPr>
        <w:t>x</w:t>
      </w:r>
      <w:r w:rsidR="00BA3C19">
        <w:rPr>
          <w:rFonts w:eastAsia="仿宋_GB2312"/>
        </w:rPr>
        <w:t>=</w:t>
      </w:r>
      <w:r w:rsidRPr="000D6C34">
        <w:rPr>
          <w:rFonts w:eastAsia="仿宋_GB2312"/>
          <w:i/>
        </w:rPr>
        <w:t>l</w:t>
      </w:r>
      <w:r w:rsidRPr="000D6C34">
        <w:rPr>
          <w:rFonts w:eastAsia="仿宋_GB2312"/>
        </w:rPr>
        <w:t>，故</w:t>
      </w:r>
      <w:r w:rsidRPr="000D6C34">
        <w:rPr>
          <w:rFonts w:eastAsia="仿宋_GB2312"/>
        </w:rPr>
        <w:t>D</w:t>
      </w:r>
      <w:r w:rsidRPr="000D6C34">
        <w:rPr>
          <w:rFonts w:eastAsia="仿宋_GB2312"/>
        </w:rPr>
        <w:t>选项正确。拉力</w:t>
      </w:r>
      <w:r w:rsidRPr="000D6C34">
        <w:rPr>
          <w:rFonts w:eastAsia="仿宋_GB2312"/>
          <w:i/>
        </w:rPr>
        <w:t>F</w:t>
      </w:r>
      <w:r w:rsidRPr="000D6C34">
        <w:rPr>
          <w:rFonts w:eastAsia="仿宋_GB2312"/>
        </w:rPr>
        <w:t>的功率</w:t>
      </w:r>
      <w:r w:rsidRPr="000D6C34">
        <w:rPr>
          <w:rFonts w:eastAsia="仿宋_GB2312"/>
          <w:i/>
        </w:rPr>
        <w:t>P</w:t>
      </w:r>
      <w:r w:rsidR="00BA3C19">
        <w:rPr>
          <w:rFonts w:eastAsia="仿宋_GB2312"/>
        </w:rPr>
        <w:t>=</w:t>
      </w:r>
      <w:r w:rsidRPr="000D6C34">
        <w:rPr>
          <w:rFonts w:eastAsia="仿宋_GB2312"/>
          <w:i/>
        </w:rPr>
        <w:t>F</w:t>
      </w:r>
      <w:r w:rsidRPr="000D6C34">
        <w:rPr>
          <w:rFonts w:ascii="Book Antiqua" w:eastAsia="仿宋_GB2312" w:hAnsi="Book Antiqua"/>
          <w:i/>
        </w:rPr>
        <w:t>v</w:t>
      </w:r>
      <w:r w:rsidRPr="000D6C34">
        <w:rPr>
          <w:rFonts w:eastAsia="仿宋_GB2312"/>
        </w:rPr>
        <w:t>，由于</w:t>
      </w:r>
      <w:r w:rsidRPr="000D6C34">
        <w:rPr>
          <w:rFonts w:eastAsia="仿宋_GB2312"/>
          <w:i/>
        </w:rPr>
        <w:t>A</w:t>
      </w:r>
      <w:r w:rsidRPr="000D6C34">
        <w:rPr>
          <w:rFonts w:eastAsia="仿宋_GB2312"/>
        </w:rPr>
        <w:t>不是匀变速运动，故</w:t>
      </w:r>
      <w:r w:rsidRPr="000D6C34">
        <w:rPr>
          <w:rFonts w:eastAsia="仿宋_GB2312"/>
          <w:i/>
        </w:rPr>
        <w:t>P</w:t>
      </w:r>
      <w:r w:rsidRPr="000D6C34">
        <w:rPr>
          <w:rFonts w:eastAsia="仿宋_GB2312"/>
        </w:rPr>
        <w:t>不是随时间均匀增加，故</w:t>
      </w:r>
      <w:r w:rsidRPr="000D6C34">
        <w:rPr>
          <w:rFonts w:eastAsia="仿宋_GB2312"/>
        </w:rPr>
        <w:t>C</w:t>
      </w:r>
      <w:r w:rsidRPr="000D6C34">
        <w:rPr>
          <w:rFonts w:eastAsia="仿宋_GB2312"/>
        </w:rPr>
        <w:t>选项错误。</w:t>
      </w:r>
    </w:p>
    <w:p w14:paraId="72FBFC55" w14:textId="05480106" w:rsidR="006D15C8" w:rsidRPr="000D6C34" w:rsidRDefault="006D15C8" w:rsidP="00AE24F5"/>
    <w:p w14:paraId="480C4748" w14:textId="3C6C996B" w:rsidR="006D15C8" w:rsidRPr="000D6C34" w:rsidRDefault="000E00B8" w:rsidP="00AE24F5">
      <w:r w:rsidRPr="000D6C34">
        <w:rPr>
          <w:noProof/>
        </w:rPr>
        <w:drawing>
          <wp:anchor distT="0" distB="0" distL="114300" distR="114300" simplePos="0" relativeHeight="251687936" behindDoc="0" locked="0" layoutInCell="1" allowOverlap="1" wp14:anchorId="013AC2C4" wp14:editId="11AFC804">
            <wp:simplePos x="0" y="0"/>
            <wp:positionH relativeFrom="margin">
              <wp:align>right</wp:align>
            </wp:positionH>
            <wp:positionV relativeFrom="paragraph">
              <wp:posOffset>11430</wp:posOffset>
            </wp:positionV>
            <wp:extent cx="1620000" cy="1227600"/>
            <wp:effectExtent l="0" t="0" r="0" b="0"/>
            <wp:wrapSquare wrapText="largest"/>
            <wp:docPr id="1500" name="图片 1500" descr="E:\电子稿\金版教程（魏）\2016\3.6\课件-物理（高三一轮书\65WL9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E:\电子稿\金版教程（魏）\2016\3.6\课件-物理（高三一轮书\65WL992.tif"/>
                    <pic:cNvPicPr>
                      <a:picLocks noChangeAspect="1" noChangeArrowheads="1"/>
                    </pic:cNvPicPr>
                  </pic:nvPicPr>
                  <pic:blipFill>
                    <a:blip r:embed="rId399" r:link="rId400" cstate="print">
                      <a:extLst>
                        <a:ext uri="{28A0092B-C50C-407E-A947-70E740481C1C}">
                          <a14:useLocalDpi xmlns:a14="http://schemas.microsoft.com/office/drawing/2010/main" val="0"/>
                        </a:ext>
                      </a:extLst>
                    </a:blip>
                    <a:srcRect/>
                    <a:stretch>
                      <a:fillRect/>
                    </a:stretch>
                  </pic:blipFill>
                  <pic:spPr bwMode="auto">
                    <a:xfrm>
                      <a:off x="0" y="0"/>
                      <a:ext cx="1620000" cy="12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5</w:t>
      </w:r>
      <w:r w:rsidR="006D15C8" w:rsidRPr="000D6C34">
        <w:t>．</w:t>
      </w:r>
      <w:r w:rsidR="006D15C8" w:rsidRPr="000D6C34">
        <w:t>[2015·</w:t>
      </w:r>
      <w:r w:rsidR="006D15C8" w:rsidRPr="000D6C34">
        <w:t>山西太原一模</w:t>
      </w:r>
      <w:r w:rsidR="006D15C8" w:rsidRPr="000D6C34">
        <w:t>]</w:t>
      </w:r>
      <w:r w:rsidR="006D15C8" w:rsidRPr="000D6C34">
        <w:t>将小球以</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t>的初速度从地面竖直向上抛出，取地面为零势能面，小球在上升过程中的动能</w:t>
      </w:r>
      <w:r w:rsidR="006D15C8" w:rsidRPr="000D6C34">
        <w:rPr>
          <w:i/>
        </w:rPr>
        <w:t>E</w:t>
      </w:r>
      <w:r w:rsidR="006D15C8" w:rsidRPr="000D6C34">
        <w:rPr>
          <w:vertAlign w:val="subscript"/>
        </w:rPr>
        <w:t>k</w:t>
      </w:r>
      <w:r w:rsidR="006D15C8" w:rsidRPr="000D6C34">
        <w:t>、重力势能</w:t>
      </w:r>
      <w:r w:rsidR="006D15C8" w:rsidRPr="000D6C34">
        <w:rPr>
          <w:i/>
        </w:rPr>
        <w:t>E</w:t>
      </w:r>
      <w:r w:rsidR="006D15C8" w:rsidRPr="000D6C34">
        <w:rPr>
          <w:vertAlign w:val="subscript"/>
        </w:rPr>
        <w:t>p</w:t>
      </w:r>
      <w:r w:rsidR="006D15C8" w:rsidRPr="000D6C34">
        <w:t>与上升高度</w:t>
      </w:r>
      <w:r w:rsidR="006D15C8" w:rsidRPr="000D6C34">
        <w:rPr>
          <w:i/>
        </w:rPr>
        <w:t>h</w:t>
      </w:r>
      <w:r w:rsidR="006D15C8" w:rsidRPr="000D6C34">
        <w:t>间的关系分别如图中两直线所示。取</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，下列说法正确的是</w:t>
      </w:r>
      <w:r w:rsidR="00D02AFE">
        <w:t>（</w:t>
      </w:r>
      <w:r w:rsidR="00BA3C19">
        <w:t xml:space="preserve">    </w:t>
      </w:r>
      <w:r w:rsidR="00D02AFE">
        <w:t>）</w:t>
      </w:r>
    </w:p>
    <w:p w14:paraId="1A177F7B" w14:textId="5DA15D54" w:rsidR="006D15C8" w:rsidRPr="000D6C34" w:rsidRDefault="005E04AD" w:rsidP="00AE24F5">
      <w:r>
        <w:t>（</w:t>
      </w:r>
      <w:r>
        <w:t>A</w:t>
      </w:r>
      <w:r>
        <w:t>）</w:t>
      </w:r>
      <w:r w:rsidR="006D15C8" w:rsidRPr="000D6C34">
        <w:t>小球的质量为</w:t>
      </w:r>
      <w:smartTag w:uri="urn:schemas-microsoft-com:office:smarttags" w:element="chmetcnv">
        <w:smartTagPr>
          <w:attr w:name="UnitName" w:val="kg"/>
          <w:attr w:name="SourceValue" w:val="0.2"/>
          <w:attr w:name="HasSpace" w:val="True"/>
          <w:attr w:name="Negative" w:val="False"/>
          <w:attr w:name="NumberType" w:val="1"/>
          <w:attr w:name="TCSC" w:val="0"/>
        </w:smartTagPr>
        <w:r w:rsidR="006D15C8" w:rsidRPr="000D6C34">
          <w:t>0.2 kg</w:t>
        </w:r>
      </w:smartTag>
    </w:p>
    <w:p w14:paraId="128261DC" w14:textId="467BD106" w:rsidR="006D15C8" w:rsidRPr="000D6C34" w:rsidRDefault="005E04AD" w:rsidP="00AE24F5">
      <w:r>
        <w:t>（</w:t>
      </w:r>
      <w:r>
        <w:t>B</w:t>
      </w:r>
      <w:r>
        <w:t>）</w:t>
      </w:r>
      <w:r w:rsidR="006D15C8" w:rsidRPr="000D6C34">
        <w:t>小球受到的阻力</w:t>
      </w:r>
      <w:r w:rsidR="00D02AFE">
        <w:t>（</w:t>
      </w:r>
      <w:r w:rsidR="006D15C8" w:rsidRPr="000D6C34">
        <w:t>不包括重力</w:t>
      </w:r>
      <w:r w:rsidR="00D02AFE">
        <w:t>）</w:t>
      </w:r>
      <w:r w:rsidR="006D15C8" w:rsidRPr="000D6C34">
        <w:t>大小为</w:t>
      </w:r>
      <w:r w:rsidR="006D15C8" w:rsidRPr="000D6C34">
        <w:t>0.20 N</w:t>
      </w:r>
    </w:p>
    <w:p w14:paraId="2EF0F609" w14:textId="1914198A" w:rsidR="006D15C8" w:rsidRPr="000D6C34" w:rsidRDefault="005E04AD" w:rsidP="00AE24F5">
      <w:r>
        <w:t>（</w:t>
      </w:r>
      <w:r>
        <w:t>C</w:t>
      </w:r>
      <w:r>
        <w:t>）</w:t>
      </w:r>
      <w:r w:rsidR="006D15C8" w:rsidRPr="000D6C34">
        <w:t>小球动能与重力势能相等时的高度为</w:t>
      </w:r>
      <w:r w:rsidR="006D15C8" w:rsidRPr="000D6C34">
        <w:fldChar w:fldCharType="begin"/>
      </w:r>
      <w:r w:rsidR="006D15C8" w:rsidRPr="000D6C34">
        <w:instrText>eq \f(20,13)</w:instrText>
      </w:r>
      <w:r w:rsidR="006D15C8" w:rsidRPr="000D6C34">
        <w:fldChar w:fldCharType="end"/>
      </w:r>
      <w:r w:rsidR="006D15C8" w:rsidRPr="000D6C34">
        <w:t xml:space="preserve"> m</w:t>
      </w:r>
    </w:p>
    <w:p w14:paraId="6D1B8B30" w14:textId="2E256B51" w:rsidR="006D15C8" w:rsidRPr="000D6C34" w:rsidRDefault="005E04AD" w:rsidP="00AE24F5">
      <w:r>
        <w:t>（</w:t>
      </w:r>
      <w:r>
        <w:t>D</w:t>
      </w:r>
      <w:r>
        <w:t>）</w:t>
      </w:r>
      <w:r w:rsidR="006D15C8" w:rsidRPr="000D6C34">
        <w:t>小球上升到</w:t>
      </w:r>
      <w:smartTag w:uri="urn:schemas-microsoft-com:office:smarttags" w:element="chmetcnv">
        <w:smartTagPr>
          <w:attr w:name="UnitName" w:val="m"/>
          <w:attr w:name="SourceValue" w:val="2"/>
          <w:attr w:name="HasSpace" w:val="True"/>
          <w:attr w:name="Negative" w:val="False"/>
          <w:attr w:name="NumberType" w:val="1"/>
          <w:attr w:name="TCSC" w:val="0"/>
        </w:smartTagPr>
        <w:r w:rsidR="006D15C8" w:rsidRPr="000D6C34">
          <w:t>2 m</w:t>
        </w:r>
      </w:smartTag>
      <w:r w:rsidR="006D15C8" w:rsidRPr="000D6C34">
        <w:t>时，动能与重力势能之差为</w:t>
      </w:r>
      <w:r w:rsidR="006D15C8" w:rsidRPr="000D6C34">
        <w:t>0.5 J</w:t>
      </w:r>
    </w:p>
    <w:p w14:paraId="54B79B0F" w14:textId="77777777" w:rsidR="006D15C8" w:rsidRPr="000D6C34" w:rsidRDefault="006D15C8" w:rsidP="00AE24F5">
      <w:r w:rsidRPr="000D6C34">
        <w:rPr>
          <w:color w:val="FF0000"/>
        </w:rPr>
        <w:t xml:space="preserve">答案　</w:t>
      </w:r>
      <w:r w:rsidRPr="000D6C34">
        <w:t>D</w:t>
      </w:r>
    </w:p>
    <w:p w14:paraId="22C47A93" w14:textId="4C97BA1F" w:rsidR="006D15C8" w:rsidRPr="000D6C34" w:rsidRDefault="006D15C8" w:rsidP="00AE24F5">
      <w:pPr>
        <w:rPr>
          <w:rFonts w:eastAsia="仿宋_GB2312"/>
        </w:rPr>
      </w:pPr>
      <w:r w:rsidRPr="000D6C34">
        <w:rPr>
          <w:color w:val="0000FF"/>
        </w:rPr>
        <w:t xml:space="preserve">解析　</w:t>
      </w:r>
      <w:r w:rsidRPr="000D6C34">
        <w:rPr>
          <w:rFonts w:eastAsia="仿宋_GB2312"/>
        </w:rPr>
        <w:t>在最高点，</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mgh</w:t>
      </w:r>
      <w:r w:rsidRPr="000D6C34">
        <w:rPr>
          <w:rFonts w:eastAsia="仿宋_GB2312"/>
        </w:rPr>
        <w:t>得</w:t>
      </w:r>
      <w:r w:rsidRPr="000D6C34">
        <w:rPr>
          <w:rFonts w:eastAsia="仿宋_GB2312"/>
          <w:i/>
        </w:rPr>
        <w:t>m</w:t>
      </w:r>
      <w:r w:rsidR="00BA3C19">
        <w:rPr>
          <w:rFonts w:eastAsia="仿宋_GB2312"/>
        </w:rPr>
        <w:t>=</w:t>
      </w:r>
      <w:smartTag w:uri="urn:schemas-microsoft-com:office:smarttags" w:element="chmetcnv">
        <w:smartTagPr>
          <w:attr w:name="UnitName" w:val="kg"/>
          <w:attr w:name="SourceValue" w:val="0.1"/>
          <w:attr w:name="HasSpace" w:val="True"/>
          <w:attr w:name="Negative" w:val="False"/>
          <w:attr w:name="NumberType" w:val="1"/>
          <w:attr w:name="TCSC" w:val="0"/>
        </w:smartTagPr>
        <w:r w:rsidRPr="000D6C34">
          <w:rPr>
            <w:rFonts w:eastAsia="仿宋_GB2312"/>
          </w:rPr>
          <w:t>0.1 kg</w:t>
        </w:r>
      </w:smartTag>
      <w:r w:rsidRPr="000D6C34">
        <w:rPr>
          <w:rFonts w:eastAsia="仿宋_GB2312"/>
        </w:rPr>
        <w:t>，</w:t>
      </w:r>
      <w:r w:rsidRPr="000D6C34">
        <w:rPr>
          <w:rFonts w:eastAsia="仿宋_GB2312"/>
        </w:rPr>
        <w:t>A</w:t>
      </w:r>
      <w:r w:rsidRPr="000D6C34">
        <w:rPr>
          <w:rFonts w:eastAsia="仿宋_GB2312"/>
        </w:rPr>
        <w:t>项错误；由除重力以外其他力做功</w:t>
      </w:r>
      <w:r w:rsidRPr="000D6C34">
        <w:rPr>
          <w:rFonts w:eastAsia="仿宋_GB2312"/>
          <w:i/>
        </w:rPr>
        <w:t>W</w:t>
      </w:r>
      <w:r w:rsidRPr="000D6C34">
        <w:rPr>
          <w:rFonts w:eastAsia="仿宋_GB2312"/>
          <w:vertAlign w:val="subscript"/>
        </w:rPr>
        <w:t>其</w:t>
      </w:r>
      <w:r w:rsidR="00BA3C19">
        <w:rPr>
          <w:rFonts w:eastAsia="仿宋_GB2312"/>
        </w:rPr>
        <w:t>=</w:t>
      </w:r>
      <w:r w:rsidRPr="000D6C34">
        <w:rPr>
          <w:rFonts w:eastAsia="仿宋_GB2312"/>
        </w:rPr>
        <w:t>Δ</w:t>
      </w:r>
      <w:r w:rsidRPr="000D6C34">
        <w:rPr>
          <w:rFonts w:eastAsia="仿宋_GB2312"/>
          <w:i/>
        </w:rPr>
        <w:t>E</w:t>
      </w:r>
      <w:r w:rsidRPr="000D6C34">
        <w:rPr>
          <w:rFonts w:eastAsia="仿宋_GB2312"/>
        </w:rPr>
        <w:t>可知：－</w:t>
      </w:r>
      <w:r w:rsidRPr="000D6C34">
        <w:rPr>
          <w:rFonts w:eastAsia="仿宋_GB2312"/>
          <w:i/>
        </w:rPr>
        <w:t>fh</w:t>
      </w:r>
      <w:r w:rsidR="00BA3C19">
        <w:rPr>
          <w:rFonts w:eastAsia="仿宋_GB2312"/>
        </w:rPr>
        <w:t>=</w:t>
      </w:r>
      <w:r w:rsidRPr="000D6C34">
        <w:rPr>
          <w:rFonts w:eastAsia="仿宋_GB2312"/>
          <w:i/>
        </w:rPr>
        <w:t>E</w:t>
      </w:r>
      <w:r w:rsidRPr="000D6C34">
        <w:rPr>
          <w:rFonts w:eastAsia="仿宋_GB2312"/>
          <w:vertAlign w:val="subscript"/>
        </w:rPr>
        <w:t>高</w:t>
      </w:r>
      <w:r w:rsidRPr="000D6C34">
        <w:rPr>
          <w:rFonts w:eastAsia="仿宋_GB2312"/>
        </w:rPr>
        <w:t>－</w:t>
      </w:r>
      <w:r w:rsidRPr="000D6C34">
        <w:rPr>
          <w:rFonts w:eastAsia="仿宋_GB2312"/>
          <w:i/>
        </w:rPr>
        <w:t>E</w:t>
      </w:r>
      <w:r w:rsidRPr="000D6C34">
        <w:rPr>
          <w:rFonts w:eastAsia="仿宋_GB2312"/>
          <w:vertAlign w:val="subscript"/>
        </w:rPr>
        <w:t>低</w:t>
      </w:r>
      <w:r w:rsidRPr="000D6C34">
        <w:rPr>
          <w:rFonts w:eastAsia="仿宋_GB2312"/>
        </w:rPr>
        <w:t>，</w:t>
      </w:r>
      <w:r w:rsidRPr="000D6C34">
        <w:rPr>
          <w:rFonts w:eastAsia="仿宋_GB2312"/>
          <w:i/>
        </w:rPr>
        <w:t>E</w:t>
      </w:r>
      <w:r w:rsidRPr="000D6C34">
        <w:rPr>
          <w:rFonts w:eastAsia="仿宋_GB2312"/>
        </w:rPr>
        <w:t>为机械能，解得</w:t>
      </w:r>
      <w:r w:rsidRPr="000D6C34">
        <w:rPr>
          <w:rFonts w:eastAsia="仿宋_GB2312"/>
          <w:i/>
        </w:rPr>
        <w:t>f</w:t>
      </w:r>
      <w:r w:rsidR="00BA3C19">
        <w:rPr>
          <w:rFonts w:eastAsia="仿宋_GB2312"/>
        </w:rPr>
        <w:t>=</w:t>
      </w:r>
      <w:r w:rsidRPr="000D6C34">
        <w:rPr>
          <w:rFonts w:eastAsia="仿宋_GB2312"/>
        </w:rPr>
        <w:t>0.25 N, B</w:t>
      </w:r>
      <w:r w:rsidRPr="000D6C34">
        <w:rPr>
          <w:rFonts w:eastAsia="仿宋_GB2312"/>
        </w:rPr>
        <w:t>项错误；设小球动能和重力势能相等时的高度为</w:t>
      </w:r>
      <w:r w:rsidRPr="000D6C34">
        <w:rPr>
          <w:rFonts w:eastAsia="仿宋_GB2312"/>
          <w:i/>
        </w:rPr>
        <w:t>H</w:t>
      </w:r>
      <w:r w:rsidRPr="000D6C34">
        <w:rPr>
          <w:rFonts w:eastAsia="仿宋_GB2312"/>
        </w:rPr>
        <w:t>，此时有</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，由动能定理：－</w:t>
      </w:r>
      <w:r w:rsidRPr="000D6C34">
        <w:rPr>
          <w:rFonts w:eastAsia="仿宋_GB2312"/>
          <w:i/>
        </w:rPr>
        <w:t>fH</w:t>
      </w:r>
      <w:r w:rsidRPr="000D6C34">
        <w:rPr>
          <w:rFonts w:eastAsia="仿宋_GB2312"/>
        </w:rPr>
        <w:t>－</w:t>
      </w:r>
      <w:r w:rsidRPr="000D6C34">
        <w:rPr>
          <w:rFonts w:eastAsia="仿宋_GB2312"/>
          <w:i/>
        </w:rPr>
        <w:t>mgH</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eastAsia="仿宋_GB2312"/>
          <w:i/>
        </w:rPr>
        <w:t>H</w:t>
      </w:r>
      <w:r w:rsidR="00BA3C19">
        <w:rPr>
          <w:rFonts w:eastAsia="仿宋_GB2312"/>
        </w:rPr>
        <w:t>=</w:t>
      </w:r>
      <w:r w:rsidRPr="000D6C34">
        <w:rPr>
          <w:rFonts w:eastAsia="仿宋_GB2312"/>
        </w:rPr>
        <w:fldChar w:fldCharType="begin"/>
      </w:r>
      <w:r w:rsidRPr="000D6C34">
        <w:rPr>
          <w:rFonts w:eastAsia="仿宋_GB2312"/>
        </w:rPr>
        <w:instrText>eq \f(20</w:instrText>
      </w:r>
      <w:r w:rsidRPr="000D6C34">
        <w:rPr>
          <w:rFonts w:eastAsia="仿宋_GB2312"/>
          <w:i/>
        </w:rPr>
        <w:instrText>,</w:instrText>
      </w:r>
      <w:r w:rsidRPr="000D6C34">
        <w:rPr>
          <w:rFonts w:eastAsia="仿宋_GB2312"/>
        </w:rPr>
        <w:instrText>9)</w:instrText>
      </w:r>
      <w:r w:rsidRPr="000D6C34">
        <w:rPr>
          <w:rFonts w:eastAsia="仿宋_GB2312"/>
        </w:rPr>
        <w:fldChar w:fldCharType="end"/>
      </w:r>
      <w:r w:rsidRPr="000D6C34">
        <w:rPr>
          <w:rFonts w:eastAsia="仿宋_GB2312"/>
        </w:rPr>
        <w:t xml:space="preserve"> m</w:t>
      </w:r>
      <w:r w:rsidRPr="000D6C34">
        <w:rPr>
          <w:rFonts w:eastAsia="仿宋_GB2312"/>
        </w:rPr>
        <w:t>，故</w:t>
      </w:r>
      <w:r w:rsidRPr="000D6C34">
        <w:rPr>
          <w:rFonts w:eastAsia="仿宋_GB2312"/>
        </w:rPr>
        <w:t>C</w:t>
      </w:r>
      <w:r w:rsidRPr="000D6C34">
        <w:rPr>
          <w:rFonts w:eastAsia="仿宋_GB2312"/>
        </w:rPr>
        <w:t>项错；当上升</w:t>
      </w:r>
      <w:r w:rsidRPr="000D6C34">
        <w:rPr>
          <w:rFonts w:eastAsia="仿宋_GB2312"/>
          <w:i/>
        </w:rPr>
        <w:t>h</w:t>
      </w:r>
      <w:r w:rsidRPr="000D6C34">
        <w:rPr>
          <w:rFonts w:eastAsia="仿宋_GB2312" w:hAnsi="宋体"/>
        </w:rPr>
        <w:t>′</w:t>
      </w:r>
      <w:r w:rsidR="00BA3C19">
        <w:rPr>
          <w:rFonts w:eastAsia="仿宋_GB2312"/>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0D6C34">
          <w:rPr>
            <w:rFonts w:eastAsia="仿宋_GB2312"/>
          </w:rPr>
          <w:t>2 m</w:t>
        </w:r>
      </w:smartTag>
      <w:r w:rsidRPr="000D6C34">
        <w:rPr>
          <w:rFonts w:eastAsia="仿宋_GB2312"/>
        </w:rPr>
        <w:t>时，由动能定理，－</w:t>
      </w:r>
      <w:r w:rsidRPr="000D6C34">
        <w:rPr>
          <w:rFonts w:eastAsia="仿宋_GB2312"/>
          <w:i/>
        </w:rPr>
        <w:t>fh</w:t>
      </w:r>
      <w:r w:rsidRPr="000D6C34">
        <w:rPr>
          <w:rFonts w:eastAsia="仿宋_GB2312" w:hAnsi="宋体"/>
        </w:rPr>
        <w:t>′</w:t>
      </w:r>
      <w:r w:rsidRPr="000D6C34">
        <w:rPr>
          <w:rFonts w:eastAsia="仿宋_GB2312"/>
        </w:rPr>
        <w:t>－</w:t>
      </w:r>
      <w:r w:rsidRPr="000D6C34">
        <w:rPr>
          <w:rFonts w:eastAsia="仿宋_GB2312"/>
          <w:i/>
        </w:rPr>
        <w:t>mgh</w:t>
      </w:r>
      <w:r w:rsidRPr="000D6C34">
        <w:rPr>
          <w:rFonts w:eastAsia="仿宋_GB2312" w:hAnsi="宋体"/>
        </w:rPr>
        <w:t>′</w:t>
      </w:r>
      <w:r w:rsidR="00BA3C19">
        <w:rPr>
          <w:rFonts w:eastAsia="仿宋_GB2312"/>
        </w:rPr>
        <w:t>=</w:t>
      </w:r>
      <w:r w:rsidRPr="000D6C34">
        <w:rPr>
          <w:rFonts w:eastAsia="仿宋_GB2312"/>
          <w:i/>
        </w:rPr>
        <w:t>E</w:t>
      </w:r>
      <w:r w:rsidRPr="000D6C34">
        <w:rPr>
          <w:rFonts w:eastAsia="仿宋_GB2312"/>
          <w:vertAlign w:val="subscript"/>
        </w:rPr>
        <w:t>k2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eastAsia="仿宋_GB2312"/>
          <w:i/>
        </w:rPr>
        <w:t>E</w:t>
      </w:r>
      <w:r w:rsidRPr="000D6C34">
        <w:rPr>
          <w:rFonts w:eastAsia="仿宋_GB2312"/>
          <w:vertAlign w:val="subscript"/>
        </w:rPr>
        <w:t>k2</w:t>
      </w:r>
      <w:r w:rsidR="00BA3C19">
        <w:rPr>
          <w:rFonts w:eastAsia="仿宋_GB2312"/>
        </w:rPr>
        <w:t>=</w:t>
      </w:r>
      <w:r w:rsidRPr="000D6C34">
        <w:rPr>
          <w:rFonts w:eastAsia="仿宋_GB2312"/>
        </w:rPr>
        <w:t xml:space="preserve">2.5 J, </w:t>
      </w:r>
      <w:r w:rsidRPr="000D6C34">
        <w:rPr>
          <w:rFonts w:eastAsia="仿宋_GB2312"/>
          <w:i/>
        </w:rPr>
        <w:t>E</w:t>
      </w:r>
      <w:r w:rsidRPr="000D6C34">
        <w:rPr>
          <w:rFonts w:eastAsia="仿宋_GB2312"/>
          <w:vertAlign w:val="subscript"/>
        </w:rPr>
        <w:t>p2</w:t>
      </w:r>
      <w:r w:rsidR="00BA3C19">
        <w:rPr>
          <w:rFonts w:eastAsia="仿宋_GB2312"/>
        </w:rPr>
        <w:t>=</w:t>
      </w:r>
      <w:r w:rsidRPr="000D6C34">
        <w:rPr>
          <w:rFonts w:eastAsia="仿宋_GB2312"/>
          <w:i/>
        </w:rPr>
        <w:t>mgh</w:t>
      </w:r>
      <w:r w:rsidRPr="000D6C34">
        <w:rPr>
          <w:rFonts w:eastAsia="仿宋_GB2312" w:hAnsi="宋体"/>
        </w:rPr>
        <w:t>′</w:t>
      </w:r>
      <w:r w:rsidR="00BA3C19">
        <w:rPr>
          <w:rFonts w:eastAsia="仿宋_GB2312"/>
        </w:rPr>
        <w:t>=</w:t>
      </w:r>
      <w:r w:rsidRPr="000D6C34">
        <w:rPr>
          <w:rFonts w:eastAsia="仿宋_GB2312"/>
        </w:rPr>
        <w:t>2 J</w:t>
      </w:r>
      <w:r w:rsidRPr="000D6C34">
        <w:rPr>
          <w:rFonts w:eastAsia="仿宋_GB2312"/>
        </w:rPr>
        <w:t>，所以动能与重力势能之差为</w:t>
      </w:r>
      <w:r w:rsidRPr="000D6C34">
        <w:rPr>
          <w:rFonts w:eastAsia="仿宋_GB2312"/>
        </w:rPr>
        <w:t>0.5 J</w:t>
      </w:r>
      <w:r w:rsidRPr="000D6C34">
        <w:rPr>
          <w:rFonts w:eastAsia="仿宋_GB2312"/>
        </w:rPr>
        <w:t>，故</w:t>
      </w:r>
      <w:r w:rsidRPr="000D6C34">
        <w:rPr>
          <w:rFonts w:eastAsia="仿宋_GB2312"/>
        </w:rPr>
        <w:t>D</w:t>
      </w:r>
      <w:r w:rsidRPr="000D6C34">
        <w:rPr>
          <w:rFonts w:eastAsia="仿宋_GB2312"/>
        </w:rPr>
        <w:t>项正确。</w:t>
      </w:r>
    </w:p>
    <w:p w14:paraId="669F10FF" w14:textId="39154FA9" w:rsidR="006D15C8" w:rsidRPr="000D6C34" w:rsidRDefault="006D15C8" w:rsidP="00AE24F5"/>
    <w:p w14:paraId="7F5BFE4B" w14:textId="75EFAD2B" w:rsidR="006D15C8" w:rsidRPr="000D6C34" w:rsidRDefault="000E00B8" w:rsidP="00AE24F5">
      <w:r w:rsidRPr="000D6C34">
        <w:rPr>
          <w:rFonts w:hint="eastAsia"/>
          <w:noProof/>
        </w:rPr>
        <w:drawing>
          <wp:anchor distT="0" distB="0" distL="114300" distR="114300" simplePos="0" relativeHeight="251688960" behindDoc="0" locked="0" layoutInCell="1" allowOverlap="1" wp14:anchorId="78CB19E2" wp14:editId="41B4CA3D">
            <wp:simplePos x="0" y="0"/>
            <wp:positionH relativeFrom="margin">
              <wp:align>right</wp:align>
            </wp:positionH>
            <wp:positionV relativeFrom="paragraph">
              <wp:posOffset>11430</wp:posOffset>
            </wp:positionV>
            <wp:extent cx="1389380" cy="1684655"/>
            <wp:effectExtent l="0" t="0" r="1270" b="0"/>
            <wp:wrapSquare wrapText="largest"/>
            <wp:docPr id="1501" name="图片 1501" descr="E:\电子稿\金版教程（魏）\2016\3.6\课件-物理（高三一轮书\80WL梅2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E:\电子稿\金版教程（魏）\2016\3.6\课件-物理（高三一轮书\80WL梅258.tif"/>
                    <pic:cNvPicPr>
                      <a:picLocks noChangeAspect="1" noChangeArrowheads="1"/>
                    </pic:cNvPicPr>
                  </pic:nvPicPr>
                  <pic:blipFill>
                    <a:blip r:embed="rId401" r:link="rId402" cstate="print">
                      <a:extLst>
                        <a:ext uri="{28A0092B-C50C-407E-A947-70E740481C1C}">
                          <a14:useLocalDpi xmlns:a14="http://schemas.microsoft.com/office/drawing/2010/main" val="0"/>
                        </a:ext>
                      </a:extLst>
                    </a:blip>
                    <a:srcRect/>
                    <a:stretch>
                      <a:fillRect/>
                    </a:stretch>
                  </pic:blipFill>
                  <pic:spPr bwMode="auto">
                    <a:xfrm>
                      <a:off x="0" y="0"/>
                      <a:ext cx="138938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6</w:t>
      </w:r>
      <w:r w:rsidR="006D15C8" w:rsidRPr="000D6C34">
        <w:rPr>
          <w:rFonts w:hint="eastAsia"/>
        </w:rPr>
        <w:t>．</w:t>
      </w:r>
      <w:r w:rsidR="006D15C8" w:rsidRPr="000D6C34">
        <w:t>如图所示，在竖直平面内有一半径为</w:t>
      </w:r>
      <w:r w:rsidR="006D15C8" w:rsidRPr="000D6C34">
        <w:rPr>
          <w:i/>
        </w:rPr>
        <w:t>R</w:t>
      </w:r>
      <w:r w:rsidR="006D15C8" w:rsidRPr="000D6C34">
        <w:t>的圆弧轨道，半径</w:t>
      </w:r>
      <w:r w:rsidR="006D15C8" w:rsidRPr="00CA622E">
        <w:t>OA</w:t>
      </w:r>
      <w:r w:rsidR="006D15C8" w:rsidRPr="000D6C34">
        <w:t>水平、</w:t>
      </w:r>
      <w:r w:rsidR="006D15C8" w:rsidRPr="00CA622E">
        <w:t>OB</w:t>
      </w:r>
      <w:r w:rsidR="006D15C8" w:rsidRPr="000D6C34">
        <w:t>竖直，一个质量为</w:t>
      </w:r>
      <w:r w:rsidR="006D15C8" w:rsidRPr="000D6C34">
        <w:rPr>
          <w:i/>
        </w:rPr>
        <w:t>m</w:t>
      </w:r>
      <w:r w:rsidR="006D15C8" w:rsidRPr="000D6C34">
        <w:t>的小球自</w:t>
      </w:r>
      <w:r w:rsidR="006D15C8" w:rsidRPr="00CA622E">
        <w:t>A</w:t>
      </w:r>
      <w:r w:rsidR="006D15C8" w:rsidRPr="00CA622E">
        <w:t>的正上方</w:t>
      </w:r>
      <w:r w:rsidR="006D15C8" w:rsidRPr="00CA622E">
        <w:t>P</w:t>
      </w:r>
      <w:r w:rsidR="006D15C8" w:rsidRPr="000D6C34">
        <w:t>点由静止开始自由下落，小球沿轨道到达最高点</w:t>
      </w:r>
      <w:r w:rsidR="006D15C8" w:rsidRPr="00CA622E">
        <w:t>B</w:t>
      </w:r>
      <w:r w:rsidR="006D15C8" w:rsidRPr="00CA622E">
        <w:t>时恰好</w:t>
      </w:r>
      <w:r w:rsidR="006D15C8" w:rsidRPr="000D6C34">
        <w:t>对轨道没有压力。已知</w:t>
      </w:r>
      <w:r w:rsidR="006D15C8" w:rsidRPr="00CA622E">
        <w:t>AP</w:t>
      </w:r>
      <w:r w:rsidR="00BA3C19">
        <w:t>=</w:t>
      </w:r>
      <w:r w:rsidR="006D15C8" w:rsidRPr="000D6C34">
        <w:t>2</w:t>
      </w:r>
      <w:r w:rsidR="006D15C8" w:rsidRPr="000D6C34">
        <w:rPr>
          <w:i/>
        </w:rPr>
        <w:t>R</w:t>
      </w:r>
      <w:r w:rsidR="006D15C8" w:rsidRPr="000D6C34">
        <w:t>，重力加速度为</w:t>
      </w:r>
      <w:r w:rsidR="006D15C8" w:rsidRPr="000D6C34">
        <w:rPr>
          <w:i/>
        </w:rPr>
        <w:t>g</w:t>
      </w:r>
      <w:r w:rsidR="006D15C8" w:rsidRPr="000D6C34">
        <w:t>，则小球从</w:t>
      </w:r>
      <w:r w:rsidR="006D15C8" w:rsidRPr="00CA622E">
        <w:t>P</w:t>
      </w:r>
      <w:r w:rsidR="006D15C8" w:rsidRPr="00CA622E">
        <w:t>到</w:t>
      </w:r>
      <w:r w:rsidR="006D15C8" w:rsidRPr="00CA622E">
        <w:t>B</w:t>
      </w:r>
      <w:r w:rsidR="006D15C8" w:rsidRPr="000D6C34">
        <w:t>的运动过程中</w:t>
      </w:r>
      <w:r w:rsidR="00D02AFE">
        <w:t>（</w:t>
      </w:r>
      <w:r w:rsidR="00CA622E">
        <w:rPr>
          <w:rFonts w:hint="eastAsia"/>
        </w:rPr>
        <w:t xml:space="preserve">    </w:t>
      </w:r>
      <w:commentRangeStart w:id="40"/>
      <w:commentRangeEnd w:id="40"/>
      <w:r w:rsidR="00CA622E">
        <w:rPr>
          <w:rStyle w:val="a5"/>
        </w:rPr>
        <w:commentReference w:id="40"/>
      </w:r>
      <w:r w:rsidR="00D02AFE">
        <w:t>）</w:t>
      </w:r>
    </w:p>
    <w:p w14:paraId="78307F25" w14:textId="0557CF1D" w:rsidR="006D15C8" w:rsidRPr="000D6C34" w:rsidRDefault="005E04AD" w:rsidP="00AE24F5">
      <w:r>
        <w:t>（</w:t>
      </w:r>
      <w:r>
        <w:t>A</w:t>
      </w:r>
      <w:r>
        <w:t>）</w:t>
      </w:r>
      <w:r w:rsidR="006D15C8" w:rsidRPr="000D6C34">
        <w:t>重力做功</w:t>
      </w:r>
      <w:r w:rsidR="006D15C8" w:rsidRPr="000D6C34">
        <w:t>2</w:t>
      </w:r>
      <w:r w:rsidR="006D15C8" w:rsidRPr="000D6C34">
        <w:rPr>
          <w:i/>
        </w:rPr>
        <w:t>mgR</w:t>
      </w:r>
      <w:r w:rsidR="006E7D5E">
        <w:tab/>
      </w:r>
      <w:r w:rsidR="006E7D5E">
        <w:tab/>
      </w:r>
      <w:r w:rsidR="006E7D5E">
        <w:tab/>
      </w:r>
      <w:r>
        <w:t>（</w:t>
      </w:r>
      <w:r>
        <w:t>B</w:t>
      </w:r>
      <w:r>
        <w:t>）</w:t>
      </w:r>
      <w:r w:rsidR="006D15C8" w:rsidRPr="000D6C34">
        <w:t>机械能减少</w:t>
      </w:r>
      <w:r w:rsidR="006D15C8" w:rsidRPr="000D6C34">
        <w:rPr>
          <w:i/>
        </w:rPr>
        <w:t>mgR</w:t>
      </w:r>
    </w:p>
    <w:p w14:paraId="1BF67D50" w14:textId="267F2CE4" w:rsidR="006D15C8" w:rsidRPr="000D6C34" w:rsidRDefault="005E04AD" w:rsidP="00AE24F5">
      <w:r>
        <w:t>（</w:t>
      </w:r>
      <w:r>
        <w:t>C</w:t>
      </w:r>
      <w:r>
        <w:t>）</w:t>
      </w:r>
      <w:r w:rsidR="006D15C8" w:rsidRPr="000D6C34">
        <w:t>合外力做功</w:t>
      </w:r>
      <w:r w:rsidR="006D15C8" w:rsidRPr="000D6C34">
        <w:rPr>
          <w:i/>
        </w:rPr>
        <w:t>mgR</w:t>
      </w:r>
      <w:r w:rsidR="006E7D5E">
        <w:tab/>
      </w:r>
      <w:r w:rsidR="006E7D5E">
        <w:tab/>
      </w:r>
      <w:r w:rsidR="006E7D5E">
        <w:tab/>
      </w:r>
      <w:r>
        <w:t>（</w:t>
      </w:r>
      <w:r>
        <w:t>D</w:t>
      </w:r>
      <w:r>
        <w:t>）</w:t>
      </w:r>
      <w:r w:rsidR="006D15C8" w:rsidRPr="000D6C34">
        <w:t>克服摩擦力做功</w:t>
      </w:r>
      <w:r w:rsidR="006D15C8" w:rsidRPr="000D6C34">
        <w:fldChar w:fldCharType="begin"/>
      </w:r>
      <w:r w:rsidR="006D15C8" w:rsidRPr="000D6C34">
        <w:instrText>eq \f(1</w:instrText>
      </w:r>
      <w:r w:rsidR="006D15C8" w:rsidRPr="000D6C34">
        <w:rPr>
          <w:i/>
        </w:rPr>
        <w:instrText>,</w:instrText>
      </w:r>
      <w:r w:rsidR="006D15C8" w:rsidRPr="000D6C34">
        <w:instrText>2)</w:instrText>
      </w:r>
      <w:r w:rsidR="006D15C8" w:rsidRPr="000D6C34">
        <w:fldChar w:fldCharType="end"/>
      </w:r>
      <w:r w:rsidR="006D15C8" w:rsidRPr="000D6C34">
        <w:rPr>
          <w:i/>
        </w:rPr>
        <w:t>mgR</w:t>
      </w:r>
    </w:p>
    <w:p w14:paraId="5A322287" w14:textId="77777777" w:rsidR="006D15C8" w:rsidRPr="000D6C34" w:rsidRDefault="006D15C8" w:rsidP="00AE24F5">
      <w:r w:rsidRPr="000D6C34">
        <w:rPr>
          <w:color w:val="FF0000"/>
        </w:rPr>
        <w:t xml:space="preserve">答案　</w:t>
      </w:r>
      <w:r w:rsidRPr="000D6C34">
        <w:t>D</w:t>
      </w:r>
    </w:p>
    <w:p w14:paraId="50638549" w14:textId="40A02953" w:rsidR="006D15C8" w:rsidRPr="000D6C34" w:rsidRDefault="006D15C8" w:rsidP="00AE24F5">
      <w:r w:rsidRPr="000D6C34">
        <w:rPr>
          <w:color w:val="0000FF"/>
        </w:rPr>
        <w:t xml:space="preserve">解析　</w:t>
      </w:r>
      <w:r w:rsidRPr="000D6C34">
        <w:rPr>
          <w:rFonts w:eastAsia="仿宋_GB2312"/>
        </w:rPr>
        <w:t>一个小球在</w:t>
      </w:r>
      <w:r w:rsidRPr="000D6C34">
        <w:rPr>
          <w:rFonts w:eastAsia="仿宋_GB2312"/>
          <w:i/>
        </w:rPr>
        <w:t>A</w:t>
      </w:r>
      <w:r w:rsidRPr="000D6C34">
        <w:rPr>
          <w:rFonts w:eastAsia="仿宋_GB2312"/>
        </w:rPr>
        <w:t>点正上方由静止释放，通过</w:t>
      </w:r>
      <w:r w:rsidRPr="000D6C34">
        <w:rPr>
          <w:rFonts w:eastAsia="仿宋_GB2312"/>
          <w:i/>
        </w:rPr>
        <w:t>B</w:t>
      </w:r>
      <w:r w:rsidRPr="000D6C34">
        <w:rPr>
          <w:rFonts w:eastAsia="仿宋_GB2312"/>
        </w:rPr>
        <w:t>点时恰好对轨道没有压力，此时小球的重力提供向心力，即：</w:t>
      </w:r>
      <w:r w:rsidRPr="000D6C34">
        <w:rPr>
          <w:rFonts w:eastAsia="仿宋_GB2312"/>
          <w:i/>
        </w:rPr>
        <w:t>mg</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eastAsia="仿宋_GB2312"/>
          <w:i/>
        </w:rPr>
        <w:instrText>m</w:instrText>
      </w:r>
      <w:r w:rsidRPr="000D6C34">
        <w:rPr>
          <w:rFonts w:ascii="Book Antiqua" w:eastAsia="仿宋_GB2312" w:hAnsi="Book Antiqua"/>
          <w:i/>
        </w:rPr>
        <w:instrText>v</w:instrText>
      </w:r>
      <w:r w:rsidRPr="000D6C34">
        <w:rPr>
          <w:rFonts w:eastAsia="仿宋_GB2312"/>
          <w:vertAlign w:val="superscript"/>
        </w:rPr>
        <w:instrText>2</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，得</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eastAsia="仿宋_GB2312"/>
          <w:i/>
        </w:rPr>
        <w:t>gR</w:t>
      </w:r>
      <w:r w:rsidRPr="000D6C34">
        <w:rPr>
          <w:rFonts w:eastAsia="仿宋_GB2312"/>
        </w:rPr>
        <w:t>，小球从</w:t>
      </w:r>
      <w:r w:rsidRPr="000D6C34">
        <w:rPr>
          <w:rFonts w:eastAsia="仿宋_GB2312"/>
          <w:i/>
        </w:rPr>
        <w:t>P</w:t>
      </w:r>
      <w:r w:rsidRPr="000D6C34">
        <w:rPr>
          <w:rFonts w:eastAsia="仿宋_GB2312"/>
        </w:rPr>
        <w:t>到</w:t>
      </w:r>
      <w:r w:rsidRPr="000D6C34">
        <w:rPr>
          <w:rFonts w:eastAsia="仿宋_GB2312"/>
          <w:i/>
        </w:rPr>
        <w:t>B</w:t>
      </w:r>
      <w:r w:rsidRPr="000D6C34">
        <w:rPr>
          <w:rFonts w:eastAsia="仿宋_GB2312"/>
        </w:rPr>
        <w:t>的过程中，重力做功</w:t>
      </w:r>
      <w:r w:rsidRPr="000D6C34">
        <w:rPr>
          <w:rFonts w:eastAsia="仿宋_GB2312"/>
          <w:i/>
        </w:rPr>
        <w:t>W</w:t>
      </w:r>
      <w:r w:rsidR="00BA3C19">
        <w:rPr>
          <w:rFonts w:eastAsia="仿宋_GB2312"/>
        </w:rPr>
        <w:t>=</w:t>
      </w:r>
      <w:r w:rsidRPr="000D6C34">
        <w:rPr>
          <w:rFonts w:eastAsia="仿宋_GB2312"/>
          <w:i/>
        </w:rPr>
        <w:t>mgR</w:t>
      </w:r>
      <w:r w:rsidRPr="000D6C34">
        <w:rPr>
          <w:rFonts w:eastAsia="仿宋_GB2312"/>
        </w:rPr>
        <w:t>，</w:t>
      </w:r>
      <w:r w:rsidRPr="000D6C34">
        <w:rPr>
          <w:rFonts w:eastAsia="仿宋_GB2312"/>
        </w:rPr>
        <w:t>A</w:t>
      </w:r>
      <w:r w:rsidRPr="000D6C34">
        <w:rPr>
          <w:rFonts w:eastAsia="仿宋_GB2312"/>
        </w:rPr>
        <w:t>错误；减小的机械能</w:t>
      </w:r>
      <w:r w:rsidRPr="000D6C34">
        <w:rPr>
          <w:rFonts w:eastAsia="仿宋_GB2312"/>
        </w:rPr>
        <w:t>Δ</w:t>
      </w:r>
      <w:r w:rsidRPr="000D6C34">
        <w:rPr>
          <w:rFonts w:eastAsia="仿宋_GB2312"/>
          <w:i/>
        </w:rPr>
        <w:t>E</w:t>
      </w:r>
      <w:r w:rsidR="00BA3C19">
        <w:rPr>
          <w:rFonts w:eastAsia="仿宋_GB2312"/>
        </w:rPr>
        <w:t>=</w:t>
      </w:r>
      <w:r w:rsidRPr="000D6C34">
        <w:rPr>
          <w:rFonts w:eastAsia="仿宋_GB2312"/>
          <w:i/>
        </w:rPr>
        <w:t>mgR</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mgR</w:t>
      </w:r>
      <w:r w:rsidRPr="000D6C34">
        <w:rPr>
          <w:rFonts w:eastAsia="仿宋_GB2312"/>
        </w:rPr>
        <w:t>，</w:t>
      </w:r>
      <w:r w:rsidRPr="000D6C34">
        <w:rPr>
          <w:rFonts w:eastAsia="仿宋_GB2312"/>
        </w:rPr>
        <w:t>B</w:t>
      </w:r>
      <w:r w:rsidRPr="000D6C34">
        <w:rPr>
          <w:rFonts w:eastAsia="仿宋_GB2312"/>
        </w:rPr>
        <w:t>错误；合外力做功</w:t>
      </w:r>
      <w:r w:rsidRPr="000D6C34">
        <w:rPr>
          <w:rFonts w:eastAsia="仿宋_GB2312"/>
          <w:i/>
        </w:rPr>
        <w:t>W</w:t>
      </w:r>
      <w:r w:rsidRPr="000D6C34">
        <w:rPr>
          <w:rFonts w:eastAsia="仿宋_GB2312"/>
          <w:vertAlign w:val="subscript"/>
        </w:rPr>
        <w:t>合</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mgR</w:t>
      </w:r>
      <w:r w:rsidRPr="000D6C34">
        <w:rPr>
          <w:rFonts w:eastAsia="仿宋_GB2312"/>
        </w:rPr>
        <w:t>，</w:t>
      </w:r>
      <w:r w:rsidRPr="000D6C34">
        <w:rPr>
          <w:rFonts w:eastAsia="仿宋_GB2312"/>
        </w:rPr>
        <w:t>C</w:t>
      </w:r>
      <w:r w:rsidRPr="000D6C34">
        <w:rPr>
          <w:rFonts w:eastAsia="仿宋_GB2312"/>
        </w:rPr>
        <w:t>错误；由动能定理得：</w:t>
      </w:r>
      <w:r w:rsidRPr="000D6C34">
        <w:rPr>
          <w:rFonts w:eastAsia="仿宋_GB2312"/>
          <w:i/>
        </w:rPr>
        <w:t>mgR</w:t>
      </w:r>
      <w:r w:rsidRPr="000D6C34">
        <w:rPr>
          <w:rFonts w:eastAsia="仿宋_GB2312"/>
        </w:rPr>
        <w:t>－</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t>0</w:t>
      </w:r>
      <w:r w:rsidRPr="000D6C34">
        <w:rPr>
          <w:rFonts w:eastAsia="仿宋_GB2312"/>
        </w:rPr>
        <w:t>，所以</w:t>
      </w:r>
      <w:r w:rsidRPr="000D6C34">
        <w:rPr>
          <w:rFonts w:eastAsia="仿宋_GB2312"/>
          <w:i/>
        </w:rPr>
        <w:t>W</w:t>
      </w:r>
      <w:r w:rsidRPr="000D6C34">
        <w:rPr>
          <w:rFonts w:eastAsia="仿宋_GB2312"/>
          <w:vertAlign w:val="subscript"/>
        </w:rPr>
        <w:t>f</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mgR</w:t>
      </w:r>
      <w:r w:rsidRPr="000D6C34">
        <w:rPr>
          <w:rFonts w:eastAsia="仿宋_GB2312"/>
        </w:rPr>
        <w:t>，</w:t>
      </w:r>
      <w:r w:rsidRPr="000D6C34">
        <w:rPr>
          <w:rFonts w:eastAsia="仿宋_GB2312"/>
        </w:rPr>
        <w:t>D</w:t>
      </w:r>
      <w:r w:rsidRPr="000D6C34">
        <w:rPr>
          <w:rFonts w:eastAsia="仿宋_GB2312"/>
        </w:rPr>
        <w:t>项正确。</w:t>
      </w:r>
    </w:p>
    <w:p w14:paraId="14FD1F1C" w14:textId="77777777" w:rsidR="006D15C8" w:rsidRPr="000D6C34" w:rsidRDefault="006D15C8" w:rsidP="00AE24F5">
      <w:r w:rsidRPr="000D6C34">
        <w:rPr>
          <w:noProof/>
        </w:rPr>
        <w:drawing>
          <wp:inline distT="0" distB="0" distL="0" distR="0" wp14:anchorId="71A7A576" wp14:editId="478383BF">
            <wp:extent cx="1971675" cy="1724025"/>
            <wp:effectExtent l="0" t="0" r="0" b="0"/>
            <wp:docPr id="1502" name="图片 1502" descr="E:\电子稿\金版教程（魏）\2016\3.6\课件-物理（高三一轮书\72WL1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E:\电子稿\金版教程（魏）\2016\3.6\课件-物理（高三一轮书\72WL112a.tif"/>
                    <pic:cNvPicPr>
                      <a:picLocks noChangeAspect="1" noChangeArrowheads="1"/>
                    </pic:cNvPicPr>
                  </pic:nvPicPr>
                  <pic:blipFill>
                    <a:blip r:embed="rId403" r:link="rId404" cstate="print">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p>
    <w:p w14:paraId="4D9F23A0" w14:textId="7FED5B01" w:rsidR="006D15C8" w:rsidRPr="000D6C34" w:rsidRDefault="006D15C8" w:rsidP="00AE24F5">
      <w:r w:rsidRPr="000D6C34">
        <w:t>7</w:t>
      </w:r>
      <w:r w:rsidRPr="000D6C34">
        <w:t>．</w:t>
      </w:r>
      <w:r w:rsidRPr="000D6C34">
        <w:t>[2015·</w:t>
      </w:r>
      <w:r w:rsidRPr="000D6C34">
        <w:t>唐山一模</w:t>
      </w:r>
      <w:r w:rsidRPr="000D6C34">
        <w:t>]</w:t>
      </w:r>
      <w:r w:rsidRPr="000D6C34">
        <w:t>如图所示内壁光滑的环形槽半径为</w:t>
      </w:r>
      <w:r w:rsidRPr="000D6C34">
        <w:rPr>
          <w:i/>
        </w:rPr>
        <w:t>R</w:t>
      </w:r>
      <w:r w:rsidRPr="000D6C34">
        <w:t>，固定在竖直平面内，质量均为</w:t>
      </w:r>
      <w:r w:rsidRPr="000D6C34">
        <w:rPr>
          <w:i/>
        </w:rPr>
        <w:t>m</w:t>
      </w:r>
      <w:r w:rsidRPr="000D6C34">
        <w:t>的小球</w:t>
      </w:r>
      <w:r w:rsidRPr="000D6C34">
        <w:rPr>
          <w:i/>
        </w:rPr>
        <w:t>A</w:t>
      </w:r>
      <w:r w:rsidRPr="000D6C34">
        <w:t>、</w:t>
      </w:r>
      <w:r w:rsidRPr="000D6C34">
        <w:rPr>
          <w:i/>
        </w:rPr>
        <w:t>B</w:t>
      </w:r>
      <w:r w:rsidRPr="000D6C34">
        <w:t>，以等大的速率</w:t>
      </w:r>
      <w:r w:rsidRPr="000D6C34">
        <w:rPr>
          <w:rFonts w:ascii="Book Antiqua" w:hAnsi="Book Antiqua"/>
          <w:i/>
        </w:rPr>
        <w:t>v</w:t>
      </w:r>
      <w:r w:rsidRPr="000D6C34">
        <w:rPr>
          <w:vertAlign w:val="subscript"/>
        </w:rPr>
        <w:t>0</w:t>
      </w:r>
      <w:r w:rsidRPr="000D6C34">
        <w:t>从圆心等高处向上、向下滑入环形槽，若在运动过程中两球均未脱离环形槽，设当地重力加速度为</w:t>
      </w:r>
      <w:r w:rsidRPr="000D6C34">
        <w:rPr>
          <w:i/>
        </w:rPr>
        <w:t>g</w:t>
      </w:r>
      <w:r w:rsidRPr="000D6C34">
        <w:t>。则下列叙述中正确的是</w:t>
      </w:r>
      <w:r w:rsidR="00D02AFE">
        <w:t>（</w:t>
      </w:r>
      <w:r w:rsidR="00BA3C19">
        <w:t xml:space="preserve">    </w:t>
      </w:r>
      <w:r w:rsidR="00D02AFE">
        <w:t>）</w:t>
      </w:r>
    </w:p>
    <w:p w14:paraId="1DE3B969" w14:textId="09BF1946" w:rsidR="006D15C8" w:rsidRPr="000D6C34" w:rsidRDefault="005E04AD" w:rsidP="00AE24F5">
      <w:r>
        <w:t>（</w:t>
      </w:r>
      <w:r>
        <w:t>A</w:t>
      </w:r>
      <w:r>
        <w:t>）</w:t>
      </w:r>
      <w:r w:rsidR="006D15C8" w:rsidRPr="000D6C34">
        <w:t>两球再次相遇时，速率仍然相等</w:t>
      </w:r>
    </w:p>
    <w:p w14:paraId="444CAA51" w14:textId="7FDFE2B4" w:rsidR="006D15C8" w:rsidRPr="000D6C34" w:rsidRDefault="005E04AD" w:rsidP="00AE24F5">
      <w:r>
        <w:t>（</w:t>
      </w:r>
      <w:r>
        <w:t>B</w:t>
      </w:r>
      <w:r>
        <w:t>）</w:t>
      </w:r>
      <w:r w:rsidR="006D15C8" w:rsidRPr="000D6C34">
        <w:rPr>
          <w:rFonts w:ascii="Book Antiqua" w:hAnsi="Book Antiqua"/>
          <w:i/>
        </w:rPr>
        <w:t>v</w:t>
      </w:r>
      <w:r w:rsidR="006D15C8" w:rsidRPr="000D6C34">
        <w:rPr>
          <w:vertAlign w:val="subscript"/>
        </w:rPr>
        <w:t>0</w:t>
      </w:r>
      <w:r w:rsidR="006D15C8" w:rsidRPr="000D6C34">
        <w:t>的最小值为</w:t>
      </w:r>
      <w:r w:rsidR="006D15C8" w:rsidRPr="000D6C34">
        <w:fldChar w:fldCharType="begin"/>
      </w:r>
      <w:r w:rsidR="006D15C8" w:rsidRPr="000D6C34">
        <w:instrText>eq \r(2</w:instrText>
      </w:r>
      <w:r w:rsidR="006D15C8" w:rsidRPr="000D6C34">
        <w:rPr>
          <w:i/>
        </w:rPr>
        <w:instrText>gR</w:instrText>
      </w:r>
      <w:r w:rsidR="006D15C8" w:rsidRPr="000D6C34">
        <w:instrText>)</w:instrText>
      </w:r>
      <w:r w:rsidR="006D15C8" w:rsidRPr="000D6C34">
        <w:fldChar w:fldCharType="end"/>
      </w:r>
    </w:p>
    <w:p w14:paraId="4C2EAF9B" w14:textId="7B40F4D4" w:rsidR="006D15C8" w:rsidRPr="000D6C34" w:rsidRDefault="005E04AD" w:rsidP="00AE24F5">
      <w:r>
        <w:t>（</w:t>
      </w:r>
      <w:r>
        <w:t>C</w:t>
      </w:r>
      <w:r>
        <w:t>）</w:t>
      </w:r>
      <w:r w:rsidR="006D15C8" w:rsidRPr="000D6C34">
        <w:t>小球</w:t>
      </w:r>
      <w:r w:rsidR="006D15C8" w:rsidRPr="000D6C34">
        <w:rPr>
          <w:i/>
        </w:rPr>
        <w:t>A</w:t>
      </w:r>
      <w:r w:rsidR="006D15C8" w:rsidRPr="000D6C34">
        <w:t>通过最高点时的机械能小于小球</w:t>
      </w:r>
      <w:r w:rsidR="006D15C8" w:rsidRPr="000D6C34">
        <w:rPr>
          <w:i/>
        </w:rPr>
        <w:t>B</w:t>
      </w:r>
      <w:r w:rsidR="006D15C8" w:rsidRPr="000D6C34">
        <w:t>通过最低点时的机械能</w:t>
      </w:r>
    </w:p>
    <w:p w14:paraId="3613A068" w14:textId="66EA79D9" w:rsidR="006D15C8" w:rsidRPr="000D6C34" w:rsidRDefault="005E04AD" w:rsidP="00AE24F5">
      <w:r>
        <w:t>（</w:t>
      </w:r>
      <w:r>
        <w:t>D</w:t>
      </w:r>
      <w:r>
        <w:t>）</w:t>
      </w:r>
      <w:r w:rsidR="006D15C8" w:rsidRPr="000D6C34">
        <w:t>小球</w:t>
      </w:r>
      <w:r w:rsidR="006D15C8" w:rsidRPr="000D6C34">
        <w:rPr>
          <w:i/>
        </w:rPr>
        <w:t>A</w:t>
      </w:r>
      <w:r w:rsidR="006D15C8" w:rsidRPr="000D6C34">
        <w:t>通过最高点和小球</w:t>
      </w:r>
      <w:r w:rsidR="006D15C8" w:rsidRPr="000D6C34">
        <w:rPr>
          <w:i/>
        </w:rPr>
        <w:t>B</w:t>
      </w:r>
      <w:r w:rsidR="006D15C8" w:rsidRPr="000D6C34">
        <w:t>通过最低点时对环形槽的压力差值为</w:t>
      </w:r>
      <w:r w:rsidR="006D15C8" w:rsidRPr="000D6C34">
        <w:t>6</w:t>
      </w:r>
      <w:r w:rsidR="006D15C8" w:rsidRPr="000D6C34">
        <w:rPr>
          <w:i/>
        </w:rPr>
        <w:t>mg</w:t>
      </w:r>
    </w:p>
    <w:p w14:paraId="29FD7A1E" w14:textId="77777777" w:rsidR="006D15C8" w:rsidRPr="000D6C34" w:rsidRDefault="006D15C8" w:rsidP="00AE24F5">
      <w:r w:rsidRPr="000D6C34">
        <w:rPr>
          <w:color w:val="FF0000"/>
        </w:rPr>
        <w:t xml:space="preserve">答案　</w:t>
      </w:r>
      <w:r w:rsidRPr="000D6C34">
        <w:t>AD</w:t>
      </w:r>
    </w:p>
    <w:p w14:paraId="7C429D8C" w14:textId="5EF7AEC1" w:rsidR="006D15C8" w:rsidRPr="000D6C34" w:rsidRDefault="006D15C8" w:rsidP="00AE24F5">
      <w:r w:rsidRPr="000D6C34">
        <w:rPr>
          <w:color w:val="0000FF"/>
        </w:rPr>
        <w:t xml:space="preserve">解析　</w:t>
      </w:r>
      <w:r w:rsidRPr="000D6C34">
        <w:rPr>
          <w:rFonts w:eastAsia="仿宋_GB2312"/>
        </w:rPr>
        <w:t>两小球运动过程中，只有重力做功，机械能守恒，</w:t>
      </w:r>
      <w:r w:rsidRPr="000D6C34">
        <w:rPr>
          <w:rFonts w:eastAsia="仿宋_GB2312"/>
        </w:rPr>
        <w:t>C</w:t>
      </w:r>
      <w:r w:rsidRPr="000D6C34">
        <w:rPr>
          <w:rFonts w:eastAsia="仿宋_GB2312"/>
        </w:rPr>
        <w:t>项错；两小球初始机械能相同，故再次相遇时，重力势能相等，动能相等，</w:t>
      </w:r>
      <w:r w:rsidRPr="000D6C34">
        <w:rPr>
          <w:rFonts w:eastAsia="仿宋_GB2312"/>
        </w:rPr>
        <w:t>A</w:t>
      </w:r>
      <w:r w:rsidRPr="000D6C34">
        <w:rPr>
          <w:rFonts w:eastAsia="仿宋_GB2312"/>
        </w:rPr>
        <w:t>项正确；小球通过最高点的最小速度</w:t>
      </w:r>
      <w:r w:rsidRPr="000D6C34">
        <w:rPr>
          <w:rFonts w:ascii="Book Antiqua" w:eastAsia="仿宋_GB2312" w:hAnsi="Book Antiqua"/>
          <w:i/>
        </w:rPr>
        <w:t>v</w:t>
      </w:r>
      <w:r w:rsidR="00BA3C19">
        <w:rPr>
          <w:rFonts w:eastAsia="仿宋_GB2312"/>
        </w:rPr>
        <w:t>=</w:t>
      </w:r>
      <w:r w:rsidRPr="000D6C34">
        <w:rPr>
          <w:rFonts w:eastAsia="仿宋_GB2312"/>
        </w:rPr>
        <w:fldChar w:fldCharType="begin"/>
      </w:r>
      <w:r w:rsidRPr="000D6C34">
        <w:rPr>
          <w:rFonts w:eastAsia="仿宋_GB2312"/>
        </w:rPr>
        <w:instrText>eq \r(</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rPr>
        <w:t>，小球从初始位置到最高点速度最小时，由动能定理得：－</w:t>
      </w:r>
      <w:r w:rsidRPr="000D6C34">
        <w:rPr>
          <w:rFonts w:eastAsia="仿宋_GB2312"/>
          <w:i/>
        </w:rPr>
        <w:t>mgR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vertAlign w:val="superscript"/>
        </w:rPr>
        <w:t>2</w:t>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，解两式，</w:t>
      </w:r>
      <w:r w:rsidRPr="000D6C34">
        <w:rPr>
          <w:rFonts w:ascii="Book Antiqua" w:eastAsia="仿宋_GB2312" w:hAnsi="Book Antiqua"/>
          <w:i/>
        </w:rPr>
        <w:t>v</w:t>
      </w:r>
      <w:r w:rsidRPr="000D6C34">
        <w:rPr>
          <w:rFonts w:eastAsia="仿宋_GB2312"/>
          <w:vertAlign w:val="subscript"/>
        </w:rPr>
        <w:t>0</w:t>
      </w:r>
      <w:r w:rsidR="00BA3C19">
        <w:rPr>
          <w:rFonts w:eastAsia="仿宋_GB2312"/>
        </w:rPr>
        <w:t>=</w:t>
      </w:r>
      <w:r w:rsidRPr="000D6C34">
        <w:rPr>
          <w:rFonts w:eastAsia="仿宋_GB2312"/>
        </w:rPr>
        <w:fldChar w:fldCharType="begin"/>
      </w:r>
      <w:r w:rsidRPr="000D6C34">
        <w:rPr>
          <w:rFonts w:eastAsia="仿宋_GB2312"/>
        </w:rPr>
        <w:instrText>eq \r(3</w:instrText>
      </w:r>
      <w:r w:rsidRPr="000D6C34">
        <w:rPr>
          <w:rFonts w:eastAsia="仿宋_GB2312"/>
          <w:i/>
        </w:rPr>
        <w:instrText>gR</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t>B</w:t>
      </w:r>
      <w:r w:rsidRPr="000D6C34">
        <w:rPr>
          <w:rFonts w:eastAsia="仿宋_GB2312"/>
        </w:rPr>
        <w:t>项错；设小球通过最高点时，速度为</w:t>
      </w:r>
      <w:r w:rsidRPr="000D6C34">
        <w:rPr>
          <w:rFonts w:ascii="Book Antiqua" w:eastAsia="仿宋_GB2312" w:hAnsi="Book Antiqua"/>
          <w:i/>
        </w:rPr>
        <w:t>v</w:t>
      </w:r>
      <w:r w:rsidRPr="000D6C34">
        <w:rPr>
          <w:rFonts w:eastAsia="仿宋_GB2312"/>
          <w:vertAlign w:val="subscript"/>
        </w:rPr>
        <w:t>1</w:t>
      </w:r>
      <w:r w:rsidRPr="000D6C34">
        <w:rPr>
          <w:rFonts w:eastAsia="仿宋_GB2312"/>
        </w:rPr>
        <w:t>，由牛顿第二定律有：</w:t>
      </w:r>
      <w:r w:rsidRPr="000D6C34">
        <w:rPr>
          <w:rFonts w:eastAsia="仿宋_GB2312"/>
          <w:i/>
        </w:rPr>
        <w:t>F</w:t>
      </w:r>
      <w:r w:rsidRPr="000D6C34">
        <w:rPr>
          <w:rFonts w:eastAsia="仿宋_GB2312"/>
          <w:vertAlign w:val="subscript"/>
        </w:rPr>
        <w:t>1</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。小球由最高点运动到最低点过程中，由动能定理得：</w:t>
      </w:r>
      <w:r w:rsidRPr="000D6C34">
        <w:rPr>
          <w:rFonts w:eastAsia="仿宋_GB2312"/>
          <w:i/>
        </w:rPr>
        <w:t>mg</w:t>
      </w:r>
      <w:r w:rsidRPr="000D6C34">
        <w:rPr>
          <w:rFonts w:eastAsia="仿宋_GB2312"/>
        </w:rPr>
        <w:t>·2</w:t>
      </w:r>
      <w:r w:rsidRPr="000D6C34">
        <w:rPr>
          <w:rFonts w:eastAsia="仿宋_GB2312"/>
          <w:i/>
        </w:rPr>
        <w:t>R</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Pr="000D6C34">
        <w:rPr>
          <w:rFonts w:eastAsia="仿宋_GB2312"/>
        </w:rPr>
        <w:t>，在最低点时，由牛顿第二定律有：</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eastAsia="仿宋_GB2312"/>
          <w:i/>
        </w:rPr>
        <w:t>F</w:t>
      </w:r>
      <w:r w:rsidRPr="000D6C34">
        <w:rPr>
          <w:rFonts w:eastAsia="仿宋_GB2312"/>
          <w:vertAlign w:val="subscript"/>
        </w:rPr>
        <w:t>2</w:t>
      </w:r>
      <w:r w:rsidRPr="000D6C34">
        <w:rPr>
          <w:rFonts w:eastAsia="仿宋_GB2312"/>
        </w:rPr>
        <w:t>－</w:t>
      </w:r>
      <w:r w:rsidRPr="000D6C34">
        <w:rPr>
          <w:rFonts w:eastAsia="仿宋_GB2312"/>
          <w:i/>
        </w:rPr>
        <w:t>F</w:t>
      </w:r>
      <w:r w:rsidRPr="000D6C34">
        <w:rPr>
          <w:rFonts w:eastAsia="仿宋_GB2312"/>
          <w:vertAlign w:val="subscript"/>
        </w:rPr>
        <w:t>1</w:t>
      </w:r>
      <w:r w:rsidR="00BA3C19">
        <w:rPr>
          <w:rFonts w:eastAsia="仿宋_GB2312"/>
        </w:rPr>
        <w:t>=</w:t>
      </w:r>
      <w:r w:rsidRPr="000D6C34">
        <w:rPr>
          <w:rFonts w:eastAsia="仿宋_GB2312"/>
        </w:rPr>
        <w:t>6</w:t>
      </w:r>
      <w:r w:rsidRPr="000D6C34">
        <w:rPr>
          <w:rFonts w:eastAsia="仿宋_GB2312"/>
          <w:i/>
        </w:rPr>
        <w:t>mg</w:t>
      </w:r>
      <w:r w:rsidRPr="000D6C34">
        <w:rPr>
          <w:rFonts w:eastAsia="仿宋_GB2312"/>
        </w:rPr>
        <w:t>，</w:t>
      </w:r>
      <w:r w:rsidRPr="000D6C34">
        <w:rPr>
          <w:rFonts w:eastAsia="仿宋_GB2312"/>
        </w:rPr>
        <w:t>D</w:t>
      </w:r>
      <w:r w:rsidRPr="000D6C34">
        <w:rPr>
          <w:rFonts w:eastAsia="仿宋_GB2312"/>
        </w:rPr>
        <w:t>项正确。</w:t>
      </w:r>
    </w:p>
    <w:p w14:paraId="22A2FD18" w14:textId="7760533E" w:rsidR="006D15C8" w:rsidRPr="000D6C34" w:rsidRDefault="006D15C8" w:rsidP="00AE24F5">
      <w:r w:rsidRPr="000D6C34">
        <w:t>8</w:t>
      </w:r>
      <w:r w:rsidRPr="000D6C34">
        <w:t>．</w:t>
      </w:r>
      <w:r w:rsidRPr="000D6C34">
        <w:t>[2015·</w:t>
      </w:r>
      <w:r w:rsidRPr="000D6C34">
        <w:t>四川宜宾二诊</w:t>
      </w:r>
      <w:r w:rsidRPr="000D6C34">
        <w:t>]</w:t>
      </w:r>
      <w:r w:rsidRPr="000D6C34">
        <w:t>如图所示，水平光滑长杆上套有一个质量为</w:t>
      </w:r>
      <w:r w:rsidRPr="000D6C34">
        <w:rPr>
          <w:i/>
        </w:rPr>
        <w:t>m</w:t>
      </w:r>
      <w:r w:rsidRPr="000D6C34">
        <w:rPr>
          <w:i/>
          <w:vertAlign w:val="subscript"/>
        </w:rPr>
        <w:t>A</w:t>
      </w:r>
      <w:r w:rsidRPr="000D6C34">
        <w:t>的小物块</w:t>
      </w:r>
      <w:r w:rsidRPr="000D6C34">
        <w:rPr>
          <w:i/>
        </w:rPr>
        <w:t>A</w:t>
      </w:r>
      <w:r w:rsidRPr="000D6C34">
        <w:t>，细线跨过</w:t>
      </w:r>
      <w:r w:rsidRPr="000D6C34">
        <w:rPr>
          <w:i/>
        </w:rPr>
        <w:t>O</w:t>
      </w:r>
      <w:r w:rsidRPr="000D6C34">
        <w:t>点的轻小光滑定滑轮一端连接</w:t>
      </w:r>
      <w:r w:rsidRPr="000D6C34">
        <w:rPr>
          <w:i/>
        </w:rPr>
        <w:t>A</w:t>
      </w:r>
      <w:r w:rsidRPr="000D6C34">
        <w:t>，另一端悬挂质量为</w:t>
      </w:r>
      <w:r w:rsidRPr="000D6C34">
        <w:rPr>
          <w:i/>
        </w:rPr>
        <w:t>m</w:t>
      </w:r>
      <w:r w:rsidRPr="000D6C34">
        <w:rPr>
          <w:i/>
          <w:vertAlign w:val="subscript"/>
        </w:rPr>
        <w:t>B</w:t>
      </w:r>
      <w:r w:rsidRPr="000D6C34">
        <w:t>的小物块</w:t>
      </w:r>
      <w:r w:rsidRPr="000D6C34">
        <w:rPr>
          <w:i/>
        </w:rPr>
        <w:t>B</w:t>
      </w:r>
      <w:r w:rsidRPr="000D6C34">
        <w:t>，</w:t>
      </w:r>
      <w:r w:rsidRPr="000D6C34">
        <w:rPr>
          <w:i/>
        </w:rPr>
        <w:t>C</w:t>
      </w:r>
      <w:r w:rsidRPr="000D6C34">
        <w:t>为</w:t>
      </w:r>
      <w:r w:rsidRPr="000D6C34">
        <w:rPr>
          <w:i/>
        </w:rPr>
        <w:t>O</w:t>
      </w:r>
      <w:r w:rsidRPr="000D6C34">
        <w:t>点正下方杆上一点，滑轮到杆的距离</w:t>
      </w:r>
      <w:r w:rsidRPr="000D6C34">
        <w:rPr>
          <w:i/>
        </w:rPr>
        <w:t>OC</w:t>
      </w:r>
      <w:r w:rsidR="00BA3C19">
        <w:t>=</w:t>
      </w:r>
      <w:r w:rsidRPr="000D6C34">
        <w:rPr>
          <w:i/>
        </w:rPr>
        <w:t>h</w:t>
      </w:r>
      <w:r w:rsidRPr="000D6C34">
        <w:t>。开始时</w:t>
      </w:r>
      <w:r w:rsidRPr="000D6C34">
        <w:rPr>
          <w:i/>
        </w:rPr>
        <w:t>A</w:t>
      </w:r>
      <w:r w:rsidRPr="000D6C34">
        <w:t>位于</w:t>
      </w:r>
      <w:r w:rsidRPr="000D6C34">
        <w:rPr>
          <w:i/>
        </w:rPr>
        <w:t>P</w:t>
      </w:r>
      <w:r w:rsidRPr="000D6C34">
        <w:t>点，</w:t>
      </w:r>
      <w:r w:rsidRPr="000D6C34">
        <w:rPr>
          <w:i/>
        </w:rPr>
        <w:t>PO</w:t>
      </w:r>
      <w:r w:rsidRPr="000D6C34">
        <w:t>与水平方向的夹角为</w:t>
      </w:r>
      <w:r w:rsidRPr="000D6C34">
        <w:t>30°</w:t>
      </w:r>
      <w:r w:rsidRPr="000D6C34">
        <w:t>。现将</w:t>
      </w:r>
      <w:r w:rsidRPr="000D6C34">
        <w:rPr>
          <w:i/>
        </w:rPr>
        <w:t>A</w:t>
      </w:r>
      <w:r w:rsidRPr="000D6C34">
        <w:t>、</w:t>
      </w:r>
      <w:r w:rsidRPr="000D6C34">
        <w:rPr>
          <w:i/>
        </w:rPr>
        <w:t>B</w:t>
      </w:r>
      <w:r w:rsidRPr="000D6C34">
        <w:t>同时由静止释放，则下列分析正确的是</w:t>
      </w:r>
      <w:r w:rsidR="00D02AFE">
        <w:t>（</w:t>
      </w:r>
      <w:r w:rsidR="00BA3C19">
        <w:t xml:space="preserve">    </w:t>
      </w:r>
      <w:r w:rsidR="00D02AFE">
        <w:t>）</w:t>
      </w:r>
    </w:p>
    <w:p w14:paraId="61D457A9" w14:textId="463403EC" w:rsidR="006D15C8" w:rsidRPr="000D6C34" w:rsidRDefault="006D15C8" w:rsidP="00AE24F5">
      <w:r w:rsidRPr="000D6C34">
        <w:rPr>
          <w:noProof/>
        </w:rPr>
        <w:drawing>
          <wp:inline distT="0" distB="0" distL="0" distR="0" wp14:anchorId="673B6932" wp14:editId="6D3F8A1D">
            <wp:extent cx="3571875" cy="1876425"/>
            <wp:effectExtent l="0" t="0" r="0" b="0"/>
            <wp:docPr id="1504" name="图片 1504" descr="E:\电子稿\金版教程（魏）\2016\3.6\课件-物理（高三一轮书\72WL4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E:\电子稿\金版教程（魏）\2016\3.6\课件-物理（高三一轮书\72WL456.tif"/>
                    <pic:cNvPicPr>
                      <a:picLocks noChangeAspect="1" noChangeArrowheads="1"/>
                    </pic:cNvPicPr>
                  </pic:nvPicPr>
                  <pic:blipFill>
                    <a:blip r:embed="rId405" r:link="rId406" cstate="print">
                      <a:extLst>
                        <a:ext uri="{28A0092B-C50C-407E-A947-70E740481C1C}">
                          <a14:useLocalDpi xmlns:a14="http://schemas.microsoft.com/office/drawing/2010/main" val="0"/>
                        </a:ext>
                      </a:extLst>
                    </a:blip>
                    <a:srcRect/>
                    <a:stretch>
                      <a:fillRect/>
                    </a:stretch>
                  </pic:blipFill>
                  <pic:spPr bwMode="auto">
                    <a:xfrm>
                      <a:off x="0" y="0"/>
                      <a:ext cx="3571875" cy="1876425"/>
                    </a:xfrm>
                    <a:prstGeom prst="rect">
                      <a:avLst/>
                    </a:prstGeom>
                    <a:noFill/>
                    <a:ln>
                      <a:noFill/>
                    </a:ln>
                  </pic:spPr>
                </pic:pic>
              </a:graphicData>
            </a:graphic>
          </wp:inline>
        </w:drawing>
      </w:r>
    </w:p>
    <w:p w14:paraId="2A33D559" w14:textId="4A2CC512" w:rsidR="006D15C8" w:rsidRPr="000D6C34" w:rsidRDefault="005E04AD" w:rsidP="00AE24F5">
      <w:r>
        <w:t>（</w:t>
      </w:r>
      <w:r>
        <w:t>A</w:t>
      </w:r>
      <w:r>
        <w:t>）</w:t>
      </w:r>
      <w:r w:rsidR="006D15C8" w:rsidRPr="000D6C34">
        <w:t>物块</w:t>
      </w:r>
      <w:r w:rsidR="006D15C8" w:rsidRPr="000D6C34">
        <w:rPr>
          <w:i/>
        </w:rPr>
        <w:t>B</w:t>
      </w:r>
      <w:r w:rsidR="006D15C8" w:rsidRPr="000D6C34">
        <w:t>从释放到最低点的过程中，物块</w:t>
      </w:r>
      <w:r w:rsidR="006D15C8" w:rsidRPr="000D6C34">
        <w:rPr>
          <w:i/>
        </w:rPr>
        <w:t>A</w:t>
      </w:r>
      <w:r w:rsidR="006D15C8" w:rsidRPr="000D6C34">
        <w:t>的动能不断增大</w:t>
      </w:r>
    </w:p>
    <w:p w14:paraId="218C80D7" w14:textId="0BF6FEE1" w:rsidR="006D15C8" w:rsidRPr="000D6C34" w:rsidRDefault="005E04AD" w:rsidP="00AE24F5">
      <w:r>
        <w:t>（</w:t>
      </w:r>
      <w:r>
        <w:t>B</w:t>
      </w:r>
      <w:r>
        <w:t>）</w:t>
      </w:r>
      <w:r w:rsidR="006D15C8" w:rsidRPr="000D6C34">
        <w:t>物块</w:t>
      </w:r>
      <w:r w:rsidR="006D15C8" w:rsidRPr="000D6C34">
        <w:rPr>
          <w:i/>
        </w:rPr>
        <w:t>A</w:t>
      </w:r>
      <w:r w:rsidR="006D15C8" w:rsidRPr="000D6C34">
        <w:t>由</w:t>
      </w:r>
      <w:r w:rsidR="006D15C8" w:rsidRPr="000D6C34">
        <w:rPr>
          <w:i/>
        </w:rPr>
        <w:t>P</w:t>
      </w:r>
      <w:r w:rsidR="006D15C8" w:rsidRPr="000D6C34">
        <w:t>点出发第一次到达</w:t>
      </w:r>
      <w:r w:rsidR="006D15C8" w:rsidRPr="000D6C34">
        <w:rPr>
          <w:i/>
        </w:rPr>
        <w:t>C</w:t>
      </w:r>
      <w:r w:rsidR="006D15C8" w:rsidRPr="000D6C34">
        <w:t>点的过程中，物块</w:t>
      </w:r>
      <w:r w:rsidR="006D15C8" w:rsidRPr="000D6C34">
        <w:rPr>
          <w:i/>
        </w:rPr>
        <w:t>B</w:t>
      </w:r>
      <w:r w:rsidR="006D15C8" w:rsidRPr="000D6C34">
        <w:t>的机械能先增大后减小</w:t>
      </w:r>
    </w:p>
    <w:p w14:paraId="263772DA" w14:textId="3321A0A9" w:rsidR="006D15C8" w:rsidRPr="000D6C34" w:rsidRDefault="005E04AD" w:rsidP="00AE24F5">
      <w:r>
        <w:t>（</w:t>
      </w:r>
      <w:r>
        <w:t>C</w:t>
      </w:r>
      <w:r>
        <w:t>）</w:t>
      </w:r>
      <w:r w:rsidR="006D15C8" w:rsidRPr="000D6C34">
        <w:rPr>
          <w:i/>
        </w:rPr>
        <w:t>PO</w:t>
      </w:r>
      <w:r w:rsidR="006D15C8" w:rsidRPr="000D6C34">
        <w:t>与水平方向的夹角为</w:t>
      </w:r>
      <w:r w:rsidR="006D15C8" w:rsidRPr="000D6C34">
        <w:t>45°</w:t>
      </w:r>
      <w:r w:rsidR="006D15C8" w:rsidRPr="000D6C34">
        <w:t>时，物块</w:t>
      </w:r>
      <w:r w:rsidR="006D15C8" w:rsidRPr="000D6C34">
        <w:rPr>
          <w:i/>
        </w:rPr>
        <w:t>A</w:t>
      </w:r>
      <w:r w:rsidR="006D15C8" w:rsidRPr="000D6C34">
        <w:t>、</w:t>
      </w:r>
      <w:r w:rsidR="006D15C8" w:rsidRPr="000D6C34">
        <w:rPr>
          <w:i/>
        </w:rPr>
        <w:t>B</w:t>
      </w:r>
      <w:r w:rsidR="006D15C8" w:rsidRPr="000D6C34">
        <w:t>速度大小关系是</w:t>
      </w:r>
      <w:r w:rsidR="006D15C8" w:rsidRPr="000D6C34">
        <w:rPr>
          <w:rFonts w:ascii="Book Antiqua" w:hAnsi="Book Antiqua"/>
          <w:i/>
        </w:rPr>
        <w:t>v</w:t>
      </w:r>
      <w:r w:rsidR="006D15C8" w:rsidRPr="000D6C34">
        <w:rPr>
          <w:i/>
          <w:vertAlign w:val="subscript"/>
        </w:rPr>
        <w:t>A</w:t>
      </w:r>
      <w:r w:rsidR="00BA3C19">
        <w:t>=</w:t>
      </w:r>
      <w:r w:rsidR="006D15C8" w:rsidRPr="000D6C34">
        <w:fldChar w:fldCharType="begin"/>
      </w:r>
      <w:r w:rsidR="006D15C8" w:rsidRPr="000D6C34">
        <w:instrText>eq \f(\r(2)</w:instrText>
      </w:r>
      <w:r w:rsidR="006D15C8" w:rsidRPr="000D6C34">
        <w:rPr>
          <w:i/>
        </w:rPr>
        <w:instrText>,</w:instrText>
      </w:r>
      <w:r w:rsidR="006D15C8" w:rsidRPr="000D6C34">
        <w:instrText>2)</w:instrText>
      </w:r>
      <w:r w:rsidR="006D15C8" w:rsidRPr="000D6C34">
        <w:fldChar w:fldCharType="end"/>
      </w:r>
      <w:r w:rsidR="006D15C8" w:rsidRPr="000D6C34">
        <w:rPr>
          <w:rFonts w:ascii="Book Antiqua" w:hAnsi="Book Antiqua"/>
          <w:i/>
        </w:rPr>
        <w:t>v</w:t>
      </w:r>
      <w:r w:rsidR="006D15C8" w:rsidRPr="000D6C34">
        <w:rPr>
          <w:i/>
          <w:vertAlign w:val="subscript"/>
        </w:rPr>
        <w:t>B</w:t>
      </w:r>
    </w:p>
    <w:p w14:paraId="383DD842" w14:textId="6981E272" w:rsidR="006D15C8" w:rsidRPr="000D6C34" w:rsidRDefault="005E04AD" w:rsidP="00AE24F5">
      <w:r>
        <w:t>（</w:t>
      </w:r>
      <w:r>
        <w:t>D</w:t>
      </w:r>
      <w:r>
        <w:t>）</w:t>
      </w:r>
      <w:r w:rsidR="006D15C8" w:rsidRPr="000D6C34">
        <w:t>物块</w:t>
      </w:r>
      <w:r w:rsidR="006D15C8" w:rsidRPr="000D6C34">
        <w:rPr>
          <w:i/>
        </w:rPr>
        <w:t>A</w:t>
      </w:r>
      <w:r w:rsidR="006D15C8" w:rsidRPr="000D6C34">
        <w:t>在运动过程中最大速度为</w:t>
      </w:r>
      <w:r w:rsidR="006D15C8" w:rsidRPr="000D6C34">
        <w:t xml:space="preserve"> </w:t>
      </w:r>
      <w:r w:rsidR="006D15C8" w:rsidRPr="000D6C34">
        <w:fldChar w:fldCharType="begin"/>
      </w:r>
      <w:r w:rsidR="006D15C8" w:rsidRPr="000D6C34">
        <w:instrText>eq \r(\f(2</w:instrText>
      </w:r>
      <w:r w:rsidR="006D15C8" w:rsidRPr="000D6C34">
        <w:rPr>
          <w:i/>
        </w:rPr>
        <w:instrText>m</w:instrText>
      </w:r>
      <w:r w:rsidR="006D15C8" w:rsidRPr="000D6C34">
        <w:rPr>
          <w:i/>
          <w:vertAlign w:val="subscript"/>
        </w:rPr>
        <w:instrText>B</w:instrText>
      </w:r>
      <w:r w:rsidR="006D15C8" w:rsidRPr="000D6C34">
        <w:rPr>
          <w:i/>
        </w:rPr>
        <w:instrText>gh,m</w:instrText>
      </w:r>
      <w:r w:rsidR="006D15C8" w:rsidRPr="000D6C34">
        <w:rPr>
          <w:i/>
          <w:vertAlign w:val="subscript"/>
        </w:rPr>
        <w:instrText>A</w:instrText>
      </w:r>
      <w:r w:rsidR="006D15C8" w:rsidRPr="000D6C34">
        <w:instrText>))</w:instrText>
      </w:r>
      <w:r w:rsidR="006D15C8" w:rsidRPr="000D6C34">
        <w:fldChar w:fldCharType="end"/>
      </w:r>
    </w:p>
    <w:p w14:paraId="379E2542" w14:textId="77777777" w:rsidR="006D15C8" w:rsidRPr="000D6C34" w:rsidRDefault="006D15C8" w:rsidP="00AE24F5">
      <w:r w:rsidRPr="000D6C34">
        <w:rPr>
          <w:color w:val="FF0000"/>
        </w:rPr>
        <w:t xml:space="preserve">答案　</w:t>
      </w:r>
      <w:r w:rsidRPr="000D6C34">
        <w:t>AD</w:t>
      </w:r>
    </w:p>
    <w:p w14:paraId="4908212E" w14:textId="57F50912" w:rsidR="006D15C8" w:rsidRPr="000D6C34" w:rsidRDefault="006D15C8" w:rsidP="00AE24F5">
      <w:r w:rsidRPr="000D6C34">
        <w:rPr>
          <w:noProof/>
        </w:rPr>
        <w:drawing>
          <wp:inline distT="0" distB="0" distL="0" distR="0" wp14:anchorId="39A26A67" wp14:editId="115322EF">
            <wp:extent cx="1933575" cy="1428750"/>
            <wp:effectExtent l="0" t="0" r="0" b="0"/>
            <wp:docPr id="1505" name="图片 1505" descr="E:\电子稿\金版教程（魏）\2016\3.6\课件-物理（高三一轮书\72WL4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E:\电子稿\金版教程（魏）\2016\3.6\课件-物理（高三一轮书\72WL457.tif"/>
                    <pic:cNvPicPr>
                      <a:picLocks noChangeAspect="1" noChangeArrowheads="1"/>
                    </pic:cNvPicPr>
                  </pic:nvPicPr>
                  <pic:blipFill>
                    <a:blip r:embed="rId407" r:link="rId408"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p w14:paraId="57EDB122" w14:textId="71AE9018" w:rsidR="006D15C8" w:rsidRPr="000D6C34" w:rsidRDefault="006D15C8" w:rsidP="00AE24F5">
      <w:r w:rsidRPr="000D6C34">
        <w:rPr>
          <w:color w:val="0000FF"/>
        </w:rPr>
        <w:t xml:space="preserve">解析　</w:t>
      </w:r>
      <w:r w:rsidRPr="000D6C34">
        <w:rPr>
          <w:rFonts w:eastAsia="仿宋_GB2312"/>
        </w:rPr>
        <w:t>如图，</w:t>
      </w:r>
      <w:r w:rsidRPr="000D6C34">
        <w:rPr>
          <w:rFonts w:ascii="Book Antiqua" w:eastAsia="仿宋_GB2312" w:hAnsi="Book Antiqua"/>
          <w:i/>
        </w:rPr>
        <w:t>v</w:t>
      </w:r>
      <w:r w:rsidRPr="000D6C34">
        <w:rPr>
          <w:rFonts w:eastAsia="仿宋_GB2312"/>
          <w:i/>
          <w:vertAlign w:val="subscript"/>
        </w:rPr>
        <w:t>A</w:t>
      </w:r>
      <w:r w:rsidRPr="000D6C34">
        <w:rPr>
          <w:rFonts w:eastAsia="仿宋_GB2312"/>
        </w:rPr>
        <w:t>cos</w:t>
      </w:r>
      <w:r w:rsidRPr="000D6C34">
        <w:rPr>
          <w:rFonts w:eastAsia="仿宋_GB2312"/>
          <w:i/>
        </w:rPr>
        <w:t>θ</w:t>
      </w:r>
      <w:r w:rsidR="00BA3C19">
        <w:rPr>
          <w:rFonts w:eastAsia="仿宋_GB2312"/>
        </w:rPr>
        <w:t>=</w:t>
      </w:r>
      <w:r w:rsidRPr="000D6C34">
        <w:rPr>
          <w:rFonts w:ascii="Book Antiqua" w:eastAsia="仿宋_GB2312" w:hAnsi="Book Antiqua"/>
          <w:i/>
        </w:rPr>
        <w:t>v</w:t>
      </w:r>
      <w:r w:rsidRPr="000D6C34">
        <w:rPr>
          <w:rFonts w:eastAsia="仿宋_GB2312"/>
          <w:i/>
          <w:vertAlign w:val="subscript"/>
        </w:rPr>
        <w:t>B</w:t>
      </w:r>
      <w:r w:rsidRPr="000D6C34">
        <w:rPr>
          <w:rFonts w:eastAsia="仿宋_GB2312"/>
        </w:rPr>
        <w:t>，当</w:t>
      </w:r>
      <w:r w:rsidRPr="000D6C34">
        <w:rPr>
          <w:rFonts w:eastAsia="仿宋_GB2312"/>
          <w:i/>
        </w:rPr>
        <w:t>θ</w:t>
      </w:r>
      <w:r w:rsidR="00BA3C19">
        <w:rPr>
          <w:rFonts w:eastAsia="仿宋_GB2312"/>
        </w:rPr>
        <w:t>=</w:t>
      </w:r>
      <w:r w:rsidRPr="000D6C34">
        <w:rPr>
          <w:rFonts w:eastAsia="仿宋_GB2312"/>
        </w:rPr>
        <w:t>90°</w:t>
      </w:r>
      <w:r w:rsidRPr="000D6C34">
        <w:rPr>
          <w:rFonts w:eastAsia="仿宋_GB2312"/>
        </w:rPr>
        <w:t>时，</w:t>
      </w:r>
      <w:r w:rsidRPr="000D6C34">
        <w:rPr>
          <w:rFonts w:ascii="Book Antiqua" w:eastAsia="仿宋_GB2312" w:hAnsi="Book Antiqua"/>
          <w:i/>
        </w:rPr>
        <w:t>v</w:t>
      </w:r>
      <w:r w:rsidRPr="000D6C34">
        <w:rPr>
          <w:rFonts w:eastAsia="仿宋_GB2312"/>
          <w:i/>
          <w:vertAlign w:val="subscript"/>
        </w:rPr>
        <w:t>B</w:t>
      </w:r>
      <w:r w:rsidR="00BA3C19">
        <w:rPr>
          <w:rFonts w:eastAsia="仿宋_GB2312"/>
        </w:rPr>
        <w:t>=</w:t>
      </w:r>
      <w:r w:rsidRPr="000D6C34">
        <w:rPr>
          <w:rFonts w:eastAsia="仿宋_GB2312"/>
        </w:rPr>
        <w:t>0</w:t>
      </w:r>
      <w:r w:rsidRPr="000D6C34">
        <w:rPr>
          <w:rFonts w:eastAsia="仿宋_GB2312"/>
        </w:rPr>
        <w:t>，物体</w:t>
      </w:r>
      <w:r w:rsidRPr="000D6C34">
        <w:rPr>
          <w:rFonts w:eastAsia="仿宋_GB2312"/>
          <w:i/>
        </w:rPr>
        <w:t>B</w:t>
      </w:r>
      <w:r w:rsidRPr="000D6C34">
        <w:rPr>
          <w:rFonts w:eastAsia="仿宋_GB2312"/>
        </w:rPr>
        <w:t>到达最低点，绳的拉力对</w:t>
      </w:r>
      <w:r w:rsidRPr="000D6C34">
        <w:rPr>
          <w:rFonts w:eastAsia="仿宋_GB2312"/>
          <w:i/>
        </w:rPr>
        <w:t>A</w:t>
      </w:r>
      <w:r w:rsidRPr="000D6C34">
        <w:rPr>
          <w:rFonts w:eastAsia="仿宋_GB2312"/>
        </w:rPr>
        <w:t>一直做正功，</w:t>
      </w:r>
      <w:r w:rsidRPr="000D6C34">
        <w:rPr>
          <w:rFonts w:eastAsia="仿宋_GB2312"/>
          <w:i/>
        </w:rPr>
        <w:t>A</w:t>
      </w:r>
      <w:r w:rsidRPr="000D6C34">
        <w:rPr>
          <w:rFonts w:eastAsia="仿宋_GB2312"/>
        </w:rPr>
        <w:t>动能不断增大，故</w:t>
      </w:r>
      <w:r w:rsidRPr="000D6C34">
        <w:rPr>
          <w:rFonts w:eastAsia="仿宋_GB2312"/>
        </w:rPr>
        <w:t>A</w:t>
      </w:r>
      <w:r w:rsidRPr="000D6C34">
        <w:rPr>
          <w:rFonts w:eastAsia="仿宋_GB2312"/>
        </w:rPr>
        <w:t>项正确。在此过程中绳的拉力对</w:t>
      </w:r>
      <w:r w:rsidRPr="000D6C34">
        <w:rPr>
          <w:rFonts w:eastAsia="仿宋_GB2312"/>
          <w:i/>
        </w:rPr>
        <w:t>B</w:t>
      </w:r>
      <w:r w:rsidRPr="000D6C34">
        <w:rPr>
          <w:rFonts w:eastAsia="仿宋_GB2312"/>
        </w:rPr>
        <w:t>一直做负功，</w:t>
      </w:r>
      <w:r w:rsidRPr="000D6C34">
        <w:rPr>
          <w:rFonts w:eastAsia="仿宋_GB2312"/>
          <w:i/>
        </w:rPr>
        <w:t>B</w:t>
      </w:r>
      <w:r w:rsidRPr="000D6C34">
        <w:rPr>
          <w:rFonts w:eastAsia="仿宋_GB2312"/>
        </w:rPr>
        <w:t>机械能减小，故</w:t>
      </w:r>
      <w:r w:rsidRPr="000D6C34">
        <w:rPr>
          <w:rFonts w:eastAsia="仿宋_GB2312"/>
        </w:rPr>
        <w:t>B</w:t>
      </w:r>
      <w:r w:rsidRPr="000D6C34">
        <w:rPr>
          <w:rFonts w:eastAsia="仿宋_GB2312"/>
        </w:rPr>
        <w:t>项错误。</w:t>
      </w:r>
      <w:r w:rsidRPr="000D6C34">
        <w:rPr>
          <w:rFonts w:eastAsia="仿宋_GB2312"/>
          <w:i/>
        </w:rPr>
        <w:t>PO</w:t>
      </w:r>
      <w:r w:rsidRPr="000D6C34">
        <w:rPr>
          <w:rFonts w:eastAsia="仿宋_GB2312"/>
        </w:rPr>
        <w:t>与水平面夹角为</w:t>
      </w:r>
      <w:r w:rsidRPr="000D6C34">
        <w:rPr>
          <w:rFonts w:eastAsia="仿宋_GB2312"/>
        </w:rPr>
        <w:t>45°</w:t>
      </w:r>
      <w:r w:rsidRPr="000D6C34">
        <w:rPr>
          <w:rFonts w:eastAsia="仿宋_GB2312"/>
        </w:rPr>
        <w:t>时，由</w:t>
      </w:r>
      <w:r w:rsidRPr="000D6C34">
        <w:rPr>
          <w:rFonts w:ascii="Book Antiqua" w:eastAsia="仿宋_GB2312" w:hAnsi="Book Antiqua"/>
          <w:i/>
        </w:rPr>
        <w:t>v</w:t>
      </w:r>
      <w:r w:rsidRPr="000D6C34">
        <w:rPr>
          <w:rFonts w:eastAsia="仿宋_GB2312"/>
          <w:i/>
          <w:vertAlign w:val="subscript"/>
        </w:rPr>
        <w:t>A</w:t>
      </w:r>
      <w:r w:rsidRPr="000D6C34">
        <w:rPr>
          <w:rFonts w:eastAsia="仿宋_GB2312"/>
        </w:rPr>
        <w:t>cos45°</w:t>
      </w:r>
      <w:r w:rsidR="00BA3C19">
        <w:rPr>
          <w:rFonts w:eastAsia="仿宋_GB2312"/>
        </w:rPr>
        <w:t>=</w:t>
      </w:r>
      <w:r w:rsidRPr="000D6C34">
        <w:rPr>
          <w:rFonts w:ascii="Book Antiqua" w:eastAsia="仿宋_GB2312" w:hAnsi="Book Antiqua"/>
          <w:i/>
        </w:rPr>
        <w:t>v</w:t>
      </w:r>
      <w:r w:rsidRPr="000D6C34">
        <w:rPr>
          <w:rFonts w:eastAsia="仿宋_GB2312"/>
          <w:i/>
          <w:vertAlign w:val="subscript"/>
        </w:rPr>
        <w:t>B</w:t>
      </w:r>
      <w:r w:rsidRPr="000D6C34">
        <w:rPr>
          <w:rFonts w:eastAsia="仿宋_GB2312"/>
        </w:rPr>
        <w:t>得：</w:t>
      </w:r>
      <w:r w:rsidRPr="000D6C34">
        <w:rPr>
          <w:rFonts w:ascii="Book Antiqua" w:eastAsia="仿宋_GB2312" w:hAnsi="Book Antiqua"/>
          <w:i/>
        </w:rPr>
        <w:t>v</w:t>
      </w:r>
      <w:r w:rsidRPr="000D6C34">
        <w:rPr>
          <w:rFonts w:eastAsia="仿宋_GB2312"/>
          <w:i/>
          <w:vertAlign w:val="subscript"/>
        </w:rPr>
        <w:t>A</w:t>
      </w:r>
      <w:r w:rsidR="00BA3C19">
        <w:rPr>
          <w:rFonts w:eastAsia="仿宋_GB2312"/>
        </w:rPr>
        <w:t>=</w:t>
      </w:r>
      <w:r w:rsidRPr="000D6C34">
        <w:rPr>
          <w:rFonts w:eastAsia="仿宋_GB2312"/>
        </w:rPr>
        <w:fldChar w:fldCharType="begin"/>
      </w:r>
      <w:r w:rsidRPr="000D6C34">
        <w:rPr>
          <w:rFonts w:eastAsia="仿宋_GB2312"/>
        </w:rPr>
        <w:instrText>eq \r(2)</w:instrText>
      </w:r>
      <w:r w:rsidRPr="000D6C34">
        <w:rPr>
          <w:rFonts w:eastAsia="仿宋_GB2312"/>
        </w:rPr>
        <w:fldChar w:fldCharType="end"/>
      </w:r>
      <w:r w:rsidRPr="000D6C34">
        <w:rPr>
          <w:rFonts w:ascii="Book Antiqua" w:eastAsia="仿宋_GB2312" w:hAnsi="Book Antiqua"/>
          <w:i/>
        </w:rPr>
        <w:t>v</w:t>
      </w:r>
      <w:r w:rsidRPr="000D6C34">
        <w:rPr>
          <w:rFonts w:eastAsia="仿宋_GB2312"/>
          <w:i/>
          <w:vertAlign w:val="subscript"/>
        </w:rPr>
        <w:t>B</w:t>
      </w:r>
      <w:r w:rsidRPr="000D6C34">
        <w:rPr>
          <w:rFonts w:eastAsia="仿宋_GB2312"/>
        </w:rPr>
        <w:t>，故</w:t>
      </w:r>
      <w:r w:rsidRPr="000D6C34">
        <w:rPr>
          <w:rFonts w:eastAsia="仿宋_GB2312"/>
        </w:rPr>
        <w:t>C</w:t>
      </w:r>
      <w:r w:rsidRPr="000D6C34">
        <w:rPr>
          <w:rFonts w:eastAsia="仿宋_GB2312"/>
        </w:rPr>
        <w:t>项错误。</w:t>
      </w:r>
      <w:r w:rsidRPr="000D6C34">
        <w:rPr>
          <w:rFonts w:eastAsia="仿宋_GB2312"/>
          <w:i/>
        </w:rPr>
        <w:t>A</w:t>
      </w:r>
      <w:r w:rsidRPr="000D6C34">
        <w:rPr>
          <w:rFonts w:eastAsia="仿宋_GB2312"/>
        </w:rPr>
        <w:t>的最大速度出现在</w:t>
      </w:r>
      <w:r w:rsidRPr="000D6C34">
        <w:rPr>
          <w:rFonts w:eastAsia="仿宋_GB2312"/>
          <w:i/>
        </w:rPr>
        <w:t>θ</w:t>
      </w:r>
      <w:r w:rsidR="00BA3C19">
        <w:rPr>
          <w:rFonts w:eastAsia="仿宋_GB2312"/>
        </w:rPr>
        <w:t>=</w:t>
      </w:r>
      <w:r w:rsidRPr="000D6C34">
        <w:rPr>
          <w:rFonts w:eastAsia="仿宋_GB2312"/>
        </w:rPr>
        <w:t>90°</w:t>
      </w:r>
      <w:r w:rsidRPr="000D6C34">
        <w:rPr>
          <w:rFonts w:eastAsia="仿宋_GB2312"/>
        </w:rPr>
        <w:t>时，由系统机械能守恒得：</w:t>
      </w:r>
      <w:r w:rsidRPr="000D6C34">
        <w:rPr>
          <w:rFonts w:eastAsia="仿宋_GB2312"/>
          <w:i/>
        </w:rPr>
        <w:t>m</w:t>
      </w:r>
      <w:r w:rsidRPr="000D6C34">
        <w:rPr>
          <w:rFonts w:eastAsia="仿宋_GB2312"/>
          <w:i/>
          <w:vertAlign w:val="subscript"/>
        </w:rPr>
        <w:t>B</w:t>
      </w:r>
      <w:r w:rsidRPr="000D6C34">
        <w:rPr>
          <w:rFonts w:eastAsia="仿宋_GB2312"/>
          <w:i/>
        </w:rPr>
        <w:t>g</w:t>
      </w:r>
      <w:r w:rsidRPr="000D6C34">
        <w:rPr>
          <w:rFonts w:eastAsia="仿宋_GB2312"/>
        </w:rPr>
        <w:fldChar w:fldCharType="begin"/>
      </w:r>
      <w:r w:rsidRPr="000D6C34">
        <w:rPr>
          <w:rFonts w:eastAsia="仿宋_GB2312"/>
        </w:rPr>
        <w:instrText>eq \b\lc\(\rc\)(\a\vs4\al\co1(\f(</w:instrText>
      </w:r>
      <w:r w:rsidRPr="000D6C34">
        <w:rPr>
          <w:rFonts w:eastAsia="仿宋_GB2312"/>
          <w:i/>
        </w:rPr>
        <w:instrText>h,</w:instrText>
      </w:r>
      <w:r w:rsidRPr="000D6C34">
        <w:rPr>
          <w:rFonts w:eastAsia="仿宋_GB2312"/>
        </w:rPr>
        <w:instrText>sin30°)</w:instrText>
      </w:r>
      <w:r w:rsidRPr="000D6C34">
        <w:rPr>
          <w:rFonts w:eastAsia="仿宋_GB2312"/>
        </w:rPr>
        <w:instrText>－</w:instrText>
      </w:r>
      <w:r w:rsidRPr="000D6C34">
        <w:rPr>
          <w:rFonts w:eastAsia="仿宋_GB2312"/>
          <w:i/>
        </w:rPr>
        <w:instrText>h</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eastAsia="仿宋_GB2312"/>
          <w:i/>
          <w:vertAlign w:val="subscript"/>
        </w:rPr>
        <w:t>A</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Pr="000D6C34">
        <w:rPr>
          <w:rFonts w:eastAsia="仿宋_GB2312"/>
        </w:rPr>
        <w:t>，解得</w:t>
      </w:r>
      <w:r w:rsidRPr="000D6C34">
        <w:rPr>
          <w:rFonts w:ascii="Book Antiqua" w:eastAsia="仿宋_GB2312" w:hAnsi="Book Antiqua"/>
          <w:i/>
        </w:rPr>
        <w:t>v</w:t>
      </w:r>
      <w:r w:rsidRPr="000D6C34">
        <w:rPr>
          <w:rFonts w:eastAsia="仿宋_GB2312"/>
          <w:i/>
          <w:vertAlign w:val="subscript"/>
        </w:rPr>
        <w:t>A</w:t>
      </w:r>
      <w:r w:rsidR="00BA3C19">
        <w:rPr>
          <w:rFonts w:eastAsia="仿宋_GB2312"/>
        </w:rPr>
        <w:t>=</w:t>
      </w:r>
      <w:r w:rsidRPr="000D6C34">
        <w:rPr>
          <w:rFonts w:eastAsia="仿宋_GB2312"/>
        </w:rPr>
        <w:fldChar w:fldCharType="begin"/>
      </w:r>
      <w:r w:rsidRPr="000D6C34">
        <w:rPr>
          <w:rFonts w:eastAsia="仿宋_GB2312"/>
        </w:rPr>
        <w:instrText>eq \r(\f(2</w:instrText>
      </w:r>
      <w:r w:rsidRPr="000D6C34">
        <w:rPr>
          <w:rFonts w:eastAsia="仿宋_GB2312"/>
          <w:i/>
        </w:rPr>
        <w:instrText>m</w:instrText>
      </w:r>
      <w:r w:rsidRPr="000D6C34">
        <w:rPr>
          <w:rFonts w:eastAsia="仿宋_GB2312"/>
          <w:i/>
          <w:vertAlign w:val="subscript"/>
        </w:rPr>
        <w:instrText>B</w:instrText>
      </w:r>
      <w:r w:rsidRPr="000D6C34">
        <w:rPr>
          <w:rFonts w:eastAsia="仿宋_GB2312"/>
          <w:i/>
        </w:rPr>
        <w:instrText>gh,m</w:instrText>
      </w:r>
      <w:r w:rsidRPr="000D6C34">
        <w:rPr>
          <w:rFonts w:eastAsia="仿宋_GB2312"/>
          <w:i/>
          <w:vertAlign w:val="subscript"/>
        </w:rPr>
        <w:instrText>A</w:instrText>
      </w:r>
      <w:r w:rsidRPr="000D6C34">
        <w:rPr>
          <w:rFonts w:eastAsia="仿宋_GB2312"/>
        </w:rPr>
        <w:instrText>))</w:instrText>
      </w:r>
      <w:r w:rsidRPr="000D6C34">
        <w:rPr>
          <w:rFonts w:eastAsia="仿宋_GB2312"/>
        </w:rPr>
        <w:fldChar w:fldCharType="end"/>
      </w:r>
      <w:r w:rsidRPr="000D6C34">
        <w:rPr>
          <w:rFonts w:eastAsia="仿宋_GB2312"/>
        </w:rPr>
        <w:t>，故</w:t>
      </w:r>
      <w:r w:rsidRPr="000D6C34">
        <w:rPr>
          <w:rFonts w:eastAsia="仿宋_GB2312"/>
        </w:rPr>
        <w:t>D</w:t>
      </w:r>
      <w:r w:rsidRPr="000D6C34">
        <w:rPr>
          <w:rFonts w:eastAsia="仿宋_GB2312"/>
        </w:rPr>
        <w:t>项正确。</w:t>
      </w:r>
    </w:p>
    <w:p w14:paraId="54B153DF" w14:textId="6E69E515" w:rsidR="006D15C8" w:rsidRPr="000D6C34" w:rsidRDefault="000E00B8" w:rsidP="00AE24F5">
      <w:r w:rsidRPr="000D6C34">
        <w:rPr>
          <w:noProof/>
        </w:rPr>
        <w:drawing>
          <wp:anchor distT="0" distB="0" distL="114300" distR="114300" simplePos="0" relativeHeight="251689984" behindDoc="0" locked="0" layoutInCell="1" allowOverlap="1" wp14:anchorId="4DFA3D58" wp14:editId="66F992F5">
            <wp:simplePos x="0" y="0"/>
            <wp:positionH relativeFrom="column">
              <wp:posOffset>3590925</wp:posOffset>
            </wp:positionH>
            <wp:positionV relativeFrom="paragraph">
              <wp:posOffset>-97155</wp:posOffset>
            </wp:positionV>
            <wp:extent cx="1868170" cy="1428750"/>
            <wp:effectExtent l="0" t="0" r="0" b="0"/>
            <wp:wrapSquare wrapText="largest"/>
            <wp:docPr id="1506" name="图片 1506" descr="E:\电子稿\金版教程（魏）\2016\3.6\课件-物理（高三一轮书\39WLW3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E:\电子稿\金版教程（魏）\2016\3.6\课件-物理（高三一轮书\39WLW328.tif"/>
                    <pic:cNvPicPr>
                      <a:picLocks noChangeAspect="1" noChangeArrowheads="1"/>
                    </pic:cNvPicPr>
                  </pic:nvPicPr>
                  <pic:blipFill>
                    <a:blip r:embed="rId409" r:link="rId410" cstate="print">
                      <a:extLst>
                        <a:ext uri="{28A0092B-C50C-407E-A947-70E740481C1C}">
                          <a14:useLocalDpi xmlns:a14="http://schemas.microsoft.com/office/drawing/2010/main" val="0"/>
                        </a:ext>
                      </a:extLst>
                    </a:blip>
                    <a:srcRect/>
                    <a:stretch>
                      <a:fillRect/>
                    </a:stretch>
                  </pic:blipFill>
                  <pic:spPr bwMode="auto">
                    <a:xfrm>
                      <a:off x="0" y="0"/>
                      <a:ext cx="186817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B68C8" w14:textId="7067E106" w:rsidR="006D15C8" w:rsidRPr="000D6C34" w:rsidRDefault="006D15C8" w:rsidP="00AE24F5">
      <w:r w:rsidRPr="000D6C34">
        <w:t>9</w:t>
      </w:r>
      <w:r w:rsidRPr="000D6C34">
        <w:t>．如图所示，等腰直角三角体</w:t>
      </w:r>
      <w:r w:rsidRPr="000D6C34">
        <w:rPr>
          <w:i/>
        </w:rPr>
        <w:t>OCD</w:t>
      </w:r>
      <w:r w:rsidRPr="000D6C34">
        <w:t>由不同材料</w:t>
      </w:r>
      <w:r w:rsidRPr="000D6C34">
        <w:rPr>
          <w:i/>
        </w:rPr>
        <w:t>A</w:t>
      </w:r>
      <w:r w:rsidRPr="000D6C34">
        <w:t>、</w:t>
      </w:r>
      <w:r w:rsidRPr="000D6C34">
        <w:rPr>
          <w:i/>
        </w:rPr>
        <w:t>B</w:t>
      </w:r>
      <w:r w:rsidRPr="000D6C34">
        <w:t>拼接而成，</w:t>
      </w:r>
      <w:r w:rsidRPr="000D6C34">
        <w:rPr>
          <w:i/>
        </w:rPr>
        <w:t>P</w:t>
      </w:r>
      <w:r w:rsidRPr="000D6C34">
        <w:t>为两材料在</w:t>
      </w:r>
      <w:r w:rsidRPr="000D6C34">
        <w:rPr>
          <w:i/>
        </w:rPr>
        <w:t>CD</w:t>
      </w:r>
      <w:r w:rsidRPr="000D6C34">
        <w:t>边上的交点，且</w:t>
      </w:r>
      <w:r w:rsidRPr="000D6C34">
        <w:rPr>
          <w:i/>
        </w:rPr>
        <w:t>DP</w:t>
      </w:r>
      <w:r w:rsidR="00BA3C19">
        <w:t>&gt;</w:t>
      </w:r>
      <w:r w:rsidRPr="000D6C34">
        <w:rPr>
          <w:i/>
        </w:rPr>
        <w:t>CP</w:t>
      </w:r>
      <w:r w:rsidRPr="000D6C34">
        <w:t>。现</w:t>
      </w:r>
      <w:r w:rsidRPr="000D6C34">
        <w:rPr>
          <w:i/>
        </w:rPr>
        <w:t>OD</w:t>
      </w:r>
      <w:r w:rsidRPr="000D6C34">
        <w:t>边水平放置，让小物块从</w:t>
      </w:r>
      <w:r w:rsidRPr="000D6C34">
        <w:rPr>
          <w:i/>
        </w:rPr>
        <w:t>C</w:t>
      </w:r>
      <w:r w:rsidRPr="000D6C34">
        <w:t>滑到</w:t>
      </w:r>
      <w:r w:rsidRPr="000D6C34">
        <w:rPr>
          <w:i/>
        </w:rPr>
        <w:t>D</w:t>
      </w:r>
      <w:r w:rsidRPr="000D6C34">
        <w:t>；然后将</w:t>
      </w:r>
      <w:r w:rsidRPr="000D6C34">
        <w:rPr>
          <w:i/>
        </w:rPr>
        <w:t>OC</w:t>
      </w:r>
      <w:r w:rsidRPr="000D6C34">
        <w:t>边水平放置，再让小物块从</w:t>
      </w:r>
      <w:r w:rsidRPr="000D6C34">
        <w:rPr>
          <w:i/>
        </w:rPr>
        <w:t>D</w:t>
      </w:r>
      <w:r w:rsidRPr="000D6C34">
        <w:t>滑到</w:t>
      </w:r>
      <w:r w:rsidRPr="000D6C34">
        <w:rPr>
          <w:i/>
        </w:rPr>
        <w:t>C</w:t>
      </w:r>
      <w:r w:rsidRPr="000D6C34">
        <w:t>，小物块两次滑动经过</w:t>
      </w:r>
      <w:r w:rsidRPr="000D6C34">
        <w:rPr>
          <w:i/>
        </w:rPr>
        <w:t>P</w:t>
      </w:r>
      <w:r w:rsidRPr="000D6C34">
        <w:t>点的时间相同。下列说法正确的是</w:t>
      </w:r>
      <w:r w:rsidR="00D02AFE">
        <w:t>（</w:t>
      </w:r>
      <w:r w:rsidR="00BA3C19">
        <w:t xml:space="preserve">    </w:t>
      </w:r>
      <w:r w:rsidR="00D02AFE">
        <w:t>）</w:t>
      </w:r>
    </w:p>
    <w:p w14:paraId="517DCE8B" w14:textId="033B0543" w:rsidR="006D15C8" w:rsidRPr="000D6C34" w:rsidRDefault="005E04AD" w:rsidP="00AE24F5">
      <w:r>
        <w:t>（</w:t>
      </w:r>
      <w:r>
        <w:t>A</w:t>
      </w:r>
      <w:r>
        <w:t>）</w:t>
      </w:r>
      <w:r w:rsidR="006D15C8" w:rsidRPr="000D6C34">
        <w:rPr>
          <w:i/>
        </w:rPr>
        <w:t>A</w:t>
      </w:r>
      <w:r w:rsidR="006D15C8" w:rsidRPr="000D6C34">
        <w:t>、</w:t>
      </w:r>
      <w:r w:rsidR="006D15C8" w:rsidRPr="000D6C34">
        <w:rPr>
          <w:i/>
        </w:rPr>
        <w:t>B</w:t>
      </w:r>
      <w:r w:rsidR="006D15C8" w:rsidRPr="000D6C34">
        <w:t>材料的动摩擦因数相同</w:t>
      </w:r>
    </w:p>
    <w:p w14:paraId="6269938B" w14:textId="685F4C53" w:rsidR="006D15C8" w:rsidRPr="000D6C34" w:rsidRDefault="005E04AD" w:rsidP="00AE24F5">
      <w:r>
        <w:t>（</w:t>
      </w:r>
      <w:r>
        <w:t>B</w:t>
      </w:r>
      <w:r>
        <w:t>）</w:t>
      </w:r>
      <w:r w:rsidR="006D15C8" w:rsidRPr="000D6C34">
        <w:t>两次滑动中物块到达底端速度相等</w:t>
      </w:r>
    </w:p>
    <w:p w14:paraId="074E2EAA" w14:textId="669AEEB7" w:rsidR="006D15C8" w:rsidRPr="000D6C34" w:rsidRDefault="005E04AD" w:rsidP="00AE24F5">
      <w:r>
        <w:t>（</w:t>
      </w:r>
      <w:r>
        <w:t>C</w:t>
      </w:r>
      <w:r>
        <w:t>）</w:t>
      </w:r>
      <w:r w:rsidR="006D15C8" w:rsidRPr="000D6C34">
        <w:t>两次滑动中物块到达</w:t>
      </w:r>
      <w:r w:rsidR="006D15C8" w:rsidRPr="000D6C34">
        <w:rPr>
          <w:i/>
        </w:rPr>
        <w:t>P</w:t>
      </w:r>
      <w:r w:rsidR="006D15C8" w:rsidRPr="000D6C34">
        <w:t>点速度相等</w:t>
      </w:r>
    </w:p>
    <w:p w14:paraId="5D60EA33" w14:textId="4013CAF9" w:rsidR="006D15C8" w:rsidRPr="000D6C34" w:rsidRDefault="005E04AD" w:rsidP="00AE24F5">
      <w:r>
        <w:t>（</w:t>
      </w:r>
      <w:r>
        <w:t>D</w:t>
      </w:r>
      <w:r>
        <w:t>）</w:t>
      </w:r>
      <w:r w:rsidR="006D15C8" w:rsidRPr="000D6C34">
        <w:t>两次滑动中物块到达底端摩擦生热相等</w:t>
      </w:r>
      <w:r w:rsidR="006D15C8" w:rsidRPr="000D6C34">
        <w:t xml:space="preserve"> </w:t>
      </w:r>
    </w:p>
    <w:p w14:paraId="6A059A70" w14:textId="77777777" w:rsidR="006D15C8" w:rsidRPr="000D6C34" w:rsidRDefault="006D15C8" w:rsidP="00AE24F5">
      <w:r w:rsidRPr="000D6C34">
        <w:rPr>
          <w:color w:val="FF0000"/>
        </w:rPr>
        <w:t xml:space="preserve">答案　</w:t>
      </w:r>
      <w:r w:rsidRPr="000D6C34">
        <w:t>BD</w:t>
      </w:r>
    </w:p>
    <w:p w14:paraId="7402BAD0" w14:textId="76607759" w:rsidR="006D15C8" w:rsidRPr="000D6C34" w:rsidRDefault="006D15C8" w:rsidP="00AE24F5">
      <w:pPr>
        <w:rPr>
          <w:rFonts w:eastAsia="仿宋_GB2312"/>
        </w:rPr>
      </w:pPr>
      <w:r w:rsidRPr="000D6C34">
        <w:rPr>
          <w:color w:val="0000FF"/>
        </w:rPr>
        <w:t xml:space="preserve">解析　</w:t>
      </w:r>
      <w:r w:rsidRPr="000D6C34">
        <w:rPr>
          <w:rFonts w:eastAsia="仿宋_GB2312"/>
        </w:rPr>
        <w:t>本题考查动力学知识及功能关系在多运动过程中的应用，意在考查学生的综合分析能力。由小物块两次滑动经过</w:t>
      </w:r>
      <w:r w:rsidRPr="000D6C34">
        <w:rPr>
          <w:rFonts w:eastAsia="仿宋_GB2312"/>
          <w:i/>
        </w:rPr>
        <w:t>P</w:t>
      </w:r>
      <w:r w:rsidRPr="000D6C34">
        <w:rPr>
          <w:rFonts w:eastAsia="仿宋_GB2312"/>
        </w:rPr>
        <w:t>点的时间相同及</w:t>
      </w:r>
      <w:r w:rsidRPr="000D6C34">
        <w:rPr>
          <w:rFonts w:eastAsia="仿宋_GB2312"/>
          <w:i/>
        </w:rPr>
        <w:t>x</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at</w:t>
      </w:r>
      <w:r w:rsidRPr="000D6C34">
        <w:rPr>
          <w:rFonts w:eastAsia="仿宋_GB2312"/>
          <w:vertAlign w:val="superscript"/>
        </w:rPr>
        <w:t>2</w:t>
      </w:r>
      <w:r w:rsidRPr="000D6C34">
        <w:rPr>
          <w:rFonts w:eastAsia="仿宋_GB2312"/>
        </w:rPr>
        <w:t>可知两次滑动的加速度不相同，根据牛顿第二定律可知</w:t>
      </w:r>
      <w:r w:rsidRPr="000D6C34">
        <w:rPr>
          <w:rFonts w:eastAsia="仿宋_GB2312"/>
          <w:i/>
        </w:rPr>
        <w:t>A</w:t>
      </w:r>
      <w:r w:rsidRPr="000D6C34">
        <w:rPr>
          <w:rFonts w:eastAsia="仿宋_GB2312"/>
        </w:rPr>
        <w:t>、</w:t>
      </w:r>
      <w:r w:rsidRPr="000D6C34">
        <w:rPr>
          <w:rFonts w:eastAsia="仿宋_GB2312"/>
          <w:i/>
        </w:rPr>
        <w:t>B</w:t>
      </w:r>
      <w:r w:rsidRPr="000D6C34">
        <w:rPr>
          <w:rFonts w:eastAsia="仿宋_GB2312"/>
        </w:rPr>
        <w:t>材料的动摩擦因数不相同，两次滑动中物块到达</w:t>
      </w:r>
      <w:r w:rsidRPr="000D6C34">
        <w:rPr>
          <w:rFonts w:eastAsia="仿宋_GB2312"/>
          <w:i/>
        </w:rPr>
        <w:t>P</w:t>
      </w:r>
      <w:r w:rsidRPr="000D6C34">
        <w:rPr>
          <w:rFonts w:eastAsia="仿宋_GB2312"/>
        </w:rPr>
        <w:t>点速度不相等，选项</w:t>
      </w:r>
      <w:r w:rsidRPr="000D6C34">
        <w:rPr>
          <w:rFonts w:eastAsia="仿宋_GB2312"/>
        </w:rPr>
        <w:t>A</w:t>
      </w:r>
      <w:r w:rsidRPr="000D6C34">
        <w:rPr>
          <w:rFonts w:eastAsia="仿宋_GB2312"/>
        </w:rPr>
        <w:t>、</w:t>
      </w:r>
      <w:r w:rsidRPr="000D6C34">
        <w:rPr>
          <w:rFonts w:eastAsia="仿宋_GB2312"/>
        </w:rPr>
        <w:t>C</w:t>
      </w:r>
      <w:r w:rsidRPr="000D6C34">
        <w:rPr>
          <w:rFonts w:eastAsia="仿宋_GB2312"/>
        </w:rPr>
        <w:t>错误；由于两次滑动中小物块经过</w:t>
      </w:r>
      <w:r w:rsidRPr="000D6C34">
        <w:rPr>
          <w:rFonts w:eastAsia="仿宋_GB2312"/>
          <w:i/>
        </w:rPr>
        <w:t>CP</w:t>
      </w:r>
      <w:r w:rsidRPr="000D6C34">
        <w:rPr>
          <w:rFonts w:eastAsia="仿宋_GB2312"/>
        </w:rPr>
        <w:t>段与</w:t>
      </w:r>
      <w:r w:rsidRPr="000D6C34">
        <w:rPr>
          <w:rFonts w:eastAsia="仿宋_GB2312"/>
          <w:i/>
        </w:rPr>
        <w:t>PD</w:t>
      </w:r>
      <w:r w:rsidRPr="000D6C34">
        <w:rPr>
          <w:rFonts w:eastAsia="仿宋_GB2312"/>
        </w:rPr>
        <w:t>段的摩擦力分别保持不变，故两次滑动过程中克服摩擦力做的总功相同，故两次滑动中物块到达底端过程中摩擦生热相等，</w:t>
      </w:r>
      <w:r w:rsidRPr="000D6C34">
        <w:rPr>
          <w:rFonts w:eastAsia="仿宋_GB2312"/>
        </w:rPr>
        <w:t>D</w:t>
      </w:r>
      <w:r w:rsidRPr="000D6C34">
        <w:rPr>
          <w:rFonts w:eastAsia="仿宋_GB2312"/>
        </w:rPr>
        <w:t>正确；由动能定理可知物块到达底端速度相等，故选项</w:t>
      </w:r>
      <w:r w:rsidRPr="000D6C34">
        <w:rPr>
          <w:rFonts w:eastAsia="仿宋_GB2312"/>
        </w:rPr>
        <w:t>B</w:t>
      </w:r>
      <w:r w:rsidRPr="000D6C34">
        <w:rPr>
          <w:rFonts w:eastAsia="仿宋_GB2312"/>
        </w:rPr>
        <w:t>正确。</w:t>
      </w:r>
    </w:p>
    <w:p w14:paraId="27C5AEA2" w14:textId="77777777" w:rsidR="006D15C8" w:rsidRPr="000D6C34" w:rsidRDefault="006D15C8" w:rsidP="00AE24F5">
      <w:r w:rsidRPr="000D6C34">
        <w:rPr>
          <w:noProof/>
        </w:rPr>
        <w:drawing>
          <wp:inline distT="0" distB="0" distL="0" distR="0" wp14:anchorId="295635F0" wp14:editId="6B6010D3">
            <wp:extent cx="2276475" cy="1438275"/>
            <wp:effectExtent l="0" t="0" r="0" b="0"/>
            <wp:docPr id="1508" name="图片 1508" descr="E:\电子稿\金版教程（魏）\2016\3.6\课件-物理（高三一轮书\65WL9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E:\电子稿\金版教程（魏）\2016\3.6\课件-物理（高三一轮书\65WL991.tif"/>
                    <pic:cNvPicPr>
                      <a:picLocks noChangeAspect="1" noChangeArrowheads="1"/>
                    </pic:cNvPicPr>
                  </pic:nvPicPr>
                  <pic:blipFill>
                    <a:blip r:embed="rId411" r:link="rId412" cstate="print">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14:paraId="65C93412" w14:textId="0A6C98C6" w:rsidR="006D15C8" w:rsidRPr="000D6C34" w:rsidRDefault="006D15C8" w:rsidP="00AE24F5">
      <w:r w:rsidRPr="000D6C34">
        <w:t>10</w:t>
      </w:r>
      <w:r w:rsidRPr="000D6C34">
        <w:t>．一辆质量为</w:t>
      </w:r>
      <w:r w:rsidRPr="000D6C34">
        <w:rPr>
          <w:i/>
        </w:rPr>
        <w:t>m</w:t>
      </w:r>
      <w:r w:rsidRPr="000D6C34">
        <w:t>的汽车在发动机牵引力</w:t>
      </w:r>
      <w:r w:rsidRPr="000D6C34">
        <w:rPr>
          <w:i/>
        </w:rPr>
        <w:t>F</w:t>
      </w:r>
      <w:r w:rsidRPr="000D6C34">
        <w:t>的作用下，沿水平方向运动。在</w:t>
      </w:r>
      <w:r w:rsidRPr="000D6C34">
        <w:rPr>
          <w:i/>
        </w:rPr>
        <w:t>t</w:t>
      </w:r>
      <w:r w:rsidRPr="000D6C34">
        <w:rPr>
          <w:vertAlign w:val="subscript"/>
        </w:rPr>
        <w:t>0</w:t>
      </w:r>
      <w:r w:rsidRPr="000D6C34">
        <w:t>时刻关闭发动机，其运动的</w:t>
      </w:r>
      <w:r w:rsidRPr="000D6C34">
        <w:rPr>
          <w:rFonts w:ascii="Book Antiqua" w:hAnsi="Book Antiqua"/>
          <w:i/>
        </w:rPr>
        <w:t>v</w:t>
      </w:r>
      <w:r w:rsidRPr="000D6C34">
        <w:t>­</w:t>
      </w:r>
      <w:r w:rsidRPr="000D6C34">
        <w:rPr>
          <w:i/>
        </w:rPr>
        <w:t>t</w:t>
      </w:r>
      <w:r w:rsidRPr="000D6C34">
        <w:t>图象如图所示。已知汽车行驶过程中所受的阻力是汽车重量的</w:t>
      </w:r>
      <w:r w:rsidRPr="000D6C34">
        <w:rPr>
          <w:i/>
        </w:rPr>
        <w:t>k</w:t>
      </w:r>
      <w:r w:rsidRPr="000D6C34">
        <w:t>倍，则</w:t>
      </w:r>
      <w:r w:rsidR="00D02AFE">
        <w:t>（</w:t>
      </w:r>
      <w:r w:rsidR="00BA3C19">
        <w:t xml:space="preserve">    </w:t>
      </w:r>
      <w:r w:rsidR="00D02AFE">
        <w:t>）</w:t>
      </w:r>
    </w:p>
    <w:p w14:paraId="72DF91B8" w14:textId="2B8182B6" w:rsidR="006D15C8" w:rsidRPr="000D6C34" w:rsidRDefault="005E04AD" w:rsidP="00AE24F5">
      <w:r>
        <w:t>（</w:t>
      </w:r>
      <w:r>
        <w:t>A</w:t>
      </w:r>
      <w:r>
        <w:t>）</w:t>
      </w:r>
      <w:r w:rsidR="006D15C8" w:rsidRPr="000D6C34">
        <w:t>加速过程与减速过程的平均速度之比为</w:t>
      </w:r>
      <w:r w:rsidR="006D15C8" w:rsidRPr="000D6C34">
        <w:t>1</w:t>
      </w:r>
      <w:r w:rsidR="006D15C8" w:rsidRPr="000D6C34">
        <w:rPr>
          <w:rFonts w:hAnsi="宋体"/>
        </w:rPr>
        <w:t>∶</w:t>
      </w:r>
      <w:r w:rsidR="006D15C8" w:rsidRPr="000D6C34">
        <w:t>2</w:t>
      </w:r>
    </w:p>
    <w:p w14:paraId="05E6315D" w14:textId="38ADD5D9" w:rsidR="006D15C8" w:rsidRPr="000D6C34" w:rsidRDefault="005E04AD" w:rsidP="00AE24F5">
      <w:r>
        <w:t>（</w:t>
      </w:r>
      <w:r>
        <w:t>B</w:t>
      </w:r>
      <w:r>
        <w:t>）</w:t>
      </w:r>
      <w:r w:rsidR="006D15C8" w:rsidRPr="000D6C34">
        <w:t>加速过程与减速过程的位移大小之比为</w:t>
      </w:r>
      <w:r w:rsidR="006D15C8" w:rsidRPr="000D6C34">
        <w:t>1</w:t>
      </w:r>
      <w:r w:rsidR="006D15C8" w:rsidRPr="000D6C34">
        <w:rPr>
          <w:rFonts w:hAnsi="宋体" w:cs="宋体" w:hint="eastAsia"/>
        </w:rPr>
        <w:t>∶</w:t>
      </w:r>
      <w:r w:rsidR="006D15C8" w:rsidRPr="000D6C34">
        <w:t>2</w:t>
      </w:r>
    </w:p>
    <w:p w14:paraId="6B007774" w14:textId="7B560F76" w:rsidR="006D15C8" w:rsidRPr="000D6C34" w:rsidRDefault="005E04AD" w:rsidP="00AE24F5">
      <w:r>
        <w:t>（</w:t>
      </w:r>
      <w:r>
        <w:t>C</w:t>
      </w:r>
      <w:r>
        <w:t>）</w:t>
      </w:r>
      <w:r w:rsidR="006D15C8" w:rsidRPr="000D6C34">
        <w:t>汽车牵引力</w:t>
      </w:r>
      <w:r w:rsidR="006D15C8" w:rsidRPr="000D6C34">
        <w:rPr>
          <w:i/>
        </w:rPr>
        <w:t>F</w:t>
      </w:r>
      <w:r w:rsidR="006D15C8" w:rsidRPr="000D6C34">
        <w:t>与所受阻力大小之比为</w:t>
      </w:r>
      <w:r w:rsidR="006D15C8" w:rsidRPr="000D6C34">
        <w:t>3</w:t>
      </w:r>
      <w:r w:rsidR="006D15C8" w:rsidRPr="000D6C34">
        <w:rPr>
          <w:rFonts w:hAnsi="宋体" w:cs="宋体" w:hint="eastAsia"/>
        </w:rPr>
        <w:t>∶</w:t>
      </w:r>
      <w:r w:rsidR="006D15C8" w:rsidRPr="000D6C34">
        <w:t>1</w:t>
      </w:r>
    </w:p>
    <w:p w14:paraId="0BF37F9A" w14:textId="11AEC079" w:rsidR="006D15C8" w:rsidRPr="000D6C34" w:rsidRDefault="005E04AD" w:rsidP="00AE24F5">
      <w:r>
        <w:t>（</w:t>
      </w:r>
      <w:r>
        <w:t>D</w:t>
      </w:r>
      <w:r>
        <w:t>）</w:t>
      </w:r>
      <w:r w:rsidR="006D15C8" w:rsidRPr="000D6C34">
        <w:t>汽车牵引力</w:t>
      </w:r>
      <w:r w:rsidR="006D15C8" w:rsidRPr="000D6C34">
        <w:rPr>
          <w:i/>
        </w:rPr>
        <w:t>F</w:t>
      </w:r>
      <w:r w:rsidR="006D15C8" w:rsidRPr="000D6C34">
        <w:t>做的功为</w:t>
      </w:r>
      <w:r w:rsidR="006D15C8" w:rsidRPr="000D6C34">
        <w:fldChar w:fldCharType="begin"/>
      </w:r>
      <w:r w:rsidR="006D15C8" w:rsidRPr="000D6C34">
        <w:instrText>eq \f(3</w:instrText>
      </w:r>
      <w:r w:rsidR="006D15C8" w:rsidRPr="000D6C34">
        <w:rPr>
          <w:i/>
        </w:rPr>
        <w:instrText>kmg</w:instrText>
      </w:r>
      <w:r w:rsidR="006D15C8" w:rsidRPr="000D6C34">
        <w:rPr>
          <w:rFonts w:ascii="Book Antiqua" w:hAnsi="Book Antiqua"/>
          <w:i/>
        </w:rPr>
        <w:instrText>v</w:instrText>
      </w:r>
      <w:r w:rsidR="006D15C8" w:rsidRPr="000D6C34">
        <w:rPr>
          <w:vertAlign w:val="subscript"/>
        </w:rPr>
        <w:instrText>0</w:instrText>
      </w:r>
      <w:r w:rsidR="006D15C8" w:rsidRPr="000D6C34">
        <w:rPr>
          <w:i/>
        </w:rPr>
        <w:instrText>t</w:instrText>
      </w:r>
      <w:r w:rsidR="006D15C8" w:rsidRPr="000D6C34">
        <w:rPr>
          <w:vertAlign w:val="subscript"/>
        </w:rPr>
        <w:instrText>0</w:instrText>
      </w:r>
      <w:r w:rsidR="006D15C8" w:rsidRPr="000D6C34">
        <w:rPr>
          <w:i/>
        </w:rPr>
        <w:instrText>,</w:instrText>
      </w:r>
      <w:r w:rsidR="006D15C8" w:rsidRPr="000D6C34">
        <w:instrText>2)</w:instrText>
      </w:r>
      <w:r w:rsidR="006D15C8" w:rsidRPr="000D6C34">
        <w:fldChar w:fldCharType="end"/>
      </w:r>
    </w:p>
    <w:p w14:paraId="1772DE23" w14:textId="77777777" w:rsidR="006D15C8" w:rsidRPr="000D6C34" w:rsidRDefault="006D15C8" w:rsidP="00AE24F5">
      <w:r w:rsidRPr="000D6C34">
        <w:rPr>
          <w:color w:val="FF0000"/>
        </w:rPr>
        <w:t xml:space="preserve">答案　</w:t>
      </w:r>
      <w:r w:rsidRPr="000D6C34">
        <w:t>BCD</w:t>
      </w:r>
    </w:p>
    <w:p w14:paraId="2CC0981E" w14:textId="58803A7A" w:rsidR="006D15C8" w:rsidRPr="000D6C34" w:rsidRDefault="006D15C8" w:rsidP="00AE24F5">
      <w:pPr>
        <w:rPr>
          <w:rFonts w:eastAsia="仿宋_GB2312"/>
        </w:rPr>
      </w:pPr>
      <w:r w:rsidRPr="000D6C34">
        <w:rPr>
          <w:color w:val="0000FF"/>
        </w:rPr>
        <w:t xml:space="preserve">解析　</w:t>
      </w:r>
      <w:r w:rsidRPr="000D6C34">
        <w:rPr>
          <w:rFonts w:eastAsia="仿宋_GB2312"/>
        </w:rPr>
        <w:t>由题图可知，加速过程</w:t>
      </w:r>
      <w:r w:rsidRPr="000D6C34">
        <w:rPr>
          <w:rFonts w:eastAsia="仿宋_GB2312"/>
          <w:i/>
        </w:rPr>
        <w:t>F</w:t>
      </w:r>
      <w:r w:rsidRPr="000D6C34">
        <w:rPr>
          <w:rFonts w:eastAsia="仿宋_GB2312"/>
        </w:rPr>
        <w:t>－</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ma</w:t>
      </w:r>
      <w:r w:rsidRPr="000D6C34">
        <w:rPr>
          <w:rFonts w:eastAsia="仿宋_GB2312"/>
          <w:vertAlign w:val="subscript"/>
        </w:rPr>
        <w:t>1</w:t>
      </w:r>
      <w:r w:rsidRPr="000D6C34">
        <w:rPr>
          <w:rFonts w:eastAsia="仿宋_GB2312"/>
        </w:rPr>
        <w:t>，</w:t>
      </w:r>
      <w:r w:rsidRPr="000D6C34">
        <w:rPr>
          <w:rFonts w:eastAsia="仿宋_GB2312"/>
          <w:i/>
        </w:rPr>
        <w:t>a</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，位移</w:t>
      </w:r>
      <w:r w:rsidRPr="000D6C34">
        <w:rPr>
          <w:rFonts w:eastAsia="仿宋_GB2312"/>
          <w:i/>
        </w:rPr>
        <w:t>x</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ascii="Book Antiqua" w:eastAsia="仿宋_GB2312" w:hAnsi="Book Antiqua"/>
          <w:i/>
        </w:rPr>
        <w:t>v</w:t>
      </w:r>
      <w:r w:rsidRPr="000D6C34">
        <w:rPr>
          <w:rFonts w:eastAsia="仿宋_GB2312"/>
          <w:vertAlign w:val="subscript"/>
        </w:rPr>
        <w:t>0</w:t>
      </w:r>
      <w:r w:rsidRPr="000D6C34">
        <w:rPr>
          <w:rFonts w:eastAsia="仿宋_GB2312"/>
          <w:i/>
        </w:rPr>
        <w:t>t</w:t>
      </w:r>
      <w:r w:rsidRPr="000D6C34">
        <w:rPr>
          <w:rFonts w:eastAsia="仿宋_GB2312"/>
          <w:vertAlign w:val="subscript"/>
        </w:rPr>
        <w:t>0</w:t>
      </w:r>
      <w:r w:rsidRPr="000D6C34">
        <w:rPr>
          <w:rFonts w:eastAsia="仿宋_GB2312"/>
        </w:rPr>
        <w:t>；减速过程－</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ma</w:t>
      </w:r>
      <w:r w:rsidRPr="000D6C34">
        <w:rPr>
          <w:rFonts w:eastAsia="仿宋_GB2312"/>
          <w:vertAlign w:val="subscript"/>
        </w:rPr>
        <w:t>2</w:t>
      </w:r>
      <w:r w:rsidRPr="000D6C34">
        <w:rPr>
          <w:rFonts w:eastAsia="仿宋_GB2312"/>
        </w:rPr>
        <w:t>，</w:t>
      </w:r>
      <w:r w:rsidRPr="000D6C34">
        <w:rPr>
          <w:rFonts w:eastAsia="仿宋_GB2312"/>
          <w:i/>
        </w:rPr>
        <w:t>a</w:t>
      </w:r>
      <w:r w:rsidRPr="000D6C34">
        <w:rPr>
          <w:rFonts w:eastAsia="仿宋_GB2312"/>
          <w:vertAlign w:val="subscript"/>
        </w:rPr>
        <w:t>2</w:t>
      </w:r>
      <w:r w:rsidR="00BA3C19">
        <w:rPr>
          <w:rFonts w:eastAsia="仿宋_GB2312"/>
        </w:rPr>
        <w:t>=</w:t>
      </w:r>
      <w:r w:rsidRPr="000D6C34">
        <w:rPr>
          <w:rFonts w:eastAsia="仿宋_GB2312"/>
        </w:rPr>
        <w:t>－</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2</w:instrText>
      </w:r>
      <w:r w:rsidRPr="000D6C34">
        <w:rPr>
          <w:rFonts w:eastAsia="仿宋_GB2312"/>
          <w:i/>
        </w:rPr>
        <w:instrText>t</w:instrText>
      </w:r>
      <w:r w:rsidRPr="000D6C34">
        <w:rPr>
          <w:rFonts w:eastAsia="仿宋_GB2312"/>
          <w:vertAlign w:val="subscript"/>
        </w:rPr>
        <w:instrText>0</w:instrText>
      </w:r>
      <w:r w:rsidRPr="000D6C34">
        <w:rPr>
          <w:rFonts w:eastAsia="仿宋_GB2312"/>
        </w:rPr>
        <w:instrText>)</w:instrText>
      </w:r>
      <w:r w:rsidRPr="000D6C34">
        <w:rPr>
          <w:rFonts w:eastAsia="仿宋_GB2312"/>
        </w:rPr>
        <w:fldChar w:fldCharType="end"/>
      </w:r>
      <w:r w:rsidRPr="000D6C34">
        <w:rPr>
          <w:rFonts w:eastAsia="仿宋_GB2312"/>
        </w:rPr>
        <w:t>，位移</w:t>
      </w:r>
      <w:r w:rsidRPr="000D6C34">
        <w:rPr>
          <w:rFonts w:eastAsia="仿宋_GB2312"/>
          <w:i/>
        </w:rPr>
        <w:t>x</w:t>
      </w:r>
      <w:r w:rsidRPr="000D6C34">
        <w:rPr>
          <w:rFonts w:eastAsia="仿宋_GB2312"/>
          <w:vertAlign w:val="subscript"/>
        </w:rPr>
        <w:t>2</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ascii="Book Antiqua" w:eastAsia="仿宋_GB2312" w:hAnsi="Book Antiqua"/>
          <w:i/>
        </w:rPr>
        <w:t>v</w:t>
      </w:r>
      <w:r w:rsidRPr="000D6C34">
        <w:rPr>
          <w:rFonts w:eastAsia="仿宋_GB2312"/>
          <w:vertAlign w:val="subscript"/>
        </w:rPr>
        <w:t>0</w:t>
      </w:r>
      <w:r w:rsidRPr="000D6C34">
        <w:rPr>
          <w:rFonts w:eastAsia="仿宋_GB2312"/>
        </w:rPr>
        <w:t>·2</w:t>
      </w:r>
      <w:r w:rsidRPr="000D6C34">
        <w:rPr>
          <w:rFonts w:eastAsia="仿宋_GB2312"/>
          <w:i/>
        </w:rPr>
        <w:t>t</w:t>
      </w:r>
      <w:r w:rsidRPr="000D6C34">
        <w:rPr>
          <w:rFonts w:eastAsia="仿宋_GB2312"/>
          <w:vertAlign w:val="subscript"/>
        </w:rPr>
        <w:t>0</w:t>
      </w:r>
      <w:r w:rsidRPr="000D6C34">
        <w:rPr>
          <w:rFonts w:eastAsia="仿宋_GB2312"/>
        </w:rPr>
        <w:t>，又</w:t>
      </w:r>
      <w:r w:rsidRPr="000D6C34">
        <w:rPr>
          <w:rFonts w:eastAsia="仿宋_GB2312"/>
          <w:i/>
        </w:rPr>
        <w:t>F</w:t>
      </w:r>
      <w:r w:rsidRPr="000D6C34">
        <w:rPr>
          <w:rFonts w:eastAsia="仿宋_GB2312"/>
          <w:vertAlign w:val="subscript"/>
        </w:rPr>
        <w:t>f</w:t>
      </w:r>
      <w:r w:rsidR="00BA3C19">
        <w:rPr>
          <w:rFonts w:eastAsia="仿宋_GB2312"/>
        </w:rPr>
        <w:t>=</w:t>
      </w:r>
      <w:r w:rsidRPr="000D6C34">
        <w:rPr>
          <w:rFonts w:eastAsia="仿宋_GB2312"/>
          <w:i/>
        </w:rPr>
        <w:t>kmg</w:t>
      </w:r>
      <w:r w:rsidRPr="000D6C34">
        <w:rPr>
          <w:rFonts w:eastAsia="仿宋_GB2312"/>
        </w:rPr>
        <w:t>，由以上各式解得加速过程与减速过程的位移大小之比为</w:t>
      </w:r>
      <w:r w:rsidRPr="000D6C34">
        <w:rPr>
          <w:rFonts w:eastAsia="仿宋_GB2312"/>
        </w:rPr>
        <w:t>1</w:t>
      </w:r>
      <w:r w:rsidRPr="000D6C34">
        <w:rPr>
          <w:rFonts w:eastAsia="仿宋_GB2312" w:hAnsi="宋体" w:cs="宋体" w:hint="eastAsia"/>
        </w:rPr>
        <w:t>∶</w:t>
      </w:r>
      <w:r w:rsidRPr="000D6C34">
        <w:rPr>
          <w:rFonts w:eastAsia="仿宋_GB2312"/>
        </w:rPr>
        <w:t>2</w:t>
      </w:r>
      <w:r w:rsidRPr="000D6C34">
        <w:rPr>
          <w:rFonts w:eastAsia="仿宋_GB2312"/>
        </w:rPr>
        <w:t>，平均速度之比为</w:t>
      </w:r>
      <w:r w:rsidRPr="000D6C34">
        <w:rPr>
          <w:rFonts w:eastAsia="仿宋_GB2312"/>
        </w:rPr>
        <w:t>1</w:t>
      </w:r>
      <w:r w:rsidRPr="000D6C34">
        <w:rPr>
          <w:rFonts w:eastAsia="仿宋_GB2312" w:hAnsi="宋体" w:cs="宋体" w:hint="eastAsia"/>
        </w:rPr>
        <w:t>∶</w:t>
      </w:r>
      <w:r w:rsidRPr="000D6C34">
        <w:rPr>
          <w:rFonts w:eastAsia="仿宋_GB2312"/>
        </w:rPr>
        <w:t>1</w:t>
      </w:r>
      <w:r w:rsidRPr="000D6C34">
        <w:rPr>
          <w:rFonts w:eastAsia="仿宋_GB2312"/>
        </w:rPr>
        <w:t>，汽车牵引力</w:t>
      </w:r>
      <w:r w:rsidRPr="000D6C34">
        <w:rPr>
          <w:rFonts w:eastAsia="仿宋_GB2312"/>
          <w:i/>
        </w:rPr>
        <w:t>F</w:t>
      </w:r>
      <w:r w:rsidRPr="000D6C34">
        <w:rPr>
          <w:rFonts w:eastAsia="仿宋_GB2312"/>
        </w:rPr>
        <w:t>与所受阻力大小之比为</w:t>
      </w:r>
      <w:r w:rsidRPr="000D6C34">
        <w:rPr>
          <w:rFonts w:eastAsia="仿宋_GB2312"/>
        </w:rPr>
        <w:t>3</w:t>
      </w:r>
      <w:r w:rsidRPr="000D6C34">
        <w:rPr>
          <w:rFonts w:eastAsia="仿宋_GB2312" w:hAnsi="宋体" w:cs="宋体" w:hint="eastAsia"/>
        </w:rPr>
        <w:t>∶</w:t>
      </w:r>
      <w:r w:rsidRPr="000D6C34">
        <w:rPr>
          <w:rFonts w:eastAsia="仿宋_GB2312"/>
        </w:rPr>
        <w:t>1</w:t>
      </w:r>
      <w:r w:rsidRPr="000D6C34">
        <w:rPr>
          <w:rFonts w:eastAsia="仿宋_GB2312"/>
        </w:rPr>
        <w:t>，汽车牵引力</w:t>
      </w:r>
      <w:r w:rsidRPr="000D6C34">
        <w:rPr>
          <w:rFonts w:eastAsia="仿宋_GB2312"/>
          <w:i/>
        </w:rPr>
        <w:t>F</w:t>
      </w:r>
      <w:r w:rsidRPr="000D6C34">
        <w:rPr>
          <w:rFonts w:eastAsia="仿宋_GB2312"/>
        </w:rPr>
        <w:t>做的功为</w:t>
      </w:r>
      <w:r w:rsidRPr="000D6C34">
        <w:rPr>
          <w:rFonts w:eastAsia="仿宋_GB2312"/>
          <w:i/>
        </w:rPr>
        <w:t>W</w:t>
      </w:r>
      <w:r w:rsidR="00BA3C19">
        <w:rPr>
          <w:rFonts w:eastAsia="仿宋_GB2312"/>
        </w:rPr>
        <w:t>=</w:t>
      </w:r>
      <w:r w:rsidRPr="000D6C34">
        <w:rPr>
          <w:rFonts w:eastAsia="仿宋_GB2312"/>
          <w:i/>
        </w:rPr>
        <w:t>Fx</w:t>
      </w:r>
      <w:r w:rsidRPr="000D6C34">
        <w:rPr>
          <w:rFonts w:eastAsia="仿宋_GB2312"/>
          <w:vertAlign w:val="subscript"/>
        </w:rPr>
        <w:t>1</w:t>
      </w:r>
      <w:r w:rsidR="00BA3C19">
        <w:rPr>
          <w:rFonts w:eastAsia="仿宋_GB2312"/>
        </w:rPr>
        <w:t>=</w:t>
      </w:r>
      <w:r w:rsidRPr="000D6C34">
        <w:rPr>
          <w:rFonts w:eastAsia="仿宋_GB2312"/>
        </w:rPr>
        <w:fldChar w:fldCharType="begin"/>
      </w:r>
      <w:r w:rsidRPr="000D6C34">
        <w:rPr>
          <w:rFonts w:eastAsia="仿宋_GB2312"/>
        </w:rPr>
        <w:instrText>eq \f(3</w:instrText>
      </w:r>
      <w:r w:rsidRPr="000D6C34">
        <w:rPr>
          <w:rFonts w:eastAsia="仿宋_GB2312"/>
          <w:i/>
        </w:rPr>
        <w:instrText>kmg</w:instrText>
      </w:r>
      <w:r w:rsidRPr="000D6C34">
        <w:rPr>
          <w:rFonts w:ascii="Book Antiqua" w:eastAsia="仿宋_GB2312" w:hAnsi="Book Antiqua"/>
          <w:i/>
        </w:rPr>
        <w:instrText>v</w:instrText>
      </w:r>
      <w:r w:rsidRPr="000D6C34">
        <w:rPr>
          <w:rFonts w:eastAsia="仿宋_GB2312"/>
          <w:vertAlign w:val="subscript"/>
        </w:rPr>
        <w:instrText>0</w:instrText>
      </w:r>
      <w:r w:rsidRPr="000D6C34">
        <w:rPr>
          <w:rFonts w:eastAsia="仿宋_GB2312"/>
          <w:i/>
        </w:rPr>
        <w:instrText>t</w:instrText>
      </w:r>
      <w:r w:rsidRPr="000D6C34">
        <w:rPr>
          <w:rFonts w:eastAsia="仿宋_GB2312"/>
          <w:vertAlign w:val="subscript"/>
        </w:rPr>
        <w:instrText>0</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，故选项</w:t>
      </w:r>
      <w:r w:rsidRPr="000D6C34">
        <w:rPr>
          <w:rFonts w:eastAsia="仿宋_GB2312"/>
        </w:rPr>
        <w:t>A</w:t>
      </w:r>
      <w:r w:rsidRPr="000D6C34">
        <w:rPr>
          <w:rFonts w:eastAsia="仿宋_GB2312"/>
        </w:rPr>
        <w:t>错误，</w:t>
      </w:r>
      <w:r w:rsidRPr="000D6C34">
        <w:rPr>
          <w:rFonts w:eastAsia="仿宋_GB2312"/>
        </w:rPr>
        <w:t>B</w:t>
      </w:r>
      <w:r w:rsidRPr="000D6C34">
        <w:rPr>
          <w:rFonts w:eastAsia="仿宋_GB2312"/>
        </w:rPr>
        <w:t>、</w:t>
      </w:r>
      <w:r w:rsidRPr="000D6C34">
        <w:rPr>
          <w:rFonts w:eastAsia="仿宋_GB2312"/>
        </w:rPr>
        <w:t>C</w:t>
      </w:r>
      <w:r w:rsidRPr="000D6C34">
        <w:rPr>
          <w:rFonts w:eastAsia="仿宋_GB2312"/>
        </w:rPr>
        <w:t>、</w:t>
      </w:r>
      <w:r w:rsidRPr="000D6C34">
        <w:rPr>
          <w:rFonts w:eastAsia="仿宋_GB2312"/>
        </w:rPr>
        <w:t>D</w:t>
      </w:r>
      <w:r w:rsidRPr="000D6C34">
        <w:rPr>
          <w:rFonts w:eastAsia="仿宋_GB2312"/>
        </w:rPr>
        <w:t>正确。</w:t>
      </w:r>
    </w:p>
    <w:p w14:paraId="73988199" w14:textId="77777777" w:rsidR="006D15C8" w:rsidRPr="000D6C34" w:rsidRDefault="006D15C8" w:rsidP="00CA622E">
      <w:pPr>
        <w:pStyle w:val="4"/>
      </w:pPr>
      <w:r w:rsidRPr="000D6C34">
        <w:t>二、非选择题</w:t>
      </w:r>
      <w:r w:rsidR="00D02AFE">
        <w:t>（</w:t>
      </w:r>
      <w:r w:rsidRPr="000D6C34">
        <w:t>本题共</w:t>
      </w:r>
      <w:r w:rsidRPr="000D6C34">
        <w:t>2</w:t>
      </w:r>
      <w:r w:rsidRPr="000D6C34">
        <w:t>小题，共</w:t>
      </w:r>
      <w:r w:rsidRPr="000D6C34">
        <w:t>30</w:t>
      </w:r>
      <w:r w:rsidRPr="000D6C34">
        <w:t>分</w:t>
      </w:r>
      <w:r w:rsidR="00D02AFE">
        <w:t>）</w:t>
      </w:r>
    </w:p>
    <w:p w14:paraId="3CB0CE75" w14:textId="4A0086CA" w:rsidR="006D15C8" w:rsidRPr="000D6C34" w:rsidRDefault="006D15C8" w:rsidP="00AE24F5">
      <w:r w:rsidRPr="000D6C34">
        <w:t>11</w:t>
      </w:r>
      <w:r w:rsidRPr="000D6C34">
        <w:t>．</w:t>
      </w:r>
      <w:r w:rsidR="00D02AFE">
        <w:t>（</w:t>
      </w:r>
      <w:r w:rsidRPr="000D6C34">
        <w:t>15</w:t>
      </w:r>
      <w:r w:rsidRPr="000D6C34">
        <w:t>分</w:t>
      </w:r>
      <w:r w:rsidR="00D02AFE">
        <w:t>）</w:t>
      </w:r>
      <w:r w:rsidRPr="000D6C34">
        <w:t>如图甲所示，一倾角为</w:t>
      </w:r>
      <w:r w:rsidRPr="000D6C34">
        <w:rPr>
          <w:i/>
        </w:rPr>
        <w:t>θ</w:t>
      </w:r>
      <w:r w:rsidR="00BA3C19">
        <w:t>=</w:t>
      </w:r>
      <w:r w:rsidRPr="000D6C34">
        <w:t>37°</w:t>
      </w:r>
      <w:r w:rsidRPr="000D6C34">
        <w:t>的传送带以恒定速度运行。现将一质量</w:t>
      </w:r>
      <w:r w:rsidRPr="000D6C34">
        <w:rPr>
          <w:i/>
        </w:rPr>
        <w:t>m</w:t>
      </w:r>
      <w:r w:rsidR="00BA3C19">
        <w:t>=</w:t>
      </w:r>
      <w:smartTag w:uri="urn:schemas-microsoft-com:office:smarttags" w:element="chmetcnv">
        <w:smartTagPr>
          <w:attr w:name="UnitName" w:val="kg"/>
          <w:attr w:name="SourceValue" w:val="1"/>
          <w:attr w:name="HasSpace" w:val="True"/>
          <w:attr w:name="Negative" w:val="False"/>
          <w:attr w:name="NumberType" w:val="1"/>
          <w:attr w:name="TCSC" w:val="0"/>
        </w:smartTagPr>
        <w:r w:rsidRPr="000D6C34">
          <w:t>1 kg</w:t>
        </w:r>
      </w:smartTag>
      <w:r w:rsidRPr="000D6C34">
        <w:t>的小物体抛上传送带，物体相对地面的速度随时间变化的关系如图乙所示，取沿传送带向上为正方向，</w:t>
      </w:r>
      <w:r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Pr="000D6C34">
          <w:t>10 m</w:t>
        </w:r>
      </w:smartTag>
      <w:r w:rsidRPr="000D6C34">
        <w:t>/s</w:t>
      </w:r>
      <w:r w:rsidRPr="000D6C34">
        <w:rPr>
          <w:vertAlign w:val="superscript"/>
        </w:rPr>
        <w:t>2</w:t>
      </w:r>
      <w:r w:rsidRPr="000D6C34">
        <w:t>，</w:t>
      </w:r>
      <w:r w:rsidRPr="000D6C34">
        <w:t>sin37°</w:t>
      </w:r>
      <w:r w:rsidR="00BA3C19">
        <w:t>=</w:t>
      </w:r>
      <w:r w:rsidRPr="000D6C34">
        <w:t>0.6</w:t>
      </w:r>
      <w:r w:rsidRPr="000D6C34">
        <w:t>，</w:t>
      </w:r>
      <w:r w:rsidRPr="000D6C34">
        <w:t>cos37°</w:t>
      </w:r>
      <w:r w:rsidR="00BA3C19">
        <w:t>=</w:t>
      </w:r>
      <w:r w:rsidRPr="000D6C34">
        <w:t>0.8</w:t>
      </w:r>
      <w:r w:rsidRPr="000D6C34">
        <w:t>。求：</w:t>
      </w:r>
    </w:p>
    <w:p w14:paraId="65ED2C5A" w14:textId="77777777" w:rsidR="006D15C8" w:rsidRPr="000D6C34" w:rsidRDefault="006D15C8" w:rsidP="00AE24F5">
      <w:r w:rsidRPr="000D6C34">
        <w:rPr>
          <w:rFonts w:hint="eastAsia"/>
          <w:noProof/>
        </w:rPr>
        <w:drawing>
          <wp:inline distT="0" distB="0" distL="0" distR="0" wp14:anchorId="5F726A48" wp14:editId="43644145">
            <wp:extent cx="3533775" cy="1790700"/>
            <wp:effectExtent l="0" t="0" r="0" b="0"/>
            <wp:docPr id="1509" name="图片 1509" descr="E:\电子稿\金版教程（魏）\2016\3.6\课件-物理（高三一轮书\80WL梅2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E:\电子稿\金版教程（魏）\2016\3.6\课件-物理（高三一轮书\80WL梅259.tif"/>
                    <pic:cNvPicPr>
                      <a:picLocks noChangeAspect="1" noChangeArrowheads="1"/>
                    </pic:cNvPicPr>
                  </pic:nvPicPr>
                  <pic:blipFill>
                    <a:blip r:embed="rId413" r:link="rId414" cstate="print">
                      <a:extLst>
                        <a:ext uri="{28A0092B-C50C-407E-A947-70E740481C1C}">
                          <a14:useLocalDpi xmlns:a14="http://schemas.microsoft.com/office/drawing/2010/main" val="0"/>
                        </a:ext>
                      </a:extLst>
                    </a:blip>
                    <a:srcRect/>
                    <a:stretch>
                      <a:fillRect/>
                    </a:stretch>
                  </pic:blipFill>
                  <pic:spPr bwMode="auto">
                    <a:xfrm>
                      <a:off x="0" y="0"/>
                      <a:ext cx="3533775" cy="1790700"/>
                    </a:xfrm>
                    <a:prstGeom prst="rect">
                      <a:avLst/>
                    </a:prstGeom>
                    <a:noFill/>
                    <a:ln>
                      <a:noFill/>
                    </a:ln>
                  </pic:spPr>
                </pic:pic>
              </a:graphicData>
            </a:graphic>
          </wp:inline>
        </w:drawing>
      </w:r>
    </w:p>
    <w:p w14:paraId="56CB6E55" w14:textId="77777777" w:rsidR="006D15C8" w:rsidRPr="000D6C34" w:rsidRDefault="00D02AFE" w:rsidP="00AE24F5">
      <w:r>
        <w:t>（</w:t>
      </w:r>
      <w:r w:rsidR="006D15C8" w:rsidRPr="000D6C34">
        <w:t>1</w:t>
      </w:r>
      <w:r>
        <w:t>）</w:t>
      </w:r>
      <w:r w:rsidR="006D15C8" w:rsidRPr="000D6C34">
        <w:t>0</w:t>
      </w:r>
      <w:r w:rsidR="006D15C8" w:rsidRPr="000D6C34">
        <w:t>～</w:t>
      </w:r>
      <w:r w:rsidR="006D15C8" w:rsidRPr="000D6C34">
        <w:t>8 s</w:t>
      </w:r>
      <w:r w:rsidR="006D15C8" w:rsidRPr="000D6C34">
        <w:t>内物体位移的大小。</w:t>
      </w:r>
    </w:p>
    <w:p w14:paraId="55549376" w14:textId="77777777" w:rsidR="006D15C8" w:rsidRPr="000D6C34" w:rsidRDefault="00D02AFE" w:rsidP="00AE24F5">
      <w:r>
        <w:t>（</w:t>
      </w:r>
      <w:r w:rsidR="006D15C8" w:rsidRPr="000D6C34">
        <w:t>2</w:t>
      </w:r>
      <w:r>
        <w:t>）</w:t>
      </w:r>
      <w:r w:rsidR="006D15C8" w:rsidRPr="000D6C34">
        <w:t>物体与传送带间的动摩擦因数。</w:t>
      </w:r>
    </w:p>
    <w:p w14:paraId="28A9F4E1" w14:textId="77777777" w:rsidR="006D15C8" w:rsidRPr="000D6C34" w:rsidRDefault="00D02AFE" w:rsidP="00AE24F5">
      <w:r>
        <w:t>（</w:t>
      </w:r>
      <w:r w:rsidR="006D15C8" w:rsidRPr="000D6C34">
        <w:t>3</w:t>
      </w:r>
      <w:r>
        <w:t>）</w:t>
      </w:r>
      <w:r w:rsidR="006D15C8" w:rsidRPr="000D6C34">
        <w:t>0</w:t>
      </w:r>
      <w:r w:rsidR="006D15C8" w:rsidRPr="000D6C34">
        <w:t>～</w:t>
      </w:r>
      <w:r w:rsidR="006D15C8" w:rsidRPr="000D6C34">
        <w:t>8 s</w:t>
      </w:r>
      <w:r w:rsidR="006D15C8" w:rsidRPr="000D6C34">
        <w:t>内物体机械能增量及因与传送带摩擦产生的热量</w:t>
      </w:r>
      <w:r w:rsidR="006D15C8" w:rsidRPr="000D6C34">
        <w:rPr>
          <w:i/>
        </w:rPr>
        <w:t>Q</w:t>
      </w:r>
      <w:r w:rsidR="006D15C8" w:rsidRPr="000D6C34">
        <w:t>。</w:t>
      </w:r>
    </w:p>
    <w:p w14:paraId="1B241B81" w14:textId="77777777" w:rsidR="006D15C8" w:rsidRPr="000D6C34" w:rsidRDefault="006D15C8" w:rsidP="00AE24F5">
      <w:r w:rsidRPr="000D6C34">
        <w:rPr>
          <w:color w:val="FF0000"/>
        </w:rPr>
        <w:t xml:space="preserve">答案　</w:t>
      </w:r>
      <w:r w:rsidR="00D02AFE">
        <w:t>（</w:t>
      </w:r>
      <w:r w:rsidRPr="000D6C34">
        <w:t>1</w:t>
      </w:r>
      <w:r w:rsidR="00D02AFE">
        <w:t>）</w:t>
      </w:r>
      <w:smartTag w:uri="urn:schemas-microsoft-com:office:smarttags" w:element="chmetcnv">
        <w:smartTagPr>
          <w:attr w:name="UnitName" w:val="m"/>
          <w:attr w:name="SourceValue" w:val="14"/>
          <w:attr w:name="HasSpace" w:val="True"/>
          <w:attr w:name="Negative" w:val="False"/>
          <w:attr w:name="NumberType" w:val="1"/>
          <w:attr w:name="TCSC" w:val="0"/>
        </w:smartTagPr>
        <w:r w:rsidRPr="000D6C34">
          <w:t>14 m</w:t>
        </w:r>
      </w:smartTag>
      <w:r w:rsidRPr="000D6C34">
        <w:t xml:space="preserve">　</w:t>
      </w:r>
      <w:r w:rsidR="00D02AFE">
        <w:t>（</w:t>
      </w:r>
      <w:r w:rsidRPr="000D6C34">
        <w:t>2</w:t>
      </w:r>
      <w:r w:rsidR="00D02AFE">
        <w:t>）</w:t>
      </w:r>
      <w:r w:rsidRPr="000D6C34">
        <w:t>0.875</w:t>
      </w:r>
      <w:r w:rsidRPr="000D6C34">
        <w:t xml:space="preserve">　</w:t>
      </w:r>
      <w:r w:rsidR="00D02AFE">
        <w:t>（</w:t>
      </w:r>
      <w:r w:rsidRPr="000D6C34">
        <w:t>3</w:t>
      </w:r>
      <w:r w:rsidR="00D02AFE">
        <w:t>）</w:t>
      </w:r>
      <w:r w:rsidRPr="000D6C34">
        <w:t>90 J</w:t>
      </w:r>
      <w:r w:rsidRPr="000D6C34">
        <w:t xml:space="preserve">　</w:t>
      </w:r>
      <w:r w:rsidRPr="000D6C34">
        <w:t>126 J</w:t>
      </w:r>
    </w:p>
    <w:p w14:paraId="533FED71" w14:textId="593CA558" w:rsidR="006D15C8" w:rsidRPr="000D6C34" w:rsidRDefault="006D15C8" w:rsidP="00AE24F5">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从图乙中求出物体位移</w:t>
      </w:r>
      <w:r w:rsidRPr="000D6C34">
        <w:rPr>
          <w:rFonts w:eastAsia="仿宋_GB2312"/>
          <w:i/>
        </w:rPr>
        <w:t>x</w:t>
      </w:r>
      <w:r w:rsidR="00BA3C19">
        <w:rPr>
          <w:rFonts w:eastAsia="仿宋_GB2312"/>
        </w:rPr>
        <w:t>=</w:t>
      </w:r>
      <w:r w:rsidRPr="000D6C34">
        <w:rPr>
          <w:rFonts w:eastAsia="仿宋_GB2312"/>
        </w:rPr>
        <w:t>－</w:t>
      </w:r>
      <w:r w:rsidRPr="000D6C34">
        <w:rPr>
          <w:rFonts w:eastAsia="仿宋_GB2312"/>
        </w:rPr>
        <w:t>2</w:t>
      </w:r>
      <w:r w:rsidRPr="000D6C34">
        <w:rPr>
          <w:rFonts w:hAnsi="宋体"/>
        </w:rPr>
        <w:t>×</w:t>
      </w:r>
      <w:r w:rsidRPr="000D6C34">
        <w:rPr>
          <w:rFonts w:eastAsia="仿宋_GB2312"/>
        </w:rPr>
        <w:t>2</w:t>
      </w:r>
      <w:r w:rsidRPr="000D6C34">
        <w:rPr>
          <w:rFonts w:hAnsi="宋体"/>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 xml:space="preserve"> m</w:t>
      </w:r>
      <w:r w:rsidRPr="000D6C34">
        <w:rPr>
          <w:rFonts w:eastAsia="仿宋_GB2312"/>
        </w:rPr>
        <w:t>＋</w:t>
      </w:r>
      <w:r w:rsidRPr="000D6C34">
        <w:rPr>
          <w:rFonts w:eastAsia="仿宋_GB2312"/>
        </w:rPr>
        <w:t>4</w:t>
      </w:r>
      <w:r w:rsidRPr="000D6C34">
        <w:rPr>
          <w:rFonts w:hAnsi="宋体"/>
        </w:rPr>
        <w:t>×</w:t>
      </w:r>
      <w:r w:rsidRPr="000D6C34">
        <w:rPr>
          <w:rFonts w:eastAsia="仿宋_GB2312"/>
        </w:rPr>
        <w:t>4</w:t>
      </w:r>
      <w:r w:rsidRPr="000D6C34">
        <w:rPr>
          <w:rFonts w:hAnsi="宋体"/>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rPr>
        <w:t xml:space="preserve"> m</w:t>
      </w:r>
      <w:r w:rsidRPr="000D6C34">
        <w:rPr>
          <w:rFonts w:eastAsia="仿宋_GB2312"/>
        </w:rPr>
        <w:t>＋</w:t>
      </w:r>
      <w:r w:rsidRPr="000D6C34">
        <w:rPr>
          <w:rFonts w:eastAsia="仿宋_GB2312"/>
        </w:rPr>
        <w:t>2</w:t>
      </w:r>
      <w:r w:rsidRPr="000D6C34">
        <w:rPr>
          <w:rFonts w:hAnsi="宋体"/>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0D6C34">
          <w:rPr>
            <w:rFonts w:eastAsia="仿宋_GB2312"/>
          </w:rPr>
          <w:t>4 m</w:t>
        </w:r>
      </w:smartTag>
      <w:r w:rsidR="00BA3C19">
        <w:rPr>
          <w:rFonts w:eastAsia="仿宋_GB2312"/>
        </w:rPr>
        <w:t>=</w:t>
      </w:r>
      <w:smartTag w:uri="urn:schemas-microsoft-com:office:smarttags" w:element="chmetcnv">
        <w:smartTagPr>
          <w:attr w:name="UnitName" w:val="m"/>
          <w:attr w:name="SourceValue" w:val="14"/>
          <w:attr w:name="HasSpace" w:val="True"/>
          <w:attr w:name="Negative" w:val="False"/>
          <w:attr w:name="NumberType" w:val="1"/>
          <w:attr w:name="TCSC" w:val="0"/>
        </w:smartTagPr>
        <w:r w:rsidRPr="000D6C34">
          <w:rPr>
            <w:rFonts w:eastAsia="仿宋_GB2312"/>
          </w:rPr>
          <w:t>14 m</w:t>
        </w:r>
      </w:smartTag>
    </w:p>
    <w:p w14:paraId="5684F020" w14:textId="4431942E" w:rsidR="006D15C8" w:rsidRPr="000D6C34" w:rsidRDefault="00D02AFE" w:rsidP="00AE24F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由图象知，物体相对传送带滑动时的加速度：</w:t>
      </w:r>
      <w:r w:rsidR="006D15C8" w:rsidRPr="000D6C34">
        <w:rPr>
          <w:rFonts w:eastAsia="仿宋_GB2312"/>
          <w:i/>
        </w:rPr>
        <w:t>a</w:t>
      </w:r>
      <w:r w:rsidR="00BA3C19">
        <w:rPr>
          <w:rFonts w:eastAsia="仿宋_GB2312"/>
        </w:rPr>
        <w:t>=</w:t>
      </w:r>
      <w:smartTag w:uri="urn:schemas-microsoft-com:office:smarttags" w:element="chmetcnv">
        <w:smartTagPr>
          <w:attr w:name="TCSC" w:val="0"/>
          <w:attr w:name="NumberType" w:val="1"/>
          <w:attr w:name="Negative" w:val="False"/>
          <w:attr w:name="HasSpace" w:val="True"/>
          <w:attr w:name="SourceValue" w:val="1"/>
          <w:attr w:name="UnitName" w:val="m"/>
        </w:smartTagPr>
        <w:r w:rsidR="006D15C8" w:rsidRPr="000D6C34">
          <w:rPr>
            <w:rFonts w:eastAsia="仿宋_GB2312"/>
          </w:rPr>
          <w:t>1 m</w:t>
        </w:r>
      </w:smartTag>
      <w:r w:rsidR="006D15C8" w:rsidRPr="000D6C34">
        <w:rPr>
          <w:rFonts w:eastAsia="仿宋_GB2312"/>
        </w:rPr>
        <w:t>/s</w:t>
      </w:r>
      <w:r w:rsidR="006D15C8" w:rsidRPr="000D6C34">
        <w:rPr>
          <w:rFonts w:eastAsia="仿宋_GB2312"/>
          <w:vertAlign w:val="superscript"/>
        </w:rPr>
        <w:t>2</w:t>
      </w:r>
    </w:p>
    <w:p w14:paraId="44FCE0EE" w14:textId="77777777" w:rsidR="006D15C8" w:rsidRPr="000D6C34" w:rsidRDefault="006D15C8" w:rsidP="00AE24F5">
      <w:pPr>
        <w:rPr>
          <w:rFonts w:eastAsia="仿宋_GB2312"/>
        </w:rPr>
      </w:pPr>
      <w:r w:rsidRPr="000D6C34">
        <w:rPr>
          <w:rFonts w:eastAsia="仿宋_GB2312"/>
        </w:rPr>
        <w:t>对此过程中物体受力分析得</w:t>
      </w:r>
    </w:p>
    <w:p w14:paraId="344DD41E" w14:textId="6F8DFA15" w:rsidR="006D15C8" w:rsidRPr="000D6C34" w:rsidRDefault="006D15C8" w:rsidP="00AE24F5">
      <w:pPr>
        <w:rPr>
          <w:rFonts w:eastAsia="仿宋_GB2312"/>
        </w:rPr>
      </w:pPr>
      <w:r w:rsidRPr="000D6C34">
        <w:rPr>
          <w:rFonts w:eastAsia="仿宋_GB2312"/>
        </w:rPr>
        <w:t xml:space="preserve"> </w:t>
      </w:r>
      <w:r w:rsidRPr="000D6C34">
        <w:rPr>
          <w:rFonts w:eastAsia="仿宋_GB2312"/>
          <w:i/>
        </w:rPr>
        <w:t>μmg</w:t>
      </w:r>
      <w:r w:rsidRPr="000D6C34">
        <w:rPr>
          <w:rFonts w:eastAsia="仿宋_GB2312"/>
        </w:rPr>
        <w:t>cos</w:t>
      </w:r>
      <w:r w:rsidRPr="000D6C34">
        <w:rPr>
          <w:rFonts w:eastAsia="仿宋_GB2312"/>
          <w:i/>
        </w:rPr>
        <w:t>θ</w:t>
      </w:r>
      <w:r w:rsidRPr="000D6C34">
        <w:rPr>
          <w:rFonts w:eastAsia="仿宋_GB2312"/>
        </w:rPr>
        <w:t>－</w:t>
      </w:r>
      <w:r w:rsidRPr="000D6C34">
        <w:rPr>
          <w:rFonts w:eastAsia="仿宋_GB2312"/>
          <w:i/>
        </w:rPr>
        <w:t>mg</w:t>
      </w:r>
      <w:r w:rsidRPr="000D6C34">
        <w:rPr>
          <w:rFonts w:eastAsia="仿宋_GB2312"/>
        </w:rPr>
        <w:t>sin</w:t>
      </w:r>
      <w:r w:rsidRPr="000D6C34">
        <w:rPr>
          <w:rFonts w:eastAsia="仿宋_GB2312"/>
          <w:i/>
        </w:rPr>
        <w:t>θ</w:t>
      </w:r>
      <w:r w:rsidR="00BA3C19">
        <w:rPr>
          <w:rFonts w:eastAsia="仿宋_GB2312"/>
        </w:rPr>
        <w:t>=</w:t>
      </w:r>
      <w:r w:rsidRPr="000D6C34">
        <w:rPr>
          <w:rFonts w:eastAsia="仿宋_GB2312"/>
          <w:i/>
        </w:rPr>
        <w:t>ma</w:t>
      </w:r>
    </w:p>
    <w:p w14:paraId="28CF4B95" w14:textId="4342FBBF" w:rsidR="006D15C8" w:rsidRPr="000D6C34" w:rsidRDefault="006D15C8" w:rsidP="00AE24F5">
      <w:pPr>
        <w:rPr>
          <w:rFonts w:eastAsia="仿宋_GB2312"/>
        </w:rPr>
      </w:pPr>
      <w:r w:rsidRPr="000D6C34">
        <w:rPr>
          <w:rFonts w:eastAsia="仿宋_GB2312"/>
        </w:rPr>
        <w:t>得</w:t>
      </w:r>
      <w:r w:rsidRPr="000D6C34">
        <w:rPr>
          <w:rFonts w:eastAsia="仿宋_GB2312"/>
          <w:i/>
        </w:rPr>
        <w:t>μ</w:t>
      </w:r>
      <w:r w:rsidR="00BA3C19">
        <w:rPr>
          <w:rFonts w:eastAsia="仿宋_GB2312"/>
        </w:rPr>
        <w:t>=</w:t>
      </w:r>
      <w:r w:rsidRPr="000D6C34">
        <w:rPr>
          <w:rFonts w:eastAsia="仿宋_GB2312"/>
        </w:rPr>
        <w:t>0.875</w:t>
      </w:r>
    </w:p>
    <w:p w14:paraId="33934DF3" w14:textId="504F370E" w:rsidR="006D15C8" w:rsidRPr="000D6C34" w:rsidRDefault="00D02AFE" w:rsidP="00AE24F5">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物体被送上的高度</w:t>
      </w:r>
      <w:r w:rsidR="006D15C8" w:rsidRPr="000D6C34">
        <w:rPr>
          <w:rFonts w:eastAsia="仿宋_GB2312"/>
          <w:i/>
        </w:rPr>
        <w:t>h</w:t>
      </w:r>
      <w:r w:rsidR="00BA3C19">
        <w:rPr>
          <w:rFonts w:eastAsia="仿宋_GB2312"/>
        </w:rPr>
        <w:t>=</w:t>
      </w:r>
      <w:r w:rsidR="006D15C8" w:rsidRPr="000D6C34">
        <w:rPr>
          <w:rFonts w:eastAsia="仿宋_GB2312"/>
          <w:i/>
        </w:rPr>
        <w:t>x</w:t>
      </w:r>
      <w:r w:rsidR="006D15C8" w:rsidRPr="000D6C34">
        <w:rPr>
          <w:rFonts w:eastAsia="仿宋_GB2312"/>
        </w:rPr>
        <w:t>sin</w:t>
      </w:r>
      <w:r w:rsidR="006D15C8" w:rsidRPr="000D6C34">
        <w:rPr>
          <w:rFonts w:eastAsia="仿宋_GB2312"/>
          <w:i/>
        </w:rPr>
        <w:t>θ</w:t>
      </w:r>
      <w:r w:rsidR="00BA3C19">
        <w:rPr>
          <w:rFonts w:eastAsia="仿宋_GB2312"/>
        </w:rPr>
        <w:t>=</w:t>
      </w:r>
      <w:smartTag w:uri="urn:schemas-microsoft-com:office:smarttags" w:element="chmetcnv">
        <w:smartTagPr>
          <w:attr w:name="UnitName" w:val="m"/>
          <w:attr w:name="SourceValue" w:val="8.4"/>
          <w:attr w:name="HasSpace" w:val="True"/>
          <w:attr w:name="Negative" w:val="False"/>
          <w:attr w:name="NumberType" w:val="1"/>
          <w:attr w:name="TCSC" w:val="0"/>
        </w:smartTagPr>
        <w:r w:rsidR="006D15C8" w:rsidRPr="000D6C34">
          <w:rPr>
            <w:rFonts w:eastAsia="仿宋_GB2312"/>
          </w:rPr>
          <w:t>8.4 m</w:t>
        </w:r>
      </w:smartTag>
    </w:p>
    <w:p w14:paraId="35222D4F" w14:textId="52A09B12" w:rsidR="006D15C8" w:rsidRPr="000D6C34" w:rsidRDefault="006D15C8" w:rsidP="00AE24F5">
      <w:pPr>
        <w:rPr>
          <w:rFonts w:eastAsia="仿宋_GB2312"/>
        </w:rPr>
      </w:pPr>
      <w:r w:rsidRPr="000D6C34">
        <w:rPr>
          <w:rFonts w:eastAsia="仿宋_GB2312"/>
        </w:rPr>
        <w:t>重力势能增量</w:t>
      </w:r>
      <w:r w:rsidRPr="000D6C34">
        <w:rPr>
          <w:rFonts w:eastAsia="仿宋_GB2312"/>
        </w:rPr>
        <w:t>Δ</w:t>
      </w:r>
      <w:r w:rsidRPr="000D6C34">
        <w:rPr>
          <w:rFonts w:eastAsia="仿宋_GB2312"/>
          <w:i/>
        </w:rPr>
        <w:t>E</w:t>
      </w:r>
      <w:r w:rsidRPr="000D6C34">
        <w:rPr>
          <w:rFonts w:eastAsia="仿宋_GB2312"/>
          <w:vertAlign w:val="subscript"/>
        </w:rPr>
        <w:t>p</w:t>
      </w:r>
      <w:r w:rsidR="00BA3C19">
        <w:rPr>
          <w:rFonts w:eastAsia="仿宋_GB2312"/>
        </w:rPr>
        <w:t>=</w:t>
      </w:r>
      <w:r w:rsidRPr="000D6C34">
        <w:rPr>
          <w:rFonts w:eastAsia="仿宋_GB2312"/>
          <w:i/>
        </w:rPr>
        <w:t>mgh</w:t>
      </w:r>
      <w:r w:rsidR="00BA3C19">
        <w:rPr>
          <w:rFonts w:eastAsia="仿宋_GB2312"/>
        </w:rPr>
        <w:t>=</w:t>
      </w:r>
      <w:r w:rsidRPr="000D6C34">
        <w:rPr>
          <w:rFonts w:eastAsia="仿宋_GB2312"/>
        </w:rPr>
        <w:t>84 J</w:t>
      </w:r>
    </w:p>
    <w:p w14:paraId="7B30F4DB" w14:textId="5F4405D2" w:rsidR="006D15C8" w:rsidRPr="000D6C34" w:rsidRDefault="006D15C8" w:rsidP="00AE24F5">
      <w:pPr>
        <w:rPr>
          <w:rFonts w:eastAsia="仿宋_GB2312"/>
        </w:rPr>
      </w:pPr>
      <w:r w:rsidRPr="000D6C34">
        <w:rPr>
          <w:rFonts w:eastAsia="仿宋_GB2312"/>
        </w:rPr>
        <w:t>动能增量</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2</w:instrText>
      </w:r>
      <w:r w:rsidRPr="000D6C34">
        <w:rPr>
          <w:rFonts w:eastAsia="仿宋_GB2312"/>
        </w:rPr>
        <w:instrText>)</w:instrText>
      </w:r>
      <w:r w:rsidRPr="000D6C34">
        <w:rPr>
          <w:rFonts w:eastAsia="仿宋_GB2312"/>
        </w:rPr>
        <w:fldChar w:fldCharType="end"/>
      </w:r>
      <w:r w:rsidRPr="000D6C34">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vertAlign w:val="subscript"/>
        </w:rPr>
        <w:instrText>1</w:instrText>
      </w:r>
      <w:r w:rsidRPr="000D6C34">
        <w:rPr>
          <w:rFonts w:eastAsia="仿宋_GB2312"/>
        </w:rPr>
        <w:instrText>)</w:instrText>
      </w:r>
      <w:r w:rsidRPr="000D6C34">
        <w:rPr>
          <w:rFonts w:eastAsia="仿宋_GB2312"/>
        </w:rPr>
        <w:fldChar w:fldCharType="end"/>
      </w:r>
      <w:r w:rsidR="00BA3C19">
        <w:rPr>
          <w:rFonts w:eastAsia="仿宋_GB2312"/>
        </w:rPr>
        <w:t>=</w:t>
      </w:r>
      <w:r w:rsidRPr="000D6C34">
        <w:rPr>
          <w:rFonts w:eastAsia="仿宋_GB2312"/>
        </w:rPr>
        <w:t>6 J</w:t>
      </w:r>
    </w:p>
    <w:p w14:paraId="202E6880" w14:textId="4B027756" w:rsidR="006D15C8" w:rsidRPr="000D6C34" w:rsidRDefault="006D15C8" w:rsidP="00AE24F5">
      <w:pPr>
        <w:rPr>
          <w:rFonts w:eastAsia="仿宋_GB2312"/>
        </w:rPr>
      </w:pPr>
      <w:r w:rsidRPr="000D6C34">
        <w:rPr>
          <w:rFonts w:eastAsia="仿宋_GB2312"/>
        </w:rPr>
        <w:t>机械能增加</w:t>
      </w:r>
      <w:r w:rsidRPr="000D6C34">
        <w:rPr>
          <w:rFonts w:eastAsia="仿宋_GB2312"/>
        </w:rPr>
        <w:t>Δ</w:t>
      </w:r>
      <w:r w:rsidRPr="000D6C34">
        <w:rPr>
          <w:rFonts w:eastAsia="仿宋_GB2312"/>
          <w:i/>
        </w:rPr>
        <w:t>E</w:t>
      </w:r>
      <w:r w:rsidR="00BA3C19">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p</w:t>
      </w:r>
      <w:r w:rsidRPr="000D6C34">
        <w:rPr>
          <w:rFonts w:eastAsia="仿宋_GB2312"/>
        </w:rPr>
        <w:t>＋</w:t>
      </w:r>
      <w:r w:rsidRPr="000D6C34">
        <w:rPr>
          <w:rFonts w:eastAsia="仿宋_GB2312"/>
        </w:rPr>
        <w:t>Δ</w:t>
      </w:r>
      <w:r w:rsidRPr="000D6C34">
        <w:rPr>
          <w:rFonts w:eastAsia="仿宋_GB2312"/>
          <w:i/>
        </w:rPr>
        <w:t>E</w:t>
      </w:r>
      <w:r w:rsidRPr="000D6C34">
        <w:rPr>
          <w:rFonts w:eastAsia="仿宋_GB2312"/>
          <w:vertAlign w:val="subscript"/>
        </w:rPr>
        <w:t>k</w:t>
      </w:r>
      <w:r w:rsidR="00BA3C19">
        <w:rPr>
          <w:rFonts w:eastAsia="仿宋_GB2312"/>
        </w:rPr>
        <w:t>=</w:t>
      </w:r>
      <w:r w:rsidRPr="000D6C34">
        <w:rPr>
          <w:rFonts w:eastAsia="仿宋_GB2312"/>
        </w:rPr>
        <w:t>90 J</w:t>
      </w:r>
    </w:p>
    <w:p w14:paraId="2F6BC28E" w14:textId="77777777" w:rsidR="006D15C8" w:rsidRPr="000D6C34" w:rsidRDefault="006D15C8" w:rsidP="00AE24F5">
      <w:pPr>
        <w:rPr>
          <w:rFonts w:eastAsia="仿宋_GB2312"/>
        </w:rPr>
      </w:pPr>
      <w:r w:rsidRPr="000D6C34">
        <w:rPr>
          <w:rFonts w:eastAsia="仿宋_GB2312"/>
        </w:rPr>
        <w:t>0</w:t>
      </w:r>
      <w:r w:rsidRPr="000D6C34">
        <w:rPr>
          <w:rFonts w:eastAsia="仿宋_GB2312"/>
        </w:rPr>
        <w:t>～</w:t>
      </w:r>
      <w:r w:rsidRPr="000D6C34">
        <w:rPr>
          <w:rFonts w:eastAsia="仿宋_GB2312"/>
        </w:rPr>
        <w:t>8 s</w:t>
      </w:r>
      <w:r w:rsidRPr="000D6C34">
        <w:rPr>
          <w:rFonts w:eastAsia="仿宋_GB2312"/>
        </w:rPr>
        <w:t>内只有前</w:t>
      </w:r>
      <w:r w:rsidRPr="000D6C34">
        <w:rPr>
          <w:rFonts w:eastAsia="仿宋_GB2312"/>
        </w:rPr>
        <w:t>6 s</w:t>
      </w:r>
      <w:r w:rsidRPr="000D6C34">
        <w:rPr>
          <w:rFonts w:eastAsia="仿宋_GB2312"/>
        </w:rPr>
        <w:t>发生相对滑动。</w:t>
      </w:r>
    </w:p>
    <w:p w14:paraId="54138313" w14:textId="57507A6D" w:rsidR="006D15C8" w:rsidRPr="000D6C34" w:rsidRDefault="006D15C8" w:rsidP="00AE24F5">
      <w:pPr>
        <w:rPr>
          <w:rFonts w:eastAsia="仿宋_GB2312"/>
        </w:rPr>
      </w:pPr>
      <w:r w:rsidRPr="000D6C34">
        <w:rPr>
          <w:rFonts w:eastAsia="仿宋_GB2312"/>
        </w:rPr>
        <w:t>0</w:t>
      </w:r>
      <w:r w:rsidRPr="000D6C34">
        <w:rPr>
          <w:rFonts w:eastAsia="仿宋_GB2312"/>
        </w:rPr>
        <w:t>～</w:t>
      </w:r>
      <w:r w:rsidRPr="000D6C34">
        <w:rPr>
          <w:rFonts w:eastAsia="仿宋_GB2312"/>
        </w:rPr>
        <w:t>6 s</w:t>
      </w:r>
      <w:r w:rsidRPr="000D6C34">
        <w:rPr>
          <w:rFonts w:eastAsia="仿宋_GB2312"/>
        </w:rPr>
        <w:t>内传送带运动距离</w:t>
      </w:r>
      <w:r w:rsidRPr="000D6C34">
        <w:rPr>
          <w:rFonts w:eastAsia="仿宋_GB2312"/>
          <w:i/>
        </w:rPr>
        <w:t>x</w:t>
      </w:r>
      <w:r w:rsidRPr="000D6C34">
        <w:rPr>
          <w:rFonts w:eastAsia="仿宋_GB2312"/>
          <w:vertAlign w:val="subscript"/>
        </w:rPr>
        <w:t>1</w:t>
      </w:r>
      <w:r w:rsidR="00BA3C19">
        <w:rPr>
          <w:rFonts w:eastAsia="仿宋_GB2312"/>
        </w:rPr>
        <w:t>=</w:t>
      </w:r>
      <w:r w:rsidRPr="000D6C34">
        <w:rPr>
          <w:rFonts w:eastAsia="仿宋_GB2312"/>
        </w:rPr>
        <w:t>4</w:t>
      </w:r>
      <w:r w:rsidRPr="000D6C34">
        <w:rPr>
          <w:rFonts w:hAnsi="宋体"/>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r w:rsidR="00BA3C19">
        <w:rPr>
          <w:rFonts w:eastAsia="仿宋_GB2312"/>
        </w:rPr>
        <w:t>=</w:t>
      </w:r>
      <w:smartTag w:uri="urn:schemas-microsoft-com:office:smarttags" w:element="chmetcnv">
        <w:smartTagPr>
          <w:attr w:name="UnitName" w:val="m"/>
          <w:attr w:name="SourceValue" w:val="24"/>
          <w:attr w:name="HasSpace" w:val="True"/>
          <w:attr w:name="Negative" w:val="False"/>
          <w:attr w:name="NumberType" w:val="1"/>
          <w:attr w:name="TCSC" w:val="0"/>
        </w:smartTagPr>
        <w:r w:rsidRPr="000D6C34">
          <w:rPr>
            <w:rFonts w:eastAsia="仿宋_GB2312"/>
          </w:rPr>
          <w:t>24 m</w:t>
        </w:r>
      </w:smartTag>
    </w:p>
    <w:p w14:paraId="0B98404E" w14:textId="472A4069" w:rsidR="006D15C8" w:rsidRPr="000D6C34" w:rsidRDefault="006D15C8" w:rsidP="00AE24F5">
      <w:pPr>
        <w:rPr>
          <w:rFonts w:eastAsia="仿宋_GB2312"/>
        </w:rPr>
      </w:pPr>
      <w:r w:rsidRPr="000D6C34">
        <w:rPr>
          <w:rFonts w:eastAsia="仿宋_GB2312"/>
        </w:rPr>
        <w:t>0</w:t>
      </w:r>
      <w:r w:rsidRPr="000D6C34">
        <w:rPr>
          <w:rFonts w:eastAsia="仿宋_GB2312"/>
        </w:rPr>
        <w:t>～</w:t>
      </w:r>
      <w:r w:rsidRPr="000D6C34">
        <w:rPr>
          <w:rFonts w:eastAsia="仿宋_GB2312"/>
        </w:rPr>
        <w:t>6 s</w:t>
      </w:r>
      <w:r w:rsidRPr="000D6C34">
        <w:rPr>
          <w:rFonts w:eastAsia="仿宋_GB2312"/>
        </w:rPr>
        <w:t>内物体位移</w:t>
      </w:r>
      <w:r w:rsidRPr="000D6C34">
        <w:rPr>
          <w:rFonts w:eastAsia="仿宋_GB2312"/>
          <w:i/>
        </w:rPr>
        <w:t>x</w:t>
      </w:r>
      <w:r w:rsidRPr="000D6C34">
        <w:rPr>
          <w:rFonts w:eastAsia="仿宋_GB2312"/>
          <w:vertAlign w:val="subscript"/>
        </w:rPr>
        <w:t>2</w:t>
      </w:r>
      <w:r w:rsidR="00BA3C19">
        <w:rPr>
          <w:rFonts w:eastAsia="仿宋_GB2312"/>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0D6C34">
          <w:rPr>
            <w:rFonts w:eastAsia="仿宋_GB2312"/>
          </w:rPr>
          <w:t>6 m</w:t>
        </w:r>
      </w:smartTag>
    </w:p>
    <w:p w14:paraId="6AE79FFD" w14:textId="713C12F9" w:rsidR="006D15C8" w:rsidRPr="000D6C34" w:rsidRDefault="006D15C8" w:rsidP="00AE24F5">
      <w:r w:rsidRPr="000D6C34">
        <w:rPr>
          <w:rFonts w:eastAsia="仿宋_GB2312"/>
        </w:rPr>
        <w:t>产生的热量</w:t>
      </w:r>
      <w:r w:rsidRPr="000D6C34">
        <w:rPr>
          <w:rFonts w:eastAsia="仿宋_GB2312"/>
          <w:i/>
        </w:rPr>
        <w:t>Q</w:t>
      </w:r>
      <w:r w:rsidR="00BA3C19">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Pr="000D6C34">
        <w:rPr>
          <w:rFonts w:eastAsia="仿宋_GB2312"/>
        </w:rPr>
        <w:t>·Δ</w:t>
      </w:r>
      <w:r w:rsidRPr="000D6C34">
        <w:rPr>
          <w:rFonts w:eastAsia="仿宋_GB2312"/>
          <w:i/>
        </w:rPr>
        <w:t>x</w:t>
      </w:r>
      <w:r w:rsidR="00BA3C19">
        <w:rPr>
          <w:rFonts w:eastAsia="仿宋_GB2312"/>
        </w:rPr>
        <w:t>=</w:t>
      </w:r>
      <w:r w:rsidRPr="000D6C34">
        <w:rPr>
          <w:rFonts w:eastAsia="仿宋_GB2312"/>
          <w:i/>
        </w:rPr>
        <w:t>μmg</w:t>
      </w:r>
      <w:r w:rsidRPr="000D6C34">
        <w:rPr>
          <w:rFonts w:eastAsia="仿宋_GB2312"/>
        </w:rPr>
        <w:t>cos</w:t>
      </w:r>
      <w:r w:rsidRPr="000D6C34">
        <w:rPr>
          <w:rFonts w:eastAsia="仿宋_GB2312"/>
          <w:i/>
        </w:rPr>
        <w:t>θ</w:t>
      </w:r>
      <w:r w:rsidR="00D02AFE">
        <w:rPr>
          <w:rFonts w:eastAsia="仿宋_GB2312"/>
        </w:rPr>
        <w:t>（</w:t>
      </w:r>
      <w:r w:rsidRPr="000D6C34">
        <w:rPr>
          <w:rFonts w:eastAsia="仿宋_GB2312"/>
          <w:i/>
        </w:rPr>
        <w:t>x</w:t>
      </w:r>
      <w:r w:rsidRPr="000D6C34">
        <w:rPr>
          <w:rFonts w:eastAsia="仿宋_GB2312"/>
          <w:vertAlign w:val="subscript"/>
        </w:rPr>
        <w:t>1</w:t>
      </w:r>
      <w:r w:rsidRPr="000D6C34">
        <w:rPr>
          <w:rFonts w:eastAsia="仿宋_GB2312"/>
        </w:rPr>
        <w:t>－</w:t>
      </w:r>
      <w:r w:rsidRPr="000D6C34">
        <w:rPr>
          <w:rFonts w:eastAsia="仿宋_GB2312"/>
          <w:i/>
        </w:rPr>
        <w:t>x</w:t>
      </w:r>
      <w:r w:rsidRPr="000D6C34">
        <w:rPr>
          <w:rFonts w:eastAsia="仿宋_GB2312"/>
          <w:vertAlign w:val="subscript"/>
        </w:rPr>
        <w:t>2</w:t>
      </w:r>
      <w:r w:rsidR="00D02AFE">
        <w:rPr>
          <w:rFonts w:eastAsia="仿宋_GB2312"/>
        </w:rPr>
        <w:t>）</w:t>
      </w:r>
      <w:r w:rsidR="00BA3C19">
        <w:rPr>
          <w:rFonts w:eastAsia="仿宋_GB2312"/>
        </w:rPr>
        <w:t>=</w:t>
      </w:r>
      <w:r w:rsidRPr="000D6C34">
        <w:rPr>
          <w:rFonts w:eastAsia="仿宋_GB2312"/>
        </w:rPr>
        <w:t>126 J</w:t>
      </w:r>
    </w:p>
    <w:p w14:paraId="52F19AD4" w14:textId="28E63986" w:rsidR="006D15C8" w:rsidRPr="000D6C34" w:rsidRDefault="006D15C8" w:rsidP="00AE24F5"/>
    <w:p w14:paraId="19CDA2D7" w14:textId="62C2C371" w:rsidR="006D15C8" w:rsidRPr="000D6C34" w:rsidRDefault="00CA622E" w:rsidP="00AE24F5">
      <w:r w:rsidRPr="000D6C34">
        <w:rPr>
          <w:rFonts w:hint="eastAsia"/>
          <w:noProof/>
        </w:rPr>
        <w:drawing>
          <wp:anchor distT="0" distB="0" distL="114300" distR="114300" simplePos="0" relativeHeight="251706368" behindDoc="0" locked="0" layoutInCell="1" allowOverlap="1" wp14:anchorId="1C8EBEB2" wp14:editId="54B895E1">
            <wp:simplePos x="0" y="0"/>
            <wp:positionH relativeFrom="margin">
              <wp:align>right</wp:align>
            </wp:positionH>
            <wp:positionV relativeFrom="paragraph">
              <wp:posOffset>9525</wp:posOffset>
            </wp:positionV>
            <wp:extent cx="2181600" cy="1591200"/>
            <wp:effectExtent l="0" t="0" r="0" b="9525"/>
            <wp:wrapSquare wrapText="largest"/>
            <wp:docPr id="1510" name="图片 1510" descr="E:\电子稿\金版教程（魏）\2016\3.6\课件-物理（高三一轮书\80WL梅2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E:\电子稿\金版教程（魏）\2016\3.6\课件-物理（高三一轮书\80WL梅260.tif"/>
                    <pic:cNvPicPr>
                      <a:picLocks noChangeAspect="1" noChangeArrowheads="1"/>
                    </pic:cNvPicPr>
                  </pic:nvPicPr>
                  <pic:blipFill>
                    <a:blip r:embed="rId415" r:link="rId416" cstate="print">
                      <a:extLst>
                        <a:ext uri="{28A0092B-C50C-407E-A947-70E740481C1C}">
                          <a14:useLocalDpi xmlns:a14="http://schemas.microsoft.com/office/drawing/2010/main" val="0"/>
                        </a:ext>
                      </a:extLst>
                    </a:blip>
                    <a:srcRect/>
                    <a:stretch>
                      <a:fillRect/>
                    </a:stretch>
                  </pic:blipFill>
                  <pic:spPr bwMode="auto">
                    <a:xfrm>
                      <a:off x="0" y="0"/>
                      <a:ext cx="2181600" cy="15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5C8" w:rsidRPr="000D6C34">
        <w:t>12</w:t>
      </w:r>
      <w:r w:rsidR="006D15C8" w:rsidRPr="000D6C34">
        <w:rPr>
          <w:rFonts w:hint="eastAsia"/>
        </w:rPr>
        <w:t>．</w:t>
      </w:r>
      <w:r w:rsidR="00D02AFE">
        <w:t>（</w:t>
      </w:r>
      <w:r w:rsidR="006D15C8" w:rsidRPr="000D6C34">
        <w:t>15</w:t>
      </w:r>
      <w:r w:rsidR="006D15C8" w:rsidRPr="000D6C34">
        <w:t>分</w:t>
      </w:r>
      <w:r w:rsidR="00D02AFE">
        <w:t>）</w:t>
      </w:r>
      <w:r w:rsidR="006D15C8" w:rsidRPr="000D6C34">
        <w:t>如图所示，在竖直平面内，粗糙的斜面轨道</w:t>
      </w:r>
      <w:r w:rsidR="006D15C8" w:rsidRPr="000D6C34">
        <w:rPr>
          <w:i/>
        </w:rPr>
        <w:t>AB</w:t>
      </w:r>
      <w:r w:rsidR="006D15C8" w:rsidRPr="000D6C34">
        <w:t>的下端与光滑的圆弧轨道</w:t>
      </w:r>
      <w:r w:rsidR="006D15C8" w:rsidRPr="000D6C34">
        <w:rPr>
          <w:i/>
        </w:rPr>
        <w:t>BCD</w:t>
      </w:r>
      <w:r w:rsidR="006D15C8" w:rsidRPr="000D6C34">
        <w:t>相切于</w:t>
      </w:r>
      <w:r w:rsidR="006D15C8" w:rsidRPr="000D6C34">
        <w:rPr>
          <w:i/>
        </w:rPr>
        <w:t>B</w:t>
      </w:r>
      <w:r w:rsidR="006D15C8" w:rsidRPr="000D6C34">
        <w:t>点，</w:t>
      </w:r>
      <w:r w:rsidR="006D15C8" w:rsidRPr="000D6C34">
        <w:rPr>
          <w:i/>
        </w:rPr>
        <w:t>C</w:t>
      </w:r>
      <w:r w:rsidR="006D15C8" w:rsidRPr="000D6C34">
        <w:t>点是最低点，圆心角</w:t>
      </w:r>
      <w:r w:rsidR="006D15C8" w:rsidRPr="000D6C34">
        <w:rPr>
          <w:rFonts w:hAnsi="宋体" w:cs="宋体" w:hint="eastAsia"/>
        </w:rPr>
        <w:t>∠</w:t>
      </w:r>
      <w:r w:rsidR="006D15C8" w:rsidRPr="000D6C34">
        <w:rPr>
          <w:i/>
        </w:rPr>
        <w:t>BOC</w:t>
      </w:r>
      <w:r w:rsidR="00BA3C19">
        <w:t>=</w:t>
      </w:r>
      <w:r w:rsidR="006D15C8" w:rsidRPr="000D6C34">
        <w:t>37°</w:t>
      </w:r>
      <w:r w:rsidR="006D15C8" w:rsidRPr="000D6C34">
        <w:t>，</w:t>
      </w:r>
      <w:r w:rsidR="006D15C8" w:rsidRPr="000D6C34">
        <w:rPr>
          <w:i/>
        </w:rPr>
        <w:t>D</w:t>
      </w:r>
      <w:r w:rsidR="006D15C8" w:rsidRPr="000D6C34">
        <w:t>点与圆心</w:t>
      </w:r>
      <w:r w:rsidR="006D15C8" w:rsidRPr="000D6C34">
        <w:rPr>
          <w:i/>
        </w:rPr>
        <w:t>O</w:t>
      </w:r>
      <w:r w:rsidR="006D15C8" w:rsidRPr="000D6C34">
        <w:t>等高，圆弧轨道半径</w:t>
      </w:r>
      <w:r w:rsidR="006D15C8" w:rsidRPr="000D6C34">
        <w:rPr>
          <w:i/>
        </w:rPr>
        <w:t>R</w:t>
      </w:r>
      <w:r w:rsidR="00BA3C19">
        <w:t>=</w:t>
      </w:r>
      <w:smartTag w:uri="urn:schemas-microsoft-com:office:smarttags" w:element="chmetcnv">
        <w:smartTagPr>
          <w:attr w:name="UnitName" w:val="m"/>
          <w:attr w:name="SourceValue" w:val="1"/>
          <w:attr w:name="HasSpace" w:val="True"/>
          <w:attr w:name="Negative" w:val="False"/>
          <w:attr w:name="NumberType" w:val="1"/>
          <w:attr w:name="TCSC" w:val="0"/>
        </w:smartTagPr>
        <w:r w:rsidR="006D15C8" w:rsidRPr="000D6C34">
          <w:t>1.0 m</w:t>
        </w:r>
      </w:smartTag>
      <w:r w:rsidR="006D15C8" w:rsidRPr="000D6C34">
        <w:t>，现在一个质量为</w:t>
      </w:r>
      <w:r w:rsidR="006D15C8" w:rsidRPr="000D6C34">
        <w:rPr>
          <w:i/>
        </w:rPr>
        <w:t>m</w:t>
      </w:r>
      <w:r w:rsidR="00BA3C19">
        <w:t>=</w:t>
      </w:r>
      <w:smartTag w:uri="urn:schemas-microsoft-com:office:smarttags" w:element="chmetcnv">
        <w:smartTagPr>
          <w:attr w:name="UnitName" w:val="kg"/>
          <w:attr w:name="SourceValue" w:val="0.2"/>
          <w:attr w:name="HasSpace" w:val="True"/>
          <w:attr w:name="Negative" w:val="False"/>
          <w:attr w:name="NumberType" w:val="1"/>
          <w:attr w:name="TCSC" w:val="0"/>
        </w:smartTagPr>
        <w:r w:rsidR="006D15C8" w:rsidRPr="000D6C34">
          <w:t>0.2 kg</w:t>
        </w:r>
      </w:smartTag>
      <w:r w:rsidR="006D15C8" w:rsidRPr="000D6C34">
        <w:t>可视为质点的小物体，从</w:t>
      </w:r>
      <w:r w:rsidR="006D15C8" w:rsidRPr="000D6C34">
        <w:rPr>
          <w:i/>
        </w:rPr>
        <w:t>D</w:t>
      </w:r>
      <w:r w:rsidR="006D15C8" w:rsidRPr="000D6C34">
        <w:t>点的正上方</w:t>
      </w:r>
      <w:r w:rsidR="006D15C8" w:rsidRPr="000D6C34">
        <w:rPr>
          <w:i/>
        </w:rPr>
        <w:t>E</w:t>
      </w:r>
      <w:r w:rsidR="006D15C8" w:rsidRPr="000D6C34">
        <w:t>点处自由下落，</w:t>
      </w:r>
      <w:r w:rsidR="006D15C8" w:rsidRPr="000D6C34">
        <w:rPr>
          <w:i/>
        </w:rPr>
        <w:t>DE</w:t>
      </w:r>
      <w:r w:rsidR="006D15C8" w:rsidRPr="000D6C34">
        <w:t>距离</w:t>
      </w:r>
      <w:r w:rsidR="006D15C8" w:rsidRPr="000D6C34">
        <w:rPr>
          <w:i/>
        </w:rPr>
        <w:t>h</w:t>
      </w:r>
      <w:r w:rsidR="00BA3C19">
        <w:t>=</w:t>
      </w:r>
      <w:smartTag w:uri="urn:schemas-microsoft-com:office:smarttags" w:element="chmetcnv">
        <w:smartTagPr>
          <w:attr w:name="UnitName" w:val="m"/>
          <w:attr w:name="SourceValue" w:val="1.6"/>
          <w:attr w:name="HasSpace" w:val="True"/>
          <w:attr w:name="Negative" w:val="False"/>
          <w:attr w:name="NumberType" w:val="1"/>
          <w:attr w:name="TCSC" w:val="0"/>
        </w:smartTagPr>
        <w:r w:rsidR="006D15C8" w:rsidRPr="000D6C34">
          <w:t>1.6 m</w:t>
        </w:r>
      </w:smartTag>
      <w:r w:rsidR="006D15C8" w:rsidRPr="000D6C34">
        <w:t>，小物体与斜面</w:t>
      </w:r>
      <w:r w:rsidR="006D15C8" w:rsidRPr="000D6C34">
        <w:rPr>
          <w:i/>
        </w:rPr>
        <w:t>AB</w:t>
      </w:r>
      <w:r w:rsidR="006D15C8" w:rsidRPr="000D6C34">
        <w:t>之间的动摩擦因数</w:t>
      </w:r>
      <w:r w:rsidR="006D15C8" w:rsidRPr="000D6C34">
        <w:rPr>
          <w:i/>
        </w:rPr>
        <w:t>μ</w:t>
      </w:r>
      <w:r w:rsidR="00BA3C19">
        <w:t>=</w:t>
      </w:r>
      <w:r w:rsidR="006D15C8" w:rsidRPr="000D6C34">
        <w:t>0.5</w:t>
      </w:r>
      <w:r w:rsidR="006D15C8" w:rsidRPr="000D6C34">
        <w:t>。取</w:t>
      </w:r>
      <w:r w:rsidR="006D15C8" w:rsidRPr="000D6C34">
        <w:t>sin37°</w:t>
      </w:r>
      <w:r w:rsidR="00BA3C19">
        <w:t>=</w:t>
      </w:r>
      <w:r w:rsidR="006D15C8" w:rsidRPr="000D6C34">
        <w:t>0.6</w:t>
      </w:r>
      <w:r w:rsidR="006D15C8" w:rsidRPr="000D6C34">
        <w:t>，</w:t>
      </w:r>
      <w:r w:rsidR="006D15C8" w:rsidRPr="000D6C34">
        <w:t>cos37°</w:t>
      </w:r>
      <w:r w:rsidR="00BA3C19">
        <w:t>=</w:t>
      </w:r>
      <w:r w:rsidR="006D15C8" w:rsidRPr="000D6C34">
        <w:t>0.8</w:t>
      </w:r>
      <w:r w:rsidR="006D15C8" w:rsidRPr="000D6C34">
        <w:t>，</w:t>
      </w:r>
      <w:r w:rsidR="006D15C8" w:rsidRPr="000D6C34">
        <w:rPr>
          <w:i/>
        </w:rPr>
        <w:t>g</w:t>
      </w:r>
      <w:r w:rsidR="00BA3C19">
        <w:t>=</w:t>
      </w:r>
      <w:smartTag w:uri="urn:schemas-microsoft-com:office:smarttags" w:element="chmetcnv">
        <w:smartTagPr>
          <w:attr w:name="UnitName" w:val="m"/>
          <w:attr w:name="SourceValue" w:val="10"/>
          <w:attr w:name="HasSpace" w:val="True"/>
          <w:attr w:name="Negative" w:val="False"/>
          <w:attr w:name="NumberType" w:val="1"/>
          <w:attr w:name="TCSC" w:val="0"/>
        </w:smartTagPr>
        <w:r w:rsidR="006D15C8" w:rsidRPr="000D6C34">
          <w:t>10 m</w:t>
        </w:r>
      </w:smartTag>
      <w:r w:rsidR="006D15C8" w:rsidRPr="000D6C34">
        <w:t>/s</w:t>
      </w:r>
      <w:r w:rsidR="006D15C8" w:rsidRPr="000D6C34">
        <w:rPr>
          <w:vertAlign w:val="superscript"/>
        </w:rPr>
        <w:t>2</w:t>
      </w:r>
      <w:r w:rsidR="006D15C8" w:rsidRPr="000D6C34">
        <w:t>。求：</w:t>
      </w:r>
    </w:p>
    <w:p w14:paraId="00ECD432" w14:textId="77777777" w:rsidR="006D15C8" w:rsidRPr="000D6C34" w:rsidRDefault="00D02AFE" w:rsidP="00AE24F5">
      <w:r>
        <w:t>（</w:t>
      </w:r>
      <w:r w:rsidR="006D15C8" w:rsidRPr="000D6C34">
        <w:t>1</w:t>
      </w:r>
      <w:r>
        <w:t>）</w:t>
      </w:r>
      <w:r w:rsidR="006D15C8" w:rsidRPr="000D6C34">
        <w:t>小物体第一次通过</w:t>
      </w:r>
      <w:r w:rsidR="006D15C8" w:rsidRPr="000D6C34">
        <w:rPr>
          <w:i/>
        </w:rPr>
        <w:t>C</w:t>
      </w:r>
      <w:r w:rsidR="006D15C8" w:rsidRPr="000D6C34">
        <w:t>点时轨道对小物体的支持力</w:t>
      </w:r>
      <w:r w:rsidR="006D15C8" w:rsidRPr="000D6C34">
        <w:rPr>
          <w:i/>
        </w:rPr>
        <w:t>F</w:t>
      </w:r>
      <w:r w:rsidR="006D15C8" w:rsidRPr="000D6C34">
        <w:rPr>
          <w:vertAlign w:val="subscript"/>
        </w:rPr>
        <w:t>N</w:t>
      </w:r>
      <w:r w:rsidR="006D15C8" w:rsidRPr="000D6C34">
        <w:t>的大小。</w:t>
      </w:r>
    </w:p>
    <w:p w14:paraId="18953D96" w14:textId="77777777" w:rsidR="006D15C8" w:rsidRPr="000D6C34" w:rsidRDefault="00D02AFE" w:rsidP="00AE24F5">
      <w:r>
        <w:t>（</w:t>
      </w:r>
      <w:r w:rsidR="006D15C8" w:rsidRPr="000D6C34">
        <w:t>2</w:t>
      </w:r>
      <w:r>
        <w:t>）</w:t>
      </w:r>
      <w:r w:rsidR="006D15C8" w:rsidRPr="000D6C34">
        <w:t>要使小物体不从斜面顶端飞出，斜面的长度</w:t>
      </w:r>
      <w:r w:rsidR="006D15C8" w:rsidRPr="000D6C34">
        <w:rPr>
          <w:i/>
        </w:rPr>
        <w:t>L</w:t>
      </w:r>
      <w:r w:rsidR="006D15C8" w:rsidRPr="000D6C34">
        <w:rPr>
          <w:i/>
          <w:vertAlign w:val="subscript"/>
        </w:rPr>
        <w:t>AB</w:t>
      </w:r>
      <w:r w:rsidR="006D15C8" w:rsidRPr="000D6C34">
        <w:t>至少要多长。</w:t>
      </w:r>
    </w:p>
    <w:p w14:paraId="3068588B" w14:textId="77777777" w:rsidR="006D15C8" w:rsidRPr="000D6C34" w:rsidRDefault="00D02AFE" w:rsidP="00AE24F5">
      <w:r>
        <w:t>（</w:t>
      </w:r>
      <w:r w:rsidR="006D15C8" w:rsidRPr="000D6C34">
        <w:t>3</w:t>
      </w:r>
      <w:r>
        <w:t>）</w:t>
      </w:r>
      <w:r w:rsidR="006D15C8" w:rsidRPr="000D6C34">
        <w:t>若斜面已经满足</w:t>
      </w:r>
      <w:r>
        <w:t>（</w:t>
      </w:r>
      <w:r w:rsidR="006D15C8" w:rsidRPr="000D6C34">
        <w:t>2</w:t>
      </w:r>
      <w:r>
        <w:t>）</w:t>
      </w:r>
      <w:r w:rsidR="006D15C8" w:rsidRPr="000D6C34">
        <w:t>中的要求，小物体从</w:t>
      </w:r>
      <w:r w:rsidR="006D15C8" w:rsidRPr="000D6C34">
        <w:rPr>
          <w:i/>
        </w:rPr>
        <w:t>E</w:t>
      </w:r>
      <w:r w:rsidR="006D15C8" w:rsidRPr="000D6C34">
        <w:t>点开始下落，直至最后在光滑圆弧轨道上做周期性运动，在此过程中系统因摩擦所产生的热量</w:t>
      </w:r>
      <w:r w:rsidR="006D15C8" w:rsidRPr="000D6C34">
        <w:rPr>
          <w:i/>
        </w:rPr>
        <w:t>Q</w:t>
      </w:r>
      <w:r w:rsidR="006D15C8" w:rsidRPr="000D6C34">
        <w:t>的大小。</w:t>
      </w:r>
    </w:p>
    <w:p w14:paraId="2E19A28D" w14:textId="77777777" w:rsidR="006D15C8" w:rsidRPr="000D6C34" w:rsidRDefault="006D15C8" w:rsidP="00AE24F5">
      <w:r w:rsidRPr="000D6C34">
        <w:rPr>
          <w:color w:val="FF0000"/>
        </w:rPr>
        <w:t xml:space="preserve">答案　</w:t>
      </w:r>
      <w:r w:rsidR="00D02AFE">
        <w:t>（</w:t>
      </w:r>
      <w:r w:rsidRPr="000D6C34">
        <w:t>1</w:t>
      </w:r>
      <w:r w:rsidR="00D02AFE">
        <w:t>）</w:t>
      </w:r>
      <w:r w:rsidRPr="000D6C34">
        <w:t>12.4 N</w:t>
      </w:r>
      <w:r w:rsidRPr="000D6C34">
        <w:t xml:space="preserve">　</w:t>
      </w:r>
      <w:r w:rsidR="00D02AFE">
        <w:t>（</w:t>
      </w:r>
      <w:r w:rsidRPr="000D6C34">
        <w:t>2</w:t>
      </w:r>
      <w:r w:rsidR="00D02AFE">
        <w:t>）</w:t>
      </w:r>
      <w:smartTag w:uri="urn:schemas-microsoft-com:office:smarttags" w:element="chmetcnv">
        <w:smartTagPr>
          <w:attr w:name="UnitName" w:val="m"/>
          <w:attr w:name="SourceValue" w:val="2.4"/>
          <w:attr w:name="HasSpace" w:val="True"/>
          <w:attr w:name="Negative" w:val="False"/>
          <w:attr w:name="NumberType" w:val="1"/>
          <w:attr w:name="TCSC" w:val="0"/>
        </w:smartTagPr>
        <w:r w:rsidRPr="000D6C34">
          <w:t>2.4 m</w:t>
        </w:r>
      </w:smartTag>
      <w:r w:rsidRPr="000D6C34">
        <w:t xml:space="preserve">　</w:t>
      </w:r>
      <w:r w:rsidR="00D02AFE">
        <w:t>（</w:t>
      </w:r>
      <w:r w:rsidRPr="000D6C34">
        <w:t>3</w:t>
      </w:r>
      <w:r w:rsidR="00D02AFE">
        <w:t>）</w:t>
      </w:r>
      <w:r w:rsidRPr="000D6C34">
        <w:t>4.8 J</w:t>
      </w:r>
    </w:p>
    <w:p w14:paraId="287DD972" w14:textId="35923CF9" w:rsidR="006D15C8" w:rsidRPr="000D6C34" w:rsidRDefault="006D15C8" w:rsidP="00AE24F5">
      <w:pPr>
        <w:rPr>
          <w:rFonts w:eastAsia="仿宋_GB2312"/>
        </w:rPr>
      </w:pPr>
      <w:r w:rsidRPr="000D6C34">
        <w:rPr>
          <w:color w:val="0000FF"/>
        </w:rPr>
        <w:t xml:space="preserve">解析　</w:t>
      </w:r>
      <w:r w:rsidR="00D02AFE">
        <w:rPr>
          <w:rFonts w:eastAsia="仿宋_GB2312"/>
        </w:rPr>
        <w:t>（</w:t>
      </w:r>
      <w:r w:rsidRPr="000D6C34">
        <w:rPr>
          <w:rFonts w:eastAsia="仿宋_GB2312"/>
        </w:rPr>
        <w:t>1</w:t>
      </w:r>
      <w:r w:rsidR="00D02AFE">
        <w:rPr>
          <w:rFonts w:eastAsia="仿宋_GB2312"/>
        </w:rPr>
        <w:t>）</w:t>
      </w:r>
      <w:r w:rsidRPr="000D6C34">
        <w:rPr>
          <w:rFonts w:eastAsia="仿宋_GB2312"/>
        </w:rPr>
        <w:t>小物体从</w:t>
      </w:r>
      <w:r w:rsidRPr="000D6C34">
        <w:rPr>
          <w:rFonts w:eastAsia="仿宋_GB2312"/>
          <w:i/>
        </w:rPr>
        <w:t>E</w:t>
      </w:r>
      <w:r w:rsidRPr="000D6C34">
        <w:rPr>
          <w:rFonts w:eastAsia="仿宋_GB2312"/>
        </w:rPr>
        <w:t>到</w:t>
      </w:r>
      <w:r w:rsidRPr="000D6C34">
        <w:rPr>
          <w:rFonts w:eastAsia="仿宋_GB2312"/>
          <w:i/>
        </w:rPr>
        <w:t>C</w:t>
      </w:r>
      <w:r w:rsidRPr="000D6C34">
        <w:rPr>
          <w:rFonts w:eastAsia="仿宋_GB2312"/>
        </w:rPr>
        <w:t>，由机械能守恒定律得：</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R</w:t>
      </w:r>
      <w:r w:rsidR="00D02AFE">
        <w:rPr>
          <w:rFonts w:eastAsia="仿宋_GB2312"/>
        </w:rPr>
        <w:t>）</w:t>
      </w:r>
      <w:r w:rsidR="00BA3C19">
        <w:rPr>
          <w:rFonts w:eastAsia="仿宋_GB2312"/>
        </w:rPr>
        <w:t>=</w:t>
      </w:r>
      <w:r w:rsidRPr="000D6C34">
        <w:rPr>
          <w:rFonts w:eastAsia="仿宋_GB2312"/>
        </w:rPr>
        <w:fldChar w:fldCharType="begin"/>
      </w:r>
      <w:r w:rsidRPr="000D6C34">
        <w:rPr>
          <w:rFonts w:eastAsia="仿宋_GB2312"/>
        </w:rPr>
        <w:instrText>eq \f(1</w:instrText>
      </w:r>
      <w:r w:rsidRPr="000D6C34">
        <w:rPr>
          <w:rFonts w:eastAsia="仿宋_GB2312"/>
          <w:i/>
        </w:rPr>
        <w:instrText>,</w:instrText>
      </w:r>
      <w:r w:rsidRPr="000D6C34">
        <w:rPr>
          <w:rFonts w:eastAsia="仿宋_GB2312"/>
        </w:rPr>
        <w:instrText>2)</w:instrText>
      </w:r>
      <w:r w:rsidRPr="000D6C34">
        <w:rPr>
          <w:rFonts w:eastAsia="仿宋_GB2312"/>
        </w:rPr>
        <w:fldChar w:fldCharType="end"/>
      </w:r>
      <w:r w:rsidRPr="000D6C34">
        <w:rPr>
          <w:rFonts w:eastAsia="仿宋_GB2312"/>
          <w:i/>
        </w:rPr>
        <w:t>m</w:t>
      </w:r>
      <w:r w:rsidRPr="000D6C34">
        <w:rPr>
          <w:rFonts w:ascii="Book Antiqua" w:eastAsia="仿宋_GB2312" w:hAnsi="Book Antiqua"/>
          <w:i/>
        </w:rPr>
        <w:t>v</w:t>
      </w:r>
      <w:r w:rsidRPr="000D6C34">
        <w:rPr>
          <w:rFonts w:eastAsia="仿宋_GB2312"/>
        </w:rPr>
        <w:fldChar w:fldCharType="begin"/>
      </w:r>
      <w:r w:rsidRPr="000D6C34">
        <w:rPr>
          <w:rFonts w:eastAsia="仿宋_GB2312"/>
        </w:rPr>
        <w:instrText>eq \o\al(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①</w:t>
      </w:r>
    </w:p>
    <w:p w14:paraId="7F0BC0EA" w14:textId="77777777" w:rsidR="006D15C8" w:rsidRPr="000D6C34" w:rsidRDefault="006D15C8" w:rsidP="00AE24F5">
      <w:pPr>
        <w:rPr>
          <w:rFonts w:eastAsia="仿宋_GB2312"/>
        </w:rPr>
      </w:pPr>
      <w:r w:rsidRPr="000D6C34">
        <w:rPr>
          <w:rFonts w:eastAsia="仿宋_GB2312"/>
        </w:rPr>
        <w:t>在</w:t>
      </w:r>
      <w:r w:rsidRPr="000D6C34">
        <w:rPr>
          <w:rFonts w:eastAsia="仿宋_GB2312"/>
          <w:i/>
        </w:rPr>
        <w:t>C</w:t>
      </w:r>
      <w:r w:rsidRPr="000D6C34">
        <w:rPr>
          <w:rFonts w:eastAsia="仿宋_GB2312"/>
        </w:rPr>
        <w:t>点，由牛顿第二定律得：</w:t>
      </w:r>
    </w:p>
    <w:p w14:paraId="00F4D90B" w14:textId="34AE2131" w:rsidR="006D15C8" w:rsidRPr="000D6C34" w:rsidRDefault="006D15C8" w:rsidP="00AE24F5">
      <w:pPr>
        <w:rPr>
          <w:rFonts w:eastAsia="仿宋_GB2312"/>
        </w:rPr>
      </w:pPr>
      <w:r w:rsidRPr="000D6C34">
        <w:rPr>
          <w:rFonts w:eastAsia="仿宋_GB2312"/>
          <w:i/>
        </w:rPr>
        <w:t>F</w:t>
      </w:r>
      <w:r w:rsidRPr="000D6C34">
        <w:rPr>
          <w:rFonts w:eastAsia="仿宋_GB2312"/>
          <w:vertAlign w:val="subscript"/>
        </w:rPr>
        <w:t>N</w:t>
      </w:r>
      <w:r w:rsidRPr="000D6C34">
        <w:rPr>
          <w:rFonts w:eastAsia="仿宋_GB2312"/>
        </w:rPr>
        <w:t>－</w:t>
      </w:r>
      <w:r w:rsidRPr="000D6C34">
        <w:rPr>
          <w:rFonts w:eastAsia="仿宋_GB2312"/>
          <w:i/>
        </w:rPr>
        <w:t>mg</w:t>
      </w:r>
      <w:r w:rsidR="00BA3C19">
        <w:rPr>
          <w:rFonts w:eastAsia="仿宋_GB2312"/>
        </w:rPr>
        <w:t>=</w:t>
      </w:r>
      <w:r w:rsidRPr="000D6C34">
        <w:rPr>
          <w:rFonts w:eastAsia="仿宋_GB2312"/>
          <w:i/>
        </w:rPr>
        <w:t>m</w:t>
      </w:r>
      <w:r w:rsidRPr="000D6C34">
        <w:rPr>
          <w:rFonts w:eastAsia="仿宋_GB2312"/>
        </w:rPr>
        <w:fldChar w:fldCharType="begin"/>
      </w:r>
      <w:r w:rsidRPr="000D6C34">
        <w:rPr>
          <w:rFonts w:eastAsia="仿宋_GB2312"/>
        </w:rPr>
        <w:instrText>eq \f(</w:instrText>
      </w:r>
      <w:r w:rsidRPr="000D6C34">
        <w:rPr>
          <w:rFonts w:ascii="Book Antiqua" w:eastAsia="仿宋_GB2312" w:hAnsi="Book Antiqua"/>
          <w:i/>
        </w:rPr>
        <w:instrText>v</w:instrText>
      </w:r>
      <w:r w:rsidRPr="000D6C34">
        <w:rPr>
          <w:rFonts w:eastAsia="仿宋_GB2312"/>
        </w:rPr>
        <w:instrText>\o\al(</w:instrText>
      </w:r>
      <w:r w:rsidRPr="000D6C34">
        <w:rPr>
          <w:rFonts w:eastAsia="仿宋_GB2312"/>
          <w:vertAlign w:val="superscript"/>
        </w:rPr>
        <w:instrText>2</w:instrText>
      </w:r>
      <w:r w:rsidRPr="000D6C34">
        <w:rPr>
          <w:rFonts w:eastAsia="仿宋_GB2312"/>
        </w:rPr>
        <w:instrText>,</w:instrText>
      </w:r>
      <w:r w:rsidRPr="000D6C34">
        <w:rPr>
          <w:rFonts w:eastAsia="仿宋_GB2312"/>
          <w:i/>
          <w:vertAlign w:val="subscript"/>
        </w:rPr>
        <w:instrText>C</w:instrText>
      </w:r>
      <w:r w:rsidRPr="000D6C34">
        <w:rPr>
          <w:rFonts w:eastAsia="仿宋_GB2312"/>
        </w:rPr>
        <w:instrText>)</w:instrText>
      </w:r>
      <w:r w:rsidRPr="000D6C34">
        <w:rPr>
          <w:rFonts w:eastAsia="仿宋_GB2312"/>
          <w:i/>
        </w:rPr>
        <w:instrText>,R</w:instrText>
      </w:r>
      <w:r w:rsidRPr="000D6C34">
        <w:rPr>
          <w:rFonts w:eastAsia="仿宋_GB2312"/>
        </w:rPr>
        <w:instrText>)</w:instrText>
      </w:r>
      <w:r w:rsidRPr="000D6C34">
        <w:rPr>
          <w:rFonts w:eastAsia="仿宋_GB2312"/>
        </w:rPr>
        <w:fldChar w:fldCharType="end"/>
      </w:r>
      <w:r w:rsidRPr="000D6C34">
        <w:rPr>
          <w:rFonts w:eastAsia="仿宋_GB2312" w:hAnsi="宋体" w:cs="宋体" w:hint="eastAsia"/>
        </w:rPr>
        <w:t>②</w:t>
      </w:r>
    </w:p>
    <w:p w14:paraId="4C3738D0" w14:textId="7B8B3319" w:rsidR="006D15C8" w:rsidRPr="000D6C34" w:rsidRDefault="006D15C8" w:rsidP="00AE24F5">
      <w:pPr>
        <w:rPr>
          <w:rFonts w:eastAsia="仿宋_GB2312"/>
        </w:rPr>
      </w:pPr>
      <w:r w:rsidRPr="000D6C34">
        <w:rPr>
          <w:rFonts w:eastAsia="仿宋_GB2312"/>
        </w:rPr>
        <w:t>联立</w:t>
      </w:r>
      <w:r w:rsidRPr="000D6C34">
        <w:rPr>
          <w:rFonts w:eastAsia="仿宋_GB2312" w:hAnsi="宋体" w:cs="宋体" w:hint="eastAsia"/>
        </w:rPr>
        <w:t>①②</w:t>
      </w:r>
      <w:r w:rsidRPr="000D6C34">
        <w:rPr>
          <w:rFonts w:eastAsia="仿宋_GB2312"/>
        </w:rPr>
        <w:t>解得</w:t>
      </w:r>
      <w:r w:rsidRPr="000D6C34">
        <w:rPr>
          <w:rFonts w:eastAsia="仿宋_GB2312"/>
          <w:i/>
        </w:rPr>
        <w:t>F</w:t>
      </w:r>
      <w:r w:rsidRPr="000D6C34">
        <w:rPr>
          <w:rFonts w:eastAsia="仿宋_GB2312"/>
          <w:vertAlign w:val="subscript"/>
        </w:rPr>
        <w:t>N</w:t>
      </w:r>
      <w:r w:rsidR="00BA3C19">
        <w:rPr>
          <w:rFonts w:eastAsia="仿宋_GB2312"/>
        </w:rPr>
        <w:t>=</w:t>
      </w:r>
      <w:r w:rsidRPr="000D6C34">
        <w:rPr>
          <w:rFonts w:eastAsia="仿宋_GB2312"/>
        </w:rPr>
        <w:t>12.4 N</w:t>
      </w:r>
      <w:r w:rsidRPr="000D6C34">
        <w:rPr>
          <w:rFonts w:eastAsia="仿宋_GB2312"/>
        </w:rPr>
        <w:t>。</w:t>
      </w:r>
    </w:p>
    <w:p w14:paraId="7D8B57C8" w14:textId="3FBE0194" w:rsidR="006D15C8" w:rsidRPr="000D6C34" w:rsidRDefault="00D02AFE" w:rsidP="00AE24F5">
      <w:pPr>
        <w:rPr>
          <w:rFonts w:eastAsia="仿宋_GB2312"/>
        </w:rPr>
      </w:pPr>
      <w:r>
        <w:rPr>
          <w:rFonts w:eastAsia="仿宋_GB2312"/>
        </w:rPr>
        <w:t>（</w:t>
      </w:r>
      <w:r w:rsidR="006D15C8" w:rsidRPr="000D6C34">
        <w:rPr>
          <w:rFonts w:eastAsia="仿宋_GB2312"/>
        </w:rPr>
        <w:t>2</w:t>
      </w:r>
      <w:r>
        <w:rPr>
          <w:rFonts w:eastAsia="仿宋_GB2312"/>
        </w:rPr>
        <w:t>）</w:t>
      </w:r>
      <w:r w:rsidR="006D15C8" w:rsidRPr="000D6C34">
        <w:rPr>
          <w:rFonts w:eastAsia="仿宋_GB2312"/>
        </w:rPr>
        <w:t>从</w:t>
      </w:r>
      <w:r w:rsidR="006D15C8" w:rsidRPr="000D6C34">
        <w:rPr>
          <w:rFonts w:eastAsia="仿宋_GB2312"/>
          <w:i/>
        </w:rPr>
        <w:t>E</w:t>
      </w:r>
      <w:r w:rsidR="006D15C8" w:rsidRPr="000D6C34">
        <w:rPr>
          <w:rFonts w:hAnsi="宋体"/>
        </w:rPr>
        <w:t>→</w:t>
      </w:r>
      <w:r w:rsidR="006D15C8" w:rsidRPr="000D6C34">
        <w:rPr>
          <w:rFonts w:eastAsia="仿宋_GB2312"/>
          <w:i/>
        </w:rPr>
        <w:t>D</w:t>
      </w:r>
      <w:r w:rsidR="006D15C8" w:rsidRPr="000D6C34">
        <w:rPr>
          <w:rFonts w:hAnsi="宋体"/>
        </w:rPr>
        <w:t>→</w:t>
      </w:r>
      <w:r w:rsidR="006D15C8" w:rsidRPr="000D6C34">
        <w:rPr>
          <w:rFonts w:eastAsia="仿宋_GB2312"/>
          <w:i/>
        </w:rPr>
        <w:t>C</w:t>
      </w:r>
      <w:r w:rsidR="006D15C8" w:rsidRPr="000D6C34">
        <w:rPr>
          <w:rFonts w:hAnsi="宋体"/>
        </w:rPr>
        <w:t>→</w:t>
      </w:r>
      <w:r w:rsidR="006D15C8" w:rsidRPr="000D6C34">
        <w:rPr>
          <w:rFonts w:eastAsia="仿宋_GB2312"/>
          <w:i/>
        </w:rPr>
        <w:t>B</w:t>
      </w:r>
      <w:r w:rsidR="006D15C8" w:rsidRPr="000D6C34">
        <w:rPr>
          <w:rFonts w:hAnsi="宋体"/>
        </w:rPr>
        <w:t>→</w:t>
      </w:r>
      <w:r w:rsidR="006D15C8" w:rsidRPr="000D6C34">
        <w:rPr>
          <w:rFonts w:eastAsia="仿宋_GB2312"/>
          <w:i/>
        </w:rPr>
        <w:t>A</w:t>
      </w:r>
      <w:r w:rsidR="006D15C8" w:rsidRPr="000D6C34">
        <w:rPr>
          <w:rFonts w:eastAsia="仿宋_GB2312"/>
        </w:rPr>
        <w:t>过程，由动能定理得：</w:t>
      </w:r>
      <w:r w:rsidR="006D15C8" w:rsidRPr="000D6C34">
        <w:rPr>
          <w:rFonts w:eastAsia="仿宋_GB2312"/>
          <w:i/>
        </w:rPr>
        <w:t>W</w:t>
      </w:r>
      <w:r w:rsidR="006D15C8" w:rsidRPr="000D6C34">
        <w:rPr>
          <w:rFonts w:eastAsia="仿宋_GB2312"/>
          <w:vertAlign w:val="subscript"/>
        </w:rPr>
        <w:t>G</w:t>
      </w:r>
      <w:r w:rsidR="006D15C8" w:rsidRPr="000D6C34">
        <w:rPr>
          <w:rFonts w:eastAsia="仿宋_GB2312"/>
        </w:rPr>
        <w:t>－</w:t>
      </w:r>
      <w:r w:rsidR="006D15C8" w:rsidRPr="000D6C34">
        <w:rPr>
          <w:rFonts w:eastAsia="仿宋_GB2312"/>
          <w:i/>
        </w:rPr>
        <w:t>W</w:t>
      </w:r>
      <w:r w:rsidR="006D15C8" w:rsidRPr="000D6C34">
        <w:rPr>
          <w:rFonts w:eastAsia="仿宋_GB2312"/>
          <w:vertAlign w:val="subscript"/>
        </w:rPr>
        <w:t>阻</w:t>
      </w:r>
      <w:r w:rsidR="00BA3C19">
        <w:rPr>
          <w:rFonts w:eastAsia="仿宋_GB2312"/>
        </w:rPr>
        <w:t>=</w:t>
      </w:r>
      <w:r w:rsidR="006D15C8" w:rsidRPr="000D6C34">
        <w:rPr>
          <w:rFonts w:eastAsia="仿宋_GB2312"/>
        </w:rPr>
        <w:t>0</w:t>
      </w:r>
      <w:r w:rsidR="006D15C8" w:rsidRPr="000D6C34">
        <w:rPr>
          <w:rFonts w:eastAsia="仿宋_GB2312" w:hAnsi="宋体" w:cs="宋体" w:hint="eastAsia"/>
        </w:rPr>
        <w:t>③</w:t>
      </w:r>
    </w:p>
    <w:p w14:paraId="65B37F40" w14:textId="3AF609F0" w:rsidR="006D15C8" w:rsidRPr="000D6C34" w:rsidRDefault="006D15C8" w:rsidP="00AE24F5">
      <w:pPr>
        <w:rPr>
          <w:rFonts w:eastAsia="仿宋_GB2312"/>
        </w:rPr>
      </w:pPr>
      <w:r w:rsidRPr="000D6C34">
        <w:rPr>
          <w:rFonts w:eastAsia="仿宋_GB2312"/>
          <w:i/>
        </w:rPr>
        <w:t>W</w:t>
      </w:r>
      <w:r w:rsidRPr="000D6C34">
        <w:rPr>
          <w:rFonts w:eastAsia="仿宋_GB2312"/>
          <w:vertAlign w:val="subscript"/>
        </w:rPr>
        <w:t>G</w:t>
      </w:r>
      <w:r w:rsidR="00BA3C19">
        <w:rPr>
          <w:rFonts w:eastAsia="仿宋_GB2312"/>
        </w:rPr>
        <w:t>=</w:t>
      </w:r>
      <w:r w:rsidRPr="000D6C34">
        <w:rPr>
          <w:rFonts w:eastAsia="仿宋_GB2312"/>
          <w:i/>
        </w:rPr>
        <w:t>mg</w:t>
      </w:r>
      <w:r w:rsidRPr="000D6C34">
        <w:rPr>
          <w:rFonts w:eastAsia="仿宋_GB2312"/>
        </w:rPr>
        <w:t>[</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R</w:t>
      </w:r>
      <w:r w:rsidRPr="000D6C34">
        <w:rPr>
          <w:rFonts w:eastAsia="仿宋_GB2312"/>
        </w:rPr>
        <w:t>cos37°</w:t>
      </w:r>
      <w:r w:rsidR="00D02AFE">
        <w:rPr>
          <w:rFonts w:eastAsia="仿宋_GB2312"/>
        </w:rPr>
        <w:t>）</w:t>
      </w:r>
      <w:r w:rsidRPr="000D6C34">
        <w:rPr>
          <w:rFonts w:eastAsia="仿宋_GB2312"/>
        </w:rPr>
        <w:t>－</w:t>
      </w:r>
      <w:r w:rsidRPr="000D6C34">
        <w:rPr>
          <w:rFonts w:eastAsia="仿宋_GB2312"/>
          <w:i/>
        </w:rPr>
        <w:t>L</w:t>
      </w:r>
      <w:r w:rsidRPr="000D6C34">
        <w:rPr>
          <w:rFonts w:eastAsia="仿宋_GB2312"/>
          <w:i/>
          <w:vertAlign w:val="subscript"/>
        </w:rPr>
        <w:t>AB</w:t>
      </w:r>
      <w:r w:rsidRPr="000D6C34">
        <w:rPr>
          <w:rFonts w:eastAsia="仿宋_GB2312"/>
        </w:rPr>
        <w:t>sin37°]</w:t>
      </w:r>
      <w:r w:rsidRPr="000D6C34">
        <w:rPr>
          <w:rFonts w:eastAsia="仿宋_GB2312" w:hAnsi="宋体" w:cs="宋体" w:hint="eastAsia"/>
        </w:rPr>
        <w:t>④</w:t>
      </w:r>
    </w:p>
    <w:p w14:paraId="3225B429" w14:textId="63230AE2" w:rsidR="006D15C8" w:rsidRPr="000D6C34" w:rsidRDefault="006D15C8" w:rsidP="00AE24F5">
      <w:pPr>
        <w:rPr>
          <w:rFonts w:eastAsia="仿宋_GB2312"/>
        </w:rPr>
      </w:pPr>
      <w:r w:rsidRPr="000D6C34">
        <w:rPr>
          <w:rFonts w:eastAsia="仿宋_GB2312"/>
          <w:i/>
        </w:rPr>
        <w:t>W</w:t>
      </w:r>
      <w:r w:rsidRPr="000D6C34">
        <w:rPr>
          <w:rFonts w:eastAsia="仿宋_GB2312"/>
          <w:vertAlign w:val="subscript"/>
        </w:rPr>
        <w:t>阻</w:t>
      </w:r>
      <w:r w:rsidR="00BA3C19">
        <w:rPr>
          <w:rFonts w:eastAsia="仿宋_GB2312"/>
        </w:rPr>
        <w:t>=</w:t>
      </w:r>
      <w:r w:rsidRPr="000D6C34">
        <w:rPr>
          <w:rFonts w:eastAsia="仿宋_GB2312"/>
          <w:i/>
        </w:rPr>
        <w:t>μmg</w:t>
      </w:r>
      <w:r w:rsidRPr="000D6C34">
        <w:rPr>
          <w:rFonts w:eastAsia="仿宋_GB2312"/>
        </w:rPr>
        <w:t>cos37°</w:t>
      </w:r>
      <w:r w:rsidRPr="000D6C34">
        <w:rPr>
          <w:rFonts w:eastAsia="仿宋_GB2312"/>
          <w:i/>
        </w:rPr>
        <w:t>L</w:t>
      </w:r>
      <w:r w:rsidRPr="000D6C34">
        <w:rPr>
          <w:rFonts w:eastAsia="仿宋_GB2312"/>
          <w:i/>
          <w:vertAlign w:val="subscript"/>
        </w:rPr>
        <w:t>AB</w:t>
      </w:r>
      <w:r w:rsidRPr="000D6C34">
        <w:rPr>
          <w:rFonts w:eastAsia="仿宋_GB2312" w:hAnsi="宋体" w:cs="宋体" w:hint="eastAsia"/>
        </w:rPr>
        <w:t>⑤</w:t>
      </w:r>
    </w:p>
    <w:p w14:paraId="6B7D50AC" w14:textId="18A21CE9" w:rsidR="006D15C8" w:rsidRPr="000D6C34" w:rsidRDefault="006D15C8" w:rsidP="00AE24F5">
      <w:pPr>
        <w:rPr>
          <w:rFonts w:eastAsia="仿宋_GB2312"/>
        </w:rPr>
      </w:pPr>
      <w:r w:rsidRPr="000D6C34">
        <w:rPr>
          <w:rFonts w:eastAsia="仿宋_GB2312"/>
        </w:rPr>
        <w:t>联立</w:t>
      </w:r>
      <w:r w:rsidRPr="000D6C34">
        <w:rPr>
          <w:rFonts w:eastAsia="仿宋_GB2312" w:hAnsi="宋体" w:cs="宋体" w:hint="eastAsia"/>
        </w:rPr>
        <w:t>③④⑤</w:t>
      </w:r>
      <w:r w:rsidRPr="000D6C34">
        <w:rPr>
          <w:rFonts w:eastAsia="仿宋_GB2312"/>
        </w:rPr>
        <w:t>解得</w:t>
      </w:r>
      <w:r w:rsidRPr="000D6C34">
        <w:rPr>
          <w:rFonts w:eastAsia="仿宋_GB2312"/>
          <w:i/>
        </w:rPr>
        <w:t>L</w:t>
      </w:r>
      <w:r w:rsidRPr="000D6C34">
        <w:rPr>
          <w:rFonts w:eastAsia="仿宋_GB2312"/>
          <w:i/>
          <w:vertAlign w:val="subscript"/>
        </w:rPr>
        <w:t>AB</w:t>
      </w:r>
      <w:r w:rsidR="00BA3C19">
        <w:rPr>
          <w:rFonts w:eastAsia="仿宋_GB2312"/>
        </w:rPr>
        <w:t>=</w:t>
      </w:r>
      <w:smartTag w:uri="urn:schemas-microsoft-com:office:smarttags" w:element="chmetcnv">
        <w:smartTagPr>
          <w:attr w:name="UnitName" w:val="m"/>
          <w:attr w:name="SourceValue" w:val="2.4"/>
          <w:attr w:name="HasSpace" w:val="True"/>
          <w:attr w:name="Negative" w:val="False"/>
          <w:attr w:name="NumberType" w:val="1"/>
          <w:attr w:name="TCSC" w:val="0"/>
        </w:smartTagPr>
        <w:r w:rsidRPr="000D6C34">
          <w:rPr>
            <w:rFonts w:eastAsia="仿宋_GB2312"/>
          </w:rPr>
          <w:t>2.4 m</w:t>
        </w:r>
      </w:smartTag>
      <w:r w:rsidRPr="000D6C34">
        <w:rPr>
          <w:rFonts w:eastAsia="仿宋_GB2312"/>
        </w:rPr>
        <w:t>。</w:t>
      </w:r>
    </w:p>
    <w:p w14:paraId="418CD723" w14:textId="37A5B2C6" w:rsidR="006D15C8" w:rsidRPr="000D6C34" w:rsidRDefault="00D02AFE" w:rsidP="00AE24F5">
      <w:pPr>
        <w:rPr>
          <w:rFonts w:eastAsia="仿宋_GB2312"/>
        </w:rPr>
      </w:pPr>
      <w:r>
        <w:rPr>
          <w:rFonts w:eastAsia="仿宋_GB2312"/>
        </w:rPr>
        <w:t>（</w:t>
      </w:r>
      <w:r w:rsidR="006D15C8" w:rsidRPr="000D6C34">
        <w:rPr>
          <w:rFonts w:eastAsia="仿宋_GB2312"/>
        </w:rPr>
        <w:t>3</w:t>
      </w:r>
      <w:r>
        <w:rPr>
          <w:rFonts w:eastAsia="仿宋_GB2312"/>
        </w:rPr>
        <w:t>）</w:t>
      </w:r>
      <w:r w:rsidR="006D15C8" w:rsidRPr="000D6C34">
        <w:rPr>
          <w:rFonts w:eastAsia="仿宋_GB2312"/>
        </w:rPr>
        <w:t>因为</w:t>
      </w:r>
      <w:r w:rsidR="006D15C8" w:rsidRPr="000D6C34">
        <w:rPr>
          <w:rFonts w:eastAsia="仿宋_GB2312"/>
          <w:i/>
        </w:rPr>
        <w:t>mg</w:t>
      </w:r>
      <w:r w:rsidR="006D15C8" w:rsidRPr="000D6C34">
        <w:rPr>
          <w:rFonts w:eastAsia="仿宋_GB2312"/>
        </w:rPr>
        <w:t>sin37°</w:t>
      </w:r>
      <w:r w:rsidR="00BA3C19">
        <w:rPr>
          <w:rFonts w:eastAsia="仿宋_GB2312"/>
        </w:rPr>
        <w:t>&gt;</w:t>
      </w:r>
      <w:r w:rsidR="006D15C8" w:rsidRPr="000D6C34">
        <w:rPr>
          <w:rFonts w:eastAsia="仿宋_GB2312"/>
          <w:i/>
        </w:rPr>
        <w:t>μmg</w:t>
      </w:r>
      <w:r w:rsidR="006D15C8" w:rsidRPr="000D6C34">
        <w:rPr>
          <w:rFonts w:eastAsia="仿宋_GB2312"/>
        </w:rPr>
        <w:t>cos37°</w:t>
      </w:r>
      <w:r>
        <w:rPr>
          <w:rFonts w:eastAsia="仿宋_GB2312"/>
        </w:rPr>
        <w:t>（</w:t>
      </w:r>
      <w:r w:rsidR="006D15C8" w:rsidRPr="000D6C34">
        <w:rPr>
          <w:rFonts w:eastAsia="仿宋_GB2312"/>
        </w:rPr>
        <w:t>或</w:t>
      </w:r>
      <w:r w:rsidR="006D15C8" w:rsidRPr="000D6C34">
        <w:rPr>
          <w:rFonts w:eastAsia="仿宋_GB2312"/>
          <w:i/>
        </w:rPr>
        <w:t>μ</w:t>
      </w:r>
      <w:r w:rsidR="000564F2">
        <w:rPr>
          <w:rFonts w:eastAsia="仿宋_GB2312"/>
        </w:rPr>
        <w:t>&lt;</w:t>
      </w:r>
      <w:r w:rsidR="006D15C8" w:rsidRPr="000D6C34">
        <w:rPr>
          <w:rFonts w:eastAsia="仿宋_GB2312"/>
        </w:rPr>
        <w:t>tan37°</w:t>
      </w:r>
      <w:r>
        <w:rPr>
          <w:rFonts w:eastAsia="仿宋_GB2312"/>
        </w:rPr>
        <w:t>）</w:t>
      </w:r>
      <w:r w:rsidR="006D15C8" w:rsidRPr="000D6C34">
        <w:rPr>
          <w:rFonts w:eastAsia="仿宋_GB2312"/>
        </w:rPr>
        <w:t>，所以，小物体不会停在斜面上，小物体最后以</w:t>
      </w:r>
      <w:r w:rsidR="006D15C8" w:rsidRPr="000D6C34">
        <w:rPr>
          <w:rFonts w:eastAsia="仿宋_GB2312"/>
          <w:i/>
        </w:rPr>
        <w:t>C</w:t>
      </w:r>
      <w:r w:rsidR="006D15C8" w:rsidRPr="000D6C34">
        <w:rPr>
          <w:rFonts w:eastAsia="仿宋_GB2312"/>
        </w:rPr>
        <w:t>为中心，</w:t>
      </w:r>
      <w:r w:rsidR="006D15C8" w:rsidRPr="000D6C34">
        <w:rPr>
          <w:rFonts w:eastAsia="仿宋_GB2312"/>
          <w:i/>
        </w:rPr>
        <w:t>B</w:t>
      </w:r>
      <w:r w:rsidR="006D15C8" w:rsidRPr="000D6C34">
        <w:rPr>
          <w:rFonts w:eastAsia="仿宋_GB2312"/>
        </w:rPr>
        <w:t>为一侧最高点沿圆弧轨道做往返运动。</w:t>
      </w:r>
    </w:p>
    <w:p w14:paraId="53262EE8" w14:textId="77777777" w:rsidR="006D15C8" w:rsidRPr="000D6C34" w:rsidRDefault="006D15C8" w:rsidP="00AE24F5">
      <w:pPr>
        <w:rPr>
          <w:rFonts w:eastAsia="仿宋_GB2312"/>
        </w:rPr>
      </w:pPr>
      <w:r w:rsidRPr="000D6C34">
        <w:rPr>
          <w:rFonts w:eastAsia="仿宋_GB2312"/>
        </w:rPr>
        <w:t>从</w:t>
      </w:r>
      <w:r w:rsidRPr="000D6C34">
        <w:rPr>
          <w:rFonts w:eastAsia="仿宋_GB2312"/>
          <w:i/>
        </w:rPr>
        <w:t>E</w:t>
      </w:r>
      <w:r w:rsidRPr="000D6C34">
        <w:rPr>
          <w:rFonts w:eastAsia="仿宋_GB2312"/>
        </w:rPr>
        <w:t>点开始直至稳定，系统因摩擦所产生的热量：</w:t>
      </w:r>
    </w:p>
    <w:p w14:paraId="7AE26846" w14:textId="78AE82F2" w:rsidR="006D15C8" w:rsidRPr="000D6C34" w:rsidRDefault="006D15C8" w:rsidP="00AE24F5">
      <w:pPr>
        <w:rPr>
          <w:rFonts w:eastAsia="仿宋_GB2312"/>
        </w:rPr>
      </w:pPr>
      <w:r w:rsidRPr="000D6C34">
        <w:rPr>
          <w:rFonts w:eastAsia="仿宋_GB2312"/>
          <w:i/>
        </w:rPr>
        <w:t>Q</w:t>
      </w:r>
      <w:r w:rsidR="00BA3C19">
        <w:rPr>
          <w:rFonts w:eastAsia="仿宋_GB2312"/>
        </w:rPr>
        <w:t>=</w:t>
      </w:r>
      <w:r w:rsidRPr="000D6C34">
        <w:rPr>
          <w:rFonts w:eastAsia="仿宋_GB2312"/>
        </w:rPr>
        <w:t>Δ</w:t>
      </w:r>
      <w:r w:rsidRPr="000D6C34">
        <w:rPr>
          <w:rFonts w:eastAsia="仿宋_GB2312"/>
          <w:i/>
        </w:rPr>
        <w:t>E</w:t>
      </w:r>
      <w:r w:rsidRPr="000D6C34">
        <w:rPr>
          <w:rFonts w:eastAsia="仿宋_GB2312" w:hAnsi="宋体" w:cs="宋体" w:hint="eastAsia"/>
        </w:rPr>
        <w:t>⑥</w:t>
      </w:r>
    </w:p>
    <w:p w14:paraId="5AC73825" w14:textId="5F7AA8C0" w:rsidR="006D15C8" w:rsidRPr="000D6C34" w:rsidRDefault="006D15C8" w:rsidP="00AE24F5">
      <w:pPr>
        <w:rPr>
          <w:rFonts w:eastAsia="仿宋_GB2312"/>
        </w:rPr>
      </w:pPr>
      <w:r w:rsidRPr="000D6C34">
        <w:rPr>
          <w:rFonts w:eastAsia="仿宋_GB2312"/>
        </w:rPr>
        <w:t>Δ</w:t>
      </w:r>
      <w:r w:rsidRPr="000D6C34">
        <w:rPr>
          <w:rFonts w:eastAsia="仿宋_GB2312"/>
          <w:i/>
        </w:rPr>
        <w:t>E</w:t>
      </w:r>
      <w:r w:rsidR="00BA3C19">
        <w:rPr>
          <w:rFonts w:eastAsia="仿宋_GB2312"/>
        </w:rPr>
        <w:t>=</w:t>
      </w:r>
      <w:r w:rsidRPr="000D6C34">
        <w:rPr>
          <w:rFonts w:eastAsia="仿宋_GB2312"/>
          <w:i/>
        </w:rPr>
        <w:t>mg</w:t>
      </w:r>
      <w:r w:rsidR="00D02AFE">
        <w:rPr>
          <w:rFonts w:eastAsia="仿宋_GB2312"/>
        </w:rPr>
        <w:t>（</w:t>
      </w:r>
      <w:r w:rsidRPr="000D6C34">
        <w:rPr>
          <w:rFonts w:eastAsia="仿宋_GB2312"/>
          <w:i/>
        </w:rPr>
        <w:t>h</w:t>
      </w:r>
      <w:r w:rsidRPr="000D6C34">
        <w:rPr>
          <w:rFonts w:eastAsia="仿宋_GB2312"/>
        </w:rPr>
        <w:t>＋</w:t>
      </w:r>
      <w:r w:rsidRPr="000D6C34">
        <w:rPr>
          <w:rFonts w:eastAsia="仿宋_GB2312"/>
          <w:i/>
        </w:rPr>
        <w:t>R</w:t>
      </w:r>
      <w:r w:rsidRPr="000D6C34">
        <w:rPr>
          <w:rFonts w:eastAsia="仿宋_GB2312"/>
        </w:rPr>
        <w:t>cos37°</w:t>
      </w:r>
      <w:r w:rsidR="00D02AFE">
        <w:rPr>
          <w:rFonts w:eastAsia="仿宋_GB2312"/>
        </w:rPr>
        <w:t>）</w:t>
      </w:r>
      <w:r w:rsidRPr="000D6C34">
        <w:rPr>
          <w:rFonts w:eastAsia="仿宋_GB2312" w:hAnsi="宋体" w:cs="宋体" w:hint="eastAsia"/>
        </w:rPr>
        <w:t>⑦</w:t>
      </w:r>
    </w:p>
    <w:p w14:paraId="4F113E9F" w14:textId="0565AFB1" w:rsidR="008A0F87" w:rsidRDefault="006D15C8" w:rsidP="00AE24F5">
      <w:r w:rsidRPr="000D6C34">
        <w:rPr>
          <w:rFonts w:eastAsia="仿宋_GB2312"/>
        </w:rPr>
        <w:t>联立</w:t>
      </w:r>
      <w:r w:rsidRPr="000D6C34">
        <w:rPr>
          <w:rFonts w:eastAsia="仿宋_GB2312" w:hAnsi="宋体" w:cs="宋体" w:hint="eastAsia"/>
        </w:rPr>
        <w:t>⑥⑦</w:t>
      </w:r>
      <w:r w:rsidRPr="000D6C34">
        <w:rPr>
          <w:rFonts w:eastAsia="仿宋_GB2312"/>
        </w:rPr>
        <w:t>解得</w:t>
      </w:r>
      <w:r w:rsidRPr="000D6C34">
        <w:rPr>
          <w:rFonts w:eastAsia="仿宋_GB2312"/>
          <w:i/>
        </w:rPr>
        <w:t>Q</w:t>
      </w:r>
      <w:r w:rsidR="00BA3C19">
        <w:rPr>
          <w:rFonts w:eastAsia="仿宋_GB2312"/>
        </w:rPr>
        <w:t>=</w:t>
      </w:r>
      <w:r w:rsidRPr="000D6C34">
        <w:rPr>
          <w:rFonts w:eastAsia="仿宋_GB2312"/>
        </w:rPr>
        <w:t>4.8 J</w:t>
      </w:r>
      <w:r w:rsidRPr="000D6C34">
        <w:rPr>
          <w:rFonts w:eastAsia="仿宋_GB2312"/>
        </w:rPr>
        <w:t>。</w:t>
      </w:r>
    </w:p>
    <w:sectPr w:rsidR="008A0F87">
      <w:footerReference w:type="default" r:id="rId41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16-09-28T19:45:00Z" w:initials="fj">
    <w:p w14:paraId="1D0D75E6" w14:textId="02CB6205" w:rsidR="00AC524A" w:rsidRDefault="00AC524A">
      <w:pPr>
        <w:pStyle w:val="a6"/>
      </w:pPr>
      <w:r>
        <w:rPr>
          <w:rStyle w:val="a5"/>
        </w:rPr>
        <w:annotationRef/>
      </w:r>
      <w:r>
        <w:rPr>
          <w:rFonts w:hint="eastAsia"/>
        </w:rPr>
        <w:t>C</w:t>
      </w:r>
    </w:p>
  </w:comment>
  <w:comment w:id="1" w:author="fj" w:date="2016-09-28T19:45:00Z" w:initials="fj">
    <w:p w14:paraId="0668DED5" w14:textId="64CD567F" w:rsidR="00AC524A" w:rsidRDefault="00AC524A">
      <w:pPr>
        <w:pStyle w:val="a6"/>
      </w:pPr>
      <w:r>
        <w:rPr>
          <w:rStyle w:val="a5"/>
        </w:rPr>
        <w:annotationRef/>
      </w:r>
      <w:r>
        <w:rPr>
          <w:rFonts w:hint="eastAsia"/>
        </w:rPr>
        <w:t>D</w:t>
      </w:r>
    </w:p>
  </w:comment>
  <w:comment w:id="2" w:author="fj" w:date="2016-09-28T19:47:00Z" w:initials="fj">
    <w:p w14:paraId="34DE56FC" w14:textId="236B2B0C" w:rsidR="00AC524A" w:rsidRDefault="00AC524A">
      <w:pPr>
        <w:pStyle w:val="a6"/>
      </w:pPr>
      <w:r>
        <w:rPr>
          <w:rStyle w:val="a5"/>
        </w:rPr>
        <w:annotationRef/>
      </w:r>
      <w:r>
        <w:rPr>
          <w:rFonts w:hint="eastAsia"/>
        </w:rPr>
        <w:t>B</w:t>
      </w:r>
    </w:p>
  </w:comment>
  <w:comment w:id="3" w:author="fj" w:date="2022-03-26T21:10:00Z" w:initials="fj">
    <w:p w14:paraId="3124BF98" w14:textId="33EA56B9" w:rsidR="000564F2" w:rsidRDefault="000564F2">
      <w:pPr>
        <w:pStyle w:val="a6"/>
      </w:pPr>
      <w:r>
        <w:rPr>
          <w:rStyle w:val="a5"/>
        </w:rPr>
        <w:annotationRef/>
      </w:r>
      <w:r>
        <w:rPr>
          <w:rFonts w:hint="eastAsia"/>
        </w:rPr>
        <w:t>D</w:t>
      </w:r>
    </w:p>
  </w:comment>
  <w:comment w:id="4" w:author="fj" w:date="2016-09-28T19:49:00Z" w:initials="fj">
    <w:p w14:paraId="4FBCDD48" w14:textId="678E4292" w:rsidR="00AC524A" w:rsidRDefault="00AC524A">
      <w:pPr>
        <w:pStyle w:val="a6"/>
      </w:pPr>
      <w:r>
        <w:rPr>
          <w:rStyle w:val="a5"/>
        </w:rPr>
        <w:annotationRef/>
      </w:r>
      <w:r>
        <w:rPr>
          <w:rFonts w:hint="eastAsia"/>
        </w:rPr>
        <w:t>ACD</w:t>
      </w:r>
    </w:p>
  </w:comment>
  <w:comment w:id="5" w:author="fj" w:date="2016-09-28T19:50:00Z" w:initials="fj">
    <w:p w14:paraId="7BF308C1" w14:textId="246D608D" w:rsidR="00AC524A" w:rsidRDefault="00AC524A">
      <w:pPr>
        <w:pStyle w:val="a6"/>
      </w:pPr>
      <w:r>
        <w:rPr>
          <w:rStyle w:val="a5"/>
        </w:rPr>
        <w:annotationRef/>
      </w:r>
      <w:r>
        <w:rPr>
          <w:rFonts w:hint="eastAsia"/>
        </w:rPr>
        <w:t>BD</w:t>
      </w:r>
    </w:p>
  </w:comment>
  <w:comment w:id="6" w:author="fj" w:date="2016-09-28T19:50:00Z" w:initials="fj">
    <w:p w14:paraId="4434B717" w14:textId="58227D65" w:rsidR="00AC524A" w:rsidRDefault="00AC524A">
      <w:pPr>
        <w:pStyle w:val="a6"/>
      </w:pPr>
      <w:r>
        <w:rPr>
          <w:rStyle w:val="a5"/>
        </w:rPr>
        <w:annotationRef/>
      </w:r>
      <w:r>
        <w:rPr>
          <w:rFonts w:hint="eastAsia"/>
        </w:rPr>
        <w:t>ABD</w:t>
      </w:r>
    </w:p>
  </w:comment>
  <w:comment w:id="7" w:author="fj" w:date="2016-09-28T19:51:00Z" w:initials="fj">
    <w:p w14:paraId="2B7DA67F" w14:textId="7E3D848E" w:rsidR="00AC524A" w:rsidRDefault="00AC524A">
      <w:pPr>
        <w:pStyle w:val="a6"/>
      </w:pPr>
      <w:r>
        <w:rPr>
          <w:rStyle w:val="a5"/>
        </w:rPr>
        <w:annotationRef/>
      </w:r>
      <w:r>
        <w:rPr>
          <w:rFonts w:hint="eastAsia"/>
        </w:rPr>
        <w:t>BD</w:t>
      </w:r>
    </w:p>
  </w:comment>
  <w:comment w:id="8" w:author="fj" w:date="2016-10-18T10:16:00Z" w:initials="fj">
    <w:p w14:paraId="1D3DAA63" w14:textId="5EE2886E" w:rsidR="00AC524A" w:rsidRDefault="00AC524A">
      <w:pPr>
        <w:pStyle w:val="a6"/>
      </w:pPr>
      <w:r>
        <w:rPr>
          <w:rStyle w:val="a5"/>
        </w:rPr>
        <w:annotationRef/>
      </w:r>
      <w:r>
        <w:rPr>
          <w:rFonts w:hint="eastAsia"/>
        </w:rPr>
        <w:t>A</w:t>
      </w:r>
    </w:p>
  </w:comment>
  <w:comment w:id="9" w:author="fj" w:date="2016-10-18T10:37:00Z" w:initials="fj">
    <w:p w14:paraId="330B2DA6" w14:textId="3E8003C0" w:rsidR="00AC524A" w:rsidRDefault="00AC524A" w:rsidP="00D8696D">
      <w:r>
        <w:rPr>
          <w:rStyle w:val="a5"/>
        </w:rPr>
        <w:annotationRef/>
      </w:r>
      <w:r>
        <w:t>（</w:t>
      </w:r>
      <w:r w:rsidRPr="000D6C34">
        <w:t>1</w:t>
      </w:r>
      <w:r>
        <w:t>）</w:t>
      </w:r>
      <w:smartTag w:uri="urn:schemas-microsoft-com:office:smarttags" w:element="chmetcnv">
        <w:smartTagPr>
          <w:attr w:name="UnitName" w:val="m"/>
          <w:attr w:name="SourceValue" w:val="12"/>
          <w:attr w:name="HasSpace" w:val="True"/>
          <w:attr w:name="Negative" w:val="False"/>
          <w:attr w:name="NumberType" w:val="1"/>
          <w:attr w:name="TCSC" w:val="0"/>
        </w:smartTagPr>
        <w:r w:rsidRPr="000D6C34">
          <w:t>12 m</w:t>
        </w:r>
      </w:smartTag>
      <w:r w:rsidRPr="000D6C34">
        <w:t>/s</w:t>
      </w:r>
    </w:p>
    <w:p w14:paraId="4EE30C53" w14:textId="77777777" w:rsidR="00AC524A" w:rsidRPr="000D6C34" w:rsidRDefault="00AC524A" w:rsidP="00D8696D">
      <w:r>
        <w:t>（</w:t>
      </w:r>
      <w:r w:rsidRPr="000D6C34">
        <w:t>2</w:t>
      </w:r>
      <w:r>
        <w:t>）</w:t>
      </w:r>
      <w:smartTag w:uri="urn:schemas-microsoft-com:office:smarttags" w:element="chmetcnv">
        <w:smartTagPr>
          <w:attr w:name="UnitName" w:val="m"/>
          <w:attr w:name="SourceValue" w:val="1.1"/>
          <w:attr w:name="HasSpace" w:val="True"/>
          <w:attr w:name="Negative" w:val="False"/>
          <w:attr w:name="NumberType" w:val="1"/>
          <w:attr w:name="TCSC" w:val="0"/>
        </w:smartTagPr>
        <w:r w:rsidRPr="000D6C34">
          <w:t>1.1 m</w:t>
        </w:r>
      </w:smartTag>
      <w:r w:rsidRPr="000D6C34">
        <w:t>/s</w:t>
      </w:r>
      <w:r w:rsidRPr="000D6C34">
        <w:rPr>
          <w:vertAlign w:val="superscript"/>
        </w:rPr>
        <w:t>2</w:t>
      </w:r>
      <w:r>
        <w:rPr>
          <w:rFonts w:hint="eastAsia"/>
        </w:rPr>
        <w:t>，</w:t>
      </w:r>
      <w:r w:rsidRPr="000D6C34">
        <w:t>0.02 m/s</w:t>
      </w:r>
      <w:r w:rsidRPr="000D6C34">
        <w:rPr>
          <w:vertAlign w:val="superscript"/>
        </w:rPr>
        <w:t>2</w:t>
      </w:r>
    </w:p>
    <w:p w14:paraId="775CAFE1" w14:textId="77777777" w:rsidR="00AC524A" w:rsidRDefault="00AC524A" w:rsidP="00D8696D">
      <w:r>
        <w:t>（</w:t>
      </w:r>
      <w:r w:rsidRPr="000D6C34">
        <w:t>3</w:t>
      </w:r>
      <w:r>
        <w:t>）</w:t>
      </w:r>
      <w:r w:rsidRPr="000D6C34">
        <w:t>5</w:t>
      </w:r>
      <w:r w:rsidRPr="000D6C34">
        <w:rPr>
          <w:rFonts w:hAnsi="宋体"/>
        </w:rPr>
        <w:t>×</w:t>
      </w:r>
      <w:r w:rsidRPr="000D6C34">
        <w:t>10</w:t>
      </w:r>
      <w:r w:rsidRPr="000D6C34">
        <w:rPr>
          <w:vertAlign w:val="superscript"/>
        </w:rPr>
        <w:t>5</w:t>
      </w:r>
      <w:r w:rsidRPr="000D6C34">
        <w:t xml:space="preserve"> W</w:t>
      </w:r>
    </w:p>
    <w:p w14:paraId="39D441E0" w14:textId="77777777" w:rsidR="00AC524A" w:rsidRPr="000D6C34" w:rsidRDefault="00AC524A" w:rsidP="00D8696D">
      <w:r>
        <w:t>（</w:t>
      </w:r>
      <w:r w:rsidRPr="000D6C34">
        <w:t>4</w:t>
      </w:r>
      <w:r>
        <w:t>）</w:t>
      </w:r>
      <w:r w:rsidRPr="000D6C34">
        <w:t>4 s</w:t>
      </w:r>
    </w:p>
    <w:p w14:paraId="228CF5BC" w14:textId="14BBEA11" w:rsidR="00AC524A" w:rsidRPr="00D8696D" w:rsidRDefault="00AC524A">
      <w:pPr>
        <w:pStyle w:val="a6"/>
      </w:pPr>
    </w:p>
  </w:comment>
  <w:comment w:id="10" w:author="fj" w:date="2016-10-18T10:37:00Z" w:initials="fj">
    <w:p w14:paraId="362CC1AD" w14:textId="4FF01B62" w:rsidR="00AC524A" w:rsidRDefault="00AC524A">
      <w:pPr>
        <w:pStyle w:val="a6"/>
      </w:pPr>
      <w:r>
        <w:rPr>
          <w:rStyle w:val="a5"/>
        </w:rPr>
        <w:annotationRef/>
      </w:r>
      <w:r w:rsidRPr="000D6C34">
        <w:rPr>
          <w:i/>
        </w:rPr>
        <w:t>Fh</w:t>
      </w:r>
      <w:r>
        <w:t>（</w:t>
      </w:r>
      <w:r w:rsidRPr="000D6C34">
        <w:t>1/sin</w:t>
      </w:r>
      <w:r w:rsidRPr="000D6C34">
        <w:rPr>
          <w:i/>
        </w:rPr>
        <w:t>α</w:t>
      </w:r>
      <w:r w:rsidRPr="000D6C34">
        <w:t>－</w:t>
      </w:r>
      <w:r w:rsidRPr="000D6C34">
        <w:t>1/sin</w:t>
      </w:r>
      <w:r w:rsidRPr="000D6C34">
        <w:rPr>
          <w:i/>
        </w:rPr>
        <w:t>β</w:t>
      </w:r>
      <w:r>
        <w:t>）</w:t>
      </w:r>
    </w:p>
  </w:comment>
  <w:comment w:id="11" w:author="fj" w:date="2016-10-19T13:06:00Z" w:initials="fj">
    <w:p w14:paraId="076935C9" w14:textId="176472D9" w:rsidR="00AC524A" w:rsidRDefault="00AC524A">
      <w:pPr>
        <w:pStyle w:val="a6"/>
      </w:pPr>
      <w:r>
        <w:rPr>
          <w:rStyle w:val="a5"/>
        </w:rPr>
        <w:annotationRef/>
      </w:r>
      <w:r>
        <w:rPr>
          <w:rFonts w:hint="eastAsia"/>
        </w:rPr>
        <w:t>C</w:t>
      </w:r>
    </w:p>
  </w:comment>
  <w:comment w:id="12" w:author="fj" w:date="2016-10-18T10:39:00Z" w:initials="fj">
    <w:p w14:paraId="272325F5" w14:textId="02FEA448" w:rsidR="00AC524A" w:rsidRDefault="00AC524A">
      <w:pPr>
        <w:pStyle w:val="a6"/>
      </w:pPr>
      <w:r>
        <w:rPr>
          <w:rStyle w:val="a5"/>
        </w:rPr>
        <w:annotationRef/>
      </w:r>
      <w:r>
        <w:rPr>
          <w:rFonts w:hint="eastAsia"/>
        </w:rPr>
        <w:t>D</w:t>
      </w:r>
    </w:p>
  </w:comment>
  <w:comment w:id="13" w:author="fj" w:date="2016-10-18T10:40:00Z" w:initials="fj">
    <w:p w14:paraId="40DB0085" w14:textId="6678D275" w:rsidR="00AC524A" w:rsidRDefault="00AC524A">
      <w:pPr>
        <w:pStyle w:val="a6"/>
      </w:pPr>
      <w:r>
        <w:rPr>
          <w:rStyle w:val="a5"/>
        </w:rPr>
        <w:annotationRef/>
      </w:r>
      <w:r>
        <w:rPr>
          <w:rFonts w:hint="eastAsia"/>
        </w:rPr>
        <w:t>D</w:t>
      </w:r>
    </w:p>
  </w:comment>
  <w:comment w:id="14" w:author="fj" w:date="2016-10-18T10:41:00Z" w:initials="fj">
    <w:p w14:paraId="4714B532" w14:textId="19F425B0" w:rsidR="00AC524A" w:rsidRDefault="00AC524A">
      <w:pPr>
        <w:pStyle w:val="a6"/>
      </w:pPr>
      <w:r>
        <w:rPr>
          <w:rStyle w:val="a5"/>
        </w:rPr>
        <w:annotationRef/>
      </w:r>
      <w:r>
        <w:rPr>
          <w:rFonts w:hint="eastAsia"/>
        </w:rPr>
        <w:t>ACD</w:t>
      </w:r>
    </w:p>
  </w:comment>
  <w:comment w:id="15" w:author="fj" w:date="2016-10-18T10:42:00Z" w:initials="fj">
    <w:p w14:paraId="645A81B6" w14:textId="4DBAD0E6" w:rsidR="00AC524A" w:rsidRDefault="00AC524A">
      <w:pPr>
        <w:pStyle w:val="a6"/>
      </w:pPr>
      <w:r>
        <w:rPr>
          <w:rStyle w:val="a5"/>
        </w:rPr>
        <w:annotationRef/>
      </w:r>
      <w:r>
        <w:rPr>
          <w:rFonts w:hint="eastAsia"/>
        </w:rPr>
        <w:t>CD</w:t>
      </w:r>
    </w:p>
  </w:comment>
  <w:comment w:id="16" w:author="fj" w:date="2016-10-18T10:42:00Z" w:initials="fj">
    <w:p w14:paraId="596BE0F2" w14:textId="3AA12C3D" w:rsidR="00AC524A" w:rsidRDefault="00AC524A">
      <w:pPr>
        <w:pStyle w:val="a6"/>
      </w:pPr>
      <w:r>
        <w:rPr>
          <w:rStyle w:val="a5"/>
        </w:rPr>
        <w:annotationRef/>
      </w:r>
      <w:r>
        <w:rPr>
          <w:rFonts w:hint="eastAsia"/>
        </w:rPr>
        <w:t>ABC</w:t>
      </w:r>
    </w:p>
  </w:comment>
  <w:comment w:id="17" w:author="fj" w:date="2016-10-19T13:15:00Z" w:initials="fj">
    <w:p w14:paraId="3EF0776E" w14:textId="48249C79" w:rsidR="00AC524A" w:rsidRDefault="00AC524A">
      <w:pPr>
        <w:pStyle w:val="a6"/>
      </w:pPr>
      <w:r>
        <w:rPr>
          <w:rStyle w:val="a5"/>
        </w:rPr>
        <w:annotationRef/>
      </w:r>
      <w:r>
        <w:rPr>
          <w:rFonts w:hint="eastAsia"/>
        </w:rPr>
        <w:t>ABC</w:t>
      </w:r>
    </w:p>
  </w:comment>
  <w:comment w:id="18" w:author="fj" w:date="2016-10-19T13:15:00Z" w:initials="fj">
    <w:p w14:paraId="3B51EA11" w14:textId="08B5ECF5" w:rsidR="00AC524A" w:rsidRDefault="00AC524A">
      <w:pPr>
        <w:pStyle w:val="a6"/>
      </w:pPr>
      <w:r>
        <w:rPr>
          <w:rStyle w:val="a5"/>
        </w:rPr>
        <w:annotationRef/>
      </w:r>
      <w:r>
        <w:rPr>
          <w:rFonts w:hint="eastAsia"/>
        </w:rPr>
        <w:t>BC</w:t>
      </w:r>
    </w:p>
  </w:comment>
  <w:comment w:id="19" w:author="fj" w:date="2016-10-19T13:16:00Z" w:initials="fj">
    <w:p w14:paraId="696A264E" w14:textId="7E66AED8" w:rsidR="00AC524A" w:rsidRDefault="00AC524A">
      <w:pPr>
        <w:pStyle w:val="a6"/>
      </w:pPr>
      <w:r>
        <w:rPr>
          <w:rStyle w:val="a5"/>
        </w:rPr>
        <w:annotationRef/>
      </w:r>
      <w:r>
        <w:rPr>
          <w:rFonts w:hint="eastAsia"/>
        </w:rPr>
        <w:t>BC</w:t>
      </w:r>
    </w:p>
  </w:comment>
  <w:comment w:id="20" w:author="fj" w:date="2016-10-19T13:19:00Z" w:initials="fj">
    <w:p w14:paraId="426F8D0E" w14:textId="53093318" w:rsidR="00AC524A" w:rsidRDefault="00AC524A">
      <w:pPr>
        <w:pStyle w:val="a6"/>
      </w:pPr>
      <w:r>
        <w:rPr>
          <w:rStyle w:val="a5"/>
        </w:rPr>
        <w:annotationRef/>
      </w:r>
      <w:r>
        <w:rPr>
          <w:rFonts w:hint="eastAsia"/>
        </w:rPr>
        <w:t>AC</w:t>
      </w:r>
    </w:p>
  </w:comment>
  <w:comment w:id="21" w:author="fj" w:date="2016-10-19T13:20:00Z" w:initials="fj">
    <w:p w14:paraId="3ECE4DBB" w14:textId="4F179BB8" w:rsidR="00AC524A" w:rsidRDefault="00AC524A">
      <w:pPr>
        <w:pStyle w:val="a6"/>
      </w:pPr>
      <w:r>
        <w:rPr>
          <w:rStyle w:val="a5"/>
        </w:rPr>
        <w:annotationRef/>
      </w:r>
      <w:r>
        <w:rPr>
          <w:rFonts w:hint="eastAsia"/>
        </w:rPr>
        <w:t>5m</w:t>
      </w:r>
    </w:p>
  </w:comment>
  <w:comment w:id="22" w:author="fj" w:date="2016-10-19T13:32:00Z" w:initials="fj">
    <w:p w14:paraId="72C1C4B7" w14:textId="227BA91A" w:rsidR="00AC524A" w:rsidRDefault="00AC524A" w:rsidP="00F458B1">
      <w:r>
        <w:rPr>
          <w:rStyle w:val="a5"/>
        </w:rPr>
        <w:annotationRef/>
      </w:r>
      <w:r>
        <w:t>（</w:t>
      </w:r>
      <w:r w:rsidRPr="000D6C34">
        <w:t>1</w:t>
      </w:r>
      <w:r>
        <w:t>）</w:t>
      </w:r>
      <w:r w:rsidRPr="000D6C34">
        <w:fldChar w:fldCharType="begin"/>
      </w:r>
      <w:r w:rsidRPr="000D6C34">
        <w:instrText>eq \r(\f(</w:instrText>
      </w:r>
      <w:r w:rsidRPr="000D6C34">
        <w:rPr>
          <w:i/>
        </w:rPr>
        <w:instrText>gL,</w:instrText>
      </w:r>
      <w:r w:rsidRPr="000D6C34">
        <w:instrText>2))</w:instrText>
      </w:r>
      <w:r w:rsidRPr="000D6C34">
        <w:fldChar w:fldCharType="end"/>
      </w:r>
    </w:p>
    <w:p w14:paraId="0EA497EB" w14:textId="77777777" w:rsidR="00AC524A" w:rsidRDefault="00AC524A" w:rsidP="00F458B1">
      <w:r>
        <w:t>（</w:t>
      </w:r>
      <w:r w:rsidRPr="000D6C34">
        <w:t>2</w:t>
      </w:r>
      <w:r>
        <w:t>）</w:t>
      </w:r>
      <w:r w:rsidRPr="000D6C34">
        <w:fldChar w:fldCharType="begin"/>
      </w:r>
      <w:r w:rsidRPr="000D6C34">
        <w:instrText>eq \r(\f(7</w:instrText>
      </w:r>
      <w:r w:rsidRPr="000D6C34">
        <w:rPr>
          <w:i/>
        </w:rPr>
        <w:instrText>gL,</w:instrText>
      </w:r>
      <w:r w:rsidRPr="000D6C34">
        <w:instrText>2))</w:instrText>
      </w:r>
      <w:r w:rsidRPr="000D6C34">
        <w:fldChar w:fldCharType="end"/>
      </w:r>
    </w:p>
    <w:p w14:paraId="5B64DA87" w14:textId="0CC4E3BE" w:rsidR="00AC524A" w:rsidRPr="000D6C34" w:rsidRDefault="00AC524A" w:rsidP="00F458B1">
      <w:r>
        <w:t>（</w:t>
      </w:r>
      <w:r w:rsidRPr="000D6C34">
        <w:t>3</w:t>
      </w:r>
      <w:r>
        <w:t>）</w:t>
      </w:r>
      <w:r w:rsidRPr="000D6C34">
        <w:fldChar w:fldCharType="begin"/>
      </w:r>
      <w:r w:rsidRPr="000D6C34">
        <w:instrText>eq \f(11</w:instrText>
      </w:r>
      <w:r w:rsidRPr="000D6C34">
        <w:rPr>
          <w:i/>
        </w:rPr>
        <w:instrText>,</w:instrText>
      </w:r>
      <w:r w:rsidRPr="000D6C34">
        <w:instrText>4)</w:instrText>
      </w:r>
      <w:r w:rsidRPr="000D6C34">
        <w:fldChar w:fldCharType="end"/>
      </w:r>
      <w:r w:rsidRPr="000D6C34">
        <w:rPr>
          <w:i/>
        </w:rPr>
        <w:t>mgL</w:t>
      </w:r>
    </w:p>
    <w:p w14:paraId="67F60A4D" w14:textId="64F62CB3" w:rsidR="00AC524A" w:rsidRPr="00F458B1" w:rsidRDefault="00AC524A">
      <w:pPr>
        <w:pStyle w:val="a6"/>
      </w:pPr>
    </w:p>
  </w:comment>
  <w:comment w:id="23" w:author="fj" w:date="2016-10-19T13:33:00Z" w:initials="fj">
    <w:p w14:paraId="7DDD8705" w14:textId="666ED8F0" w:rsidR="00AC524A" w:rsidRDefault="00AC524A">
      <w:pPr>
        <w:pStyle w:val="a6"/>
      </w:pPr>
      <w:r>
        <w:rPr>
          <w:rStyle w:val="a5"/>
        </w:rPr>
        <w:annotationRef/>
      </w:r>
      <w:r>
        <w:rPr>
          <w:rFonts w:hint="eastAsia"/>
        </w:rPr>
        <w:t>A</w:t>
      </w:r>
    </w:p>
  </w:comment>
  <w:comment w:id="24" w:author="fj" w:date="2016-10-19T13:36:00Z" w:initials="fj">
    <w:p w14:paraId="3FB857F9" w14:textId="5B14CD53" w:rsidR="00AC524A" w:rsidRDefault="00AC524A">
      <w:pPr>
        <w:pStyle w:val="a6"/>
      </w:pPr>
      <w:r>
        <w:rPr>
          <w:rStyle w:val="a5"/>
        </w:rPr>
        <w:annotationRef/>
      </w:r>
      <w:r>
        <w:rPr>
          <w:rFonts w:hint="eastAsia"/>
        </w:rPr>
        <w:t>B</w:t>
      </w:r>
    </w:p>
  </w:comment>
  <w:comment w:id="25" w:author="fj" w:date="2016-10-19T13:36:00Z" w:initials="fj">
    <w:p w14:paraId="113A1AE8" w14:textId="557A1F82" w:rsidR="00AC524A" w:rsidRDefault="00AC524A">
      <w:pPr>
        <w:pStyle w:val="a6"/>
      </w:pPr>
      <w:r>
        <w:rPr>
          <w:rStyle w:val="a5"/>
        </w:rPr>
        <w:annotationRef/>
      </w:r>
      <w:r>
        <w:rPr>
          <w:rFonts w:hint="eastAsia"/>
        </w:rPr>
        <w:t>D</w:t>
      </w:r>
    </w:p>
  </w:comment>
  <w:comment w:id="26" w:author="fj" w:date="2016-10-19T13:37:00Z" w:initials="fj">
    <w:p w14:paraId="3B83860F" w14:textId="44E8CDD2" w:rsidR="00AC524A" w:rsidRDefault="00AC524A">
      <w:pPr>
        <w:pStyle w:val="a6"/>
      </w:pPr>
      <w:r>
        <w:rPr>
          <w:rStyle w:val="a5"/>
        </w:rPr>
        <w:annotationRef/>
      </w:r>
      <w:r>
        <w:rPr>
          <w:rFonts w:hint="eastAsia"/>
        </w:rPr>
        <w:t>BC</w:t>
      </w:r>
    </w:p>
  </w:comment>
  <w:comment w:id="30" w:author="fj" w:date="2016-10-19T14:58:00Z" w:initials="fj">
    <w:p w14:paraId="4A55BC43" w14:textId="4DD439B1" w:rsidR="00AC524A" w:rsidRDefault="00AC524A">
      <w:pPr>
        <w:pStyle w:val="a6"/>
      </w:pPr>
      <w:r>
        <w:rPr>
          <w:rStyle w:val="a5"/>
        </w:rPr>
        <w:annotationRef/>
      </w:r>
      <w:r>
        <w:rPr>
          <w:rFonts w:hint="eastAsia"/>
        </w:rPr>
        <w:t>BC</w:t>
      </w:r>
    </w:p>
  </w:comment>
  <w:comment w:id="31" w:author="fj" w:date="2016-10-19T14:59:00Z" w:initials="fj">
    <w:p w14:paraId="2EA2BBF1" w14:textId="24D89BF5" w:rsidR="00AC524A" w:rsidRDefault="00AC524A">
      <w:pPr>
        <w:pStyle w:val="a6"/>
      </w:pPr>
      <w:r>
        <w:rPr>
          <w:rStyle w:val="a5"/>
        </w:rPr>
        <w:annotationRef/>
      </w:r>
      <w:r>
        <w:rPr>
          <w:rFonts w:hint="eastAsia"/>
        </w:rPr>
        <w:t>BD</w:t>
      </w:r>
    </w:p>
  </w:comment>
  <w:comment w:id="32" w:author="fj" w:date="2016-10-19T15:00:00Z" w:initials="fj">
    <w:p w14:paraId="0CA0DEFB" w14:textId="4E097566" w:rsidR="00AC524A" w:rsidRDefault="00AC524A">
      <w:pPr>
        <w:pStyle w:val="a6"/>
      </w:pPr>
      <w:r>
        <w:rPr>
          <w:rStyle w:val="a5"/>
        </w:rPr>
        <w:annotationRef/>
      </w:r>
      <w:r>
        <w:rPr>
          <w:rFonts w:hint="eastAsia"/>
        </w:rPr>
        <w:t>B</w:t>
      </w:r>
    </w:p>
  </w:comment>
  <w:comment w:id="33" w:author="fj" w:date="2016-10-19T15:00:00Z" w:initials="fj">
    <w:p w14:paraId="1E36B3F9" w14:textId="6B4055D6" w:rsidR="00AC524A" w:rsidRDefault="00AC524A">
      <w:pPr>
        <w:pStyle w:val="a6"/>
      </w:pPr>
      <w:r>
        <w:rPr>
          <w:rStyle w:val="a5"/>
        </w:rPr>
        <w:annotationRef/>
      </w:r>
      <w:r>
        <w:rPr>
          <w:rFonts w:hint="eastAsia"/>
        </w:rPr>
        <w:t>BD</w:t>
      </w:r>
    </w:p>
  </w:comment>
  <w:comment w:id="34" w:author="fj" w:date="2016-10-19T15:02:00Z" w:initials="fj">
    <w:p w14:paraId="00D14CF0" w14:textId="168496EB" w:rsidR="00AC524A" w:rsidRDefault="00AC524A">
      <w:pPr>
        <w:pStyle w:val="a6"/>
      </w:pPr>
      <w:r>
        <w:rPr>
          <w:rStyle w:val="a5"/>
        </w:rPr>
        <w:annotationRef/>
      </w:r>
      <w:r>
        <w:rPr>
          <w:rFonts w:hint="eastAsia"/>
        </w:rPr>
        <w:t>BD</w:t>
      </w:r>
    </w:p>
  </w:comment>
  <w:comment w:id="35" w:author="fj" w:date="2016-11-01T08:38:00Z" w:initials="fj">
    <w:p w14:paraId="537AFC17" w14:textId="5CEBED73" w:rsidR="00AC524A" w:rsidRDefault="00AC524A">
      <w:pPr>
        <w:pStyle w:val="a6"/>
      </w:pPr>
      <w:r>
        <w:rPr>
          <w:rStyle w:val="a5"/>
        </w:rPr>
        <w:annotationRef/>
      </w:r>
      <w:r>
        <w:rPr>
          <w:rFonts w:hint="eastAsia"/>
        </w:rPr>
        <w:t>AD</w:t>
      </w:r>
    </w:p>
  </w:comment>
  <w:comment w:id="36" w:author="fj" w:date="2016-09-20T10:46:00Z" w:initials="fj">
    <w:p w14:paraId="3EF9F1EA" w14:textId="77777777" w:rsidR="00AC524A" w:rsidRDefault="00AC524A">
      <w:pPr>
        <w:pStyle w:val="a6"/>
      </w:pPr>
      <w:r>
        <w:rPr>
          <w:rStyle w:val="a5"/>
        </w:rPr>
        <w:annotationRef/>
      </w:r>
      <w:r>
        <w:rPr>
          <w:rFonts w:hint="eastAsia"/>
        </w:rPr>
        <w:t>C</w:t>
      </w:r>
    </w:p>
  </w:comment>
  <w:comment w:id="38" w:author="fj" w:date="2016-10-19T15:06:00Z" w:initials="fj">
    <w:p w14:paraId="5FD15AD3" w14:textId="4111262D" w:rsidR="00AC524A" w:rsidRDefault="00AC524A">
      <w:pPr>
        <w:pStyle w:val="a6"/>
      </w:pPr>
      <w:r>
        <w:rPr>
          <w:rStyle w:val="a5"/>
        </w:rPr>
        <w:annotationRef/>
      </w:r>
      <w:r>
        <w:rPr>
          <w:rFonts w:hint="eastAsia"/>
        </w:rPr>
        <w:t>D</w:t>
      </w:r>
    </w:p>
  </w:comment>
  <w:comment w:id="40" w:author="fj" w:date="2016-10-19T15:13:00Z" w:initials="fj">
    <w:p w14:paraId="3E4D677D" w14:textId="7D9334AB" w:rsidR="00AC524A" w:rsidRDefault="00AC524A">
      <w:pPr>
        <w:pStyle w:val="a6"/>
      </w:pPr>
      <w:r>
        <w:rPr>
          <w:rStyle w:val="a5"/>
        </w:rPr>
        <w:annotationRef/>
      </w:r>
      <w:r>
        <w:rPr>
          <w:rFonts w:hint="eastAsia"/>
        </w:rPr>
        <w:t>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0D75E6" w15:done="0"/>
  <w15:commentEx w15:paraId="0668DED5" w15:done="0"/>
  <w15:commentEx w15:paraId="34DE56FC" w15:done="0"/>
  <w15:commentEx w15:paraId="3124BF98" w15:done="0"/>
  <w15:commentEx w15:paraId="4FBCDD48" w15:done="0"/>
  <w15:commentEx w15:paraId="7BF308C1" w15:done="0"/>
  <w15:commentEx w15:paraId="4434B717" w15:done="0"/>
  <w15:commentEx w15:paraId="2B7DA67F" w15:done="0"/>
  <w15:commentEx w15:paraId="1D3DAA63" w15:done="0"/>
  <w15:commentEx w15:paraId="228CF5BC" w15:done="0"/>
  <w15:commentEx w15:paraId="362CC1AD" w15:done="0"/>
  <w15:commentEx w15:paraId="076935C9" w15:done="0"/>
  <w15:commentEx w15:paraId="272325F5" w15:done="0"/>
  <w15:commentEx w15:paraId="40DB0085" w15:done="0"/>
  <w15:commentEx w15:paraId="4714B532" w15:done="0"/>
  <w15:commentEx w15:paraId="645A81B6" w15:done="0"/>
  <w15:commentEx w15:paraId="596BE0F2" w15:done="0"/>
  <w15:commentEx w15:paraId="3EF0776E" w15:done="0"/>
  <w15:commentEx w15:paraId="3B51EA11" w15:done="0"/>
  <w15:commentEx w15:paraId="696A264E" w15:done="0"/>
  <w15:commentEx w15:paraId="426F8D0E" w15:done="0"/>
  <w15:commentEx w15:paraId="3ECE4DBB" w15:done="0"/>
  <w15:commentEx w15:paraId="67F60A4D" w15:done="0"/>
  <w15:commentEx w15:paraId="7DDD8705" w15:done="0"/>
  <w15:commentEx w15:paraId="3FB857F9" w15:done="0"/>
  <w15:commentEx w15:paraId="113A1AE8" w15:done="0"/>
  <w15:commentEx w15:paraId="3B83860F" w15:done="0"/>
  <w15:commentEx w15:paraId="4A55BC43" w15:done="0"/>
  <w15:commentEx w15:paraId="2EA2BBF1" w15:done="0"/>
  <w15:commentEx w15:paraId="0CA0DEFB" w15:done="0"/>
  <w15:commentEx w15:paraId="1E36B3F9" w15:done="0"/>
  <w15:commentEx w15:paraId="00D14CF0" w15:done="0"/>
  <w15:commentEx w15:paraId="537AFC17" w15:done="0"/>
  <w15:commentEx w15:paraId="3EF9F1EA" w15:done="0"/>
  <w15:commentEx w15:paraId="5FD15AD3" w15:done="0"/>
  <w15:commentEx w15:paraId="3E4D67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4C1264" w16cex:dateUtc="2016-09-28T11:45:00Z"/>
  <w16cex:commentExtensible w16cex:durableId="224C1265" w16cex:dateUtc="2016-09-28T11:45:00Z"/>
  <w16cex:commentExtensible w16cex:durableId="224C1266" w16cex:dateUtc="2016-09-28T11:47:00Z"/>
  <w16cex:commentExtensible w16cex:durableId="25E9FFDF" w16cex:dateUtc="2022-03-26T13:10:00Z"/>
  <w16cex:commentExtensible w16cex:durableId="224C1267" w16cex:dateUtc="2016-09-28T11:49:00Z"/>
  <w16cex:commentExtensible w16cex:durableId="224C1268" w16cex:dateUtc="2016-09-28T11:50:00Z"/>
  <w16cex:commentExtensible w16cex:durableId="224C1269" w16cex:dateUtc="2016-09-28T11:50:00Z"/>
  <w16cex:commentExtensible w16cex:durableId="224C126A" w16cex:dateUtc="2016-09-28T11:51:00Z"/>
  <w16cex:commentExtensible w16cex:durableId="224C126B" w16cex:dateUtc="2016-10-18T02:16:00Z"/>
  <w16cex:commentExtensible w16cex:durableId="224C126C" w16cex:dateUtc="2016-10-18T02:37:00Z"/>
  <w16cex:commentExtensible w16cex:durableId="224C126D" w16cex:dateUtc="2016-10-18T02:37:00Z"/>
  <w16cex:commentExtensible w16cex:durableId="224C126E" w16cex:dateUtc="2016-10-19T05:06:00Z"/>
  <w16cex:commentExtensible w16cex:durableId="224C126F" w16cex:dateUtc="2016-10-18T02:39:00Z"/>
  <w16cex:commentExtensible w16cex:durableId="224C1270" w16cex:dateUtc="2016-10-18T02:40:00Z"/>
  <w16cex:commentExtensible w16cex:durableId="224C1271" w16cex:dateUtc="2016-10-18T02:41:00Z"/>
  <w16cex:commentExtensible w16cex:durableId="224C1272" w16cex:dateUtc="2016-10-18T02:42:00Z"/>
  <w16cex:commentExtensible w16cex:durableId="224C1273" w16cex:dateUtc="2016-10-18T02:42:00Z"/>
  <w16cex:commentExtensible w16cex:durableId="224C1274" w16cex:dateUtc="2016-10-19T05:15:00Z"/>
  <w16cex:commentExtensible w16cex:durableId="224C1275" w16cex:dateUtc="2016-10-19T05:15:00Z"/>
  <w16cex:commentExtensible w16cex:durableId="224C1276" w16cex:dateUtc="2016-10-19T05:16:00Z"/>
  <w16cex:commentExtensible w16cex:durableId="224C1277" w16cex:dateUtc="2016-10-19T05:19:00Z"/>
  <w16cex:commentExtensible w16cex:durableId="224C1278" w16cex:dateUtc="2016-10-19T05:20:00Z"/>
  <w16cex:commentExtensible w16cex:durableId="224C1279" w16cex:dateUtc="2016-10-19T05:32:00Z"/>
  <w16cex:commentExtensible w16cex:durableId="224C127A" w16cex:dateUtc="2016-10-19T05:33:00Z"/>
  <w16cex:commentExtensible w16cex:durableId="224C127B" w16cex:dateUtc="2016-10-19T05:36:00Z"/>
  <w16cex:commentExtensible w16cex:durableId="224C127C" w16cex:dateUtc="2016-10-19T05:36:00Z"/>
  <w16cex:commentExtensible w16cex:durableId="224C127D" w16cex:dateUtc="2016-10-19T05:37:00Z"/>
  <w16cex:commentExtensible w16cex:durableId="224C127E" w16cex:dateUtc="2016-10-19T06:58:00Z"/>
  <w16cex:commentExtensible w16cex:durableId="224C127F" w16cex:dateUtc="2016-10-19T06:59:00Z"/>
  <w16cex:commentExtensible w16cex:durableId="224C1280" w16cex:dateUtc="2016-10-19T07:00:00Z"/>
  <w16cex:commentExtensible w16cex:durableId="224C1281" w16cex:dateUtc="2016-10-19T07:00:00Z"/>
  <w16cex:commentExtensible w16cex:durableId="224C1282" w16cex:dateUtc="2016-10-19T07:02:00Z"/>
  <w16cex:commentExtensible w16cex:durableId="224C1283" w16cex:dateUtc="2016-11-01T00:38:00Z"/>
  <w16cex:commentExtensible w16cex:durableId="224C1284" w16cex:dateUtc="2016-09-20T02:46:00Z"/>
  <w16cex:commentExtensible w16cex:durableId="224C1285" w16cex:dateUtc="2016-10-19T07:06:00Z"/>
  <w16cex:commentExtensible w16cex:durableId="224C1286" w16cex:dateUtc="2016-10-19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0D75E6" w16cid:durableId="224C1264"/>
  <w16cid:commentId w16cid:paraId="0668DED5" w16cid:durableId="224C1265"/>
  <w16cid:commentId w16cid:paraId="34DE56FC" w16cid:durableId="224C1266"/>
  <w16cid:commentId w16cid:paraId="3124BF98" w16cid:durableId="25E9FFDF"/>
  <w16cid:commentId w16cid:paraId="4FBCDD48" w16cid:durableId="224C1267"/>
  <w16cid:commentId w16cid:paraId="7BF308C1" w16cid:durableId="224C1268"/>
  <w16cid:commentId w16cid:paraId="4434B717" w16cid:durableId="224C1269"/>
  <w16cid:commentId w16cid:paraId="2B7DA67F" w16cid:durableId="224C126A"/>
  <w16cid:commentId w16cid:paraId="1D3DAA63" w16cid:durableId="224C126B"/>
  <w16cid:commentId w16cid:paraId="228CF5BC" w16cid:durableId="224C126C"/>
  <w16cid:commentId w16cid:paraId="362CC1AD" w16cid:durableId="224C126D"/>
  <w16cid:commentId w16cid:paraId="076935C9" w16cid:durableId="224C126E"/>
  <w16cid:commentId w16cid:paraId="272325F5" w16cid:durableId="224C126F"/>
  <w16cid:commentId w16cid:paraId="40DB0085" w16cid:durableId="224C1270"/>
  <w16cid:commentId w16cid:paraId="4714B532" w16cid:durableId="224C1271"/>
  <w16cid:commentId w16cid:paraId="645A81B6" w16cid:durableId="224C1272"/>
  <w16cid:commentId w16cid:paraId="596BE0F2" w16cid:durableId="224C1273"/>
  <w16cid:commentId w16cid:paraId="3EF0776E" w16cid:durableId="224C1274"/>
  <w16cid:commentId w16cid:paraId="3B51EA11" w16cid:durableId="224C1275"/>
  <w16cid:commentId w16cid:paraId="696A264E" w16cid:durableId="224C1276"/>
  <w16cid:commentId w16cid:paraId="426F8D0E" w16cid:durableId="224C1277"/>
  <w16cid:commentId w16cid:paraId="3ECE4DBB" w16cid:durableId="224C1278"/>
  <w16cid:commentId w16cid:paraId="67F60A4D" w16cid:durableId="224C1279"/>
  <w16cid:commentId w16cid:paraId="7DDD8705" w16cid:durableId="224C127A"/>
  <w16cid:commentId w16cid:paraId="3FB857F9" w16cid:durableId="224C127B"/>
  <w16cid:commentId w16cid:paraId="113A1AE8" w16cid:durableId="224C127C"/>
  <w16cid:commentId w16cid:paraId="3B83860F" w16cid:durableId="224C127D"/>
  <w16cid:commentId w16cid:paraId="4A55BC43" w16cid:durableId="224C127E"/>
  <w16cid:commentId w16cid:paraId="2EA2BBF1" w16cid:durableId="224C127F"/>
  <w16cid:commentId w16cid:paraId="0CA0DEFB" w16cid:durableId="224C1280"/>
  <w16cid:commentId w16cid:paraId="1E36B3F9" w16cid:durableId="224C1281"/>
  <w16cid:commentId w16cid:paraId="00D14CF0" w16cid:durableId="224C1282"/>
  <w16cid:commentId w16cid:paraId="537AFC17" w16cid:durableId="224C1283"/>
  <w16cid:commentId w16cid:paraId="3EF9F1EA" w16cid:durableId="224C1284"/>
  <w16cid:commentId w16cid:paraId="5FD15AD3" w16cid:durableId="224C1285"/>
  <w16cid:commentId w16cid:paraId="3E4D677D" w16cid:durableId="224C12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1B86A" w14:textId="77777777" w:rsidR="00A033C8" w:rsidRDefault="00A033C8" w:rsidP="009B1A00">
      <w:r>
        <w:separator/>
      </w:r>
    </w:p>
  </w:endnote>
  <w:endnote w:type="continuationSeparator" w:id="0">
    <w:p w14:paraId="0E85401D" w14:textId="77777777" w:rsidR="00A033C8" w:rsidRDefault="00A033C8" w:rsidP="009B1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602030"/>
      <w:docPartObj>
        <w:docPartGallery w:val="Page Numbers (Bottom of Page)"/>
        <w:docPartUnique/>
      </w:docPartObj>
    </w:sdtPr>
    <w:sdtEndPr/>
    <w:sdtContent>
      <w:sdt>
        <w:sdtPr>
          <w:id w:val="1728636285"/>
          <w:docPartObj>
            <w:docPartGallery w:val="Page Numbers (Top of Page)"/>
            <w:docPartUnique/>
          </w:docPartObj>
        </w:sdtPr>
        <w:sdtEndPr/>
        <w:sdtContent>
          <w:p w14:paraId="6163A50C" w14:textId="02E767A6" w:rsidR="00AC524A" w:rsidRDefault="00AC524A">
            <w:pPr>
              <w:pStyle w:val="ae"/>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123</w:t>
            </w:r>
            <w:r>
              <w:rPr>
                <w:b/>
                <w:bCs/>
                <w:sz w:val="24"/>
                <w:szCs w:val="24"/>
              </w:rPr>
              <w:fldChar w:fldCharType="end"/>
            </w:r>
          </w:p>
        </w:sdtContent>
      </w:sdt>
    </w:sdtContent>
  </w:sdt>
  <w:p w14:paraId="6BDFD7F8" w14:textId="77777777" w:rsidR="00AC524A" w:rsidRDefault="00AC524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AEB8A" w14:textId="77777777" w:rsidR="00A033C8" w:rsidRDefault="00A033C8" w:rsidP="009B1A00">
      <w:r>
        <w:separator/>
      </w:r>
    </w:p>
  </w:footnote>
  <w:footnote w:type="continuationSeparator" w:id="0">
    <w:p w14:paraId="544838EC" w14:textId="77777777" w:rsidR="00A033C8" w:rsidRDefault="00A033C8" w:rsidP="009B1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27D92"/>
    <w:multiLevelType w:val="hybridMultilevel"/>
    <w:tmpl w:val="41049534"/>
    <w:lvl w:ilvl="0" w:tplc="A66ACBFC">
      <w:start w:val="1"/>
      <w:numFmt w:val="decimalEnclosedCircle"/>
      <w:lvlText w:val="%1"/>
      <w:lvlJc w:val="left"/>
      <w:pPr>
        <w:tabs>
          <w:tab w:val="num" w:pos="1365"/>
        </w:tabs>
        <w:ind w:left="1365" w:hanging="825"/>
      </w:pPr>
      <w:rPr>
        <w:rFonts w:ascii="宋体" w:hAnsi="宋体" w:cs="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 w15:restartNumberingAfterBreak="0">
    <w:nsid w:val="52A72014"/>
    <w:multiLevelType w:val="hybridMultilevel"/>
    <w:tmpl w:val="B01E0E22"/>
    <w:lvl w:ilvl="0" w:tplc="10BE97D0">
      <w:start w:val="1"/>
      <w:numFmt w:val="decimal"/>
      <w:lvlText w:val="例%1"/>
      <w:lvlJc w:val="left"/>
      <w:pPr>
        <w:tabs>
          <w:tab w:val="num" w:pos="1897"/>
        </w:tabs>
        <w:ind w:left="1897" w:hanging="1335"/>
      </w:pPr>
      <w:rPr>
        <w:rFonts w:eastAsia="黑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2" w15:restartNumberingAfterBreak="0">
    <w:nsid w:val="6DCD2395"/>
    <w:multiLevelType w:val="hybridMultilevel"/>
    <w:tmpl w:val="AE904106"/>
    <w:lvl w:ilvl="0" w:tplc="8FBEF48E">
      <w:start w:val="1"/>
      <w:numFmt w:val="decimal"/>
      <w:lvlText w:val="%1."/>
      <w:lvlJc w:val="left"/>
      <w:pPr>
        <w:tabs>
          <w:tab w:val="num" w:pos="1290"/>
        </w:tabs>
        <w:ind w:left="1290" w:hanging="75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5C8"/>
    <w:rsid w:val="00002BEE"/>
    <w:rsid w:val="0002084E"/>
    <w:rsid w:val="00055955"/>
    <w:rsid w:val="000564F2"/>
    <w:rsid w:val="000E00B8"/>
    <w:rsid w:val="00113E3D"/>
    <w:rsid w:val="001305EB"/>
    <w:rsid w:val="00143102"/>
    <w:rsid w:val="00163734"/>
    <w:rsid w:val="001D7ABD"/>
    <w:rsid w:val="001E67B9"/>
    <w:rsid w:val="00260E77"/>
    <w:rsid w:val="002F3B90"/>
    <w:rsid w:val="003665E7"/>
    <w:rsid w:val="00480C38"/>
    <w:rsid w:val="00495741"/>
    <w:rsid w:val="004A7907"/>
    <w:rsid w:val="00557661"/>
    <w:rsid w:val="005713DF"/>
    <w:rsid w:val="005D010E"/>
    <w:rsid w:val="005E04AD"/>
    <w:rsid w:val="0062774B"/>
    <w:rsid w:val="00676F16"/>
    <w:rsid w:val="006D15C8"/>
    <w:rsid w:val="006E7D5E"/>
    <w:rsid w:val="00703596"/>
    <w:rsid w:val="00712D59"/>
    <w:rsid w:val="0071719A"/>
    <w:rsid w:val="007327F5"/>
    <w:rsid w:val="007A0E2D"/>
    <w:rsid w:val="007C1F03"/>
    <w:rsid w:val="007D43CF"/>
    <w:rsid w:val="007F6643"/>
    <w:rsid w:val="008036D1"/>
    <w:rsid w:val="00811AE9"/>
    <w:rsid w:val="00862320"/>
    <w:rsid w:val="00863F27"/>
    <w:rsid w:val="00885827"/>
    <w:rsid w:val="008A0F87"/>
    <w:rsid w:val="008F0CF3"/>
    <w:rsid w:val="00993976"/>
    <w:rsid w:val="009B1A00"/>
    <w:rsid w:val="009E68A3"/>
    <w:rsid w:val="00A033C8"/>
    <w:rsid w:val="00AC524A"/>
    <w:rsid w:val="00AE24F5"/>
    <w:rsid w:val="00B40304"/>
    <w:rsid w:val="00BA3C19"/>
    <w:rsid w:val="00C06C68"/>
    <w:rsid w:val="00C23598"/>
    <w:rsid w:val="00C52E68"/>
    <w:rsid w:val="00CA622E"/>
    <w:rsid w:val="00CF0BD2"/>
    <w:rsid w:val="00D02AFE"/>
    <w:rsid w:val="00D37F50"/>
    <w:rsid w:val="00D41458"/>
    <w:rsid w:val="00D64CA5"/>
    <w:rsid w:val="00D8696D"/>
    <w:rsid w:val="00DA599B"/>
    <w:rsid w:val="00DA6F13"/>
    <w:rsid w:val="00DF2911"/>
    <w:rsid w:val="00E47A9B"/>
    <w:rsid w:val="00E97352"/>
    <w:rsid w:val="00EF6127"/>
    <w:rsid w:val="00F458B1"/>
    <w:rsid w:val="00FB0C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5339D31C"/>
  <w15:chartTrackingRefBased/>
  <w15:docId w15:val="{A6ED6987-3C54-4452-8BC5-D220C753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5C8"/>
    <w:pPr>
      <w:widowControl w:val="0"/>
      <w:jc w:val="both"/>
    </w:pPr>
    <w:rPr>
      <w:rFonts w:ascii="Times New Roman" w:eastAsia="宋体" w:hAnsi="Times New Roman" w:cs="Times New Roman"/>
      <w:szCs w:val="24"/>
    </w:rPr>
  </w:style>
  <w:style w:type="paragraph" w:styleId="1">
    <w:name w:val="heading 1"/>
    <w:basedOn w:val="a"/>
    <w:next w:val="a"/>
    <w:link w:val="10"/>
    <w:qFormat/>
    <w:rsid w:val="00557661"/>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557661"/>
    <w:pPr>
      <w:keepNext/>
      <w:keepLines/>
      <w:spacing w:before="75" w:after="75"/>
      <w:jc w:val="center"/>
      <w:outlineLvl w:val="1"/>
    </w:pPr>
    <w:rPr>
      <w:rFonts w:ascii="Arial" w:eastAsia="黑体" w:hAnsi="Arial"/>
      <w:bCs/>
      <w:sz w:val="28"/>
      <w:szCs w:val="32"/>
    </w:rPr>
  </w:style>
  <w:style w:type="paragraph" w:styleId="3">
    <w:name w:val="heading 3"/>
    <w:basedOn w:val="a"/>
    <w:next w:val="a"/>
    <w:link w:val="30"/>
    <w:qFormat/>
    <w:rsid w:val="00557661"/>
    <w:pPr>
      <w:keepNext/>
      <w:keepLines/>
      <w:spacing w:before="75" w:after="75"/>
      <w:outlineLvl w:val="2"/>
    </w:pPr>
    <w:rPr>
      <w:rFonts w:eastAsia="黑体"/>
      <w:b/>
      <w:bCs/>
      <w:sz w:val="24"/>
      <w:szCs w:val="32"/>
    </w:rPr>
  </w:style>
  <w:style w:type="paragraph" w:styleId="4">
    <w:name w:val="heading 4"/>
    <w:basedOn w:val="a"/>
    <w:next w:val="a"/>
    <w:link w:val="40"/>
    <w:qFormat/>
    <w:rsid w:val="00557661"/>
    <w:pPr>
      <w:keepNext/>
      <w:keepLines/>
      <w:spacing w:before="75" w:after="75"/>
      <w:outlineLvl w:val="3"/>
    </w:pPr>
    <w:rPr>
      <w:rFonts w:ascii="Arial" w:eastAsia="黑体" w:hAnsi="Arial"/>
      <w:b/>
      <w:bCs/>
      <w:szCs w:val="28"/>
    </w:rPr>
  </w:style>
  <w:style w:type="paragraph" w:styleId="5">
    <w:name w:val="heading 5"/>
    <w:basedOn w:val="a"/>
    <w:next w:val="a"/>
    <w:link w:val="50"/>
    <w:rsid w:val="006D15C8"/>
    <w:pPr>
      <w:keepNext/>
      <w:keepLines/>
      <w:spacing w:before="280" w:after="290" w:line="376" w:lineRule="auto"/>
      <w:outlineLvl w:val="4"/>
    </w:pPr>
    <w:rPr>
      <w:b/>
      <w:bCs/>
      <w:sz w:val="28"/>
      <w:szCs w:val="28"/>
    </w:rPr>
  </w:style>
  <w:style w:type="paragraph" w:styleId="6">
    <w:name w:val="heading 6"/>
    <w:basedOn w:val="a"/>
    <w:next w:val="a"/>
    <w:link w:val="60"/>
    <w:rsid w:val="006D15C8"/>
    <w:pPr>
      <w:keepNext/>
      <w:keepLines/>
      <w:spacing w:before="240" w:after="64" w:line="320" w:lineRule="auto"/>
      <w:outlineLvl w:val="5"/>
    </w:pPr>
    <w:rPr>
      <w:rFonts w:ascii="Arial" w:eastAsia="黑体" w:hAnsi="Arial"/>
      <w:b/>
      <w:bCs/>
      <w:sz w:val="24"/>
    </w:rPr>
  </w:style>
  <w:style w:type="paragraph" w:styleId="7">
    <w:name w:val="heading 7"/>
    <w:basedOn w:val="a"/>
    <w:next w:val="a"/>
    <w:link w:val="70"/>
    <w:rsid w:val="006D15C8"/>
    <w:pPr>
      <w:keepNext/>
      <w:keepLines/>
      <w:spacing w:before="240" w:after="64" w:line="320" w:lineRule="auto"/>
      <w:outlineLvl w:val="6"/>
    </w:pPr>
    <w:rPr>
      <w:b/>
      <w:bCs/>
      <w:sz w:val="24"/>
    </w:rPr>
  </w:style>
  <w:style w:type="paragraph" w:styleId="8">
    <w:name w:val="heading 8"/>
    <w:basedOn w:val="a"/>
    <w:next w:val="a"/>
    <w:link w:val="80"/>
    <w:rsid w:val="006D15C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557661"/>
    <w:rPr>
      <w:rFonts w:ascii="Times New Roman" w:eastAsia="黑体" w:hAnsi="Times New Roman" w:cs="Times New Roman"/>
      <w:bCs/>
      <w:kern w:val="44"/>
      <w:sz w:val="32"/>
      <w:szCs w:val="44"/>
    </w:rPr>
  </w:style>
  <w:style w:type="character" w:customStyle="1" w:styleId="20">
    <w:name w:val="标题 2 字符"/>
    <w:basedOn w:val="a0"/>
    <w:link w:val="2"/>
    <w:rsid w:val="00557661"/>
    <w:rPr>
      <w:rFonts w:ascii="Arial" w:eastAsia="黑体" w:hAnsi="Arial" w:cs="Times New Roman"/>
      <w:bCs/>
      <w:sz w:val="28"/>
      <w:szCs w:val="32"/>
    </w:rPr>
  </w:style>
  <w:style w:type="character" w:customStyle="1" w:styleId="30">
    <w:name w:val="标题 3 字符"/>
    <w:basedOn w:val="a0"/>
    <w:link w:val="3"/>
    <w:rsid w:val="00557661"/>
    <w:rPr>
      <w:rFonts w:ascii="Times New Roman" w:eastAsia="黑体" w:hAnsi="Times New Roman" w:cs="Times New Roman"/>
      <w:b/>
      <w:bCs/>
      <w:sz w:val="24"/>
      <w:szCs w:val="32"/>
    </w:rPr>
  </w:style>
  <w:style w:type="character" w:customStyle="1" w:styleId="40">
    <w:name w:val="标题 4 字符"/>
    <w:basedOn w:val="a0"/>
    <w:link w:val="4"/>
    <w:rsid w:val="00557661"/>
    <w:rPr>
      <w:rFonts w:ascii="Arial" w:eastAsia="黑体" w:hAnsi="Arial" w:cs="Times New Roman"/>
      <w:b/>
      <w:bCs/>
      <w:szCs w:val="28"/>
    </w:rPr>
  </w:style>
  <w:style w:type="character" w:customStyle="1" w:styleId="50">
    <w:name w:val="标题 5 字符"/>
    <w:basedOn w:val="a0"/>
    <w:link w:val="5"/>
    <w:rsid w:val="006D15C8"/>
    <w:rPr>
      <w:rFonts w:ascii="Times New Roman" w:eastAsia="宋体" w:hAnsi="Times New Roman" w:cs="Times New Roman"/>
      <w:b/>
      <w:bCs/>
      <w:sz w:val="28"/>
      <w:szCs w:val="28"/>
    </w:rPr>
  </w:style>
  <w:style w:type="character" w:customStyle="1" w:styleId="60">
    <w:name w:val="标题 6 字符"/>
    <w:basedOn w:val="a0"/>
    <w:link w:val="6"/>
    <w:rsid w:val="006D15C8"/>
    <w:rPr>
      <w:rFonts w:ascii="Arial" w:eastAsia="黑体" w:hAnsi="Arial" w:cs="Times New Roman"/>
      <w:b/>
      <w:bCs/>
      <w:sz w:val="24"/>
      <w:szCs w:val="24"/>
    </w:rPr>
  </w:style>
  <w:style w:type="character" w:customStyle="1" w:styleId="70">
    <w:name w:val="标题 7 字符"/>
    <w:basedOn w:val="a0"/>
    <w:link w:val="7"/>
    <w:rsid w:val="006D15C8"/>
    <w:rPr>
      <w:rFonts w:ascii="Times New Roman" w:eastAsia="宋体" w:hAnsi="Times New Roman" w:cs="Times New Roman"/>
      <w:b/>
      <w:bCs/>
      <w:sz w:val="24"/>
      <w:szCs w:val="24"/>
    </w:rPr>
  </w:style>
  <w:style w:type="character" w:customStyle="1" w:styleId="80">
    <w:name w:val="标题 8 字符"/>
    <w:basedOn w:val="a0"/>
    <w:link w:val="8"/>
    <w:rsid w:val="006D15C8"/>
    <w:rPr>
      <w:rFonts w:ascii="Arial" w:eastAsia="黑体" w:hAnsi="Arial" w:cs="Times New Roman"/>
      <w:sz w:val="24"/>
      <w:szCs w:val="24"/>
    </w:rPr>
  </w:style>
  <w:style w:type="paragraph" w:styleId="a3">
    <w:name w:val="Plain Text"/>
    <w:basedOn w:val="a"/>
    <w:link w:val="a4"/>
    <w:rsid w:val="006D15C8"/>
    <w:rPr>
      <w:rFonts w:ascii="宋体" w:hAnsi="Courier New" w:cs="Courier New"/>
      <w:szCs w:val="21"/>
    </w:rPr>
  </w:style>
  <w:style w:type="character" w:customStyle="1" w:styleId="a4">
    <w:name w:val="纯文本 字符"/>
    <w:basedOn w:val="a0"/>
    <w:link w:val="a3"/>
    <w:rsid w:val="006D15C8"/>
    <w:rPr>
      <w:rFonts w:ascii="宋体" w:eastAsia="宋体" w:hAnsi="Courier New" w:cs="Courier New"/>
      <w:szCs w:val="21"/>
    </w:rPr>
  </w:style>
  <w:style w:type="character" w:styleId="a5">
    <w:name w:val="annotation reference"/>
    <w:basedOn w:val="a0"/>
    <w:uiPriority w:val="99"/>
    <w:semiHidden/>
    <w:unhideWhenUsed/>
    <w:rsid w:val="00D02AFE"/>
    <w:rPr>
      <w:sz w:val="21"/>
      <w:szCs w:val="21"/>
    </w:rPr>
  </w:style>
  <w:style w:type="paragraph" w:styleId="a6">
    <w:name w:val="annotation text"/>
    <w:basedOn w:val="a"/>
    <w:link w:val="a7"/>
    <w:uiPriority w:val="99"/>
    <w:semiHidden/>
    <w:unhideWhenUsed/>
    <w:rsid w:val="00D02AFE"/>
    <w:pPr>
      <w:jc w:val="left"/>
    </w:pPr>
  </w:style>
  <w:style w:type="character" w:customStyle="1" w:styleId="a7">
    <w:name w:val="批注文字 字符"/>
    <w:basedOn w:val="a0"/>
    <w:link w:val="a6"/>
    <w:uiPriority w:val="99"/>
    <w:semiHidden/>
    <w:rsid w:val="00D02AFE"/>
    <w:rPr>
      <w:rFonts w:ascii="Times New Roman" w:eastAsia="宋体" w:hAnsi="Times New Roman" w:cs="Times New Roman"/>
      <w:szCs w:val="24"/>
    </w:rPr>
  </w:style>
  <w:style w:type="paragraph" w:styleId="a8">
    <w:name w:val="annotation subject"/>
    <w:basedOn w:val="a6"/>
    <w:next w:val="a6"/>
    <w:link w:val="a9"/>
    <w:uiPriority w:val="99"/>
    <w:semiHidden/>
    <w:unhideWhenUsed/>
    <w:rsid w:val="00D02AFE"/>
    <w:rPr>
      <w:b/>
      <w:bCs/>
    </w:rPr>
  </w:style>
  <w:style w:type="character" w:customStyle="1" w:styleId="a9">
    <w:name w:val="批注主题 字符"/>
    <w:basedOn w:val="a7"/>
    <w:link w:val="a8"/>
    <w:uiPriority w:val="99"/>
    <w:semiHidden/>
    <w:rsid w:val="00D02AFE"/>
    <w:rPr>
      <w:rFonts w:ascii="Times New Roman" w:eastAsia="宋体" w:hAnsi="Times New Roman" w:cs="Times New Roman"/>
      <w:b/>
      <w:bCs/>
      <w:szCs w:val="24"/>
    </w:rPr>
  </w:style>
  <w:style w:type="paragraph" w:styleId="aa">
    <w:name w:val="Balloon Text"/>
    <w:basedOn w:val="a"/>
    <w:link w:val="ab"/>
    <w:uiPriority w:val="99"/>
    <w:semiHidden/>
    <w:unhideWhenUsed/>
    <w:rsid w:val="00D02AFE"/>
    <w:rPr>
      <w:sz w:val="18"/>
      <w:szCs w:val="18"/>
    </w:rPr>
  </w:style>
  <w:style w:type="character" w:customStyle="1" w:styleId="ab">
    <w:name w:val="批注框文本 字符"/>
    <w:basedOn w:val="a0"/>
    <w:link w:val="aa"/>
    <w:uiPriority w:val="99"/>
    <w:semiHidden/>
    <w:rsid w:val="00D02AFE"/>
    <w:rPr>
      <w:rFonts w:ascii="Times New Roman" w:eastAsia="宋体" w:hAnsi="Times New Roman" w:cs="Times New Roman"/>
      <w:sz w:val="18"/>
      <w:szCs w:val="18"/>
    </w:rPr>
  </w:style>
  <w:style w:type="paragraph" w:styleId="ac">
    <w:name w:val="header"/>
    <w:basedOn w:val="a"/>
    <w:link w:val="ad"/>
    <w:uiPriority w:val="99"/>
    <w:unhideWhenUsed/>
    <w:rsid w:val="009B1A00"/>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9B1A00"/>
    <w:rPr>
      <w:rFonts w:ascii="Times New Roman" w:eastAsia="宋体" w:hAnsi="Times New Roman" w:cs="Times New Roman"/>
      <w:sz w:val="18"/>
      <w:szCs w:val="18"/>
    </w:rPr>
  </w:style>
  <w:style w:type="paragraph" w:styleId="ae">
    <w:name w:val="footer"/>
    <w:basedOn w:val="a"/>
    <w:link w:val="af"/>
    <w:uiPriority w:val="99"/>
    <w:unhideWhenUsed/>
    <w:rsid w:val="009B1A00"/>
    <w:pPr>
      <w:tabs>
        <w:tab w:val="center" w:pos="4153"/>
        <w:tab w:val="right" w:pos="8306"/>
      </w:tabs>
      <w:snapToGrid w:val="0"/>
      <w:jc w:val="left"/>
    </w:pPr>
    <w:rPr>
      <w:sz w:val="18"/>
      <w:szCs w:val="18"/>
    </w:rPr>
  </w:style>
  <w:style w:type="character" w:customStyle="1" w:styleId="af">
    <w:name w:val="页脚 字符"/>
    <w:basedOn w:val="a0"/>
    <w:link w:val="ae"/>
    <w:uiPriority w:val="99"/>
    <w:rsid w:val="009B1A00"/>
    <w:rPr>
      <w:rFonts w:ascii="Times New Roman" w:eastAsia="宋体" w:hAnsi="Times New Roman" w:cs="Times New Roman"/>
      <w:sz w:val="18"/>
      <w:szCs w:val="18"/>
    </w:rPr>
  </w:style>
  <w:style w:type="character" w:styleId="af0">
    <w:name w:val="Strong"/>
    <w:basedOn w:val="a0"/>
    <w:uiPriority w:val="22"/>
    <w:qFormat/>
    <w:rsid w:val="005E04AD"/>
    <w:rPr>
      <w:b/>
      <w:bCs/>
    </w:rPr>
  </w:style>
  <w:style w:type="paragraph" w:styleId="af1">
    <w:name w:val="No Spacing"/>
    <w:uiPriority w:val="1"/>
    <w:qFormat/>
    <w:rsid w:val="00DA6F13"/>
    <w:pPr>
      <w:widowControl w:val="0"/>
      <w:jc w:val="both"/>
    </w:pPr>
    <w:rPr>
      <w:rFonts w:ascii="Times New Roman" w:eastAsia="宋体" w:hAnsi="Times New Roman" w:cs="Times New Roman"/>
      <w:szCs w:val="24"/>
    </w:rPr>
  </w:style>
  <w:style w:type="paragraph" w:styleId="af2">
    <w:name w:val="List Paragraph"/>
    <w:basedOn w:val="a"/>
    <w:uiPriority w:val="34"/>
    <w:qFormat/>
    <w:rsid w:val="00480C3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48.png"/><Relationship Id="rId21" Type="http://schemas.openxmlformats.org/officeDocument/2006/relationships/image" Target="file:///E:\&#30005;&#23376;&#31295;\&#37329;&#29256;&#25945;&#31243;&#65288;&#39759;&#65289;\2016\3.6\&#35838;&#20214;-&#29289;&#29702;&#65288;&#39640;&#19977;&#19968;&#36718;&#20070;\&#20856;&#20363;&#31034;&#27861;.tif" TargetMode="External"/><Relationship Id="rId63" Type="http://schemas.openxmlformats.org/officeDocument/2006/relationships/image" Target="file:///E:\&#30005;&#23376;&#31295;\&#37329;&#29256;&#25945;&#31243;&#65288;&#39759;&#65289;\2016\3.6\&#35838;&#20214;-&#29289;&#29702;&#65288;&#39640;&#19977;&#19968;&#36718;&#20070;\15WL111A.tif" TargetMode="External"/><Relationship Id="rId159" Type="http://schemas.openxmlformats.org/officeDocument/2006/relationships/image" Target="file:///E:\&#30005;&#23376;&#31295;\&#37329;&#29256;&#25945;&#31243;&#65288;&#39759;&#65289;\2016\3.6\&#35838;&#20214;-&#29289;&#29702;&#65288;&#39640;&#19977;&#19968;&#36718;&#20070;\72WL237.tif" TargetMode="External"/><Relationship Id="rId324" Type="http://schemas.openxmlformats.org/officeDocument/2006/relationships/image" Target="file:///E:\&#30005;&#23376;&#31295;\&#37329;&#29256;&#25945;&#31243;&#65288;&#39759;&#65289;\2016\3.6\&#35838;&#20214;-&#29289;&#29702;&#65288;&#39640;&#19977;&#19968;&#36718;&#20070;\72WL552.tif" TargetMode="External"/><Relationship Id="rId366" Type="http://schemas.openxmlformats.org/officeDocument/2006/relationships/image" Target="file:///E:\&#30005;&#23376;&#31295;\&#37329;&#29256;&#25945;&#31243;&#65288;&#39759;&#65289;\2016\3.6\&#35838;&#20214;-&#29289;&#29702;&#65288;&#39640;&#19977;&#19968;&#36718;&#20070;\39WL526.tif" TargetMode="External"/><Relationship Id="rId170" Type="http://schemas.openxmlformats.org/officeDocument/2006/relationships/image" Target="media/image83.png"/><Relationship Id="rId226" Type="http://schemas.openxmlformats.org/officeDocument/2006/relationships/image" Target="file:///E:\&#30005;&#23376;&#31295;\&#37329;&#29256;&#25945;&#31243;&#65288;&#39759;&#65289;\2016\3.6\&#35838;&#20214;-&#29289;&#29702;&#65288;&#39640;&#19977;&#19968;&#36718;&#20070;\65WL942.tif" TargetMode="External"/><Relationship Id="rId268" Type="http://schemas.openxmlformats.org/officeDocument/2006/relationships/image" Target="file:///E:\&#30005;&#23376;&#31295;\&#37329;&#29256;&#25945;&#31243;&#65288;&#39759;&#65289;\2016\3.6\&#35838;&#20214;-&#29289;&#29702;&#65288;&#39640;&#19977;&#19968;&#36718;&#20070;\80WL&#26757;242.tif" TargetMode="External"/><Relationship Id="rId32" Type="http://schemas.openxmlformats.org/officeDocument/2006/relationships/image" Target="media/image12.png"/><Relationship Id="rId74" Type="http://schemas.openxmlformats.org/officeDocument/2006/relationships/image" Target="media/image34.png"/><Relationship Id="rId128" Type="http://schemas.openxmlformats.org/officeDocument/2006/relationships/image" Target="file:///E:\&#30005;&#23376;&#31295;\&#37329;&#29256;&#25945;&#31243;&#65288;&#39759;&#65289;\2016\3.6\&#35838;&#20214;-&#29289;&#29702;&#65288;&#39640;&#19977;&#19968;&#36718;&#20070;\65WL916A.tif" TargetMode="External"/><Relationship Id="rId335" Type="http://schemas.openxmlformats.org/officeDocument/2006/relationships/image" Target="media/image166.png"/><Relationship Id="rId377" Type="http://schemas.openxmlformats.org/officeDocument/2006/relationships/image" Target="media/image187.png"/><Relationship Id="rId5" Type="http://schemas.openxmlformats.org/officeDocument/2006/relationships/footnotes" Target="footnotes.xml"/><Relationship Id="rId181" Type="http://schemas.openxmlformats.org/officeDocument/2006/relationships/image" Target="file:///E:\&#30005;&#23376;&#31295;\&#37329;&#29256;&#25945;&#31243;&#65288;&#39759;&#65289;\2016\3.6\&#35838;&#20214;-&#29289;&#29702;&#65288;&#39640;&#19977;&#19968;&#36718;&#20070;\72WL243.tif" TargetMode="External"/><Relationship Id="rId237" Type="http://schemas.openxmlformats.org/officeDocument/2006/relationships/image" Target="media/image117.jpeg"/><Relationship Id="rId402" Type="http://schemas.openxmlformats.org/officeDocument/2006/relationships/image" Target="file:///E:\&#30005;&#23376;&#31295;\&#37329;&#29256;&#25945;&#31243;&#65288;&#39759;&#65289;\2016\3.6\&#35838;&#20214;-&#29289;&#29702;&#65288;&#39640;&#19977;&#19968;&#36718;&#20070;\80WL&#26757;258.tif" TargetMode="External"/><Relationship Id="rId279" Type="http://schemas.openxmlformats.org/officeDocument/2006/relationships/image" Target="media/image138.png"/><Relationship Id="rId43" Type="http://schemas.openxmlformats.org/officeDocument/2006/relationships/image" Target="file:///E:\&#30005;&#23376;&#31295;\&#37329;&#29256;&#25945;&#31243;&#65288;&#39759;&#65289;\2016\3.6\&#35838;&#20214;-&#29289;&#29702;&#65288;&#39640;&#19977;&#19968;&#36718;&#20070;\80WL&#26757;165.tif" TargetMode="External"/><Relationship Id="rId139" Type="http://schemas.openxmlformats.org/officeDocument/2006/relationships/image" Target="file:///E:\&#30005;&#23376;&#31295;\&#37329;&#29256;&#25945;&#31243;&#65288;&#39759;&#65289;\2016\3.6\&#35838;&#20214;-&#29289;&#29702;&#65288;&#39640;&#19977;&#19968;&#36718;&#20070;\80WLJJ+5.tif" TargetMode="External"/><Relationship Id="rId290" Type="http://schemas.openxmlformats.org/officeDocument/2006/relationships/image" Target="file:///E:\&#30005;&#23376;&#31295;\&#37329;&#29256;&#25945;&#31243;&#65288;&#39759;&#65289;\2016\3.6\&#35838;&#20214;-&#29289;&#29702;&#65288;&#39640;&#19977;&#19968;&#36718;&#20070;\39WL487.tif" TargetMode="External"/><Relationship Id="rId304" Type="http://schemas.openxmlformats.org/officeDocument/2006/relationships/image" Target="file:///E:\&#30005;&#23376;&#31295;\&#37329;&#29256;&#25945;&#31243;&#65288;&#39759;&#65289;\2016\3.6\&#35838;&#20214;-&#29289;&#29702;&#65288;&#39640;&#19977;&#19968;&#36718;&#20070;\&#21464;&#24335;&#39064;&#32452;2.tif" TargetMode="External"/><Relationship Id="rId346" Type="http://schemas.openxmlformats.org/officeDocument/2006/relationships/image" Target="file:///E:\&#30005;&#23376;&#31295;\&#37329;&#29256;&#25945;&#31243;&#65288;&#39759;&#65289;\2016\3.6\&#35838;&#20214;-&#29289;&#29702;&#65288;&#39640;&#19977;&#19968;&#36718;&#20070;\39WL514.tif" TargetMode="External"/><Relationship Id="rId388" Type="http://schemas.openxmlformats.org/officeDocument/2006/relationships/image" Target="file:///E:\&#30005;&#23376;&#31295;\&#37329;&#29256;&#25945;&#31243;&#65288;&#39759;&#65289;\2016\3.6\&#35838;&#20214;-&#29289;&#29702;&#65288;&#39640;&#19977;&#19968;&#36718;&#20070;\38WL49.tif" TargetMode="External"/><Relationship Id="rId85" Type="http://schemas.openxmlformats.org/officeDocument/2006/relationships/image" Target="media/image40.png"/><Relationship Id="rId150" Type="http://schemas.openxmlformats.org/officeDocument/2006/relationships/image" Target="media/image73.png"/><Relationship Id="rId192" Type="http://schemas.openxmlformats.org/officeDocument/2006/relationships/image" Target="file:///E:\&#30005;&#23376;&#31295;\&#37329;&#29256;&#25945;&#31243;&#65288;&#39759;&#65289;\2016\3.6\&#35838;&#20214;-&#29289;&#29702;&#65288;&#39640;&#19977;&#19968;&#36718;&#20070;\72WL263.tif" TargetMode="External"/><Relationship Id="rId206" Type="http://schemas.openxmlformats.org/officeDocument/2006/relationships/image" Target="file:///E:\&#30005;&#23376;&#31295;\&#37329;&#29256;&#25945;&#31243;&#65288;&#39759;&#65289;\2016\3.6\&#35838;&#20214;-&#29289;&#29702;&#65288;&#39640;&#19977;&#19968;&#36718;&#20070;\80WL&#26757;141.tif" TargetMode="External"/><Relationship Id="rId413" Type="http://schemas.openxmlformats.org/officeDocument/2006/relationships/image" Target="media/image205.png"/><Relationship Id="rId248" Type="http://schemas.openxmlformats.org/officeDocument/2006/relationships/image" Target="file:///E:\&#30005;&#23376;&#31295;\&#37329;&#29256;&#25945;&#31243;&#65288;&#39759;&#65289;\2016\3.6\&#35838;&#20214;-&#29289;&#29702;&#65288;&#39640;&#19977;&#19968;&#36718;&#20070;\72WL253.tif" TargetMode="External"/><Relationship Id="rId12" Type="http://schemas.microsoft.com/office/2016/09/relationships/commentsIds" Target="commentsIds.xml"/><Relationship Id="rId108" Type="http://schemas.openxmlformats.org/officeDocument/2006/relationships/image" Target="file:///E:\&#30005;&#23376;&#31295;\&#37329;&#29256;&#25945;&#31243;&#65288;&#39759;&#65289;\2016\3.6\&#35838;&#20214;-&#29289;&#29702;&#65288;&#39640;&#19977;&#19968;&#36718;&#20070;\80WL&#26757;176.tif" TargetMode="External"/><Relationship Id="rId315" Type="http://schemas.openxmlformats.org/officeDocument/2006/relationships/image" Target="media/image156.png"/><Relationship Id="rId357" Type="http://schemas.openxmlformats.org/officeDocument/2006/relationships/image" Target="media/image177.png"/><Relationship Id="rId54" Type="http://schemas.openxmlformats.org/officeDocument/2006/relationships/image" Target="media/image24.png"/><Relationship Id="rId96" Type="http://schemas.openxmlformats.org/officeDocument/2006/relationships/image" Target="file:///E:\&#30005;&#23376;&#31295;\&#37329;&#29256;&#25945;&#31243;&#65288;&#39759;&#65289;\2016\3.6\&#35838;&#20214;-&#29289;&#29702;&#65288;&#39640;&#19977;&#19968;&#36718;&#20070;\65WL900.tif" TargetMode="External"/><Relationship Id="rId161" Type="http://schemas.openxmlformats.org/officeDocument/2006/relationships/image" Target="file:///E:\&#30005;&#23376;&#31295;\&#37329;&#29256;&#25945;&#31243;&#65288;&#39759;&#65289;\2016\3.6\&#35838;&#20214;-&#29289;&#29702;&#65288;&#39640;&#19977;&#19968;&#36718;&#20070;\72WL238.tif" TargetMode="External"/><Relationship Id="rId217" Type="http://schemas.openxmlformats.org/officeDocument/2006/relationships/image" Target="media/image107.png"/><Relationship Id="rId399" Type="http://schemas.openxmlformats.org/officeDocument/2006/relationships/image" Target="media/image198.png"/><Relationship Id="rId259" Type="http://schemas.openxmlformats.org/officeDocument/2006/relationships/image" Target="media/image128.png"/><Relationship Id="rId23" Type="http://schemas.openxmlformats.org/officeDocument/2006/relationships/image" Target="file:///E:\&#30005;&#23376;&#31295;\&#37329;&#29256;&#25945;&#31243;&#65288;&#39759;&#65289;\2016\3.6\&#35838;&#20214;-&#29289;&#29702;&#65288;&#39640;&#19977;&#19968;&#36718;&#20070;\80WL&#26757;159.tif" TargetMode="External"/><Relationship Id="rId119" Type="http://schemas.openxmlformats.org/officeDocument/2006/relationships/image" Target="media/image57.png"/><Relationship Id="rId270" Type="http://schemas.openxmlformats.org/officeDocument/2006/relationships/image" Target="file:///E:\&#30005;&#23376;&#31295;\&#37329;&#29256;&#25945;&#31243;&#65288;&#39759;&#65289;\2016\3.6\&#35838;&#20214;-&#29289;&#29702;&#65288;&#39640;&#19977;&#19968;&#36718;&#20070;\14QQWL30.tif" TargetMode="External"/><Relationship Id="rId326" Type="http://schemas.openxmlformats.org/officeDocument/2006/relationships/image" Target="file:///E:\&#30005;&#23376;&#31295;\&#37329;&#29256;&#25945;&#31243;&#65288;&#39759;&#65289;\2016\3.6\&#35838;&#20214;-&#29289;&#29702;&#65288;&#39640;&#19977;&#19968;&#36718;&#20070;\39WL503.tif" TargetMode="External"/><Relationship Id="rId65" Type="http://schemas.openxmlformats.org/officeDocument/2006/relationships/image" Target="file:///E:\&#30005;&#23376;&#31295;\&#37329;&#29256;&#25945;&#31243;&#65288;&#39759;&#65289;\2016\3.6\&#35838;&#20214;-&#29289;&#29702;&#65288;&#39640;&#19977;&#19968;&#36718;&#20070;\15WL112.tif" TargetMode="External"/><Relationship Id="rId130" Type="http://schemas.openxmlformats.org/officeDocument/2006/relationships/image" Target="media/image63.png"/><Relationship Id="rId368" Type="http://schemas.openxmlformats.org/officeDocument/2006/relationships/image" Target="file:///E:\&#30005;&#23376;&#31295;\&#37329;&#29256;&#25945;&#31243;&#65288;&#39759;&#65289;\2016\3.6\&#35838;&#20214;-&#29289;&#29702;&#65288;&#39640;&#19977;&#19968;&#36718;&#20070;\2KSG+25.tif" TargetMode="External"/><Relationship Id="rId172" Type="http://schemas.openxmlformats.org/officeDocument/2006/relationships/image" Target="media/image84.png"/><Relationship Id="rId228" Type="http://schemas.openxmlformats.org/officeDocument/2006/relationships/image" Target="file:///E:\&#30005;&#23376;&#31295;\&#37329;&#29256;&#25945;&#31243;&#65288;&#39759;&#65289;\2016\3.6\&#35838;&#20214;-&#29289;&#29702;&#65288;&#39640;&#19977;&#19968;&#36718;&#20070;\65WL941.tif" TargetMode="External"/><Relationship Id="rId281" Type="http://schemas.openxmlformats.org/officeDocument/2006/relationships/image" Target="media/image139.png"/><Relationship Id="rId337" Type="http://schemas.openxmlformats.org/officeDocument/2006/relationships/image" Target="media/image167.png"/><Relationship Id="rId34" Type="http://schemas.openxmlformats.org/officeDocument/2006/relationships/image" Target="media/image13.png"/><Relationship Id="rId76" Type="http://schemas.openxmlformats.org/officeDocument/2006/relationships/image" Target="file:///E:\&#30005;&#23376;&#31295;\&#37329;&#29256;&#25945;&#31243;&#65288;&#39759;&#65289;\2016\3.6\&#35838;&#20214;-&#29289;&#29702;&#65288;&#39640;&#19977;&#19968;&#36718;&#20070;\&#38393;&#38047;.tif" TargetMode="External"/><Relationship Id="rId141" Type="http://schemas.openxmlformats.org/officeDocument/2006/relationships/image" Target="file:///E:\&#30005;&#23376;&#31295;\&#37329;&#29256;&#25945;&#31243;&#65288;&#39759;&#65289;\2016\3.6\&#35838;&#20214;-&#29289;&#29702;&#65288;&#39640;&#19977;&#19968;&#36718;&#20070;\80WL&#26757;183.tif" TargetMode="External"/><Relationship Id="rId379" Type="http://schemas.openxmlformats.org/officeDocument/2006/relationships/image" Target="media/image188.png"/><Relationship Id="rId7" Type="http://schemas.openxmlformats.org/officeDocument/2006/relationships/image" Target="media/image1.png"/><Relationship Id="rId183" Type="http://schemas.openxmlformats.org/officeDocument/2006/relationships/image" Target="file:///E:\&#30005;&#23376;&#31295;\&#37329;&#29256;&#25945;&#31243;&#65288;&#39759;&#65289;\2016\3.6\&#35838;&#20214;-&#29289;&#29702;&#65288;&#39640;&#19977;&#19968;&#36718;&#20070;\72WL244.tif" TargetMode="External"/><Relationship Id="rId239" Type="http://schemas.openxmlformats.org/officeDocument/2006/relationships/image" Target="media/image118.png"/><Relationship Id="rId390" Type="http://schemas.openxmlformats.org/officeDocument/2006/relationships/image" Target="file:///E:\&#30005;&#23376;&#31295;\&#37329;&#29256;&#25945;&#31243;&#65288;&#39759;&#65289;\2016\3.6\&#35838;&#20214;-&#29289;&#29702;&#65288;&#39640;&#19977;&#19968;&#36718;&#20070;\72WL221.tif" TargetMode="External"/><Relationship Id="rId404" Type="http://schemas.openxmlformats.org/officeDocument/2006/relationships/image" Target="file:///E:\&#30005;&#23376;&#31295;\&#37329;&#29256;&#25945;&#31243;&#65288;&#39759;&#65289;\2016\3.6\&#35838;&#20214;-&#29289;&#29702;&#65288;&#39640;&#19977;&#19968;&#36718;&#20070;\72WL112a.tif" TargetMode="External"/><Relationship Id="rId250" Type="http://schemas.openxmlformats.org/officeDocument/2006/relationships/image" Target="file:///E:\&#30005;&#23376;&#31295;\&#37329;&#29256;&#25945;&#31243;&#65288;&#39759;&#65289;\2016\3.6\&#35838;&#20214;-&#29289;&#29702;&#65288;&#39640;&#19977;&#19968;&#36718;&#20070;\80WL&#26757;241B.tif" TargetMode="External"/><Relationship Id="rId292" Type="http://schemas.openxmlformats.org/officeDocument/2006/relationships/image" Target="file:///E:\&#30005;&#23376;&#31295;\&#37329;&#29256;&#25945;&#31243;&#65288;&#39759;&#65289;\2016\3.6\&#35838;&#20214;-&#29289;&#29702;&#65288;&#39640;&#19977;&#19968;&#36718;&#20070;\65WL965.tif" TargetMode="External"/><Relationship Id="rId306" Type="http://schemas.openxmlformats.org/officeDocument/2006/relationships/image" Target="file:///E:\&#30005;&#23376;&#31295;\&#37329;&#29256;&#25945;&#31243;&#65288;&#39759;&#65289;\2016\3.6\&#35838;&#20214;-&#29289;&#29702;&#65288;&#39640;&#19977;&#19968;&#36718;&#20070;\65WL967.tif" TargetMode="External"/><Relationship Id="rId45" Type="http://schemas.openxmlformats.org/officeDocument/2006/relationships/image" Target="media/image19.png"/><Relationship Id="rId87" Type="http://schemas.openxmlformats.org/officeDocument/2006/relationships/image" Target="media/image41.png"/><Relationship Id="rId110" Type="http://schemas.openxmlformats.org/officeDocument/2006/relationships/image" Target="file:///E:\&#30005;&#23376;&#31295;\&#37329;&#29256;&#25945;&#31243;&#65288;&#39759;&#65289;\2016\3.6\&#35838;&#20214;-&#29289;&#29702;&#65288;&#39640;&#19977;&#19968;&#36718;&#20070;\80WL&#26757;177.tif" TargetMode="External"/><Relationship Id="rId348" Type="http://schemas.openxmlformats.org/officeDocument/2006/relationships/image" Target="file:///E:\&#30005;&#23376;&#31295;\&#37329;&#29256;&#25945;&#31243;&#65288;&#39759;&#65289;\2016\3.6\&#35838;&#20214;-&#29289;&#29702;&#65288;&#39640;&#19977;&#19968;&#36718;&#20070;\39WL515.tif" TargetMode="External"/><Relationship Id="rId152" Type="http://schemas.openxmlformats.org/officeDocument/2006/relationships/image" Target="media/image74.png"/><Relationship Id="rId194" Type="http://schemas.openxmlformats.org/officeDocument/2006/relationships/image" Target="file:///E:\&#30005;&#23376;&#31295;\&#37329;&#29256;&#25945;&#31243;&#65288;&#39759;&#65289;\2016\3.6\&#35838;&#20214;-&#29289;&#29702;&#65288;&#39640;&#19977;&#19968;&#36718;&#20070;\80WLZW41.tif" TargetMode="External"/><Relationship Id="rId208" Type="http://schemas.openxmlformats.org/officeDocument/2006/relationships/image" Target="file:///E:\&#30005;&#23376;&#31295;\&#37329;&#29256;&#25945;&#31243;&#65288;&#39759;&#65289;\2016\3.6\&#35838;&#20214;-&#29289;&#29702;&#65288;&#39640;&#19977;&#19968;&#36718;&#20070;\80WL&#26757;230.tif" TargetMode="External"/><Relationship Id="rId415" Type="http://schemas.openxmlformats.org/officeDocument/2006/relationships/image" Target="media/image206.png"/><Relationship Id="rId261" Type="http://schemas.openxmlformats.org/officeDocument/2006/relationships/image" Target="media/image129.png"/><Relationship Id="rId14" Type="http://schemas.openxmlformats.org/officeDocument/2006/relationships/image" Target="media/image3.png"/><Relationship Id="rId56" Type="http://schemas.openxmlformats.org/officeDocument/2006/relationships/image" Target="media/image25.png"/><Relationship Id="rId317" Type="http://schemas.openxmlformats.org/officeDocument/2006/relationships/image" Target="media/image157.png"/><Relationship Id="rId359" Type="http://schemas.openxmlformats.org/officeDocument/2006/relationships/image" Target="media/image178.png"/><Relationship Id="rId98" Type="http://schemas.openxmlformats.org/officeDocument/2006/relationships/image" Target="file:///E:\&#30005;&#23376;&#31295;\&#37329;&#29256;&#25945;&#31243;&#65288;&#39759;&#65289;\2016\3.6\&#35838;&#20214;-&#29289;&#29702;&#65288;&#39640;&#19977;&#19968;&#36718;&#20070;\39WL423.tif" TargetMode="External"/><Relationship Id="rId121" Type="http://schemas.openxmlformats.org/officeDocument/2006/relationships/image" Target="media/image58.png"/><Relationship Id="rId163" Type="http://schemas.openxmlformats.org/officeDocument/2006/relationships/image" Target="file:///E:\&#30005;&#23376;&#31295;\&#37329;&#29256;&#25945;&#31243;&#65288;&#39759;&#65289;\2016\3.6\&#35838;&#20214;-&#29289;&#29702;&#65288;&#39640;&#19977;&#19968;&#36718;&#20070;\80WL&#26757;190.tif" TargetMode="External"/><Relationship Id="rId219" Type="http://schemas.openxmlformats.org/officeDocument/2006/relationships/image" Target="media/image108.png"/><Relationship Id="rId370" Type="http://schemas.openxmlformats.org/officeDocument/2006/relationships/image" Target="file:///E:\&#30005;&#23376;&#31295;\&#37329;&#29256;&#25945;&#31243;&#65288;&#39759;&#65289;\2016\3.6\&#35838;&#20214;-&#29289;&#29702;&#65288;&#39640;&#19977;&#19968;&#36718;&#20070;\2KSG+26.tif" TargetMode="External"/><Relationship Id="rId230" Type="http://schemas.openxmlformats.org/officeDocument/2006/relationships/image" Target="file:///E:\&#30005;&#23376;&#31295;\&#37329;&#29256;&#25945;&#31243;&#65288;&#39759;&#65289;\2016\3.6\&#35838;&#20214;-&#29289;&#29702;&#65288;&#39640;&#19977;&#19968;&#36718;&#20070;\80WL&#26757;232.tif" TargetMode="External"/><Relationship Id="rId25" Type="http://schemas.openxmlformats.org/officeDocument/2006/relationships/image" Target="file:///E:\&#30005;&#23376;&#31295;\&#37329;&#29256;&#25945;&#31243;&#65288;&#39759;&#65289;\2016\3.6\&#35838;&#20214;-&#29289;&#29702;&#65288;&#39640;&#19977;&#19968;&#36718;&#20070;\&#35299;&#39064;&#25506;&#31350;.tif" TargetMode="External"/><Relationship Id="rId67" Type="http://schemas.openxmlformats.org/officeDocument/2006/relationships/image" Target="file:///E:\&#30005;&#23376;&#31295;\&#37329;&#29256;&#25945;&#31243;&#65288;&#39759;&#65289;\2016\3.6\&#35838;&#20214;-&#29289;&#29702;&#65288;&#39640;&#19977;&#19968;&#36718;&#20070;\72WL214.tif" TargetMode="External"/><Relationship Id="rId272" Type="http://schemas.openxmlformats.org/officeDocument/2006/relationships/image" Target="file:///E:\&#30005;&#23376;&#31295;\&#37329;&#29256;&#25945;&#31243;&#65288;&#39759;&#65289;\2016\3.6\&#35838;&#20214;-&#29289;&#29702;&#65288;&#39640;&#19977;&#19968;&#36718;&#20070;\72WL477.tif" TargetMode="External"/><Relationship Id="rId328" Type="http://schemas.openxmlformats.org/officeDocument/2006/relationships/image" Target="file:///E:\&#30005;&#23376;&#31295;\&#37329;&#29256;&#25945;&#31243;&#65288;&#39759;&#65289;\2016\3.6\&#35838;&#20214;-&#29289;&#29702;&#65288;&#39640;&#19977;&#19968;&#36718;&#20070;\39WL496.tif" TargetMode="External"/><Relationship Id="rId132" Type="http://schemas.openxmlformats.org/officeDocument/2006/relationships/image" Target="media/image64.png"/><Relationship Id="rId174" Type="http://schemas.openxmlformats.org/officeDocument/2006/relationships/image" Target="media/image85.png"/><Relationship Id="rId381" Type="http://schemas.openxmlformats.org/officeDocument/2006/relationships/image" Target="media/image189.png"/><Relationship Id="rId241" Type="http://schemas.openxmlformats.org/officeDocument/2006/relationships/image" Target="media/image119.png"/><Relationship Id="rId36" Type="http://schemas.openxmlformats.org/officeDocument/2006/relationships/image" Target="media/image14.png"/><Relationship Id="rId283" Type="http://schemas.openxmlformats.org/officeDocument/2006/relationships/image" Target="media/image140.png"/><Relationship Id="rId339" Type="http://schemas.openxmlformats.org/officeDocument/2006/relationships/image" Target="media/image168.png"/><Relationship Id="rId78" Type="http://schemas.openxmlformats.org/officeDocument/2006/relationships/image" Target="file:///E:\&#30005;&#23376;&#31295;\&#37329;&#29256;&#25945;&#31243;&#65288;&#39759;&#65289;\2016\3.6\&#35838;&#20214;-&#29289;&#29702;&#65288;&#39640;&#19977;&#19968;&#36718;&#20070;\&#28385;&#20998;.tif" TargetMode="External"/><Relationship Id="rId101" Type="http://schemas.openxmlformats.org/officeDocument/2006/relationships/image" Target="media/image48.png"/><Relationship Id="rId143" Type="http://schemas.openxmlformats.org/officeDocument/2006/relationships/image" Target="file:///E:\&#30005;&#23376;&#31295;\&#37329;&#29256;&#25945;&#31243;&#65288;&#39759;&#65289;\2016\3.6\&#35838;&#20214;-&#29289;&#29702;&#65288;&#39640;&#19977;&#19968;&#36718;&#20070;\80WL&#26757;184.tif" TargetMode="External"/><Relationship Id="rId185" Type="http://schemas.openxmlformats.org/officeDocument/2006/relationships/image" Target="file:///E:\&#30005;&#23376;&#31295;\&#37329;&#29256;&#25945;&#31243;&#65288;&#39759;&#65289;\2016\3.6\&#35838;&#20214;-&#29289;&#29702;&#65288;&#39640;&#19977;&#19968;&#36718;&#20070;\80WL&#26757;198.tif" TargetMode="External"/><Relationship Id="rId350" Type="http://schemas.openxmlformats.org/officeDocument/2006/relationships/image" Target="file:///E:\&#30005;&#23376;&#31295;\&#37329;&#29256;&#25945;&#31243;&#65288;&#39759;&#65289;\2016\3.6\&#35838;&#20214;-&#29289;&#29702;&#65288;&#39640;&#19977;&#19968;&#36718;&#20070;\39WL516.tif" TargetMode="External"/><Relationship Id="rId406" Type="http://schemas.openxmlformats.org/officeDocument/2006/relationships/image" Target="file:///E:\&#30005;&#23376;&#31295;\&#37329;&#29256;&#25945;&#31243;&#65288;&#39759;&#65289;\2016\3.6\&#35838;&#20214;-&#29289;&#29702;&#65288;&#39640;&#19977;&#19968;&#36718;&#20070;\72WL456.tif" TargetMode="External"/><Relationship Id="rId9" Type="http://schemas.openxmlformats.org/officeDocument/2006/relationships/image" Target="file:///E:\&#30005;&#23376;&#31295;\&#37329;&#29256;&#25945;&#31243;&#65288;&#39759;&#65289;\2016\3.6\&#35838;&#20214;-&#29289;&#29702;&#65288;&#39640;&#19977;&#19968;&#36718;&#20070;\80WL&#26757;156.tif" TargetMode="External"/><Relationship Id="rId210" Type="http://schemas.openxmlformats.org/officeDocument/2006/relationships/image" Target="file:///E:\&#30005;&#23376;&#31295;\&#37329;&#29256;&#25945;&#31243;&#65288;&#39759;&#65289;\2016\3.6\&#35838;&#20214;-&#29289;&#29702;&#65288;&#39640;&#19977;&#19968;&#36718;&#20070;\80WL&#26757;231.tif" TargetMode="External"/><Relationship Id="rId392" Type="http://schemas.openxmlformats.org/officeDocument/2006/relationships/image" Target="file:///E:\&#30005;&#23376;&#31295;\&#37329;&#29256;&#25945;&#31243;&#65288;&#39759;&#65289;\2016\3.6\&#35838;&#20214;-&#29289;&#29702;&#65288;&#39640;&#19977;&#19968;&#36718;&#20070;\72WL236.tif" TargetMode="External"/><Relationship Id="rId252" Type="http://schemas.openxmlformats.org/officeDocument/2006/relationships/image" Target="file:///E:\&#30005;&#23376;&#31295;\&#37329;&#29256;&#25945;&#31243;&#65288;&#39759;&#65289;\2016\3.6\&#35838;&#20214;-&#29289;&#29702;&#65288;&#39640;&#19977;&#19968;&#36718;&#20070;\72WL247.tif" TargetMode="External"/><Relationship Id="rId294" Type="http://schemas.openxmlformats.org/officeDocument/2006/relationships/image" Target="file:///E:\&#30005;&#23376;&#31295;\&#37329;&#29256;&#25945;&#31243;&#65288;&#39759;&#65289;\2016\3.6\&#35838;&#20214;-&#29289;&#29702;&#65288;&#39640;&#19977;&#19968;&#36718;&#20070;\65WL966.tif" TargetMode="External"/><Relationship Id="rId308" Type="http://schemas.openxmlformats.org/officeDocument/2006/relationships/image" Target="file:///E:\&#30005;&#23376;&#31295;\&#37329;&#29256;&#25945;&#31243;&#65288;&#39759;&#65289;\2016\3.6\&#35838;&#20214;-&#29289;&#29702;&#65288;&#39640;&#19977;&#19968;&#36718;&#20070;\65WL968.tif" TargetMode="External"/><Relationship Id="rId47" Type="http://schemas.openxmlformats.org/officeDocument/2006/relationships/image" Target="file:///E:\&#30005;&#23376;&#31295;\&#37329;&#29256;&#25945;&#31243;&#65288;&#39759;&#65289;\2016\3.6\&#35838;&#20214;-&#29289;&#29702;&#65288;&#39640;&#19977;&#19968;&#36718;&#20070;\80WL&#26757;166A.tif" TargetMode="External"/><Relationship Id="rId89" Type="http://schemas.openxmlformats.org/officeDocument/2006/relationships/image" Target="media/image42.png"/><Relationship Id="rId112" Type="http://schemas.openxmlformats.org/officeDocument/2006/relationships/image" Target="file:///E:\&#30005;&#23376;&#31295;\&#37329;&#29256;&#25945;&#31243;&#65288;&#39759;&#65289;\2016\3.6\&#35838;&#20214;-&#29289;&#29702;&#65288;&#39640;&#19977;&#19968;&#36718;&#20070;\80WL&#26757;178.tif" TargetMode="External"/><Relationship Id="rId154" Type="http://schemas.openxmlformats.org/officeDocument/2006/relationships/image" Target="media/image75.png"/><Relationship Id="rId361" Type="http://schemas.openxmlformats.org/officeDocument/2006/relationships/image" Target="media/image179.png"/><Relationship Id="rId196" Type="http://schemas.openxmlformats.org/officeDocument/2006/relationships/image" Target="file:///E:\&#30005;&#23376;&#31295;\&#37329;&#29256;&#25945;&#31243;&#65288;&#39759;&#65289;\2016\3.6\&#35838;&#20214;-&#29289;&#29702;&#65288;&#39640;&#19977;&#19968;&#36718;&#20070;\15WL120.tif" TargetMode="External"/><Relationship Id="rId417" Type="http://schemas.openxmlformats.org/officeDocument/2006/relationships/footer" Target="footer1.xml"/><Relationship Id="rId16" Type="http://schemas.openxmlformats.org/officeDocument/2006/relationships/image" Target="media/image4.png"/><Relationship Id="rId221" Type="http://schemas.openxmlformats.org/officeDocument/2006/relationships/image" Target="media/image109.png"/><Relationship Id="rId263" Type="http://schemas.openxmlformats.org/officeDocument/2006/relationships/image" Target="media/image130.png"/><Relationship Id="rId319" Type="http://schemas.openxmlformats.org/officeDocument/2006/relationships/image" Target="media/image158.png"/><Relationship Id="rId58" Type="http://schemas.openxmlformats.org/officeDocument/2006/relationships/image" Target="media/image26.png"/><Relationship Id="rId123" Type="http://schemas.openxmlformats.org/officeDocument/2006/relationships/image" Target="media/image59.png"/><Relationship Id="rId330" Type="http://schemas.openxmlformats.org/officeDocument/2006/relationships/image" Target="file:///E:\&#30005;&#23376;&#31295;\&#37329;&#29256;&#25945;&#31243;&#65288;&#39759;&#65289;\2016\3.6\&#35838;&#20214;-&#29289;&#29702;&#65288;&#39640;&#19977;&#19968;&#36718;&#20070;\39WL497.tif" TargetMode="External"/><Relationship Id="rId165" Type="http://schemas.openxmlformats.org/officeDocument/2006/relationships/image" Target="file:///E:\&#30005;&#23376;&#31295;\&#37329;&#29256;&#25945;&#31243;&#65288;&#39759;&#65289;\2016\3.6\&#35838;&#20214;-&#29289;&#29702;&#65288;&#39640;&#19977;&#19968;&#36718;&#20070;\80WL&#26757;191.tif" TargetMode="External"/><Relationship Id="rId372" Type="http://schemas.openxmlformats.org/officeDocument/2006/relationships/image" Target="file:///E:\&#30005;&#23376;&#31295;\&#37329;&#29256;&#25945;&#31243;&#65288;&#39759;&#65289;\2016\3.6\&#35838;&#20214;-&#29289;&#29702;&#65288;&#39640;&#19977;&#19968;&#36718;&#20070;\15WL26.tif" TargetMode="External"/><Relationship Id="rId232" Type="http://schemas.openxmlformats.org/officeDocument/2006/relationships/image" Target="file:///E:\&#30005;&#23376;&#31295;\&#37329;&#29256;&#25945;&#31243;&#65288;&#39759;&#65289;\2016\3.6\&#35838;&#20214;-&#29289;&#29702;&#65288;&#39640;&#19977;&#19968;&#36718;&#20070;\80WL&#26757;233.tif" TargetMode="External"/><Relationship Id="rId274" Type="http://schemas.openxmlformats.org/officeDocument/2006/relationships/image" Target="file:///E:\&#30005;&#23376;&#31295;\&#37329;&#29256;&#25945;&#31243;&#65288;&#39759;&#65289;\2016\3.6\&#35838;&#20214;-&#29289;&#29702;&#65288;&#39640;&#19977;&#19968;&#36718;&#20070;\80WL&#26757;243.tif" TargetMode="External"/><Relationship Id="rId27" Type="http://schemas.openxmlformats.org/officeDocument/2006/relationships/image" Target="file:///E:\&#30005;&#23376;&#31295;\&#37329;&#29256;&#25945;&#31243;&#65288;&#39759;&#65289;\2016\3.6\&#35838;&#20214;-&#29289;&#29702;&#65288;&#39640;&#19977;&#19968;&#36718;&#20070;\80WL&#26757;160.tif" TargetMode="External"/><Relationship Id="rId69" Type="http://schemas.openxmlformats.org/officeDocument/2006/relationships/image" Target="file:///E:\&#30005;&#23376;&#31295;\&#37329;&#29256;&#25945;&#31243;&#65288;&#39759;&#65289;\2016\3.6\&#35838;&#20214;-&#29289;&#29702;&#65288;&#39640;&#19977;&#19968;&#36718;&#20070;\80WLZW37.tif" TargetMode="External"/><Relationship Id="rId134" Type="http://schemas.openxmlformats.org/officeDocument/2006/relationships/image" Target="media/image65.png"/><Relationship Id="rId80" Type="http://schemas.openxmlformats.org/officeDocument/2006/relationships/image" Target="file:///E:\&#30005;&#23376;&#31295;\&#37329;&#29256;&#25945;&#31243;&#65288;&#39759;&#65289;\2016\3.6\&#35838;&#20214;-&#29289;&#29702;&#65288;&#39640;&#19977;&#19968;&#36718;&#20070;\80WL&#26757;169.tif" TargetMode="External"/><Relationship Id="rId176" Type="http://schemas.openxmlformats.org/officeDocument/2006/relationships/image" Target="media/image86.png"/><Relationship Id="rId341" Type="http://schemas.openxmlformats.org/officeDocument/2006/relationships/image" Target="media/image169.png"/><Relationship Id="rId383" Type="http://schemas.openxmlformats.org/officeDocument/2006/relationships/image" Target="media/image190.png"/><Relationship Id="rId201" Type="http://schemas.openxmlformats.org/officeDocument/2006/relationships/image" Target="media/image99.png"/><Relationship Id="rId222" Type="http://schemas.openxmlformats.org/officeDocument/2006/relationships/image" Target="file:///E:\&#30005;&#23376;&#31295;\&#37329;&#29256;&#25945;&#31243;&#65288;&#39759;&#65289;\2016\3.6\&#35838;&#20214;-&#29289;&#29702;&#65288;&#39640;&#19977;&#19968;&#36718;&#20070;\72WL255.tif" TargetMode="External"/><Relationship Id="rId243" Type="http://schemas.openxmlformats.org/officeDocument/2006/relationships/image" Target="media/image120.png"/><Relationship Id="rId264" Type="http://schemas.openxmlformats.org/officeDocument/2006/relationships/image" Target="file:///E:\&#30005;&#23376;&#31295;\&#37329;&#29256;&#25945;&#31243;&#65288;&#39759;&#65289;\2016\3.6\&#35838;&#20214;-&#29289;&#29702;&#65288;&#39640;&#19977;&#19968;&#36718;&#20070;\15WL123.tif" TargetMode="External"/><Relationship Id="rId285" Type="http://schemas.openxmlformats.org/officeDocument/2006/relationships/image" Target="media/image141.png"/><Relationship Id="rId17" Type="http://schemas.openxmlformats.org/officeDocument/2006/relationships/image" Target="file:///E:\&#30005;&#23376;&#31295;\&#37329;&#29256;&#25945;&#31243;&#65288;&#39759;&#65289;\2016\3.6\&#35838;&#20214;-&#29289;&#29702;&#65288;&#39640;&#19977;&#19968;&#36718;&#20070;\&#32771;&#28857;&#35299;&#35835;.tif" TargetMode="External"/><Relationship Id="rId38" Type="http://schemas.openxmlformats.org/officeDocument/2006/relationships/image" Target="media/image15.png"/><Relationship Id="rId59" Type="http://schemas.openxmlformats.org/officeDocument/2006/relationships/image" Target="file:///E:\&#30005;&#23376;&#31295;\&#37329;&#29256;&#25945;&#31243;&#65288;&#39759;&#65289;\2016\3.6\&#35838;&#20214;-&#29289;&#29702;&#65288;&#39640;&#19977;&#19968;&#36718;&#20070;\72WL231.tif" TargetMode="External"/><Relationship Id="rId103" Type="http://schemas.openxmlformats.org/officeDocument/2006/relationships/image" Target="media/image49.png"/><Relationship Id="rId124" Type="http://schemas.openxmlformats.org/officeDocument/2006/relationships/image" Target="file:///E:\&#30005;&#23376;&#31295;\&#37329;&#29256;&#25945;&#31243;&#65288;&#39759;&#65289;\2016\3.6\&#35838;&#20214;-&#29289;&#29702;&#65288;&#39640;&#19977;&#19968;&#36718;&#20070;\80WL&#26757;180.tif" TargetMode="External"/><Relationship Id="rId310" Type="http://schemas.openxmlformats.org/officeDocument/2006/relationships/image" Target="file:///E:\&#30005;&#23376;&#31295;\&#37329;&#29256;&#25945;&#31243;&#65288;&#39759;&#65289;\2016\3.6\&#35838;&#20214;-&#29289;&#29702;&#65288;&#39640;&#19977;&#19968;&#36718;&#20070;\72WL188.tif" TargetMode="External"/><Relationship Id="rId70" Type="http://schemas.openxmlformats.org/officeDocument/2006/relationships/image" Target="media/image32.png"/><Relationship Id="rId91" Type="http://schemas.openxmlformats.org/officeDocument/2006/relationships/image" Target="media/image43.png"/><Relationship Id="rId145" Type="http://schemas.openxmlformats.org/officeDocument/2006/relationships/image" Target="file:///E:\&#30005;&#23376;&#31295;\&#37329;&#29256;&#25945;&#31243;&#65288;&#39759;&#65289;\2016\3.6\&#35838;&#20214;-&#29289;&#29702;&#65288;&#39640;&#19977;&#19968;&#36718;&#20070;\80WL&#26757;185.tif" TargetMode="External"/><Relationship Id="rId166" Type="http://schemas.openxmlformats.org/officeDocument/2006/relationships/image" Target="media/image81.png"/><Relationship Id="rId187" Type="http://schemas.openxmlformats.org/officeDocument/2006/relationships/image" Target="file:///E:\&#30005;&#23376;&#31295;\&#37329;&#29256;&#25945;&#31243;&#65288;&#39759;&#65289;\2016\3.6\&#35838;&#20214;-&#29289;&#29702;&#65288;&#39640;&#19977;&#19968;&#36718;&#20070;\72WL242.tif" TargetMode="External"/><Relationship Id="rId331" Type="http://schemas.openxmlformats.org/officeDocument/2006/relationships/image" Target="media/image164.png"/><Relationship Id="rId352" Type="http://schemas.openxmlformats.org/officeDocument/2006/relationships/image" Target="file:///E:\&#30005;&#23376;&#31295;\&#37329;&#29256;&#25945;&#31243;&#65288;&#39759;&#65289;\2016\3.6\&#35838;&#20214;-&#29289;&#29702;&#65288;&#39640;&#19977;&#19968;&#36718;&#20070;\80WL&#26757;252.tif" TargetMode="External"/><Relationship Id="rId373" Type="http://schemas.openxmlformats.org/officeDocument/2006/relationships/image" Target="media/image185.png"/><Relationship Id="rId394" Type="http://schemas.openxmlformats.org/officeDocument/2006/relationships/image" Target="file:///E:\&#30005;&#23376;&#31295;\&#37329;&#29256;&#25945;&#31243;&#65288;&#39759;&#65289;\2016\3.6\&#35838;&#20214;-&#29289;&#29702;&#65288;&#39640;&#19977;&#19968;&#36718;&#20070;\39WLW325.tif" TargetMode="External"/><Relationship Id="rId408" Type="http://schemas.openxmlformats.org/officeDocument/2006/relationships/image" Target="file:///E:\&#30005;&#23376;&#31295;\&#37329;&#29256;&#25945;&#31243;&#65288;&#39759;&#65289;\2016\3.6\&#35838;&#20214;-&#29289;&#29702;&#65288;&#39640;&#19977;&#19968;&#36718;&#20070;\72WL457.tif" TargetMode="External"/><Relationship Id="rId1" Type="http://schemas.openxmlformats.org/officeDocument/2006/relationships/numbering" Target="numbering.xml"/><Relationship Id="rId212" Type="http://schemas.openxmlformats.org/officeDocument/2006/relationships/image" Target="file:///E:\&#30005;&#23376;&#31295;\&#37329;&#29256;&#25945;&#31243;&#65288;&#39759;&#65289;\2016\3.6\&#35838;&#20214;-&#29289;&#29702;&#65288;&#39640;&#19977;&#19968;&#36718;&#20070;\80WL&#26757;231A.tif" TargetMode="External"/><Relationship Id="rId233" Type="http://schemas.openxmlformats.org/officeDocument/2006/relationships/image" Target="media/image115.png"/><Relationship Id="rId254" Type="http://schemas.openxmlformats.org/officeDocument/2006/relationships/image" Target="file:///E:\&#30005;&#23376;&#31295;\&#37329;&#29256;&#25945;&#31243;&#65288;&#39759;&#65289;\2016\3.6\&#35838;&#20214;-&#29289;&#29702;&#65288;&#39640;&#19977;&#19968;&#36718;&#20070;\15WL118.tif" TargetMode="External"/><Relationship Id="rId28" Type="http://schemas.openxmlformats.org/officeDocument/2006/relationships/image" Target="media/image10.png"/><Relationship Id="rId49" Type="http://schemas.openxmlformats.org/officeDocument/2006/relationships/image" Target="file:///E:\&#30005;&#23376;&#31295;\&#37329;&#29256;&#25945;&#31243;&#65288;&#39759;&#65289;\2016\3.6\&#35838;&#20214;-&#29289;&#29702;&#65288;&#39640;&#19977;&#19968;&#36718;&#20070;\&#25299;&#23637;&#39064;&#32452;3.tif" TargetMode="External"/><Relationship Id="rId114" Type="http://schemas.openxmlformats.org/officeDocument/2006/relationships/image" Target="file:///E:\&#30005;&#23376;&#31295;\&#37329;&#29256;&#25945;&#31243;&#65288;&#39759;&#65289;\2016\3.6\&#35838;&#20214;-&#29289;&#29702;&#65288;&#39640;&#19977;&#19968;&#36718;&#20070;\72WL227.tif" TargetMode="External"/><Relationship Id="rId275" Type="http://schemas.openxmlformats.org/officeDocument/2006/relationships/image" Target="media/image136.png"/><Relationship Id="rId296" Type="http://schemas.openxmlformats.org/officeDocument/2006/relationships/image" Target="file:///E:\&#30005;&#23376;&#31295;\&#37329;&#29256;&#25945;&#31243;&#65288;&#39759;&#65289;\2016\3.6\&#35838;&#20214;-&#29289;&#29702;&#65288;&#39640;&#19977;&#19968;&#36718;&#20070;\&#20856;&#20363;&#31034;&#27861;1.tif" TargetMode="External"/><Relationship Id="rId300" Type="http://schemas.openxmlformats.org/officeDocument/2006/relationships/image" Target="file:///E:\&#30005;&#23376;&#31295;\&#37329;&#29256;&#25945;&#31243;&#65288;&#39759;&#65289;\2016\3.6\&#35838;&#20214;-&#29289;&#29702;&#65288;&#39640;&#19977;&#19968;&#36718;&#20070;\80WL&#26757;247.tif" TargetMode="External"/><Relationship Id="rId60" Type="http://schemas.openxmlformats.org/officeDocument/2006/relationships/image" Target="media/image27.png"/><Relationship Id="rId81" Type="http://schemas.openxmlformats.org/officeDocument/2006/relationships/image" Target="media/image38.png"/><Relationship Id="rId135" Type="http://schemas.openxmlformats.org/officeDocument/2006/relationships/image" Target="file:///E:\&#30005;&#23376;&#31295;\&#37329;&#29256;&#25945;&#31243;&#65288;&#39759;&#65289;\2016\3.6\&#35838;&#20214;-&#29289;&#29702;&#65288;&#39640;&#19977;&#19968;&#36718;&#20070;\72WL220.tif" TargetMode="External"/><Relationship Id="rId156" Type="http://schemas.openxmlformats.org/officeDocument/2006/relationships/image" Target="media/image76.png"/><Relationship Id="rId177" Type="http://schemas.openxmlformats.org/officeDocument/2006/relationships/image" Target="file:///E:\&#30005;&#23376;&#31295;\&#37329;&#29256;&#25945;&#31243;&#65288;&#39759;&#65289;\2016\3.6\&#35838;&#20214;-&#29289;&#29702;&#65288;&#39640;&#19977;&#19968;&#36718;&#20070;\80WL&#26757;196.tif" TargetMode="External"/><Relationship Id="rId198" Type="http://schemas.openxmlformats.org/officeDocument/2006/relationships/image" Target="file:///E:\&#30005;&#23376;&#31295;\&#37329;&#29256;&#25945;&#31243;&#65288;&#39759;&#65289;\2016\3.6\&#35838;&#20214;-&#29289;&#29702;&#65288;&#39640;&#19977;&#19968;&#36718;&#20070;\15WL121.tif" TargetMode="External"/><Relationship Id="rId321" Type="http://schemas.openxmlformats.org/officeDocument/2006/relationships/image" Target="media/image159.png"/><Relationship Id="rId342" Type="http://schemas.openxmlformats.org/officeDocument/2006/relationships/image" Target="file:///E:\&#30005;&#23376;&#31295;\&#37329;&#29256;&#25945;&#31243;&#65288;&#39759;&#65289;\2016\3.6\&#35838;&#20214;-&#29289;&#29702;&#65288;&#39640;&#19977;&#19968;&#36718;&#20070;\80WL&#26757;251.tif" TargetMode="External"/><Relationship Id="rId363" Type="http://schemas.openxmlformats.org/officeDocument/2006/relationships/image" Target="media/image180.png"/><Relationship Id="rId384" Type="http://schemas.openxmlformats.org/officeDocument/2006/relationships/image" Target="file:///E:\&#30005;&#23376;&#31295;\&#37329;&#29256;&#25945;&#31243;&#65288;&#39759;&#65289;\2016\3.6\&#35838;&#20214;-&#29289;&#29702;&#65288;&#39640;&#19977;&#19968;&#36718;&#20070;\65WL987.tif" TargetMode="External"/><Relationship Id="rId419" Type="http://schemas.microsoft.com/office/2011/relationships/people" Target="people.xml"/><Relationship Id="rId202" Type="http://schemas.openxmlformats.org/officeDocument/2006/relationships/image" Target="file:///E:\&#30005;&#23376;&#31295;\&#37329;&#29256;&#25945;&#31243;&#65288;&#39759;&#65289;\2016\3.6\&#35838;&#20214;-&#29289;&#29702;&#65288;&#39640;&#19977;&#19968;&#36718;&#20070;\14QQWL27.tif" TargetMode="External"/><Relationship Id="rId223" Type="http://schemas.openxmlformats.org/officeDocument/2006/relationships/image" Target="media/image110.png"/><Relationship Id="rId244" Type="http://schemas.openxmlformats.org/officeDocument/2006/relationships/image" Target="file:///E:\&#30005;&#23376;&#31295;\&#37329;&#29256;&#25945;&#31243;&#65288;&#39759;&#65289;\2016\3.6\&#35838;&#20214;-&#29289;&#29702;&#65288;&#39640;&#19977;&#19968;&#36718;&#20070;\80WL&#26757;239.tif" TargetMode="External"/><Relationship Id="rId18" Type="http://schemas.openxmlformats.org/officeDocument/2006/relationships/image" Target="media/image5.png"/><Relationship Id="rId39" Type="http://schemas.openxmlformats.org/officeDocument/2006/relationships/image" Target="file:///E:\&#30005;&#23376;&#31295;\&#37329;&#29256;&#25945;&#31243;&#65288;&#39759;&#65289;\2016\3.6\&#35838;&#20214;-&#29289;&#29702;&#65288;&#39640;&#19977;&#19968;&#36718;&#20070;\&#21464;&#24335;&#39064;&#32452;.tif" TargetMode="External"/><Relationship Id="rId265" Type="http://schemas.openxmlformats.org/officeDocument/2006/relationships/image" Target="media/image131.png"/><Relationship Id="rId286" Type="http://schemas.openxmlformats.org/officeDocument/2006/relationships/image" Target="file:///E:\&#30005;&#23376;&#31295;\&#37329;&#29256;&#25945;&#31243;&#65288;&#39759;&#65289;\2016\3.6\&#35838;&#20214;-&#29289;&#29702;&#65288;&#39640;&#19977;&#19968;&#36718;&#20070;\80WL&#26757;245.tif" TargetMode="External"/><Relationship Id="rId50" Type="http://schemas.openxmlformats.org/officeDocument/2006/relationships/image" Target="media/image22.png"/><Relationship Id="rId104" Type="http://schemas.openxmlformats.org/officeDocument/2006/relationships/image" Target="file:///E:\&#30005;&#23376;&#31295;\&#37329;&#29256;&#25945;&#31243;&#65288;&#39759;&#65289;\2016\3.6\&#35838;&#20214;-&#29289;&#29702;&#65288;&#39640;&#19977;&#19968;&#36718;&#20070;\72WL217.tif" TargetMode="External"/><Relationship Id="rId125" Type="http://schemas.openxmlformats.org/officeDocument/2006/relationships/image" Target="media/image60.png"/><Relationship Id="rId146" Type="http://schemas.openxmlformats.org/officeDocument/2006/relationships/image" Target="media/image71.png"/><Relationship Id="rId167" Type="http://schemas.openxmlformats.org/officeDocument/2006/relationships/image" Target="file:///E:\&#30005;&#23376;&#31295;\&#37329;&#29256;&#25945;&#31243;&#65288;&#39759;&#65289;\2016\3.6\&#35838;&#20214;-&#29289;&#29702;&#65288;&#39640;&#19977;&#19968;&#36718;&#20070;\80WL&#26757;192.tif" TargetMode="External"/><Relationship Id="rId188" Type="http://schemas.openxmlformats.org/officeDocument/2006/relationships/image" Target="media/image92.png"/><Relationship Id="rId311" Type="http://schemas.openxmlformats.org/officeDocument/2006/relationships/image" Target="media/image154.png"/><Relationship Id="rId332" Type="http://schemas.openxmlformats.org/officeDocument/2006/relationships/image" Target="file:///E:\&#30005;&#23376;&#31295;\&#37329;&#29256;&#25945;&#31243;&#65288;&#39759;&#65289;\2016\3.6\&#35838;&#20214;-&#29289;&#29702;&#65288;&#39640;&#19977;&#19968;&#36718;&#20070;\72WL544.tif" TargetMode="External"/><Relationship Id="rId353" Type="http://schemas.openxmlformats.org/officeDocument/2006/relationships/image" Target="media/image175.png"/><Relationship Id="rId374" Type="http://schemas.openxmlformats.org/officeDocument/2006/relationships/image" Target="file:///E:\&#30005;&#23376;&#31295;\&#37329;&#29256;&#25945;&#31243;&#65288;&#39759;&#65289;\2016\3.6\&#35838;&#20214;-&#29289;&#29702;&#65288;&#39640;&#19977;&#19968;&#36718;&#20070;\15WL27.tif" TargetMode="External"/><Relationship Id="rId395" Type="http://schemas.openxmlformats.org/officeDocument/2006/relationships/image" Target="media/image196.png"/><Relationship Id="rId409" Type="http://schemas.openxmlformats.org/officeDocument/2006/relationships/image" Target="media/image203.png"/><Relationship Id="rId71" Type="http://schemas.openxmlformats.org/officeDocument/2006/relationships/image" Target="file:///E:\&#30005;&#23376;&#31295;\&#37329;&#29256;&#25945;&#31243;&#65288;&#39759;&#65289;\2016\3.6\&#35838;&#20214;-&#29289;&#29702;&#65288;&#39640;&#19977;&#19968;&#36718;&#20070;\15WL113.tif" TargetMode="External"/><Relationship Id="rId92" Type="http://schemas.openxmlformats.org/officeDocument/2006/relationships/image" Target="file:///E:\&#30005;&#23376;&#31295;\&#37329;&#29256;&#25945;&#31243;&#65288;&#39759;&#65289;\2016\3.6\&#35838;&#20214;-&#29289;&#29702;&#65288;&#39640;&#19977;&#19968;&#36718;&#20070;\80WLZW38.tif" TargetMode="External"/><Relationship Id="rId213" Type="http://schemas.openxmlformats.org/officeDocument/2006/relationships/image" Target="media/image105.png"/><Relationship Id="rId234" Type="http://schemas.openxmlformats.org/officeDocument/2006/relationships/image" Target="file:///E:\&#30005;&#23376;&#31295;\&#37329;&#29256;&#25945;&#31243;&#65288;&#39759;&#65289;\2016\3.6\&#35838;&#20214;-&#29289;&#29702;&#65288;&#39640;&#19977;&#19968;&#36718;&#20070;\80WL&#26757;234.tif" TargetMode="External"/><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file:///E:\&#30005;&#23376;&#31295;\&#37329;&#29256;&#25945;&#31243;&#65288;&#39759;&#65289;\2016\3.6\&#35838;&#20214;-&#29289;&#29702;&#65288;&#39640;&#19977;&#19968;&#36718;&#20070;\&#36882;&#36827;&#39064;&#32452;.tif" TargetMode="External"/><Relationship Id="rId255" Type="http://schemas.openxmlformats.org/officeDocument/2006/relationships/image" Target="media/image126.png"/><Relationship Id="rId276" Type="http://schemas.openxmlformats.org/officeDocument/2006/relationships/image" Target="file:///E:\&#30005;&#23376;&#31295;\&#37329;&#29256;&#25945;&#31243;&#65288;&#39759;&#65289;\2016\3.6\&#35838;&#20214;-&#29289;&#29702;&#65288;&#39640;&#19977;&#19968;&#36718;&#20070;\80WL&#26757;244.tif" TargetMode="External"/><Relationship Id="rId297" Type="http://schemas.openxmlformats.org/officeDocument/2006/relationships/image" Target="media/image147.png"/><Relationship Id="rId40" Type="http://schemas.openxmlformats.org/officeDocument/2006/relationships/image" Target="media/image16.png"/><Relationship Id="rId115" Type="http://schemas.openxmlformats.org/officeDocument/2006/relationships/image" Target="media/image55.png"/><Relationship Id="rId136" Type="http://schemas.openxmlformats.org/officeDocument/2006/relationships/image" Target="media/image66.png"/><Relationship Id="rId157" Type="http://schemas.openxmlformats.org/officeDocument/2006/relationships/image" Target="file:///E:\&#30005;&#23376;&#31295;\&#37329;&#29256;&#25945;&#31243;&#65288;&#39759;&#65289;\2016\3.6\&#35838;&#20214;-&#29289;&#29702;&#65288;&#39640;&#19977;&#19968;&#36718;&#20070;\15WL119.tif" TargetMode="External"/><Relationship Id="rId178" Type="http://schemas.openxmlformats.org/officeDocument/2006/relationships/image" Target="media/image87.png"/><Relationship Id="rId301" Type="http://schemas.openxmlformats.org/officeDocument/2006/relationships/image" Target="media/image149.png"/><Relationship Id="rId322" Type="http://schemas.openxmlformats.org/officeDocument/2006/relationships/image" Target="file:///E:\&#30005;&#23376;&#31295;\&#37329;&#29256;&#25945;&#31243;&#65288;&#39759;&#65289;\2016\3.6\&#35838;&#20214;-&#29289;&#29702;&#65288;&#39640;&#19977;&#19968;&#36718;&#20070;\72WL551.tif" TargetMode="External"/><Relationship Id="rId343" Type="http://schemas.openxmlformats.org/officeDocument/2006/relationships/image" Target="media/image170.png"/><Relationship Id="rId364" Type="http://schemas.openxmlformats.org/officeDocument/2006/relationships/image" Target="file:///E:\&#30005;&#23376;&#31295;\&#37329;&#29256;&#25945;&#31243;&#65288;&#39759;&#65289;\2016\3.6\&#35838;&#20214;-&#29289;&#29702;&#65288;&#39640;&#19977;&#19968;&#36718;&#20070;\39WL525.tif" TargetMode="External"/><Relationship Id="rId61" Type="http://schemas.openxmlformats.org/officeDocument/2006/relationships/image" Target="file:///E:\&#30005;&#23376;&#31295;\&#37329;&#29256;&#25945;&#31243;&#65288;&#39759;&#65289;\2016\3.6\&#35838;&#20214;-&#29289;&#29702;&#65288;&#39640;&#19977;&#19968;&#36718;&#20070;\80WL&#26757;168A.tif" TargetMode="External"/><Relationship Id="rId82" Type="http://schemas.openxmlformats.org/officeDocument/2006/relationships/image" Target="file:///E:\&#30005;&#23376;&#31295;\&#37329;&#29256;&#25945;&#31243;&#65288;&#39759;&#65289;\2016\3.6\&#35838;&#20214;-&#29289;&#29702;&#65288;&#39640;&#19977;&#19968;&#36718;&#20070;\80WL&#26757;170.tif" TargetMode="External"/><Relationship Id="rId199" Type="http://schemas.openxmlformats.org/officeDocument/2006/relationships/image" Target="media/image98.png"/><Relationship Id="rId203" Type="http://schemas.openxmlformats.org/officeDocument/2006/relationships/image" Target="media/image100.png"/><Relationship Id="rId385" Type="http://schemas.openxmlformats.org/officeDocument/2006/relationships/image" Target="media/image191.png"/><Relationship Id="rId19" Type="http://schemas.openxmlformats.org/officeDocument/2006/relationships/image" Target="file:///E:\&#30005;&#23376;&#31295;\&#37329;&#29256;&#25945;&#31243;&#65288;&#39759;&#65289;\2016\3.6\&#35838;&#20214;-&#29289;&#29702;&#65288;&#39640;&#19977;&#19968;&#36718;&#20070;\65WL886.tif" TargetMode="External"/><Relationship Id="rId224" Type="http://schemas.openxmlformats.org/officeDocument/2006/relationships/image" Target="file:///E:\&#30005;&#23376;&#31295;\&#37329;&#29256;&#25945;&#31243;&#65288;&#39759;&#65289;\2016\3.6\&#35838;&#20214;-&#29289;&#29702;&#65288;&#39640;&#19977;&#19968;&#36718;&#20070;\72WL256.tif" TargetMode="External"/><Relationship Id="rId245" Type="http://schemas.openxmlformats.org/officeDocument/2006/relationships/image" Target="media/image121.png"/><Relationship Id="rId266" Type="http://schemas.openxmlformats.org/officeDocument/2006/relationships/image" Target="file:///E:\&#30005;&#23376;&#31295;\&#37329;&#29256;&#25945;&#31243;&#65288;&#39759;&#65289;\2016\3.6\&#35838;&#20214;-&#29289;&#29702;&#65288;&#39640;&#19977;&#19968;&#36718;&#20070;\15WL124.tif" TargetMode="External"/><Relationship Id="rId287" Type="http://schemas.openxmlformats.org/officeDocument/2006/relationships/image" Target="media/image142.png"/><Relationship Id="rId410" Type="http://schemas.openxmlformats.org/officeDocument/2006/relationships/image" Target="file:///E:\&#30005;&#23376;&#31295;\&#37329;&#29256;&#25945;&#31243;&#65288;&#39759;&#65289;\2016\3.6\&#35838;&#20214;-&#29289;&#29702;&#65288;&#39640;&#19977;&#19968;&#36718;&#20070;\39WLW328.tif" TargetMode="External"/><Relationship Id="rId30" Type="http://schemas.openxmlformats.org/officeDocument/2006/relationships/image" Target="media/image11.png"/><Relationship Id="rId105" Type="http://schemas.openxmlformats.org/officeDocument/2006/relationships/image" Target="media/image50.png"/><Relationship Id="rId126" Type="http://schemas.openxmlformats.org/officeDocument/2006/relationships/image" Target="file:///E:\&#30005;&#23376;&#31295;\&#37329;&#29256;&#25945;&#31243;&#65288;&#39759;&#65289;\2016\3.6\&#35838;&#20214;-&#29289;&#29702;&#65288;&#39640;&#19977;&#19968;&#36718;&#20070;\80WL&#26757;181.tif" TargetMode="External"/><Relationship Id="rId147" Type="http://schemas.openxmlformats.org/officeDocument/2006/relationships/image" Target="file:///E:\&#30005;&#23376;&#31295;\&#37329;&#29256;&#25945;&#31243;&#65288;&#39759;&#65289;\2016\3.6\&#35838;&#20214;-&#29289;&#29702;&#65288;&#39640;&#19977;&#19968;&#36718;&#20070;\80WL&#26757;186.tif" TargetMode="External"/><Relationship Id="rId168" Type="http://schemas.openxmlformats.org/officeDocument/2006/relationships/image" Target="media/image82.png"/><Relationship Id="rId312" Type="http://schemas.openxmlformats.org/officeDocument/2006/relationships/image" Target="file:///E:\&#30005;&#23376;&#31295;\&#37329;&#29256;&#25945;&#31243;&#65288;&#39759;&#65289;\2016\3.6\&#35838;&#20214;-&#29289;&#29702;&#65288;&#39640;&#19977;&#19968;&#36718;&#20070;\72WL189.tif" TargetMode="External"/><Relationship Id="rId333" Type="http://schemas.openxmlformats.org/officeDocument/2006/relationships/image" Target="media/image165.png"/><Relationship Id="rId354" Type="http://schemas.openxmlformats.org/officeDocument/2006/relationships/image" Target="file:///E:\&#30005;&#23376;&#31295;\&#37329;&#29256;&#25945;&#31243;&#65288;&#39759;&#65289;\2016\3.6\&#35838;&#20214;-&#29289;&#29702;&#65288;&#39640;&#19977;&#19968;&#36718;&#20070;\80WL&#26757;253.tif" TargetMode="External"/><Relationship Id="rId51" Type="http://schemas.openxmlformats.org/officeDocument/2006/relationships/image" Target="file:///E:\&#30005;&#23376;&#31295;\&#37329;&#29256;&#25945;&#31243;&#65288;&#39759;&#65289;\2016\3.6\&#35838;&#20214;-&#29289;&#29702;&#65288;&#39640;&#19977;&#19968;&#36718;&#20070;\80WL&#26757;166.tif" TargetMode="External"/><Relationship Id="rId72" Type="http://schemas.openxmlformats.org/officeDocument/2006/relationships/image" Target="media/image33.png"/><Relationship Id="rId93" Type="http://schemas.openxmlformats.org/officeDocument/2006/relationships/image" Target="media/image44.png"/><Relationship Id="rId189" Type="http://schemas.openxmlformats.org/officeDocument/2006/relationships/image" Target="media/image93.png"/><Relationship Id="rId375" Type="http://schemas.openxmlformats.org/officeDocument/2006/relationships/image" Target="media/image186.png"/><Relationship Id="rId396" Type="http://schemas.openxmlformats.org/officeDocument/2006/relationships/image" Target="file:///E:\&#30005;&#23376;&#31295;\&#37329;&#29256;&#25945;&#31243;&#65288;&#39759;&#65289;\2016\3.6\&#35838;&#20214;-&#29289;&#29702;&#65288;&#39640;&#19977;&#19968;&#36718;&#20070;\72WL258.tif" TargetMode="External"/><Relationship Id="rId3" Type="http://schemas.openxmlformats.org/officeDocument/2006/relationships/settings" Target="settings.xml"/><Relationship Id="rId214" Type="http://schemas.openxmlformats.org/officeDocument/2006/relationships/image" Target="file:///E:\&#30005;&#23376;&#31295;\&#37329;&#29256;&#25945;&#31243;&#65288;&#39759;&#65289;\2016\3.6\&#35838;&#20214;-&#29289;&#29702;&#65288;&#39640;&#19977;&#19968;&#36718;&#20070;\80WL&#26757;231B.tif" TargetMode="External"/><Relationship Id="rId235" Type="http://schemas.openxmlformats.org/officeDocument/2006/relationships/image" Target="media/image116.png"/><Relationship Id="rId256" Type="http://schemas.openxmlformats.org/officeDocument/2006/relationships/image" Target="file:///E:\&#30005;&#23376;&#31295;\&#37329;&#29256;&#25945;&#31243;&#65288;&#39759;&#65289;\2016\3.6\&#35838;&#20214;-&#29289;&#29702;&#65288;&#39640;&#19977;&#19968;&#36718;&#20070;\&#35797;&#21367;&#28155;2.tif" TargetMode="External"/><Relationship Id="rId277" Type="http://schemas.openxmlformats.org/officeDocument/2006/relationships/image" Target="media/image137.png"/><Relationship Id="rId298" Type="http://schemas.openxmlformats.org/officeDocument/2006/relationships/image" Target="file:///E:\&#30005;&#23376;&#31295;\&#37329;&#29256;&#25945;&#31243;&#65288;&#39759;&#65289;\2016\3.6\&#35838;&#20214;-&#29289;&#29702;&#65288;&#39640;&#19977;&#19968;&#36718;&#20070;\80WL&#26757;246.tif" TargetMode="External"/><Relationship Id="rId400" Type="http://schemas.openxmlformats.org/officeDocument/2006/relationships/image" Target="file:///E:\&#30005;&#23376;&#31295;\&#37329;&#29256;&#25945;&#31243;&#65288;&#39759;&#65289;\2016\3.6\&#35838;&#20214;-&#29289;&#29702;&#65288;&#39640;&#19977;&#19968;&#36718;&#20070;\65WL992.tif" TargetMode="External"/><Relationship Id="rId116" Type="http://schemas.openxmlformats.org/officeDocument/2006/relationships/image" Target="file:///E:\&#30005;&#23376;&#31295;\&#37329;&#29256;&#25945;&#31243;&#65288;&#39759;&#65289;\2016\3.6\&#35838;&#20214;-&#29289;&#29702;&#65288;&#39640;&#19977;&#19968;&#36718;&#20070;\80WL&#26757;1C.tif" TargetMode="External"/><Relationship Id="rId137" Type="http://schemas.openxmlformats.org/officeDocument/2006/relationships/image" Target="file:///E:\&#30005;&#23376;&#31295;\&#37329;&#29256;&#25945;&#31243;&#65288;&#39759;&#65289;\2016\3.6\&#35838;&#20214;-&#29289;&#29702;&#65288;&#39640;&#19977;&#19968;&#36718;&#20070;\80WLZW40.tif" TargetMode="External"/><Relationship Id="rId158" Type="http://schemas.openxmlformats.org/officeDocument/2006/relationships/image" Target="media/image77.png"/><Relationship Id="rId302" Type="http://schemas.openxmlformats.org/officeDocument/2006/relationships/image" Target="file:///E:\&#30005;&#23376;&#31295;\&#37329;&#29256;&#25945;&#31243;&#65288;&#39759;&#65289;\2016\3.6\&#35838;&#20214;-&#29289;&#29702;&#65288;&#39640;&#19977;&#19968;&#36718;&#20070;\80WL&#26757;247A.tif" TargetMode="External"/><Relationship Id="rId323" Type="http://schemas.openxmlformats.org/officeDocument/2006/relationships/image" Target="media/image160.png"/><Relationship Id="rId344" Type="http://schemas.openxmlformats.org/officeDocument/2006/relationships/image" Target="file:///E:\&#30005;&#23376;&#31295;\&#37329;&#29256;&#25945;&#31243;&#65288;&#39759;&#65289;\2016\3.6\&#35838;&#20214;-&#29289;&#29702;&#65288;&#39640;&#19977;&#19968;&#36718;&#20070;\39WL513.tif" TargetMode="External"/><Relationship Id="rId20" Type="http://schemas.openxmlformats.org/officeDocument/2006/relationships/image" Target="media/image6.png"/><Relationship Id="rId41" Type="http://schemas.openxmlformats.org/officeDocument/2006/relationships/image" Target="file:///E:\&#30005;&#23376;&#31295;\&#37329;&#29256;&#25945;&#31243;&#65288;&#39759;&#65289;\2016\3.6\&#35838;&#20214;-&#29289;&#29702;&#65288;&#39640;&#19977;&#19968;&#36718;&#20070;\72WL213.tif" TargetMode="External"/><Relationship Id="rId62" Type="http://schemas.openxmlformats.org/officeDocument/2006/relationships/image" Target="media/image28.png"/><Relationship Id="rId83" Type="http://schemas.openxmlformats.org/officeDocument/2006/relationships/image" Target="media/image39.png"/><Relationship Id="rId179" Type="http://schemas.openxmlformats.org/officeDocument/2006/relationships/image" Target="file:///E:\&#30005;&#23376;&#31295;\&#37329;&#29256;&#25945;&#31243;&#65288;&#39759;&#65289;\2016\3.6\&#35838;&#20214;-&#29289;&#29702;&#65288;&#39640;&#19977;&#19968;&#36718;&#20070;\80WL&#26757;197.tif" TargetMode="External"/><Relationship Id="rId365" Type="http://schemas.openxmlformats.org/officeDocument/2006/relationships/image" Target="media/image181.png"/><Relationship Id="rId386" Type="http://schemas.openxmlformats.org/officeDocument/2006/relationships/image" Target="file:///E:\&#30005;&#23376;&#31295;\&#37329;&#29256;&#25945;&#31243;&#65288;&#39759;&#65289;\2016\3.6\&#35838;&#20214;-&#29289;&#29702;&#65288;&#39640;&#19977;&#19968;&#36718;&#20070;\72WL222.tif" TargetMode="External"/><Relationship Id="rId190" Type="http://schemas.openxmlformats.org/officeDocument/2006/relationships/image" Target="file:///E:\&#30005;&#23376;&#31295;\&#37329;&#29256;&#25945;&#31243;&#65288;&#39759;&#65289;\2016\3.6\&#35838;&#20214;-&#29289;&#29702;&#65288;&#39640;&#19977;&#19968;&#36718;&#20070;\39WL+129.tif" TargetMode="External"/><Relationship Id="rId204" Type="http://schemas.openxmlformats.org/officeDocument/2006/relationships/image" Target="file:///E:\&#30005;&#23376;&#31295;\&#37329;&#29256;&#25945;&#31243;&#65288;&#39759;&#65289;\2016\3.6\&#35838;&#20214;-&#29289;&#29702;&#65288;&#39640;&#19977;&#19968;&#36718;&#20070;\72WL249.tif" TargetMode="External"/><Relationship Id="rId225" Type="http://schemas.openxmlformats.org/officeDocument/2006/relationships/image" Target="media/image111.png"/><Relationship Id="rId246" Type="http://schemas.openxmlformats.org/officeDocument/2006/relationships/image" Target="file:///E:\&#30005;&#23376;&#31295;\&#37329;&#29256;&#25945;&#31243;&#65288;&#39759;&#65289;\2016\3.6\&#35838;&#20214;-&#29289;&#29702;&#65288;&#39640;&#19977;&#19968;&#36718;&#20070;\80WL&#26757;240.tif" TargetMode="External"/><Relationship Id="rId267" Type="http://schemas.openxmlformats.org/officeDocument/2006/relationships/image" Target="media/image132.png"/><Relationship Id="rId288" Type="http://schemas.openxmlformats.org/officeDocument/2006/relationships/image" Target="file:///E:\&#30005;&#23376;&#31295;\&#37329;&#29256;&#25945;&#31243;&#65288;&#39759;&#65289;\2016\3.6\&#35838;&#20214;-&#29289;&#29702;&#65288;&#39640;&#19977;&#19968;&#36718;&#20070;\&#22280;3.tif" TargetMode="External"/><Relationship Id="rId411" Type="http://schemas.openxmlformats.org/officeDocument/2006/relationships/image" Target="media/image204.png"/><Relationship Id="rId106" Type="http://schemas.openxmlformats.org/officeDocument/2006/relationships/image" Target="file:///E:\&#30005;&#23376;&#31295;\&#37329;&#29256;&#25945;&#31243;&#65288;&#39759;&#65289;\2016\3.6\&#35838;&#20214;-&#29289;&#29702;&#65288;&#39640;&#19977;&#19968;&#36718;&#20070;\&#22280;.tif" TargetMode="External"/><Relationship Id="rId127" Type="http://schemas.openxmlformats.org/officeDocument/2006/relationships/image" Target="media/image61.png"/><Relationship Id="rId313" Type="http://schemas.openxmlformats.org/officeDocument/2006/relationships/image" Target="media/image155.png"/><Relationship Id="rId10" Type="http://schemas.openxmlformats.org/officeDocument/2006/relationships/comments" Target="comments.xml"/><Relationship Id="rId31" Type="http://schemas.openxmlformats.org/officeDocument/2006/relationships/image" Target="file:///E:\&#30005;&#23376;&#31295;\&#37329;&#29256;&#25945;&#31243;&#65288;&#39759;&#65289;\2016\3.6\&#35838;&#20214;-&#29289;&#29702;&#65288;&#39640;&#19977;&#19968;&#36718;&#20070;\80WL&#26757;161.tif" TargetMode="External"/><Relationship Id="rId52" Type="http://schemas.openxmlformats.org/officeDocument/2006/relationships/image" Target="media/image23.png"/><Relationship Id="rId73" Type="http://schemas.openxmlformats.org/officeDocument/2006/relationships/image" Target="file:///E:\&#30005;&#23376;&#31295;\&#37329;&#29256;&#25945;&#31243;&#65288;&#39759;&#65289;\2016\3.6\&#35838;&#20214;-&#29289;&#29702;&#65288;&#39640;&#19977;&#19968;&#36718;&#20070;\15WL114.tif" TargetMode="External"/><Relationship Id="rId94" Type="http://schemas.openxmlformats.org/officeDocument/2006/relationships/image" Target="file:///E:\&#30005;&#23376;&#31295;\&#37329;&#29256;&#25945;&#31243;&#65288;&#39759;&#65289;\2016\3.6\&#35838;&#20214;-&#29289;&#29702;&#65288;&#39640;&#19977;&#19968;&#36718;&#20070;\80WLZW39.tif" TargetMode="External"/><Relationship Id="rId148" Type="http://schemas.openxmlformats.org/officeDocument/2006/relationships/image" Target="media/image72.png"/><Relationship Id="rId169" Type="http://schemas.openxmlformats.org/officeDocument/2006/relationships/image" Target="file:///E:\&#30005;&#23376;&#31295;\&#37329;&#29256;&#25945;&#31243;&#65288;&#39759;&#65289;\2016\3.6\&#35838;&#20214;-&#29289;&#29702;&#65288;&#39640;&#19977;&#19968;&#36718;&#20070;\80WL&#26757;193.tif" TargetMode="External"/><Relationship Id="rId334" Type="http://schemas.openxmlformats.org/officeDocument/2006/relationships/image" Target="file:///E:\&#30005;&#23376;&#31295;\&#37329;&#29256;&#25945;&#31243;&#65288;&#39759;&#65289;\2016\3.6\&#35838;&#20214;-&#29289;&#29702;&#65288;&#39640;&#19977;&#19968;&#36718;&#20070;\72WL544a.tif" TargetMode="External"/><Relationship Id="rId355" Type="http://schemas.openxmlformats.org/officeDocument/2006/relationships/image" Target="media/image176.png"/><Relationship Id="rId376" Type="http://schemas.openxmlformats.org/officeDocument/2006/relationships/image" Target="file:///E:\&#30005;&#23376;&#31295;\&#37329;&#29256;&#25945;&#31243;&#65288;&#39759;&#65289;\2016\3.6\&#35838;&#20214;-&#29289;&#29702;&#65288;&#39640;&#19977;&#19968;&#36718;&#20070;\72WL545.tif" TargetMode="External"/><Relationship Id="rId397" Type="http://schemas.openxmlformats.org/officeDocument/2006/relationships/image" Target="media/image197.png"/><Relationship Id="rId4" Type="http://schemas.openxmlformats.org/officeDocument/2006/relationships/webSettings" Target="webSettings.xml"/><Relationship Id="rId180" Type="http://schemas.openxmlformats.org/officeDocument/2006/relationships/image" Target="media/image88.png"/><Relationship Id="rId215" Type="http://schemas.openxmlformats.org/officeDocument/2006/relationships/image" Target="media/image106.png"/><Relationship Id="rId236" Type="http://schemas.openxmlformats.org/officeDocument/2006/relationships/image" Target="file:///E:\&#30005;&#23376;&#31295;\&#37329;&#29256;&#25945;&#31243;&#65288;&#39759;&#65289;\2016\3.6\&#35838;&#20214;-&#29289;&#29702;&#65288;&#39640;&#19977;&#19968;&#36718;&#20070;\80WL&#26757;235.tif" TargetMode="External"/><Relationship Id="rId257" Type="http://schemas.openxmlformats.org/officeDocument/2006/relationships/image" Target="media/image127.png"/><Relationship Id="rId278" Type="http://schemas.openxmlformats.org/officeDocument/2006/relationships/image" Target="file:///E:\&#30005;&#23376;&#31295;\&#37329;&#29256;&#25945;&#31243;&#65288;&#39759;&#65289;\2016\3.6\&#35838;&#20214;-&#29289;&#29702;&#65288;&#39640;&#19977;&#19968;&#36718;&#20070;\72WL425.tif" TargetMode="External"/><Relationship Id="rId401" Type="http://schemas.openxmlformats.org/officeDocument/2006/relationships/image" Target="media/image199.png"/><Relationship Id="rId303" Type="http://schemas.openxmlformats.org/officeDocument/2006/relationships/image" Target="media/image150.png"/><Relationship Id="rId42" Type="http://schemas.openxmlformats.org/officeDocument/2006/relationships/image" Target="media/image17.png"/><Relationship Id="rId84" Type="http://schemas.openxmlformats.org/officeDocument/2006/relationships/image" Target="file:///E:\&#30005;&#23376;&#31295;\&#37329;&#29256;&#25945;&#31243;&#65288;&#39759;&#65289;\2016\3.6\&#35838;&#20214;-&#29289;&#29702;&#65288;&#39640;&#19977;&#19968;&#36718;&#20070;\80WL&#26757;171.tif" TargetMode="External"/><Relationship Id="rId138" Type="http://schemas.openxmlformats.org/officeDocument/2006/relationships/image" Target="media/image67.png"/><Relationship Id="rId345" Type="http://schemas.openxmlformats.org/officeDocument/2006/relationships/image" Target="media/image171.png"/><Relationship Id="rId387" Type="http://schemas.openxmlformats.org/officeDocument/2006/relationships/image" Target="media/image192.png"/><Relationship Id="rId191" Type="http://schemas.openxmlformats.org/officeDocument/2006/relationships/image" Target="media/image94.png"/><Relationship Id="rId205" Type="http://schemas.openxmlformats.org/officeDocument/2006/relationships/image" Target="media/image101.png"/><Relationship Id="rId247" Type="http://schemas.openxmlformats.org/officeDocument/2006/relationships/image" Target="media/image122.png"/><Relationship Id="rId412" Type="http://schemas.openxmlformats.org/officeDocument/2006/relationships/image" Target="file:///E:\&#30005;&#23376;&#31295;\&#37329;&#29256;&#25945;&#31243;&#65288;&#39759;&#65289;\2016\3.6\&#35838;&#20214;-&#29289;&#29702;&#65288;&#39640;&#19977;&#19968;&#36718;&#20070;\65WL991.tif" TargetMode="External"/><Relationship Id="rId107" Type="http://schemas.openxmlformats.org/officeDocument/2006/relationships/image" Target="media/image51.png"/><Relationship Id="rId289" Type="http://schemas.openxmlformats.org/officeDocument/2006/relationships/image" Target="media/image143.png"/><Relationship Id="rId11" Type="http://schemas.microsoft.com/office/2011/relationships/commentsExtended" Target="commentsExtended.xml"/><Relationship Id="rId53" Type="http://schemas.openxmlformats.org/officeDocument/2006/relationships/image" Target="file:///E:\&#30005;&#23376;&#31295;\&#37329;&#29256;&#25945;&#31243;&#65288;&#39759;&#65289;\2016\3.6\&#35838;&#20214;-&#29289;&#29702;&#65288;&#39640;&#19977;&#19968;&#36718;&#20070;\65WL895.tif" TargetMode="External"/><Relationship Id="rId149" Type="http://schemas.openxmlformats.org/officeDocument/2006/relationships/image" Target="file:///E:\&#30005;&#23376;&#31295;\&#37329;&#29256;&#25945;&#31243;&#65288;&#39759;&#65289;\2016\3.6\&#35838;&#20214;-&#29289;&#29702;&#65288;&#39640;&#19977;&#19968;&#36718;&#20070;\80WL&#26757;187.tif" TargetMode="External"/><Relationship Id="rId314" Type="http://schemas.openxmlformats.org/officeDocument/2006/relationships/image" Target="file:///E:\&#30005;&#23376;&#31295;\&#37329;&#29256;&#25945;&#31243;&#65288;&#39759;&#65289;\2016\3.6\&#35838;&#20214;-&#29289;&#29702;&#65288;&#39640;&#19977;&#19968;&#36718;&#20070;\80WL&#26757;248.tif" TargetMode="External"/><Relationship Id="rId356" Type="http://schemas.openxmlformats.org/officeDocument/2006/relationships/image" Target="file:///E:\&#30005;&#23376;&#31295;\&#37329;&#29256;&#25945;&#31243;&#65288;&#39759;&#65289;\2016\3.6\&#35838;&#20214;-&#29289;&#29702;&#65288;&#39640;&#19977;&#19968;&#36718;&#20070;\80WLZW42.tif" TargetMode="External"/><Relationship Id="rId398" Type="http://schemas.openxmlformats.org/officeDocument/2006/relationships/image" Target="file:///E:\&#30005;&#23376;&#31295;\&#37329;&#29256;&#25945;&#31243;&#65288;&#39759;&#65289;\2016\3.6\&#35838;&#20214;-&#29289;&#29702;&#65288;&#39640;&#19977;&#19968;&#36718;&#20070;\72WL230.tif" TargetMode="External"/><Relationship Id="rId95" Type="http://schemas.openxmlformats.org/officeDocument/2006/relationships/image" Target="media/image45.png"/><Relationship Id="rId160" Type="http://schemas.openxmlformats.org/officeDocument/2006/relationships/image" Target="media/image78.png"/><Relationship Id="rId216" Type="http://schemas.openxmlformats.org/officeDocument/2006/relationships/image" Target="file:///F:\OneDrive\physicsteamMVC\physicsteamMVC\papers\&#38271;&#27743;&#20316;&#19994;\72WL254.tif" TargetMode="External"/><Relationship Id="rId258" Type="http://schemas.openxmlformats.org/officeDocument/2006/relationships/image" Target="file:///E:\&#30005;&#23376;&#31295;\&#37329;&#29256;&#25945;&#31243;&#65288;&#39759;&#65289;\2016\3.6\&#35838;&#20214;-&#29289;&#29702;&#65288;&#39640;&#19977;&#19968;&#36718;&#20070;\15WL122.tif" TargetMode="External"/><Relationship Id="rId22" Type="http://schemas.openxmlformats.org/officeDocument/2006/relationships/image" Target="media/image7.png"/><Relationship Id="rId64" Type="http://schemas.openxmlformats.org/officeDocument/2006/relationships/image" Target="media/image29.png"/><Relationship Id="rId118" Type="http://schemas.openxmlformats.org/officeDocument/2006/relationships/image" Target="file:///E:\&#30005;&#23376;&#31295;\&#37329;&#29256;&#25945;&#31243;&#65288;&#39759;&#65289;\2016\3.6\&#35838;&#20214;-&#29289;&#29702;&#65288;&#39640;&#19977;&#19968;&#36718;&#20070;\80WL&#26757;1D.tif" TargetMode="External"/><Relationship Id="rId325" Type="http://schemas.openxmlformats.org/officeDocument/2006/relationships/image" Target="media/image161.png"/><Relationship Id="rId367" Type="http://schemas.openxmlformats.org/officeDocument/2006/relationships/image" Target="media/image182.png"/><Relationship Id="rId171" Type="http://schemas.openxmlformats.org/officeDocument/2006/relationships/image" Target="file:///E:\&#30005;&#23376;&#31295;\&#37329;&#29256;&#25945;&#31243;&#65288;&#39759;&#65289;\2016\3.6\&#35838;&#20214;-&#29289;&#29702;&#65288;&#39640;&#19977;&#19968;&#36718;&#20070;\80WL&#26757;194.tif" TargetMode="External"/><Relationship Id="rId227" Type="http://schemas.openxmlformats.org/officeDocument/2006/relationships/image" Target="media/image112.png"/><Relationship Id="rId269" Type="http://schemas.openxmlformats.org/officeDocument/2006/relationships/image" Target="media/image133.png"/><Relationship Id="rId33" Type="http://schemas.openxmlformats.org/officeDocument/2006/relationships/image" Target="file:///E:\&#30005;&#23376;&#31295;\&#37329;&#29256;&#25945;&#31243;&#65288;&#39759;&#65289;\2016\3.6\&#35838;&#20214;-&#29289;&#29702;&#65288;&#39640;&#19977;&#19968;&#36718;&#20070;\65WL888.tif" TargetMode="External"/><Relationship Id="rId129" Type="http://schemas.openxmlformats.org/officeDocument/2006/relationships/image" Target="media/image62.png"/><Relationship Id="rId280" Type="http://schemas.openxmlformats.org/officeDocument/2006/relationships/image" Target="file:///E:\&#30005;&#23376;&#31295;\&#37329;&#29256;&#25945;&#31243;&#65288;&#39759;&#65289;\2016\3.6\&#35838;&#20214;-&#29289;&#29702;&#65288;&#39640;&#19977;&#19968;&#36718;&#20070;\72WL257.tif" TargetMode="External"/><Relationship Id="rId336" Type="http://schemas.openxmlformats.org/officeDocument/2006/relationships/image" Target="file:///E:\&#30005;&#23376;&#31295;\&#37329;&#29256;&#25945;&#31243;&#65288;&#39759;&#65289;\2016\3.6\&#35838;&#20214;-&#29289;&#29702;&#65288;&#39640;&#19977;&#19968;&#36718;&#20070;\72WL650.tif" TargetMode="External"/><Relationship Id="rId75" Type="http://schemas.openxmlformats.org/officeDocument/2006/relationships/image" Target="media/image35.png"/><Relationship Id="rId140" Type="http://schemas.openxmlformats.org/officeDocument/2006/relationships/image" Target="media/image68.png"/><Relationship Id="rId182" Type="http://schemas.openxmlformats.org/officeDocument/2006/relationships/image" Target="media/image89.png"/><Relationship Id="rId378" Type="http://schemas.openxmlformats.org/officeDocument/2006/relationships/image" Target="file:///E:\&#30005;&#23376;&#31295;\&#37329;&#29256;&#25945;&#31243;&#65288;&#39759;&#65289;\2016\3.6\&#35838;&#20214;-&#29289;&#29702;&#65288;&#39640;&#19977;&#19968;&#36718;&#20070;\80WL&#26757;257.tif" TargetMode="External"/><Relationship Id="rId403" Type="http://schemas.openxmlformats.org/officeDocument/2006/relationships/image" Target="media/image200.png"/><Relationship Id="rId6" Type="http://schemas.openxmlformats.org/officeDocument/2006/relationships/endnotes" Target="endnotes.xml"/><Relationship Id="rId238" Type="http://schemas.openxmlformats.org/officeDocument/2006/relationships/image" Target="file:///E:\&#30005;&#23376;&#31295;\&#37329;&#29256;&#25945;&#31243;&#65288;&#39759;&#65289;\2016\3.6\&#35838;&#20214;-&#29289;&#29702;&#65288;&#39640;&#19977;&#19968;&#36718;&#20070;\80WL&#26757;236.tif" TargetMode="External"/><Relationship Id="rId291" Type="http://schemas.openxmlformats.org/officeDocument/2006/relationships/image" Target="media/image144.png"/><Relationship Id="rId305" Type="http://schemas.openxmlformats.org/officeDocument/2006/relationships/image" Target="media/image151.png"/><Relationship Id="rId347" Type="http://schemas.openxmlformats.org/officeDocument/2006/relationships/image" Target="media/image172.png"/><Relationship Id="rId44" Type="http://schemas.openxmlformats.org/officeDocument/2006/relationships/image" Target="media/image18.png"/><Relationship Id="rId86" Type="http://schemas.openxmlformats.org/officeDocument/2006/relationships/image" Target="file:///E:\&#30005;&#23376;&#31295;\&#37329;&#29256;&#25945;&#31243;&#65288;&#39759;&#65289;\2016\3.6\&#35838;&#20214;-&#29289;&#29702;&#65288;&#39640;&#19977;&#19968;&#36718;&#20070;\80WL&#26757;172.tif" TargetMode="External"/><Relationship Id="rId151" Type="http://schemas.openxmlformats.org/officeDocument/2006/relationships/image" Target="file:///E:\&#30005;&#23376;&#31295;\&#37329;&#29256;&#25945;&#31243;&#65288;&#39759;&#65289;\2016\3.6\&#35838;&#20214;-&#29289;&#29702;&#65288;&#39640;&#19977;&#19968;&#36718;&#20070;\72WL234.tif" TargetMode="External"/><Relationship Id="rId389" Type="http://schemas.openxmlformats.org/officeDocument/2006/relationships/image" Target="media/image193.png"/><Relationship Id="rId193" Type="http://schemas.openxmlformats.org/officeDocument/2006/relationships/image" Target="media/image95.png"/><Relationship Id="rId207" Type="http://schemas.openxmlformats.org/officeDocument/2006/relationships/image" Target="media/image102.png"/><Relationship Id="rId249" Type="http://schemas.openxmlformats.org/officeDocument/2006/relationships/image" Target="media/image123.png"/><Relationship Id="rId414" Type="http://schemas.openxmlformats.org/officeDocument/2006/relationships/image" Target="file:///E:\&#30005;&#23376;&#31295;\&#37329;&#29256;&#25945;&#31243;&#65288;&#39759;&#65289;\2016\3.6\&#35838;&#20214;-&#29289;&#29702;&#65288;&#39640;&#19977;&#19968;&#36718;&#20070;\80WL&#26757;259.tif" TargetMode="External"/><Relationship Id="rId13" Type="http://schemas.microsoft.com/office/2018/08/relationships/commentsExtensible" Target="commentsExtensible.xml"/><Relationship Id="rId109" Type="http://schemas.openxmlformats.org/officeDocument/2006/relationships/image" Target="media/image52.png"/><Relationship Id="rId260" Type="http://schemas.openxmlformats.org/officeDocument/2006/relationships/image" Target="file:///E:\&#30005;&#23376;&#31295;\&#37329;&#29256;&#25945;&#31243;&#65288;&#39759;&#65289;\2016\3.6\&#35838;&#20214;-&#29289;&#29702;&#65288;&#39640;&#19977;&#19968;&#36718;&#20070;\72WL250.tif" TargetMode="External"/><Relationship Id="rId316" Type="http://schemas.openxmlformats.org/officeDocument/2006/relationships/image" Target="file:///E:\&#30005;&#23376;&#31295;\&#37329;&#29256;&#25945;&#31243;&#65288;&#39759;&#65289;\2016\3.6\&#35838;&#20214;-&#29289;&#29702;&#65288;&#39640;&#19977;&#19968;&#36718;&#20070;\80WL&#26757;249.tif" TargetMode="External"/><Relationship Id="rId55" Type="http://schemas.openxmlformats.org/officeDocument/2006/relationships/image" Target="file:///E:\&#30005;&#23376;&#31295;\&#37329;&#29256;&#25945;&#31243;&#65288;&#39759;&#65289;\2016\3.6\&#35838;&#20214;-&#29289;&#29702;&#65288;&#39640;&#19977;&#19968;&#36718;&#20070;\80WL&#26757;168.tif" TargetMode="External"/><Relationship Id="rId97" Type="http://schemas.openxmlformats.org/officeDocument/2006/relationships/image" Target="media/image46.png"/><Relationship Id="rId120" Type="http://schemas.openxmlformats.org/officeDocument/2006/relationships/image" Target="file:///E:\&#30005;&#23376;&#31295;\&#37329;&#29256;&#25945;&#31243;&#65288;&#39759;&#65289;\2016\3.6\&#35838;&#20214;-&#29289;&#29702;&#65288;&#39640;&#19977;&#19968;&#36718;&#20070;\72WL225.tif" TargetMode="External"/><Relationship Id="rId358" Type="http://schemas.openxmlformats.org/officeDocument/2006/relationships/image" Target="file:///E:\&#30005;&#23376;&#31295;\&#37329;&#29256;&#25945;&#31243;&#65288;&#39759;&#65289;\2016\3.6\&#35838;&#20214;-&#29289;&#29702;&#65288;&#39640;&#19977;&#19968;&#36718;&#20070;\80WLZW43.tif" TargetMode="External"/><Relationship Id="rId162" Type="http://schemas.openxmlformats.org/officeDocument/2006/relationships/image" Target="media/image79.png"/><Relationship Id="rId218" Type="http://schemas.openxmlformats.org/officeDocument/2006/relationships/image" Target="file:///E:\&#30005;&#23376;&#31295;\&#37329;&#29256;&#25945;&#31243;&#65288;&#39759;&#65289;\2016\3.6\&#35838;&#20214;-&#29289;&#29702;&#65288;&#39640;&#19977;&#19968;&#36718;&#20070;\72WL254A.tif" TargetMode="External"/><Relationship Id="rId271" Type="http://schemas.openxmlformats.org/officeDocument/2006/relationships/image" Target="media/image134.png"/><Relationship Id="rId24" Type="http://schemas.openxmlformats.org/officeDocument/2006/relationships/image" Target="media/image8.png"/><Relationship Id="rId66" Type="http://schemas.openxmlformats.org/officeDocument/2006/relationships/image" Target="media/image30.png"/><Relationship Id="rId131" Type="http://schemas.openxmlformats.org/officeDocument/2006/relationships/image" Target="file:///E:\&#30005;&#23376;&#31295;\&#37329;&#29256;&#25945;&#31243;&#65288;&#39759;&#65289;\2016\3.6\&#35838;&#20214;-&#29289;&#29702;&#65288;&#39640;&#19977;&#19968;&#36718;&#20070;\15WL116.tif" TargetMode="External"/><Relationship Id="rId327" Type="http://schemas.openxmlformats.org/officeDocument/2006/relationships/image" Target="media/image162.png"/><Relationship Id="rId369" Type="http://schemas.openxmlformats.org/officeDocument/2006/relationships/image" Target="media/image183.png"/><Relationship Id="rId173" Type="http://schemas.openxmlformats.org/officeDocument/2006/relationships/image" Target="file:///E:\&#30005;&#23376;&#31295;\&#37329;&#29256;&#25945;&#31243;&#65288;&#39759;&#65289;\2016\3.6\&#35838;&#20214;-&#29289;&#29702;&#65288;&#39640;&#19977;&#19968;&#36718;&#20070;\80WL&#26757;1E.tif" TargetMode="External"/><Relationship Id="rId229" Type="http://schemas.openxmlformats.org/officeDocument/2006/relationships/image" Target="media/image113.png"/><Relationship Id="rId380" Type="http://schemas.openxmlformats.org/officeDocument/2006/relationships/image" Target="file:///E:\&#30005;&#23376;&#31295;\&#37329;&#29256;&#25945;&#31243;&#65288;&#39759;&#65289;\2016\3.6\&#35838;&#20214;-&#29289;&#29702;&#65288;&#39640;&#19977;&#19968;&#36718;&#20070;\65WL985.tif" TargetMode="External"/><Relationship Id="rId240" Type="http://schemas.openxmlformats.org/officeDocument/2006/relationships/image" Target="file:///E:\&#30005;&#23376;&#31295;\&#37329;&#29256;&#25945;&#31243;&#65288;&#39759;&#65289;\2016\3.6\&#35838;&#20214;-&#29289;&#29702;&#65288;&#39640;&#19977;&#19968;&#36718;&#20070;\80WL&#26757;237.tif" TargetMode="External"/><Relationship Id="rId35" Type="http://schemas.openxmlformats.org/officeDocument/2006/relationships/image" Target="file:///E:\&#30005;&#23376;&#31295;\&#37329;&#29256;&#25945;&#31243;&#65288;&#39759;&#65289;\2016\3.6\&#35838;&#20214;-&#29289;&#29702;&#65288;&#39640;&#19977;&#19968;&#36718;&#20070;\65WL889.tif" TargetMode="External"/><Relationship Id="rId77" Type="http://schemas.openxmlformats.org/officeDocument/2006/relationships/image" Target="media/image36.png"/><Relationship Id="rId100" Type="http://schemas.openxmlformats.org/officeDocument/2006/relationships/image" Target="file:///E:\&#30005;&#23376;&#31295;\&#37329;&#29256;&#25945;&#31243;&#65288;&#39759;&#65289;\2016\3.6\&#35838;&#20214;-&#29289;&#29702;&#65288;&#39640;&#19977;&#19968;&#36718;&#20070;\72WL233.tif" TargetMode="External"/><Relationship Id="rId282" Type="http://schemas.openxmlformats.org/officeDocument/2006/relationships/image" Target="file:///E:\&#30005;&#23376;&#31295;\&#37329;&#29256;&#25945;&#31243;&#65288;&#39759;&#65289;\2016\3.6\&#35838;&#20214;-&#29289;&#29702;&#65288;&#39640;&#19977;&#19968;&#36718;&#20070;\72WL260.tif" TargetMode="External"/><Relationship Id="rId338" Type="http://schemas.openxmlformats.org/officeDocument/2006/relationships/image" Target="file:///E:\&#30005;&#23376;&#31295;\&#37329;&#29256;&#25945;&#31243;&#65288;&#39759;&#65289;\2016\3.6\&#35838;&#20214;-&#29289;&#29702;&#65288;&#39640;&#19977;&#19968;&#36718;&#20070;\72WL651.tif" TargetMode="External"/><Relationship Id="rId8" Type="http://schemas.openxmlformats.org/officeDocument/2006/relationships/image" Target="media/image2.png"/><Relationship Id="rId142" Type="http://schemas.openxmlformats.org/officeDocument/2006/relationships/image" Target="media/image69.png"/><Relationship Id="rId184" Type="http://schemas.openxmlformats.org/officeDocument/2006/relationships/image" Target="media/image90.png"/><Relationship Id="rId391" Type="http://schemas.openxmlformats.org/officeDocument/2006/relationships/image" Target="media/image194.png"/><Relationship Id="rId405" Type="http://schemas.openxmlformats.org/officeDocument/2006/relationships/image" Target="media/image201.png"/><Relationship Id="rId251" Type="http://schemas.openxmlformats.org/officeDocument/2006/relationships/image" Target="media/image124.png"/><Relationship Id="rId46" Type="http://schemas.openxmlformats.org/officeDocument/2006/relationships/image" Target="media/image20.png"/><Relationship Id="rId293" Type="http://schemas.openxmlformats.org/officeDocument/2006/relationships/image" Target="media/image145.png"/><Relationship Id="rId307" Type="http://schemas.openxmlformats.org/officeDocument/2006/relationships/image" Target="media/image152.png"/><Relationship Id="rId349" Type="http://schemas.openxmlformats.org/officeDocument/2006/relationships/image" Target="media/image173.png"/><Relationship Id="rId88" Type="http://schemas.openxmlformats.org/officeDocument/2006/relationships/image" Target="file:///E:\&#30005;&#23376;&#31295;\&#37329;&#29256;&#25945;&#31243;&#65288;&#39759;&#65289;\2016\3.6\&#35838;&#20214;-&#29289;&#29702;&#65288;&#39640;&#19977;&#19968;&#36718;&#20070;\72WL224.tif" TargetMode="External"/><Relationship Id="rId111" Type="http://schemas.openxmlformats.org/officeDocument/2006/relationships/image" Target="media/image53.png"/><Relationship Id="rId153" Type="http://schemas.openxmlformats.org/officeDocument/2006/relationships/image" Target="file:///E:\&#30005;&#23376;&#31295;\&#37329;&#29256;&#25945;&#31243;&#65288;&#39759;&#65289;\2016\3.6\&#35838;&#20214;-&#29289;&#29702;&#65288;&#39640;&#19977;&#19968;&#36718;&#20070;\72WL508.tif" TargetMode="External"/><Relationship Id="rId195" Type="http://schemas.openxmlformats.org/officeDocument/2006/relationships/image" Target="media/image96.png"/><Relationship Id="rId209" Type="http://schemas.openxmlformats.org/officeDocument/2006/relationships/image" Target="media/image103.png"/><Relationship Id="rId360" Type="http://schemas.openxmlformats.org/officeDocument/2006/relationships/image" Target="file:///E:\&#30005;&#23376;&#31295;\&#37329;&#29256;&#25945;&#31243;&#65288;&#39759;&#65289;\2016\3.6\&#35838;&#20214;-&#29289;&#29702;&#65288;&#39640;&#19977;&#19968;&#36718;&#20070;\80WL&#26757;256.tif" TargetMode="External"/><Relationship Id="rId416" Type="http://schemas.openxmlformats.org/officeDocument/2006/relationships/image" Target="file:///E:\&#30005;&#23376;&#31295;\&#37329;&#29256;&#25945;&#31243;&#65288;&#39759;&#65289;\2016\3.6\&#35838;&#20214;-&#29289;&#29702;&#65288;&#39640;&#19977;&#19968;&#36718;&#20070;\80WL&#26757;260.tif" TargetMode="External"/><Relationship Id="rId220" Type="http://schemas.openxmlformats.org/officeDocument/2006/relationships/image" Target="file:///E:\&#30005;&#23376;&#31295;\&#37329;&#29256;&#25945;&#31243;&#65288;&#39759;&#65289;\2016\3.6\&#35838;&#20214;-&#29289;&#29702;&#65288;&#39640;&#19977;&#19968;&#36718;&#20070;\72WL245.tif" TargetMode="External"/><Relationship Id="rId15" Type="http://schemas.openxmlformats.org/officeDocument/2006/relationships/image" Target="file:///E:\&#30005;&#23376;&#31295;\&#37329;&#29256;&#25945;&#31243;&#65288;&#39759;&#65289;\2016\3.6\&#35838;&#20214;-&#29289;&#29702;&#65288;&#39640;&#19977;&#19968;&#36718;&#20070;\39WL407.tif" TargetMode="External"/><Relationship Id="rId57" Type="http://schemas.openxmlformats.org/officeDocument/2006/relationships/image" Target="file:///E:\&#30005;&#23376;&#31295;\&#37329;&#29256;&#25945;&#31243;&#65288;&#39759;&#65289;\2016\3.6\&#35838;&#20214;-&#29289;&#29702;&#65288;&#39640;&#19977;&#19968;&#36718;&#20070;\72WL212.tif" TargetMode="External"/><Relationship Id="rId262" Type="http://schemas.openxmlformats.org/officeDocument/2006/relationships/image" Target="file:///E:\&#30005;&#23376;&#31295;\&#37329;&#29256;&#25945;&#31243;&#65288;&#39759;&#65289;\2016\3.6\&#35838;&#20214;-&#29289;&#29702;&#65288;&#39640;&#19977;&#19968;&#36718;&#20070;\72WL261.tif" TargetMode="External"/><Relationship Id="rId318" Type="http://schemas.openxmlformats.org/officeDocument/2006/relationships/image" Target="file:///E:\&#30005;&#23376;&#31295;\&#37329;&#29256;&#25945;&#31243;&#65288;&#39759;&#65289;\2016\3.6\&#35838;&#20214;-&#29289;&#29702;&#65288;&#39640;&#19977;&#19968;&#36718;&#20070;\72WL554.tif" TargetMode="External"/><Relationship Id="rId99" Type="http://schemas.openxmlformats.org/officeDocument/2006/relationships/image" Target="media/image47.png"/><Relationship Id="rId122" Type="http://schemas.openxmlformats.org/officeDocument/2006/relationships/image" Target="file:///E:\&#30005;&#23376;&#31295;\&#37329;&#29256;&#25945;&#31243;&#65288;&#39759;&#65289;\2016\3.6\&#35838;&#20214;-&#29289;&#29702;&#65288;&#39640;&#19977;&#19968;&#36718;&#20070;\80WL&#26757;179.tif" TargetMode="External"/><Relationship Id="rId164" Type="http://schemas.openxmlformats.org/officeDocument/2006/relationships/image" Target="media/image80.png"/><Relationship Id="rId371" Type="http://schemas.openxmlformats.org/officeDocument/2006/relationships/image" Target="media/image184.png"/><Relationship Id="rId26" Type="http://schemas.openxmlformats.org/officeDocument/2006/relationships/image" Target="media/image9.png"/><Relationship Id="rId231" Type="http://schemas.openxmlformats.org/officeDocument/2006/relationships/image" Target="media/image114.png"/><Relationship Id="rId273" Type="http://schemas.openxmlformats.org/officeDocument/2006/relationships/image" Target="media/image135.png"/><Relationship Id="rId329" Type="http://schemas.openxmlformats.org/officeDocument/2006/relationships/image" Target="media/image163.png"/><Relationship Id="rId68" Type="http://schemas.openxmlformats.org/officeDocument/2006/relationships/image" Target="media/image31.png"/><Relationship Id="rId133" Type="http://schemas.openxmlformats.org/officeDocument/2006/relationships/image" Target="file:///E:\&#30005;&#23376;&#31295;\&#37329;&#29256;&#25945;&#31243;&#65288;&#39759;&#65289;\2016\3.6\&#35838;&#20214;-&#29289;&#29702;&#65288;&#39640;&#19977;&#19968;&#36718;&#20070;\15WL117.tif" TargetMode="External"/><Relationship Id="rId175" Type="http://schemas.openxmlformats.org/officeDocument/2006/relationships/image" Target="file:///E:\&#30005;&#23376;&#31295;\&#37329;&#29256;&#25945;&#31243;&#65288;&#39759;&#65289;\2016\3.6\&#35838;&#20214;-&#29289;&#29702;&#65288;&#39640;&#19977;&#19968;&#36718;&#20070;\80WL&#26757;195.tif" TargetMode="External"/><Relationship Id="rId340" Type="http://schemas.openxmlformats.org/officeDocument/2006/relationships/image" Target="file:///E:\&#30005;&#23376;&#31295;\&#37329;&#29256;&#25945;&#31243;&#65288;&#39759;&#65289;\2016\3.6\&#35838;&#20214;-&#29289;&#29702;&#65288;&#39640;&#19977;&#19968;&#36718;&#20070;\80WL&#26757;250.tif" TargetMode="External"/><Relationship Id="rId200" Type="http://schemas.openxmlformats.org/officeDocument/2006/relationships/image" Target="file:///E:\&#30005;&#23376;&#31295;\&#37329;&#29256;&#25945;&#31243;&#65288;&#39759;&#65289;\2016\3.6\&#35838;&#20214;-&#29289;&#29702;&#65288;&#39640;&#19977;&#19968;&#36718;&#20070;\80WLA16.tif" TargetMode="External"/><Relationship Id="rId382" Type="http://schemas.openxmlformats.org/officeDocument/2006/relationships/image" Target="file:///E:\&#30005;&#23376;&#31295;\&#37329;&#29256;&#25945;&#31243;&#65288;&#39759;&#65289;\2016\3.6\&#35838;&#20214;-&#29289;&#29702;&#65288;&#39640;&#19977;&#19968;&#36718;&#20070;\65WL986.tif" TargetMode="External"/><Relationship Id="rId242" Type="http://schemas.openxmlformats.org/officeDocument/2006/relationships/image" Target="file:///E:\&#30005;&#23376;&#31295;\&#37329;&#29256;&#25945;&#31243;&#65288;&#39759;&#65289;\2016\3.6\&#35838;&#20214;-&#29289;&#29702;&#65288;&#39640;&#19977;&#19968;&#36718;&#20070;\80WL&#26757;238.tif" TargetMode="External"/><Relationship Id="rId284" Type="http://schemas.openxmlformats.org/officeDocument/2006/relationships/image" Target="file:///E:\&#30005;&#23376;&#31295;\&#37329;&#29256;&#25945;&#31243;&#65288;&#39759;&#65289;\2016\3.6\&#35838;&#20214;-&#29289;&#29702;&#65288;&#39640;&#19977;&#19968;&#36718;&#20070;\72WL252.tif" TargetMode="External"/><Relationship Id="rId37" Type="http://schemas.openxmlformats.org/officeDocument/2006/relationships/image" Target="file:///E:\&#30005;&#23376;&#31295;\&#37329;&#29256;&#25945;&#31243;&#65288;&#39759;&#65289;\2016\3.6\&#35838;&#20214;-&#29289;&#29702;&#65288;&#39640;&#19977;&#19968;&#36718;&#20070;\80WL&#26757;164.tif" TargetMode="External"/><Relationship Id="rId79" Type="http://schemas.openxmlformats.org/officeDocument/2006/relationships/image" Target="media/image37.png"/><Relationship Id="rId102" Type="http://schemas.openxmlformats.org/officeDocument/2006/relationships/image" Target="file:///E:\&#30005;&#23376;&#31295;\&#37329;&#29256;&#25945;&#31243;&#65288;&#39759;&#65289;\2016\3.6\&#35838;&#20214;-&#29289;&#29702;&#65288;&#39640;&#19977;&#19968;&#36718;&#20070;\65WL908.tif" TargetMode="External"/><Relationship Id="rId144" Type="http://schemas.openxmlformats.org/officeDocument/2006/relationships/image" Target="media/image70.png"/><Relationship Id="rId90" Type="http://schemas.openxmlformats.org/officeDocument/2006/relationships/image" Target="file:///E:\&#30005;&#23376;&#31295;\&#37329;&#29256;&#25945;&#31243;&#65288;&#39759;&#65289;\2016\3.6\&#35838;&#20214;-&#29289;&#29702;&#65288;&#39640;&#19977;&#19968;&#36718;&#20070;\72WL226.tif" TargetMode="External"/><Relationship Id="rId186" Type="http://schemas.openxmlformats.org/officeDocument/2006/relationships/image" Target="media/image91.png"/><Relationship Id="rId351" Type="http://schemas.openxmlformats.org/officeDocument/2006/relationships/image" Target="media/image174.png"/><Relationship Id="rId393" Type="http://schemas.openxmlformats.org/officeDocument/2006/relationships/image" Target="media/image195.png"/><Relationship Id="rId407" Type="http://schemas.openxmlformats.org/officeDocument/2006/relationships/image" Target="media/image202.png"/><Relationship Id="rId211" Type="http://schemas.openxmlformats.org/officeDocument/2006/relationships/image" Target="media/image104.png"/><Relationship Id="rId253" Type="http://schemas.openxmlformats.org/officeDocument/2006/relationships/image" Target="media/image125.png"/><Relationship Id="rId295" Type="http://schemas.openxmlformats.org/officeDocument/2006/relationships/image" Target="media/image146.png"/><Relationship Id="rId309" Type="http://schemas.openxmlformats.org/officeDocument/2006/relationships/image" Target="media/image153.png"/><Relationship Id="rId48" Type="http://schemas.openxmlformats.org/officeDocument/2006/relationships/image" Target="media/image21.png"/><Relationship Id="rId113" Type="http://schemas.openxmlformats.org/officeDocument/2006/relationships/image" Target="media/image54.png"/><Relationship Id="rId320" Type="http://schemas.openxmlformats.org/officeDocument/2006/relationships/image" Target="file:///E:\&#30005;&#23376;&#31295;\&#37329;&#29256;&#25945;&#31243;&#65288;&#39759;&#65289;\2016\3.6\&#35838;&#20214;-&#29289;&#29702;&#65288;&#39640;&#19977;&#19968;&#36718;&#20070;\72WL555.tif" TargetMode="External"/><Relationship Id="rId155" Type="http://schemas.openxmlformats.org/officeDocument/2006/relationships/image" Target="file:///E:\&#30005;&#23376;&#31295;\&#37329;&#29256;&#25945;&#31243;&#65288;&#39759;&#65289;\2016\3.6\&#35838;&#20214;-&#29289;&#29702;&#65288;&#39640;&#19977;&#19968;&#36718;&#20070;\80WL&#26757;189.tif" TargetMode="External"/><Relationship Id="rId197" Type="http://schemas.openxmlformats.org/officeDocument/2006/relationships/image" Target="media/image97.png"/><Relationship Id="rId362" Type="http://schemas.openxmlformats.org/officeDocument/2006/relationships/image" Target="file:///E:\&#30005;&#23376;&#31295;\&#37329;&#29256;&#25945;&#31243;&#65288;&#39759;&#65289;\2016\3.6\&#35838;&#20214;-&#29289;&#29702;&#65288;&#39640;&#19977;&#19968;&#36718;&#20070;\39WL524.tif" TargetMode="External"/><Relationship Id="rId41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561</TotalTime>
  <Pages>123</Pages>
  <Words>15822</Words>
  <Characters>90192</Characters>
  <Application>Microsoft Office Word</Application>
  <DocSecurity>0</DocSecurity>
  <Lines>751</Lines>
  <Paragraphs>211</Paragraphs>
  <ScaleCrop>false</ScaleCrop>
  <Company>shiba</Company>
  <LinksUpToDate>false</LinksUpToDate>
  <CharactersWithSpaces>105803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39</cp:revision>
  <dcterms:created xsi:type="dcterms:W3CDTF">2016-09-14T12:33:00Z</dcterms:created>
  <dcterms:modified xsi:type="dcterms:W3CDTF">2022-03-26T13:47:00Z</dcterms:modified>
</cp:coreProperties>
</file>